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r>
        <w:t xml:space="preserve">Last modified: 2026-10-15 02:02:52 (PDT)</w:t>
      </w:r>
    </w:p>
    <w:p>
      <w:pPr>
        <w:pStyle w:val="FirstParagraph"/>
      </w:pPr>
      <w:r>
        <w:t xml:space="preserve">These notes collect the statistics that data science courses assume.</w:t>
      </w:r>
    </w:p>
    <w:bookmarkStart w:id="26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5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6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3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4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6"/>
    <w:bookmarkStart w:id="32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7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28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29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1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2"/>
    <w:bookmarkStart w:id="36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3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5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6"/>
    <w:bookmarkStart w:id="37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basic-statistical-methods.qmd" TargetMode="External" /><Relationship Type="http://schemas.openxmlformats.org/officeDocument/2006/relationships/hyperlink" Id="rId25" Target="bayesian-examples.qmd" TargetMode="External" /><Relationship Type="http://schemas.openxmlformats.org/officeDocument/2006/relationships/hyperlink" Id="rId23" Target="bayesian-inference.qmd" TargetMode="External" /><Relationship Type="http://schemas.openxmlformats.org/officeDocument/2006/relationships/hyperlink" Id="rId18" Target="bootstrap.qmd" TargetMode="External" /><Relationship Type="http://schemas.openxmlformats.org/officeDocument/2006/relationships/hyperlink" Id="rId16" Target="categorical-tests.qmd" TargetMode="External" /><Relationship Type="http://schemas.openxmlformats.org/officeDocument/2006/relationships/hyperlink" Id="rId22" Target="classification.qmd" TargetMode="External" /><Relationship Type="http://schemas.openxmlformats.org/officeDocument/2006/relationships/hyperlink" Id="rId17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5" Target="https://morrison-lab.github.io/mds/" TargetMode="External" /><Relationship Type="http://schemas.openxmlformats.org/officeDocument/2006/relationships/hyperlink" Id="rId34" Target="https://morrison-lab.github.io/pds/" TargetMode="External" /><Relationship Type="http://schemas.openxmlformats.org/officeDocument/2006/relationships/hyperlink" Id="rId33" Target="https://morrison-lab.github.io/rme/" TargetMode="External" /><Relationship Type="http://schemas.openxmlformats.org/officeDocument/2006/relationships/hyperlink" Id="rId27" Target="https://web.stanford.edu/class/archive/stats/stats200/stats200.1172/lectures.html" TargetMode="External" /><Relationship Type="http://schemas.openxmlformats.org/officeDocument/2006/relationships/hyperlink" Id="rId28" Target="https://web.stanford.edu/class/stats300a/" TargetMode="External" /><Relationship Type="http://schemas.openxmlformats.org/officeDocument/2006/relationships/hyperlink" Id="rId30" Target="https://web.stanford.edu/class/stats300b/lectures.html" TargetMode="External" /><Relationship Type="http://schemas.openxmlformats.org/officeDocument/2006/relationships/hyperlink" Id="rId31" Target="https://web.stanford.edu/class/stats305b/" TargetMode="External" /><Relationship Type="http://schemas.openxmlformats.org/officeDocument/2006/relationships/hyperlink" Id="rId29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4" Target="mcmc.qmd" TargetMode="External" /><Relationship Type="http://schemas.openxmlformats.org/officeDocument/2006/relationships/hyperlink" Id="rId21" Target="model-validation.qmd" TargetMode="External" /><Relationship Type="http://schemas.openxmlformats.org/officeDocument/2006/relationships/hyperlink" Id="rId20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19" Target="permutation-tes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basic-statistical-methods.qmd" TargetMode="External" /><Relationship Type="http://schemas.openxmlformats.org/officeDocument/2006/relationships/hyperlink" Id="rId25" Target="bayesian-examples.qmd" TargetMode="External" /><Relationship Type="http://schemas.openxmlformats.org/officeDocument/2006/relationships/hyperlink" Id="rId23" Target="bayesian-inference.qmd" TargetMode="External" /><Relationship Type="http://schemas.openxmlformats.org/officeDocument/2006/relationships/hyperlink" Id="rId18" Target="bootstrap.qmd" TargetMode="External" /><Relationship Type="http://schemas.openxmlformats.org/officeDocument/2006/relationships/hyperlink" Id="rId16" Target="categorical-tests.qmd" TargetMode="External" /><Relationship Type="http://schemas.openxmlformats.org/officeDocument/2006/relationships/hyperlink" Id="rId22" Target="classification.qmd" TargetMode="External" /><Relationship Type="http://schemas.openxmlformats.org/officeDocument/2006/relationships/hyperlink" Id="rId17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5" Target="https://morrison-lab.github.io/mds/" TargetMode="External" /><Relationship Type="http://schemas.openxmlformats.org/officeDocument/2006/relationships/hyperlink" Id="rId34" Target="https://morrison-lab.github.io/pds/" TargetMode="External" /><Relationship Type="http://schemas.openxmlformats.org/officeDocument/2006/relationships/hyperlink" Id="rId33" Target="https://morrison-lab.github.io/rme/" TargetMode="External" /><Relationship Type="http://schemas.openxmlformats.org/officeDocument/2006/relationships/hyperlink" Id="rId27" Target="https://web.stanford.edu/class/archive/stats/stats200/stats200.1172/lectures.html" TargetMode="External" /><Relationship Type="http://schemas.openxmlformats.org/officeDocument/2006/relationships/hyperlink" Id="rId28" Target="https://web.stanford.edu/class/stats300a/" TargetMode="External" /><Relationship Type="http://schemas.openxmlformats.org/officeDocument/2006/relationships/hyperlink" Id="rId30" Target="https://web.stanford.edu/class/stats300b/lectures.html" TargetMode="External" /><Relationship Type="http://schemas.openxmlformats.org/officeDocument/2006/relationships/hyperlink" Id="rId31" Target="https://web.stanford.edu/class/stats305b/" TargetMode="External" /><Relationship Type="http://schemas.openxmlformats.org/officeDocument/2006/relationships/hyperlink" Id="rId29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4" Target="mcmc.qmd" TargetMode="External" /><Relationship Type="http://schemas.openxmlformats.org/officeDocument/2006/relationships/hyperlink" Id="rId21" Target="model-validation.qmd" TargetMode="External" /><Relationship Type="http://schemas.openxmlformats.org/officeDocument/2006/relationships/hyperlink" Id="rId20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19" Target="permutation-tes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2026-10-15T09:13:48Z</dcterms:created>
  <dcterms:modified xsi:type="dcterms:W3CDTF">2026-10-15T09:13:48Z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02:02:52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