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2026-10-15 12:43:46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t> </m:t>
          </m:r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40" w:name="X840099c27253be6d59b8623dccfe2e383b0f72c"/>
    <w:p>
      <w:pPr>
        <w:pStyle w:val="Heading2"/>
      </w:pPr>
      <w:r>
        <w:t xml:space="preserve">3 Confidence intervals for the coefficients</w:t>
      </w:r>
    </w:p>
    <w:bookmarkStart w:id="33" w:name="thm-logistic-mle-distribution"/>
    <w:p>
      <w:pPr>
        <w:pStyle w:val="FirstParagraph"/>
      </w:pPr>
      <w:r>
        <w:rPr>
          <w:b/>
          <w:bCs/>
        </w:rPr>
        <w:t xml:space="preserve">Theorem 2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32" w:name="eq-logistic-mle-distribution"/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≈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W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2"/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π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34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36" w:name="cor-logistic-wald"/>
    <w:p>
      <w:pPr>
        <w:pStyle w:val="BodyText"/>
      </w:pPr>
      <w:r>
        <w:rPr>
          <w:b/>
          <w:bCs/>
        </w:rPr>
        <w:t xml:space="preserve">Corollary 2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35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6"/>
    <w:bookmarkStart w:id="37" w:name="exm-logistic-wald"/>
    <w:p>
      <w:pPr>
        <w:pStyle w:val="FirstParagraph"/>
      </w:pPr>
      <w:r>
        <w:rPr>
          <w:b/>
          <w:bCs/>
        </w:rPr>
        <w:t xml:space="preserve">Example 6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37"/>
    <w:bookmarkStart w:id="38" w:name="cor-logistic-odds-interval"/>
    <w:p>
      <w:pPr>
        <w:pStyle w:val="BodyText"/>
      </w:pPr>
      <w:r>
        <w:rPr>
          <w:b/>
          <w:bCs/>
        </w:rPr>
        <w:t xml:space="preserve">Corollary 3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2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39" w:name="exm-logistic-odds-interval"/>
    <w:p>
      <w:pPr>
        <w:pStyle w:val="BodyText"/>
      </w:pPr>
      <w:r>
        <w:rPr>
          <w:b/>
          <w:bCs/>
        </w:rPr>
        <w:t xml:space="preserve">Example 7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39"/>
    <w:bookmarkEnd w:id="40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2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45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14/aos/1176346597" TargetMode="External" /><Relationship Type="http://schemas.openxmlformats.org/officeDocument/2006/relationships/hyperlink" Id="rId45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35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34" Target="intro-MLEs.qmd#thm-dist-mle" TargetMode="External" /><Relationship Type="http://schemas.openxmlformats.org/officeDocument/2006/relationships/hyperlink" Id="rId28" Target="intro-MLEs.qmd#thm-wil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14/aos/1176346597" TargetMode="External" /><Relationship Type="http://schemas.openxmlformats.org/officeDocument/2006/relationships/hyperlink" Id="rId45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35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34" Target="intro-MLEs.qmd#thm-dist-mle" TargetMode="External" /><Relationship Type="http://schemas.openxmlformats.org/officeDocument/2006/relationships/hyperlink" Id="rId28" Target="intro-MLEs.qmd#thm-wil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2026-10-15T19:53:04Z</dcterms:created>
  <dcterms:modified xsi:type="dcterms:W3CDTF">2026-10-15T19:53:04Z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