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 7.3.17, p. 342; Wikipedia contributors 2026a)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7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Start w:id="46" w:name="online-references"/>
    <w:p>
      <w:pPr>
        <w:pStyle w:val="Heading3"/>
      </w:pPr>
      <w:r>
        <w:t xml:space="preserve">3.1 Online references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sufficiency and the factorization theorem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improving an estimator by conditioning on a sufficient statistic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Wikipedia article on statistic</w:t>
      </w:r>
    </w:p>
    <w:bookmarkEnd w:id="46"/>
    <w:bookmarkEnd w:id="47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49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8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9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2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3"/>
    <w:bookmarkStart w:id="55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4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5"/>
    <w:bookmarkStart w:id="5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6"/>
    <w:bookmarkStart w:id="57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7"/>
    <w:bookmarkStart w:id="59" w:name="ref-wikipedia_rao_blackwell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Rao–Blackwell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https://en.wikipedia.org/wiki/Rao%E2%80%93Blackwell_theorem</w:t>
        </w:r>
      </w:hyperlink>
      <w:r>
        <w:t xml:space="preserve">.</w:t>
      </w:r>
    </w:p>
    <w:bookmarkEnd w:id="59"/>
    <w:bookmarkStart w:id="61" w:name="ref-wikipedia_statist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https://en.wikipedia.org/wiki/Statistic</w:t>
        </w:r>
      </w:hyperlink>
      <w:r>
        <w:t xml:space="preserve">.</w:t>
      </w:r>
    </w:p>
    <w:bookmarkEnd w:id="61"/>
    <w:bookmarkStart w:id="63" w:name="ref-wikipedia_sufficient_statist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Sufficient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https://en.wikipedia.org/wiki/Sufficient_statistic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2" Target="https://doi.org/10.1098/rsta.1922.0009" TargetMode="External" /><Relationship Type="http://schemas.openxmlformats.org/officeDocument/2006/relationships/hyperlink" Id="rId54" Target="https://doi.org/10.1214/aoms/1177730032" TargetMode="External" /><Relationship Type="http://schemas.openxmlformats.org/officeDocument/2006/relationships/hyperlink" Id="rId48" Target="https://doi.org/10.1214/aoms/1177730497" TargetMode="External" /><Relationship Type="http://schemas.openxmlformats.org/officeDocument/2006/relationships/hyperlink" Id="rId58" Target="https://en.wikipedia.org/wiki/Rao%E2%80%93Blackwell_theorem" TargetMode="External" /><Relationship Type="http://schemas.openxmlformats.org/officeDocument/2006/relationships/hyperlink" Id="rId60" Target="https://en.wikipedia.org/wiki/Statistic" TargetMode="External" /><Relationship Type="http://schemas.openxmlformats.org/officeDocument/2006/relationships/hyperlink" Id="rId62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2026-10-18T08:27:50Z</dcterms:created>
  <dcterms:modified xsi:type="dcterms:W3CDTF">2026-10-18T08:27:50Z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