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For the second entry,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write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single variable</w:delText>
        </w:r>
      </w:del>
      <w:del w:id="9" w:author="PR Preview" w:date="2026-01-01T00:00:00Z">
        <w:r>
          <w:delText xml:space="preserve"> </w:delText>
        </w:r>
      </w:del>
      <m:oMath>
        <m:r>
          <m:t>v</m:t>
        </m:r>
      </m:oMath>
      <w:del w:id="10" w:author="PR Preview" w:date="2026-01-01T00:00:00Z">
        <w:r>
          <w:delText xml:space="preserve">, so that</w:delText>
        </w:r>
      </w:del>
      <w:del w:id="11" w:author="PR Preview" w:date="2026-01-01T00:00:00Z">
        <w:r>
          <w:delText xml:space="preserve"> </w:delText>
        </w:r>
      </w:del>
      <m:oMath>
        <m:r>
          <m:t>ℓ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contains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" w:author="PR Preview" w:date="2026-01-01T00:00:00Z">
        <w:r>
          <w:delText xml:space="preserve">:</w:delText>
        </w:r>
      </w:del>
    </w:p>
    <w:p>
      <w:pPr>
        <w:pStyle w:val="FirstParagraph"/>
      </w:pPr>
      <w:ins w:id="19" w:author="PR Preview" w:date="2026-01-01T00:00:00Z">
        <w:r>
          <w:t xml:space="preserve">For the second entry,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write the</w:t>
        </w:r>
      </w:ins>
      <w:ins w:id="22" w:author="PR Preview" w:date="2026-01-01T00:00:00Z">
        <w:r>
          <w:t xml:space="preserve"> </w:t>
        </w:r>
      </w:ins>
      <w:hyperlink r:id="rId266">
        <w:ins w:id="23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2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as a single variable</w:t>
        </w:r>
      </w:ins>
      <w:ins w:id="27" w:author="PR Preview" w:date="2026-01-01T00:00:00Z">
        <w:r>
          <w:t xml:space="preserve"> </w:t>
        </w:r>
      </w:ins>
      <m:oMath>
        <m:r>
          <m:t>v</m:t>
        </m:r>
      </m:oMath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so that the</w:t>
        </w:r>
      </w:ins>
      <w:ins w:id="31" w:author="PR Preview" w:date="2026-01-01T00:00:00Z">
        <w:r>
          <w:t xml:space="preserve"> </w:t>
        </w:r>
      </w:ins>
      <w:hyperlink w:anchor="def-loglik">
        <w:ins w:id="32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33" w:author="PR Preview" w:date="2026-01-01T00:00:00Z">
        <w:r>
          <w:t xml:space="preserve"> </w:t>
        </w:r>
      </w:ins>
      <m:oMath>
        <m:r>
          <m:t>ℓ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contains</w:t>
        </w:r>
      </w:ins>
      <w:ins w:id="3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</w:t>
        </w:r>
      </w:ins>
      <w:ins w:id="3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where the sum of squared</w:t>
        </w:r>
      </w:ins>
      <w:ins w:id="43" w:author="PR Preview" w:date="2026-01-01T00:00:00Z">
        <w:r>
          <w:t xml:space="preserve"> </w:t>
        </w:r>
      </w:ins>
      <w:hyperlink r:id="rId267">
        <w:ins w:id="44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4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from the mean parameter</w:t>
        </w:r>
      </w:ins>
      <w:ins w:id="48" w:author="PR Preview" w:date="2026-01-01T00:00:00Z">
        <w:r>
          <w:t xml:space="preserve"> </w:t>
        </w:r>
      </w:ins>
      <m:oMath>
        <m:r>
          <m:t>μ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does not depend on</w:t>
        </w:r>
      </w:ins>
      <w:ins w:id="5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8"/>
    <w:bookmarkStart w:id="26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9"/>
    <w:bookmarkStart w:id="27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0"/>
    <w:bookmarkStart w:id="27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2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2"/>
    <w:bookmarkStart w:id="274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4"/>
    <w:bookmarkEnd w:id="275"/>
    <w:bookmarkStart w:id="27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6"/>
    <w:bookmarkStart w:id="27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7"/>
    <w:bookmarkEnd w:id="278"/>
    <w:bookmarkStart w:id="32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4"/>
    <w:bookmarkStart w:id="28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9"/>
    <w:bookmarkStart w:id="30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7"/>
    <w:bookmarkEnd w:id="308"/>
    <w:bookmarkStart w:id="31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9"/>
        </w:tc>
      </w:tr>
    </w:tbl>
    <w:bookmarkEnd w:id="310"/>
    <w:bookmarkStart w:id="31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4"/>
        </w:tc>
      </w:tr>
    </w:tbl>
    <w:bookmarkEnd w:id="315"/>
    <w:bookmarkStart w:id="32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6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0"/>
        </w:tc>
      </w:tr>
    </w:tbl>
    <w:bookmarkStart w:id="321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1"/>
    <w:bookmarkEnd w:id="322"/>
    <w:bookmarkStart w:id="32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3"/>
    <w:bookmarkEnd w:id="324"/>
    <w:bookmarkStart w:id="335" w:name="sec-mle-practice"/>
    <w:p>
      <w:pPr>
        <w:pStyle w:val="Heading2"/>
      </w:pPr>
      <w:r>
        <w:t xml:space="preserve">5 Practice exercises</w:t>
      </w:r>
    </w:p>
    <w:bookmarkStart w:id="32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5"/>
    <w:bookmarkStart w:id="32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6"/>
    <w:bookmarkStart w:id="32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7"/>
    <w:bookmarkStart w:id="32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8"/>
    <w:bookmarkStart w:id="32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9"/>
    <w:bookmarkStart w:id="33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0"/>
    <w:bookmarkStart w:id="33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1"/>
    <w:bookmarkStart w:id="33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2"/>
    <w:bookmarkStart w:id="33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3"/>
    <w:bookmarkStart w:id="33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4"/>
    <w:bookmarkEnd w:id="335"/>
    <w:bookmarkStart w:id="387" w:name="references"/>
    <w:p>
      <w:pPr>
        <w:pStyle w:val="Heading2"/>
      </w:pPr>
      <w:r>
        <w:t xml:space="preserve">References</w:t>
      </w:r>
    </w:p>
    <w:bookmarkStart w:id="386" w:name="refs"/>
    <w:bookmarkStart w:id="337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7"/>
    <w:bookmarkStart w:id="339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8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9"/>
    <w:bookmarkStart w:id="341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1"/>
    <w:bookmarkStart w:id="343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https://en.wikipedia.org/wiki/Likelihood_function</w:t>
        </w:r>
      </w:hyperlink>
    </w:p>
    <w:bookmarkEnd w:id="343"/>
    <w:bookmarkStart w:id="345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https://en.wikipedia.org/wiki/Maximum_likelihood_estimation</w:t>
        </w:r>
      </w:hyperlink>
    </w:p>
    <w:bookmarkEnd w:id="345"/>
    <w:bookmarkStart w:id="347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7"/>
    <w:bookmarkStart w:id="348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8"/>
    <w:bookmarkStart w:id="349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9"/>
    <w:bookmarkStart w:id="351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https://en.wikipedia.org/wiki/Critical_point_%28mathematics%29</w:t>
        </w:r>
      </w:hyperlink>
    </w:p>
    <w:bookmarkEnd w:id="351"/>
    <w:bookmarkStart w:id="353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https://en.wikipedia.org/wiki/Informant_function</w:t>
        </w:r>
      </w:hyperlink>
    </w:p>
    <w:bookmarkEnd w:id="353"/>
    <w:bookmarkStart w:id="355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https://en.wikipedia.org/wiki/Hessian_matrix</w:t>
        </w:r>
      </w:hyperlink>
    </w:p>
    <w:bookmarkEnd w:id="355"/>
    <w:bookmarkStart w:id="357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https://en.wikipedia.org/wiki/Fisher_information</w:t>
        </w:r>
      </w:hyperlink>
    </w:p>
    <w:bookmarkEnd w:id="357"/>
    <w:bookmarkStart w:id="359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0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1"/>
    <w:bookmarkStart w:id="363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2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3"/>
    <w:bookmarkStart w:id="365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4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5"/>
    <w:bookmarkStart w:id="367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6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7"/>
    <w:bookmarkStart w:id="369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https://en.wikipedia.org/wiki/Wald_test</w:t>
        </w:r>
      </w:hyperlink>
    </w:p>
    <w:bookmarkEnd w:id="369"/>
    <w:bookmarkStart w:id="371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https://en.wikipedia.org/wiki/Likelihood-ratio_test</w:t>
        </w:r>
      </w:hyperlink>
    </w:p>
    <w:bookmarkEnd w:id="371"/>
    <w:bookmarkStart w:id="373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https://en.wikipedia.org/wiki/Wilks%27_theorem</w:t>
        </w:r>
      </w:hyperlink>
    </w:p>
    <w:bookmarkEnd w:id="373"/>
    <w:bookmarkStart w:id="375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4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5"/>
    <w:bookmarkStart w:id="377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https://en.wikipedia.org/wiki/Prediction_interval</w:t>
        </w:r>
      </w:hyperlink>
    </w:p>
    <w:bookmarkEnd w:id="377"/>
    <w:bookmarkStart w:id="379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8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9"/>
    <w:bookmarkStart w:id="381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1"/>
    <w:bookmarkStart w:id="383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2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3"/>
    <w:bookmarkStart w:id="385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5"/>
    <w:bookmarkEnd w:id="386"/>
    <w:bookmarkEnd w:id="3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80" Type="http://schemas.openxmlformats.org/officeDocument/2006/relationships/image" Target="media/rId280.png"/><Relationship Id="rId285" Type="http://schemas.openxmlformats.org/officeDocument/2006/relationships/image" Target="media/rId285.png"/><Relationship Id="rId290" Type="http://schemas.openxmlformats.org/officeDocument/2006/relationships/image" Target="media/rId290.png"/><Relationship Id="rId294" Type="http://schemas.openxmlformats.org/officeDocument/2006/relationships/image" Target="media/rId294.png"/><Relationship Id="rId299" Type="http://schemas.openxmlformats.org/officeDocument/2006/relationships/image" Target="media/rId299.png"/><Relationship Id="rId303" Type="http://schemas.openxmlformats.org/officeDocument/2006/relationships/image" Target="media/rId303.png"/><Relationship Id="rId311" Type="http://schemas.openxmlformats.org/officeDocument/2006/relationships/image" Target="media/rId311.png"/><Relationship Id="rId317" Type="http://schemas.openxmlformats.org/officeDocument/2006/relationships/image" Target="media/rId317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3" Type="http://schemas.openxmlformats.org/officeDocument/2006/relationships/hyperlink" Target="estimation.qmd#exm-biased-variance-mle" TargetMode="External"/><Relationship Id="rId378" Type="http://schemas.openxmlformats.org/officeDocument/2006/relationships/hyperlink" Target="https://doi.org/10.1001/jama.280.7.605" TargetMode="External"/><Relationship Id="rId338" Type="http://schemas.openxmlformats.org/officeDocument/2006/relationships/hyperlink" Target="https://doi.org/10.1002/9780470191613" TargetMode="External"/><Relationship Id="rId358" Type="http://schemas.openxmlformats.org/officeDocument/2006/relationships/hyperlink" Target="https://doi.org/10.1007/978-1-4419-0118-7" TargetMode="External"/><Relationship Id="rId380" Type="http://schemas.openxmlformats.org/officeDocument/2006/relationships/hyperlink" Target="https://doi.org/10.1007/978-1-4614-1353-0" TargetMode="External"/><Relationship Id="rId362" Type="http://schemas.openxmlformats.org/officeDocument/2006/relationships/hyperlink" Target="https://doi.org/10.1007/b98855" TargetMode="External"/><Relationship Id="rId364" Type="http://schemas.openxmlformats.org/officeDocument/2006/relationships/hyperlink" Target="https://doi.org/10.1016/S1573-4412(05)80005-4" TargetMode="External"/><Relationship Id="rId366" Type="http://schemas.openxmlformats.org/officeDocument/2006/relationships/hyperlink" Target="https://doi.org/10.1093/biomet/65.3.457" TargetMode="External"/><Relationship Id="rId38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74" Type="http://schemas.openxmlformats.org/officeDocument/2006/relationships/hyperlink" Target="https://doi.org/10.1214/aoms/1177732360" TargetMode="External"/><Relationship Id="rId350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6" Type="http://schemas.openxmlformats.org/officeDocument/2006/relationships/hyperlink" Target="https://en.wikipedia.org/wiki/Fisher_information" TargetMode="External"/><Relationship Id="rId354" Type="http://schemas.openxmlformats.org/officeDocument/2006/relationships/hyperlink" Target="https://en.wikipedia.org/wiki/Hessian_matrix" TargetMode="External"/><Relationship Id="rId352" Type="http://schemas.openxmlformats.org/officeDocument/2006/relationships/hyperlink" Target="https://en.wikipedia.org/wiki/Informant_function" TargetMode="External"/><Relationship Id="rId370" Type="http://schemas.openxmlformats.org/officeDocument/2006/relationships/hyperlink" Target="https://en.wikipedia.org/wiki/Likelihood-ratio_test" TargetMode="External"/><Relationship Id="rId342" Type="http://schemas.openxmlformats.org/officeDocument/2006/relationships/hyperlink" Target="https://en.wikipedia.org/wiki/Likelihood_function" TargetMode="External"/><Relationship Id="rId344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6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8" Type="http://schemas.openxmlformats.org/officeDocument/2006/relationships/hyperlink" Target="https://en.wikipedia.org/wiki/Wald_test" TargetMode="External"/><Relationship Id="rId372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7" Type="http://schemas.openxmlformats.org/officeDocument/2006/relationships/hyperlink" Target="https://morrison-lab.github.io/pds/variance-covariance.html#def-deviation-pop-mean" TargetMode="External"/><Relationship Id="rId266" Type="http://schemas.openxmlformats.org/officeDocument/2006/relationships/hyperlink" Target="https://morrison-lab.github.io/pds/variance-covariance.html#def-variance" TargetMode="External"/><Relationship Id="rId139" Type="http://schemas.openxmlformats.org/officeDocument/2006/relationships/hyperlink" Target="https://online.stat.psu.edu/stat504/Lesson02" TargetMode="External"/><Relationship Id="rId384" Type="http://schemas.openxmlformats.org/officeDocument/2006/relationships/hyperlink" Target="https://www.cengage.com/c/applied-regression-analysis-and-other-multivariable-methods-5e-kleinbaum/9781285051086/" TargetMode="External"/><Relationship Id="rId340" Type="http://schemas.openxmlformats.org/officeDocument/2006/relationships/hyperlink" Target="https://www.cengage.com/c/statistical-inference-2e-casella-berger/9780534243128/" TargetMode="External"/><Relationship Id="rId346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3" Type="http://schemas.openxmlformats.org/officeDocument/2006/relationships/hyperlink" Target="estimation.qmd#exm-biased-variance-mle" TargetMode="External"/><Relationship Id="rId378" Type="http://schemas.openxmlformats.org/officeDocument/2006/relationships/hyperlink" Target="https://doi.org/10.1001/jama.280.7.605" TargetMode="External"/><Relationship Id="rId338" Type="http://schemas.openxmlformats.org/officeDocument/2006/relationships/hyperlink" Target="https://doi.org/10.1002/9780470191613" TargetMode="External"/><Relationship Id="rId358" Type="http://schemas.openxmlformats.org/officeDocument/2006/relationships/hyperlink" Target="https://doi.org/10.1007/978-1-4419-0118-7" TargetMode="External"/><Relationship Id="rId380" Type="http://schemas.openxmlformats.org/officeDocument/2006/relationships/hyperlink" Target="https://doi.org/10.1007/978-1-4614-1353-0" TargetMode="External"/><Relationship Id="rId362" Type="http://schemas.openxmlformats.org/officeDocument/2006/relationships/hyperlink" Target="https://doi.org/10.1007/b98855" TargetMode="External"/><Relationship Id="rId364" Type="http://schemas.openxmlformats.org/officeDocument/2006/relationships/hyperlink" Target="https://doi.org/10.1016/S1573-4412(05)80005-4" TargetMode="External"/><Relationship Id="rId366" Type="http://schemas.openxmlformats.org/officeDocument/2006/relationships/hyperlink" Target="https://doi.org/10.1093/biomet/65.3.457" TargetMode="External"/><Relationship Id="rId38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74" Type="http://schemas.openxmlformats.org/officeDocument/2006/relationships/hyperlink" Target="https://doi.org/10.1214/aoms/1177732360" TargetMode="External"/><Relationship Id="rId350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6" Type="http://schemas.openxmlformats.org/officeDocument/2006/relationships/hyperlink" Target="https://en.wikipedia.org/wiki/Fisher_information" TargetMode="External"/><Relationship Id="rId354" Type="http://schemas.openxmlformats.org/officeDocument/2006/relationships/hyperlink" Target="https://en.wikipedia.org/wiki/Hessian_matrix" TargetMode="External"/><Relationship Id="rId352" Type="http://schemas.openxmlformats.org/officeDocument/2006/relationships/hyperlink" Target="https://en.wikipedia.org/wiki/Informant_function" TargetMode="External"/><Relationship Id="rId370" Type="http://schemas.openxmlformats.org/officeDocument/2006/relationships/hyperlink" Target="https://en.wikipedia.org/wiki/Likelihood-ratio_test" TargetMode="External"/><Relationship Id="rId342" Type="http://schemas.openxmlformats.org/officeDocument/2006/relationships/hyperlink" Target="https://en.wikipedia.org/wiki/Likelihood_function" TargetMode="External"/><Relationship Id="rId344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6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8" Type="http://schemas.openxmlformats.org/officeDocument/2006/relationships/hyperlink" Target="https://en.wikipedia.org/wiki/Wald_test" TargetMode="External"/><Relationship Id="rId372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7" Type="http://schemas.openxmlformats.org/officeDocument/2006/relationships/hyperlink" Target="https://morrison-lab.github.io/pds/variance-covariance.html#def-deviation-pop-mean" TargetMode="External"/><Relationship Id="rId266" Type="http://schemas.openxmlformats.org/officeDocument/2006/relationships/hyperlink" Target="https://morrison-lab.github.io/pds/variance-covariance.html#def-variance" TargetMode="External"/><Relationship Id="rId139" Type="http://schemas.openxmlformats.org/officeDocument/2006/relationships/hyperlink" Target="https://online.stat.psu.edu/stat504/Lesson02" TargetMode="External"/><Relationship Id="rId384" Type="http://schemas.openxmlformats.org/officeDocument/2006/relationships/hyperlink" Target="https://www.cengage.com/c/applied-regression-analysis-and-other-multivariable-methods-5e-kleinbaum/9781285051086/" TargetMode="External"/><Relationship Id="rId340" Type="http://schemas.openxmlformats.org/officeDocument/2006/relationships/hyperlink" Target="https://www.cengage.com/c/statistical-inference-2e-casella-berger/9780534243128/" TargetMode="External"/><Relationship Id="rId346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2026-10-19T05:09:48Z</dcterms:created>
  <dcterms:modified xsi:type="dcterms:W3CDTF">2026-10-19T05:09:48Z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