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2026-10-18 17:33:29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22:11:51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  <w:r>
        <w:t xml:space="preserve"> </w:t>
      </w:r>
      <w:r>
        <w:t xml:space="preserve">[5]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0"/>
    <w:bookmarkStart w:id="51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3"/>
    <w:bookmarkStart w:id="64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5"/>
    <w:bookmarkStart w:id="66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  <w:r>
        <w:t xml:space="preserve"> </w:t>
      </w:r>
      <w:r>
        <w:t xml:space="preserve">[9]</w:t>
      </w:r>
      <w:r>
        <w:t xml:space="preserve"> </w:t>
      </w:r>
      <w:r>
        <w:t xml:space="preserve">[10]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6"/>
    <w:bookmarkStart w:id="98" w:name="references"/>
    <w:p>
      <w:pPr>
        <w:pStyle w:val="Heading2"/>
      </w:pPr>
      <w:r>
        <w:t xml:space="preserve">References</w:t>
      </w:r>
    </w:p>
    <w:bookmarkStart w:id="97" w:name="refs"/>
    <w:bookmarkStart w:id="78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8"/>
    <w:bookmarkStart w:id="80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79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0"/>
    <w:bookmarkStart w:id="82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https://en.wikipedia.org/wiki/Student%27s_t-test</w:t>
        </w:r>
      </w:hyperlink>
    </w:p>
    <w:bookmarkEnd w:id="82"/>
    <w:bookmarkStart w:id="83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3"/>
    <w:bookmarkStart w:id="85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https://en.wikipedia.org/wiki/Welch%27s_t-test</w:t>
        </w:r>
      </w:hyperlink>
    </w:p>
    <w:bookmarkEnd w:id="85"/>
    <w:bookmarkStart w:id="87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https://en.wikipedia.org/wiki/Pooled_variance</w:t>
        </w:r>
      </w:hyperlink>
    </w:p>
    <w:bookmarkEnd w:id="87"/>
    <w:bookmarkStart w:id="88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8"/>
    <w:bookmarkStart w:id="90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https://en.wikipedia.org/wiki/Partition_of_sums_of_squares</w:t>
        </w:r>
      </w:hyperlink>
    </w:p>
    <w:bookmarkEnd w:id="90"/>
    <w:bookmarkStart w:id="92" w:name="ref-wikipedia_analysis_of_varianc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1">
        <w:r>
          <w:rPr>
            <w:rStyle w:val="Hyperlink"/>
          </w:rPr>
          <w:t xml:space="preserve">https://en.wikipedia.org/wiki/Analysis_of_variance</w:t>
        </w:r>
      </w:hyperlink>
    </w:p>
    <w:bookmarkEnd w:id="92"/>
    <w:bookmarkStart w:id="94" w:name="ref-wikipedia_f_tes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https://en.wikipedia.org/wiki/F-test</w:t>
        </w:r>
      </w:hyperlink>
    </w:p>
    <w:bookmarkEnd w:id="94"/>
    <w:bookmarkStart w:id="96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6"/>
    <w:bookmarkEnd w:id="97"/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9" Type="http://schemas.openxmlformats.org/officeDocument/2006/relationships/hyperlink" Target="https://doi.org/10.1001/jama.280.7.605" TargetMode="External"/><Relationship Id="rId77" Type="http://schemas.openxmlformats.org/officeDocument/2006/relationships/hyperlink" Target="https://doi.org/10.1007/978-1-4614-1353-0" TargetMode="External"/><Relationship Id="rId91" Type="http://schemas.openxmlformats.org/officeDocument/2006/relationships/hyperlink" Target="https://en.wikipedia.org/wiki/Analysis_of_variance" TargetMode="External"/><Relationship Id="rId93" Type="http://schemas.openxmlformats.org/officeDocument/2006/relationships/hyperlink" Target="https://en.wikipedia.org/wiki/F-test" TargetMode="External"/><Relationship Id="rId89" Type="http://schemas.openxmlformats.org/officeDocument/2006/relationships/hyperlink" Target="https://en.wikipedia.org/wiki/Partition_of_sums_of_squares" TargetMode="External"/><Relationship Id="rId86" Type="http://schemas.openxmlformats.org/officeDocument/2006/relationships/hyperlink" Target="https://en.wikipedia.org/wiki/Pooled_variance" TargetMode="External"/><Relationship Id="rId81" Type="http://schemas.openxmlformats.org/officeDocument/2006/relationships/hyperlink" Target="https://en.wikipedia.org/wiki/Student%27s_t-test" TargetMode="External"/><Relationship Id="rId84" Type="http://schemas.openxmlformats.org/officeDocument/2006/relationships/hyperlink" Target="https://en.wikipedia.org/wiki/Welch%27s_t-test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95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9" Type="http://schemas.openxmlformats.org/officeDocument/2006/relationships/hyperlink" Target="https://doi.org/10.1001/jama.280.7.605" TargetMode="External"/><Relationship Id="rId77" Type="http://schemas.openxmlformats.org/officeDocument/2006/relationships/hyperlink" Target="https://doi.org/10.1007/978-1-4614-1353-0" TargetMode="External"/><Relationship Id="rId91" Type="http://schemas.openxmlformats.org/officeDocument/2006/relationships/hyperlink" Target="https://en.wikipedia.org/wiki/Analysis_of_variance" TargetMode="External"/><Relationship Id="rId93" Type="http://schemas.openxmlformats.org/officeDocument/2006/relationships/hyperlink" Target="https://en.wikipedia.org/wiki/F-test" TargetMode="External"/><Relationship Id="rId89" Type="http://schemas.openxmlformats.org/officeDocument/2006/relationships/hyperlink" Target="https://en.wikipedia.org/wiki/Partition_of_sums_of_squares" TargetMode="External"/><Relationship Id="rId86" Type="http://schemas.openxmlformats.org/officeDocument/2006/relationships/hyperlink" Target="https://en.wikipedia.org/wiki/Pooled_variance" TargetMode="External"/><Relationship Id="rId81" Type="http://schemas.openxmlformats.org/officeDocument/2006/relationships/hyperlink" Target="https://en.wikipedia.org/wiki/Student%27s_t-test" TargetMode="External"/><Relationship Id="rId84" Type="http://schemas.openxmlformats.org/officeDocument/2006/relationships/hyperlink" Target="https://en.wikipedia.org/wiki/Welch%27s_t-test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95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2026-10-19T05:14:51Z</dcterms:created>
  <dcterms:modified xsi:type="dcterms:W3CDTF">2026-10-19T05:14:51Z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22:11:51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