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12:53:44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32" Type="http://schemas.openxmlformats.org/officeDocument/2006/relationships/image" Target="media/rId32.png"/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8" Type="http://schemas.openxmlformats.org/officeDocument/2006/relationships/hyperlink" Target="estimation.qmd#def-mse" TargetMode="External"/><Relationship Id="rId17" Type="http://schemas.openxmlformats.org/officeDocument/2006/relationships/hyperlink" Target="estimation.qmd#def-unbiased" TargetMode="External"/><Relationship Id="rId65" Type="http://schemas.openxmlformats.org/officeDocument/2006/relationships/hyperlink" Target="estimation.qmd#exm-bias-sample-mean" TargetMode="External"/><Relationship Id="rId43" Type="http://schemas.openxmlformats.org/officeDocument/2006/relationships/hyperlink" Target="estimation.qmd#exm-estimator" TargetMode="External"/><Relationship Id="rId28" Type="http://schemas.openxmlformats.org/officeDocument/2006/relationships/hyperlink" Target="estimation.qmd#exm-mse-sample-mean" TargetMode="External"/><Relationship Id="rId41" Type="http://schemas.openxmlformats.org/officeDocument/2006/relationships/hyperlink" Target="estimation.qmd#thm-mse-bias-variance" TargetMode="External"/><Relationship Id="rId16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20" Type="http://schemas.openxmlformats.org/officeDocument/2006/relationships/hyperlink" Target="https://morrison-lab.github.io/pds/limit-theorems.html#thm-markov" TargetMode="External"/><Relationship Id="rId29" Type="http://schemas.openxmlformats.org/officeDocument/2006/relationships/hyperlink" Target="https://morrison-lab.github.io/pds/limit-theorems.html#thm-wlln" TargetMode="External"/><Relationship Id="rId59" Type="http://schemas.openxmlformats.org/officeDocument/2006/relationships/hyperlink" Target="https://morrison-lab.github.io/pds/variance-covariance.html#def-correlation" TargetMode="External"/><Relationship Id="rId60" Type="http://schemas.openxmlformats.org/officeDocument/2006/relationships/hyperlink" Target="https://morrison-lab.github.io/pds/variance-covariance.html#thm-cor-bounds" TargetMode="External"/><Relationship Id="rId73" Type="http://schemas.openxmlformats.org/officeDocument/2006/relationships/hyperlink" Target="https://www.cengage.com/c/statistical-inference-2e-casella-berger/9780534243128/" TargetMode="External"/><Relationship Id="rId53" Type="http://schemas.openxmlformats.org/officeDocument/2006/relationships/hyperlink" Target="intro-MLEs.qmd#def-einf" TargetMode="External"/><Relationship Id="rId47" Type="http://schemas.openxmlformats.org/officeDocument/2006/relationships/hyperlink" Target="intro-MLEs.qmd#def-score" TargetMode="External"/><Relationship Id="rId67" Type="http://schemas.openxmlformats.org/officeDocument/2006/relationships/hyperlink" Target="intro-MLEs.qmd#exm-dist-mle-poisson" TargetMode="External"/><Relationship Id="rId69" Type="http://schemas.openxmlformats.org/officeDocument/2006/relationships/hyperlink" Target="intro-MLEs.qmd#exm-information-equality-fails" TargetMode="External"/><Relationship Id="rId66" Type="http://schemas.openxmlformats.org/officeDocument/2006/relationships/hyperlink" Target="intro-MLEs.qmd#exm-information-poisson" TargetMode="External"/><Relationship Id="rId49" Type="http://schemas.openxmlformats.org/officeDocument/2006/relationships/hyperlink" Target="intro-MLEs.qmd#exr-deriv-log-density" TargetMode="External"/><Relationship Id="rId46" Type="http://schemas.openxmlformats.org/officeDocument/2006/relationships/hyperlink" Target="intro-MLEs.qmd#exr-score-mean-zero" TargetMode="External"/><Relationship Id="rId70" Type="http://schemas.openxmlformats.org/officeDocument/2006/relationships/hyperlink" Target="intro-MLEs.qmd#thm-dist-mle" TargetMode="External"/><Relationship Id="rId58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2026-10-15T19:59:37Z</dcterms:created>
  <dcterms:modified xsi:type="dcterms:W3CDTF">2026-10-15T19:59:37Z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