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r>
        <w:t xml:space="preserve">Last modified: 2026-10-18 12:03:55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4" w:name="sec-consistency"/>
    <w:p>
      <w:pPr>
        <w:pStyle w:val="Heading2"/>
      </w:pPr>
      <w:r>
        <w:t xml:space="preserve">1 Consistency</w:t>
      </w:r>
    </w:p>
    <w:bookmarkStart w:id="12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 sample size grows:</w:t>
      </w:r>
    </w:p>
    <w:p>
      <w:pPr>
        <w:pStyle w:val="BodyText"/>
      </w:pPr>
      <w:bookmarkStart w:id="10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1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6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4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6"/>
    <w:bookmarkStart w:id="18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5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7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"/>
    <w:bookmarkStart w:id="19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19"/>
    <w:bookmarkStart w:id="21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0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0"/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3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2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4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6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3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7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8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2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3"/>
    <w:bookmarkEnd w:id="34"/>
    <w:bookmarkStart w:id="41" w:name="sec-efficiency"/>
    <w:p>
      <w:pPr>
        <w:pStyle w:val="Heading2"/>
      </w:pPr>
      <w:r>
        <w:t xml:space="preserve">2 Efficiency</w:t>
      </w:r>
    </w:p>
    <w:bookmarkStart w:id="35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5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5"/>
    <w:bookmarkStart w:id="36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6"/>
    <w:bookmarkStart w:id="38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8"/>
    <w:bookmarkStart w:id="40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5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39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0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1"/>
    <w:bookmarkStart w:id="64" w:name="sec-cramer-rao"/>
    <w:p>
      <w:pPr>
        <w:pStyle w:val="Heading2"/>
      </w:pPr>
      <w:r>
        <w:t xml:space="preserve">3 The Cramér–Rao lower bound</w:t>
      </w:r>
    </w:p>
    <w:bookmarkStart w:id="44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3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4"/>
    <w:bookmarkStart w:id="46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5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\operatorname{Cov}\mathopen{}\left(\hat{\theta}, \ell'\right)\mathclose{}
    &amp;= \operatorname{E}\mathopen{}\left[\hat{\theta}\ell'\right]\mathclose{} - \operatorname{E}\mathopen{}\left[\hat{\theta}\right]\mathclose{}\,\operatorname{E}\mathopen{}\left[\ell'\right]\mathclose{}
    &amp;&amp; \text{(definition of covariance)}\\
    &amp;= \operatorname{E}\mathopen{}\left[\hat{\theta}\ell'\right]\mathclose{} - \operatorname{E}\mathopen{}\left[\hat{\theta}\right]\mathclose{} \cdot 0
    &amp;&amp; \text{(the score has mean zero)}\\
    &amp;= \operatorname{E}\mathopen{}\left[\hat{\theta}\ell'\right]\mathclose{} - 0
    &amp;&amp; \text{($b \cdot 0 = 0$)}\\
    &amp;= \operatorname{E}\mathopen{}\left[\hat{\theta}\ell'\right]\mathclose{}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\operatorname{E}\mathopen{}\left[\hat{\theta}\right]\mathclose{}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6"/>
    <w:bookmarkStart w:id="48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7" w:name="eq-cov-estimator-score"/>
      <w:r>
        <w:t xml:space="preserve">$$
    \operatorname{Cov}\mathopen{}\left(\hat{\theta}, \ell'(\mathord{\smash[b]{\underset{\raise.3ex\hbox{$\scriptstyle\sim$}}{X}}\vphantom{X}}\mid \theta)\right)\mathclose{} = 1
     \qquad(4)$$</w:t>
      </w:r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1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49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0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2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3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4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5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4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 variance 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5"/>
    <w:bookmarkStart w:id="56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6"/>
    <w:bookmarkStart w:id="60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59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0"/>
    <w:bookmarkStart w:id="63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2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1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7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3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4"/>
    <w:bookmarkStart w:id="65" w:name="further-reading"/>
    <w:p>
      <w:pPr>
        <w:pStyle w:val="Heading2"/>
      </w:pPr>
      <w:r>
        <w:t xml:space="preserve">Further reading</w:t>
      </w:r>
    </w:p>
    <w:p>
      <w:pPr>
        <w:numPr>
          <w:ilvl w:val="0"/>
          <w:numId w:val="1002"/>
        </w:numPr>
      </w:pPr>
      <w:r>
        <w:t xml:space="preserve">Wikipedia contributors [2]</w:t>
      </w:r>
      <w:r>
        <w:t xml:space="preserve"> </w:t>
      </w:r>
      <w:r>
        <w:t xml:space="preserve">— consistency and its variants</w:t>
      </w:r>
    </w:p>
    <w:p>
      <w:pPr>
        <w:numPr>
          <w:ilvl w:val="0"/>
          <w:numId w:val="1002"/>
        </w:numPr>
      </w:pPr>
      <w:r>
        <w:t xml:space="preserve">Wikipedia contributors [4]</w:t>
      </w:r>
      <w:r>
        <w:t xml:space="preserve"> </w:t>
      </w:r>
      <w:r>
        <w:t xml:space="preserve">— efficiency and relative efficiency</w:t>
      </w:r>
    </w:p>
    <w:p>
      <w:pPr>
        <w:numPr>
          <w:ilvl w:val="0"/>
          <w:numId w:val="1002"/>
        </w:numPr>
      </w:pPr>
      <w:r>
        <w:t xml:space="preserve">Wikipedia contributors [7]</w:t>
      </w:r>
      <w:r>
        <w:t xml:space="preserve"> </w:t>
      </w:r>
      <w:r>
        <w:t xml:space="preserve">— the bound and the estimators that attain it</w:t>
      </w:r>
    </w:p>
    <w:bookmarkEnd w:id="65"/>
    <w:bookmarkStart w:id="81" w:name="references"/>
    <w:p>
      <w:pPr>
        <w:pStyle w:val="Heading2"/>
      </w:pPr>
      <w:r>
        <w:t xml:space="preserve">References</w:t>
      </w:r>
    </w:p>
    <w:bookmarkStart w:id="80" w:name="refs"/>
    <w:bookmarkStart w:id="67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7"/>
    <w:bookmarkStart w:id="69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https://en.wikipedia.org/wiki/Consistent_estimator</w:t>
        </w:r>
      </w:hyperlink>
    </w:p>
    <w:bookmarkEnd w:id="69"/>
    <w:bookmarkStart w:id="7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0"/>
    <w:bookmarkStart w:id="72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https://en.wikipedia.org/wiki/Efficiency_%28statistics%29</w:t>
        </w:r>
      </w:hyperlink>
    </w:p>
    <w:bookmarkEnd w:id="72"/>
    <w:bookmarkStart w:id="73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3"/>
    <w:bookmarkStart w:id="75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4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5"/>
    <w:bookmarkStart w:id="77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https://en.wikipedia.org/wiki/Cram%C3%A9r%E2%80%93Rao_bound</w:t>
        </w:r>
      </w:hyperlink>
    </w:p>
    <w:bookmarkEnd w:id="77"/>
    <w:bookmarkStart w:id="7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8"/>
    <w:bookmarkStart w:id="79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4" Target="https://doi.org/10.1515/9781400883868" TargetMode="External" /><Relationship Type="http://schemas.openxmlformats.org/officeDocument/2006/relationships/hyperlink" Id="rId68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1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data/birthwt.csv" TargetMode="External" /><Relationship Type="http://schemas.openxmlformats.org/officeDocument/2006/relationships/hyperlink" Id="rId9" Target="estimation.qmd" TargetMode="External" /><Relationship Type="http://schemas.openxmlformats.org/officeDocument/2006/relationships/hyperlink" Id="rId15" Target="estimation.qmd#def-mse" TargetMode="External" /><Relationship Type="http://schemas.openxmlformats.org/officeDocument/2006/relationships/hyperlink" Id="rId14" Target="estimation.qmd#def-unbiased" TargetMode="External" /><Relationship Type="http://schemas.openxmlformats.org/officeDocument/2006/relationships/hyperlink" Id="rId57" Target="estimation.qmd#exm-bias-sample-mean" TargetMode="External" /><Relationship Type="http://schemas.openxmlformats.org/officeDocument/2006/relationships/hyperlink" Id="rId39" Target="estimation.qmd#exm-estimator" TargetMode="External" /><Relationship Type="http://schemas.openxmlformats.org/officeDocument/2006/relationships/hyperlink" Id="rId25" Target="estimation.qmd#exm-mse-sample-mean" TargetMode="External" /><Relationship Type="http://schemas.openxmlformats.org/officeDocument/2006/relationships/hyperlink" Id="rId37" Target="estimation.qmd#thm-mse-bias-variance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27" Target="https://cran.r-project.org/package=MASS" TargetMode="External" /><Relationship Type="http://schemas.openxmlformats.org/officeDocument/2006/relationships/hyperlink" Id="rId74" Target="https://doi.org/10.1515/9781400883868" TargetMode="External" /><Relationship Type="http://schemas.openxmlformats.org/officeDocument/2006/relationships/hyperlink" Id="rId68" Target="https://en.wikipedia.org/wiki/Consistent_estimator" TargetMode="External" /><Relationship Type="http://schemas.openxmlformats.org/officeDocument/2006/relationships/hyperlink" Id="rId76" Target="https://en.wikipedia.org/wiki/Cram%C3%A9r%E2%80%93Rao_bound" TargetMode="External" /><Relationship Type="http://schemas.openxmlformats.org/officeDocument/2006/relationships/hyperlink" Id="rId71" Target="https://en.wikipedia.org/wiki/Efficiency_%28statistics%29" TargetMode="External" /><Relationship Type="http://schemas.openxmlformats.org/officeDocument/2006/relationships/hyperlink" Id="rId11" Target="https://morrison-lab.github.io/pds/limit-theorems.html#def-convergence-in-probability" TargetMode="External" /><Relationship Type="http://schemas.openxmlformats.org/officeDocument/2006/relationships/hyperlink" Id="rId17" Target="https://morrison-lab.github.io/pds/limit-theorems.html#thm-markov" TargetMode="External" /><Relationship Type="http://schemas.openxmlformats.org/officeDocument/2006/relationships/hyperlink" Id="rId26" Target="https://morrison-lab.github.io/pds/limit-theorems.html#thm-wlln" TargetMode="External" /><Relationship Type="http://schemas.openxmlformats.org/officeDocument/2006/relationships/hyperlink" Id="rId53" Target="https://morrison-lab.github.io/pds/variance-covariance.html#def-correlation" TargetMode="External" /><Relationship Type="http://schemas.openxmlformats.org/officeDocument/2006/relationships/hyperlink" Id="rId54" Target="https://morrison-lab.github.io/pds/variance-covariance.html#thm-cor-bounds" TargetMode="External" /><Relationship Type="http://schemas.openxmlformats.org/officeDocument/2006/relationships/hyperlink" Id="rId66" Target="https://www.cengage.com/c/statistical-inference-2e-casella-berger/9780534243128/" TargetMode="External" /><Relationship Type="http://schemas.openxmlformats.org/officeDocument/2006/relationships/hyperlink" Id="rId49" Target="intro-MLEs.qmd#def-einf" TargetMode="External" /><Relationship Type="http://schemas.openxmlformats.org/officeDocument/2006/relationships/hyperlink" Id="rId43" Target="intro-MLEs.qmd#def-score" TargetMode="External" /><Relationship Type="http://schemas.openxmlformats.org/officeDocument/2006/relationships/hyperlink" Id="rId59" Target="intro-MLEs.qmd#exm-dist-mle-poisson" TargetMode="External" /><Relationship Type="http://schemas.openxmlformats.org/officeDocument/2006/relationships/hyperlink" Id="rId61" Target="intro-MLEs.qmd#exm-information-equality-fails" TargetMode="External" /><Relationship Type="http://schemas.openxmlformats.org/officeDocument/2006/relationships/hyperlink" Id="rId58" Target="intro-MLEs.qmd#exm-information-poisson" TargetMode="External" /><Relationship Type="http://schemas.openxmlformats.org/officeDocument/2006/relationships/hyperlink" Id="rId45" Target="intro-MLEs.qmd#exr-deriv-log-density" TargetMode="External" /><Relationship Type="http://schemas.openxmlformats.org/officeDocument/2006/relationships/hyperlink" Id="rId42" Target="intro-MLEs.qmd#exr-score-mean-zero" TargetMode="External" /><Relationship Type="http://schemas.openxmlformats.org/officeDocument/2006/relationships/hyperlink" Id="rId62" Target="intro-MLEs.qmd#thm-dist-mle" TargetMode="External" /><Relationship Type="http://schemas.openxmlformats.org/officeDocument/2006/relationships/hyperlink" Id="rId52" Target="intro-MLEs.qmd#thm-information-equalit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2026-10-18T19:09:20Z</dcterms:created>
  <dcterms:modified xsi:type="dcterms:W3CDTF">2026-10-18T19:09:20Z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12:03:55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