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11:35:24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[9,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[10,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[9,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[11,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[9,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[13], [14,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[9],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[15, Sec. 6.3], p. 143, [16,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[15,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[15,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[15,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[15,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[15,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[16,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[15,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[15,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[20]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[21]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[16]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[22]</w:t>
      </w:r>
    </w:p>
    <w:p>
      <w:pPr>
        <w:pStyle w:val="Compact"/>
        <w:numPr>
          <w:ilvl w:val="0"/>
          <w:numId w:val="1009"/>
        </w:numPr>
      </w:pPr>
      <w:r>
        <w:t xml:space="preserve">Cowles [23]</w:t>
      </w:r>
    </w:p>
    <w:p>
      <w:pPr>
        <w:pStyle w:val="Compact"/>
        <w:numPr>
          <w:ilvl w:val="0"/>
          <w:numId w:val="1009"/>
        </w:numPr>
      </w:pPr>
      <w:r>
        <w:t xml:space="preserve">Kéry et al. [24]</w:t>
      </w:r>
    </w:p>
    <w:p>
      <w:pPr>
        <w:pStyle w:val="Compact"/>
        <w:numPr>
          <w:ilvl w:val="0"/>
          <w:numId w:val="1009"/>
        </w:numPr>
      </w:pPr>
      <w:r>
        <w:t xml:space="preserve">Hobbs and Hooten [25]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[26]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[3]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[4]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[12]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[8]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X871396e0f5ab7b472f10de45599a17f11852f5b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https://en.wikipedia.org/wiki/Maximum_a_posteriori_estimation</w:t>
        </w:r>
      </w:hyperlink>
    </w:p>
    <w:bookmarkEnd w:id="173"/>
    <w:bookmarkStart w:id="175" w:name="ref-wikipedia_credible_interv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https://en.wikipedia.org/wiki/Credible_interval</w:t>
        </w:r>
      </w:hyperlink>
    </w:p>
    <w:bookmarkEnd w:id="175"/>
    <w:bookmarkStart w:id="177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8"/>
    <w:bookmarkStart w:id="17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9"/>
    <w:bookmarkStart w:id="181" w:name="ref-wikipedia_conjugate_pri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https://en.wikipedia.org/wiki/Conjugate_prior</w:t>
        </w:r>
      </w:hyperlink>
    </w:p>
    <w:bookmarkEnd w:id="181"/>
    <w:bookmarkStart w:id="182" w:name="ref-hosmer1989appli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2"/>
    <w:bookmarkStart w:id="184" w:name="ref-venables2002moder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4"/>
    <w:bookmarkStart w:id="186" w:name="ref-gelman2013bda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5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6"/>
    <w:bookmarkStart w:id="187" w:name="ref-statrethink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7"/>
    <w:bookmarkStart w:id="189" w:name="X251fce381c68f4be8e1b2ff4193232d14fa7d18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https://en.wikipedia.org/wiki/Posterior_predictive_distribution</w:t>
        </w:r>
      </w:hyperlink>
    </w:p>
    <w:bookmarkEnd w:id="189"/>
    <w:bookmarkStart w:id="191" w:name="Xea103239a4db138db144761a8bb4f764e3355f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https://en.wikipedia.org/wiki/Bayesian_hierarchical_modeling</w:t>
        </w:r>
      </w:hyperlink>
    </w:p>
    <w:bookmarkEnd w:id="191"/>
    <w:bookmarkStart w:id="193" w:name="ref-wikipedia_hyperparameter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https://en.wikipedia.org/wiki/Hyperparameter</w:t>
        </w:r>
      </w:hyperlink>
    </w:p>
    <w:bookmarkEnd w:id="193"/>
    <w:bookmarkStart w:id="195" w:name="ref-rossbayes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4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5"/>
    <w:bookmarkStart w:id="197" w:name="ref-aragon2018population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6">
        <w:r>
          <w:rPr>
            <w:rStyle w:val="Hyperlink"/>
          </w:rPr>
          <w:t xml:space="preserve">https://escholarship.org/uc/item/8000r5m5</w:t>
        </w:r>
      </w:hyperlink>
    </w:p>
    <w:bookmarkEnd w:id="197"/>
    <w:bookmarkStart w:id="198" w:name="ref-korner.bayes.ecolog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8"/>
    <w:bookmarkStart w:id="200" w:name="ref-CowlesMaryKathryn2013ABSW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199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0"/>
    <w:bookmarkStart w:id="202" w:name="ref-kery-bayes-pop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1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2"/>
    <w:bookmarkStart w:id="203" w:name="ref-HobbsN.Thompson2015Bmas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3"/>
    <w:bookmarkStart w:id="205" w:name="ref-wikipedia_bayes_theorem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https://en.wikipedia.org/wiki/Bayes%27_theorem</w:t>
        </w:r>
      </w:hyperlink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4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3" Type="http://schemas.openxmlformats.org/officeDocument/2006/relationships/hyperlink" Target="https://doi.org/10.1007/978-0-387-21706-2" TargetMode="External"/><Relationship Id="rId199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5" Type="http://schemas.openxmlformats.org/officeDocument/2006/relationships/hyperlink" Target="https://doi.org/10.1201/b16018" TargetMode="External"/><Relationship Id="rId204" Type="http://schemas.openxmlformats.org/officeDocument/2006/relationships/hyperlink" Target="https://en.wikipedia.org/wiki/Bayes%27_theorem" TargetMode="External"/><Relationship Id="rId190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0" Type="http://schemas.openxmlformats.org/officeDocument/2006/relationships/hyperlink" Target="https://en.wikipedia.org/wiki/Conjugate_prior" TargetMode="External"/><Relationship Id="rId174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2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2" Type="http://schemas.openxmlformats.org/officeDocument/2006/relationships/hyperlink" Target="https://en.wikipedia.org/wiki/Maximum_a_posteriori_estimation" TargetMode="External"/><Relationship Id="rId188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6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6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4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3" Type="http://schemas.openxmlformats.org/officeDocument/2006/relationships/hyperlink" Target="https://doi.org/10.1007/978-0-387-21706-2" TargetMode="External"/><Relationship Id="rId199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5" Type="http://schemas.openxmlformats.org/officeDocument/2006/relationships/hyperlink" Target="https://doi.org/10.1201/b16018" TargetMode="External"/><Relationship Id="rId204" Type="http://schemas.openxmlformats.org/officeDocument/2006/relationships/hyperlink" Target="https://en.wikipedia.org/wiki/Bayes%27_theorem" TargetMode="External"/><Relationship Id="rId190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0" Type="http://schemas.openxmlformats.org/officeDocument/2006/relationships/hyperlink" Target="https://en.wikipedia.org/wiki/Conjugate_prior" TargetMode="External"/><Relationship Id="rId174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2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2" Type="http://schemas.openxmlformats.org/officeDocument/2006/relationships/hyperlink" Target="https://en.wikipedia.org/wiki/Maximum_a_posteriori_estimation" TargetMode="External"/><Relationship Id="rId188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6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6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2026-10-18T18:42:47Z</dcterms:created>
  <dcterms:modified xsi:type="dcterms:W3CDTF">2026-10-18T18:42:47Z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