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2026-10-18 01:18:00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 7.3.17, p. 342; Wikipedia contributors 2026a)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7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Start w:id="46" w:name="online-references"/>
    <w:p>
      <w:pPr>
        <w:pStyle w:val="Heading3"/>
      </w:pPr>
      <w:r>
        <w:t xml:space="preserve">3.1 Online references</w:t>
      </w:r>
    </w:p>
    <w:p>
      <w:pPr>
        <w:numPr>
          <w:ilvl w:val="0"/>
          <w:numId w:val="1002"/>
        </w:numPr>
      </w:pPr>
      <w:r>
        <w:t xml:space="preserve">Wikipedia contributors (2026c)</w:t>
      </w:r>
      <w:r>
        <w:t xml:space="preserve"> </w:t>
      </w:r>
      <w:r>
        <w:t xml:space="preserve">— sufficiency and the factorization theorem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improving an estimator by conditioning on a sufficient statistic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the Wikipedia article on statistic</w:t>
      </w:r>
    </w:p>
    <w:bookmarkEnd w:id="46"/>
    <w:bookmarkEnd w:id="47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49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8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9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2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3"/>
    <w:bookmarkStart w:id="55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4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5"/>
    <w:bookmarkStart w:id="56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6"/>
    <w:bookmarkStart w:id="57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7"/>
    <w:bookmarkStart w:id="59" w:name="ref-wikipedia_rao_blackwell_theore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Rao–Blackwell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https://en.wikipedia.org/wiki/Rao%E2%80%93Blackwell_theorem</w:t>
        </w:r>
      </w:hyperlink>
      <w:r>
        <w:t xml:space="preserve">.</w:t>
      </w:r>
    </w:p>
    <w:bookmarkEnd w:id="59"/>
    <w:bookmarkStart w:id="61" w:name="ref-wikipedia_statist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Statistic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https://en.wikipedia.org/wiki/Statistic</w:t>
        </w:r>
      </w:hyperlink>
      <w:r>
        <w:t xml:space="preserve">.</w:t>
      </w:r>
    </w:p>
    <w:bookmarkEnd w:id="61"/>
    <w:bookmarkStart w:id="63" w:name="ref-wikipedia_sufficient_statist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Sufficient Statistic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https://en.wikipedia.org/wiki/Sufficient_statistic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2" Target="https://doi.org/10.1098/rsta.1922.0009" TargetMode="External" /><Relationship Type="http://schemas.openxmlformats.org/officeDocument/2006/relationships/hyperlink" Id="rId54" Target="https://doi.org/10.1214/aoms/1177730032" TargetMode="External" /><Relationship Type="http://schemas.openxmlformats.org/officeDocument/2006/relationships/hyperlink" Id="rId48" Target="https://doi.org/10.1214/aoms/1177730497" TargetMode="External" /><Relationship Type="http://schemas.openxmlformats.org/officeDocument/2006/relationships/hyperlink" Id="rId58" Target="https://en.wikipedia.org/wiki/Rao%E2%80%93Blackwell_theorem" TargetMode="External" /><Relationship Type="http://schemas.openxmlformats.org/officeDocument/2006/relationships/hyperlink" Id="rId60" Target="https://en.wikipedia.org/wiki/Statistic" TargetMode="External" /><Relationship Type="http://schemas.openxmlformats.org/officeDocument/2006/relationships/hyperlink" Id="rId62" Target="https://en.wikipedia.org/wiki/Sufficient_statistic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50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2" Target="https://doi.org/10.1098/rsta.1922.0009" TargetMode="External" /><Relationship Type="http://schemas.openxmlformats.org/officeDocument/2006/relationships/hyperlink" Id="rId54" Target="https://doi.org/10.1214/aoms/1177730032" TargetMode="External" /><Relationship Type="http://schemas.openxmlformats.org/officeDocument/2006/relationships/hyperlink" Id="rId48" Target="https://doi.org/10.1214/aoms/1177730497" TargetMode="External" /><Relationship Type="http://schemas.openxmlformats.org/officeDocument/2006/relationships/hyperlink" Id="rId58" Target="https://en.wikipedia.org/wiki/Rao%E2%80%93Blackwell_theorem" TargetMode="External" /><Relationship Type="http://schemas.openxmlformats.org/officeDocument/2006/relationships/hyperlink" Id="rId60" Target="https://en.wikipedia.org/wiki/Statistic" TargetMode="External" /><Relationship Type="http://schemas.openxmlformats.org/officeDocument/2006/relationships/hyperlink" Id="rId62" Target="https://en.wikipedia.org/wiki/Sufficient_statistic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50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2026-10-18T08:46:27Z</dcterms:created>
  <dcterms:modified xsi:type="dcterms:W3CDTF">2026-10-18T08:46:27Z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01:18:00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