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1.png" ContentType="image/png"/>
  <Override PartName="/word/media/rId266.png" ContentType="image/png"/>
  <Override PartName="/word/media/rId230.png" ContentType="image/png"/>
  <Override PartName="/word/media/rId241.png" ContentType="image/png"/>
  <Override PartName="/word/media/rId76.png" ContentType="image/png"/>
  <Override PartName="/word/media/rId183.png" ContentType="image/png"/>
  <Override PartName="/word/media/rId186.jpg" ContentType="image/jpeg"/>
  <Override PartName="/word/media/rId192.png" ContentType="image/png"/>
  <Override PartName="/word/media/rId224.png" ContentType="image/png"/>
  <Override PartName="/word/media/rId1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2026-09-10 16:53:45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7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29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28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29"/>
    <w:bookmarkStart w:id="34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0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32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34"/>
    <w:bookmarkStart w:id="35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35"/>
    <w:bookmarkStart w:id="36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36"/>
    <w:bookmarkEnd w:id="37"/>
    <w:bookmarkStart w:id="45" w:name="sec-ai-harnesses"/>
    <w:p>
      <w:pPr>
        <w:pStyle w:val="Heading1"/>
      </w:pPr>
      <w:r>
        <w:t xml:space="preserve">5.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4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3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3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30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42"/>
    <w:bookmarkStart w:id="4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4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44"/>
    <w:bookmarkEnd w:id="45"/>
    <w:bookmarkStart w:id="50" w:name="sec-ai-agent-implementation"/>
    <w:p>
      <w:pPr>
        <w:pStyle w:val="Heading1"/>
      </w:pPr>
      <w:r>
        <w:t xml:space="preserve">6.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4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46"/>
    <w:bookmarkStart w:id="4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47"/>
    <w:bookmarkStart w:id="4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48"/>
    <w:bookmarkStart w:id="4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49"/>
    <w:bookmarkEnd w:id="50"/>
    <w:bookmarkStart w:id="59" w:name="sec-ai-harness-construction"/>
    <w:p>
      <w:pPr>
        <w:pStyle w:val="Heading1"/>
      </w:pPr>
      <w:r>
        <w:t xml:space="preserve">7.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5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51"/>
    <w:bookmarkStart w:id="5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5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5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54"/>
    <w:bookmarkStart w:id="5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56"/>
    <w:bookmarkStart w:id="5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57"/>
    <w:bookmarkStart w:id="5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58"/>
    <w:bookmarkEnd w:id="59"/>
    <w:bookmarkStart w:id="69" w:name="sec-ai-agent-program-kind"/>
    <w:p>
      <w:pPr>
        <w:pStyle w:val="Heading1"/>
      </w:pPr>
      <w:r>
        <w:t xml:space="preserve">8.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6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6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62"/>
    <w:bookmarkStart w:id="6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3"/>
        </w:numPr>
      </w:pPr>
      <w:hyperlink r:id="rId6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3"/>
        </w:numPr>
      </w:pPr>
      <w:hyperlink r:id="rId6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3"/>
        </w:numPr>
      </w:pPr>
      <w:hyperlink r:id="rId6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bookmarkEnd w:id="66"/>
    <w:bookmarkStart w:id="6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6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68"/>
    <w:bookmarkEnd w:id="69"/>
    <w:bookmarkStart w:id="75" w:name="sec-ai-harness-agent-relationship"/>
    <w:p>
      <w:pPr>
        <w:pStyle w:val="Heading1"/>
      </w:pPr>
      <w:r>
        <w:t xml:space="preserve">9.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7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7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3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71"/>
    <w:bookmarkStart w:id="7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72"/>
    <w:bookmarkStart w:id="7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7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74"/>
    <w:bookmarkEnd w:id="75"/>
    <w:bookmarkStart w:id="110" w:name="sec-ai-harness-landscape"/>
    <w:p>
      <w:pPr>
        <w:pStyle w:val="Heading1"/>
      </w:pPr>
      <w:r>
        <w:t xml:space="preserve">10.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79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80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ends in a pilot rather than a ranking.</w:t>
      </w:r>
    </w:p>
    <w:bookmarkEnd w:id="80"/>
    <w:bookmarkStart w:id="86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85"/>
          <w:p/>
        </w:tc>
      </w:tr>
    </w:tbl>
    <w:bookmarkEnd w:id="86"/>
    <w:bookmarkStart w:id="96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1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2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3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4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95"/>
          <w:p/>
        </w:tc>
      </w:tr>
    </w:tbl>
    <w:bookmarkEnd w:id="96"/>
    <w:bookmarkStart w:id="98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6"/>
        </w:numPr>
      </w:pPr>
      <w:hyperlink r:id="rId6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9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98"/>
    <w:bookmarkStart w:id="101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99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101"/>
    <w:bookmarkStart w:id="102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7"/>
        </w:numPr>
      </w:pPr>
      <w:r>
        <w:t xml:space="preserve">OpenCode</w:t>
      </w:r>
    </w:p>
    <w:p>
      <w:pPr>
        <w:pStyle w:val="Compact"/>
        <w:numPr>
          <w:ilvl w:val="0"/>
          <w:numId w:val="1017"/>
        </w:numPr>
      </w:pPr>
      <w:r>
        <w:t xml:space="preserve">Codex CLI</w:t>
      </w:r>
    </w:p>
    <w:p>
      <w:pPr>
        <w:pStyle w:val="Compact"/>
        <w:numPr>
          <w:ilvl w:val="0"/>
          <w:numId w:val="1017"/>
        </w:numPr>
      </w:pPr>
      <w:r>
        <w:t xml:space="preserve">Cline</w:t>
      </w:r>
    </w:p>
    <w:p>
      <w:pPr>
        <w:pStyle w:val="Compact"/>
        <w:numPr>
          <w:ilvl w:val="0"/>
          <w:numId w:val="1017"/>
        </w:numPr>
      </w:pPr>
      <w:r>
        <w:t xml:space="preserve">Aider</w:t>
      </w:r>
    </w:p>
    <w:p>
      <w:pPr>
        <w:pStyle w:val="Compact"/>
        <w:numPr>
          <w:ilvl w:val="0"/>
          <w:numId w:val="1017"/>
        </w:numPr>
      </w:pPr>
      <w:r>
        <w:t xml:space="preserve">OpenHands</w:t>
      </w:r>
    </w:p>
    <w:p>
      <w:pPr>
        <w:pStyle w:val="Compact"/>
        <w:numPr>
          <w:ilvl w:val="0"/>
          <w:numId w:val="1017"/>
        </w:numPr>
      </w:pPr>
      <w:r>
        <w:t xml:space="preserve">Goose</w:t>
      </w:r>
    </w:p>
    <w:p>
      <w:pPr>
        <w:pStyle w:val="Compact"/>
        <w:numPr>
          <w:ilvl w:val="0"/>
          <w:numId w:val="1017"/>
        </w:numPr>
      </w:pPr>
      <w:r>
        <w:t xml:space="preserve">Continue</w:t>
      </w:r>
    </w:p>
    <w:p>
      <w:pPr>
        <w:pStyle w:val="Compact"/>
        <w:numPr>
          <w:ilvl w:val="0"/>
          <w:numId w:val="1017"/>
        </w:numPr>
      </w:pPr>
      <w:r>
        <w:t xml:space="preserve">Gemini CLI</w:t>
      </w:r>
    </w:p>
    <w:p>
      <w:pPr>
        <w:pStyle w:val="Compact"/>
        <w:numPr>
          <w:ilvl w:val="0"/>
          <w:numId w:val="1017"/>
        </w:numPr>
      </w:pPr>
      <w:r>
        <w:t xml:space="preserve">Pi</w:t>
      </w:r>
    </w:p>
    <w:p>
      <w:pPr>
        <w:pStyle w:val="Compact"/>
        <w:numPr>
          <w:ilvl w:val="0"/>
          <w:numId w:val="1017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8"/>
        </w:numPr>
      </w:pPr>
      <w:r>
        <w:t xml:space="preserve">Claude Code</w:t>
      </w:r>
    </w:p>
    <w:p>
      <w:pPr>
        <w:pStyle w:val="Compact"/>
        <w:numPr>
          <w:ilvl w:val="0"/>
          <w:numId w:val="1018"/>
        </w:numPr>
      </w:pPr>
      <w:r>
        <w:t xml:space="preserve">Cursor</w:t>
      </w:r>
    </w:p>
    <w:p>
      <w:pPr>
        <w:pStyle w:val="Compact"/>
        <w:numPr>
          <w:ilvl w:val="0"/>
          <w:numId w:val="1018"/>
        </w:numPr>
      </w:pPr>
      <w:r>
        <w:t xml:space="preserve">GitHub Copilot</w:t>
      </w:r>
    </w:p>
    <w:p>
      <w:pPr>
        <w:pStyle w:val="Compact"/>
        <w:numPr>
          <w:ilvl w:val="0"/>
          <w:numId w:val="1018"/>
        </w:numPr>
      </w:pPr>
      <w:r>
        <w:t xml:space="preserve">Devin</w:t>
      </w:r>
    </w:p>
    <w:p>
      <w:pPr>
        <w:pStyle w:val="Compact"/>
        <w:numPr>
          <w:ilvl w:val="0"/>
          <w:numId w:val="1018"/>
        </w:numPr>
      </w:pPr>
      <w:r>
        <w:t xml:space="preserve">Amp</w:t>
      </w:r>
    </w:p>
    <w:p>
      <w:pPr>
        <w:pStyle w:val="Compact"/>
        <w:numPr>
          <w:ilvl w:val="0"/>
          <w:numId w:val="1018"/>
        </w:numPr>
      </w:pPr>
      <w:r>
        <w:t xml:space="preserve">Antigravity</w:t>
      </w:r>
    </w:p>
    <w:p>
      <w:pPr>
        <w:pStyle w:val="Compact"/>
        <w:numPr>
          <w:ilvl w:val="0"/>
          <w:numId w:val="1018"/>
        </w:numPr>
      </w:pPr>
      <w:r>
        <w:t xml:space="preserve">Replit Agent</w:t>
      </w:r>
    </w:p>
    <w:p>
      <w:pPr>
        <w:pStyle w:val="Compact"/>
        <w:numPr>
          <w:ilvl w:val="0"/>
          <w:numId w:val="1018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2"/>
    <w:bookmarkStart w:id="103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cover the mechanics and the model choice.</w:t>
      </w:r>
    </w:p>
    <w:bookmarkEnd w:id="103"/>
    <w:bookmarkStart w:id="107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04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05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06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9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07"/>
    <w:bookmarkStart w:id="109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08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09"/>
    <w:bookmarkEnd w:id="110"/>
    <w:bookmarkStart w:id="130" w:name="sec-ai-custom-harnesses"/>
    <w:p>
      <w:pPr>
        <w:pStyle w:val="Heading1"/>
      </w:pPr>
      <w:r>
        <w:t xml:space="preserve">11.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11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11"/>
    <w:bookmarkStart w:id="119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2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3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4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5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6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18"/>
          <w:p/>
        </w:tc>
      </w:tr>
    </w:tbl>
    <w:bookmarkEnd w:id="119"/>
    <w:bookmarkStart w:id="120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1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1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1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58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20"/>
    <w:bookmarkStart w:id="121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w:anchor="sec-ai-customization">
        <w:r>
          <w:rPr>
            <w:rStyle w:val="Hyperlink"/>
          </w:rPr>
          <w:t xml:space="preserve">Section 35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21"/>
    <w:bookmarkStart w:id="122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2026b)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22"/>
    <w:bookmarkStart w:id="123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22"/>
        </w:numPr>
      </w:pPr>
      <w:r>
        <w:t xml:space="preserve">discuss (capture decisions);</w:t>
      </w:r>
    </w:p>
    <w:p>
      <w:pPr>
        <w:pStyle w:val="Compact"/>
        <w:numPr>
          <w:ilvl w:val="0"/>
          <w:numId w:val="1022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22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22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22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r>
        <w:rPr>
          <w:b/>
          <w:bCs/>
        </w:rPr>
        <w:t xml:space="preserve">?@sec-orch-when</w:t>
      </w:r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23"/>
    <w:bookmarkStart w:id="124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24"/>
    <w:bookmarkStart w:id="125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25"/>
    <w:bookmarkStart w:id="127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26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w:anchor="sec-ai-guidance-source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lists the communities where these setups are discussed.</w:t>
      </w:r>
    </w:p>
    <w:bookmarkEnd w:id="127"/>
    <w:bookmarkStart w:id="128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28"/>
    <w:bookmarkStart w:id="129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24"/>
        </w:numPr>
      </w:pPr>
      <w:r>
        <w:t xml:space="preserve">191 skills;</w:t>
      </w:r>
    </w:p>
    <w:p>
      <w:pPr>
        <w:pStyle w:val="Compact"/>
        <w:numPr>
          <w:ilvl w:val="0"/>
          <w:numId w:val="1024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24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24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36</w:t>
        </w:r>
      </w:hyperlink>
      <w:r>
        <w:t xml:space="preserve"> </w:t>
      </w:r>
      <w:r>
        <w:t xml:space="preserve">explains how, and</w:t>
      </w:r>
      <w:r>
        <w:t xml:space="preserve"> </w:t>
      </w:r>
      <w:hyperlink w:anchor="sec-ai-customization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29"/>
    <w:bookmarkEnd w:id="130"/>
    <w:bookmarkStart w:id="173" w:name="sec-ai-guidance-sources"/>
    <w:p>
      <w:pPr>
        <w:pStyle w:val="Heading1"/>
      </w:pPr>
      <w:r>
        <w:t xml:space="preserve">12.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133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139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4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5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6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7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138"/>
          <w:p/>
        </w:tc>
      </w:tr>
    </w:tbl>
    <w:bookmarkEnd w:id="139"/>
    <w:bookmarkStart w:id="153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0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1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142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3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4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5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6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7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148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149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151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134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152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153"/>
    <w:bookmarkStart w:id="160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4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5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6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7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8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159"/>
          <w:p/>
        </w:tc>
      </w:tr>
    </w:tbl>
    <w:bookmarkEnd w:id="160"/>
    <w:bookmarkStart w:id="170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1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2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3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4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5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6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7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2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8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169"/>
          <w:p/>
        </w:tc>
      </w:tr>
    </w:tbl>
    <w:bookmarkEnd w:id="170"/>
    <w:bookmarkStart w:id="172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171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172"/>
    <w:bookmarkEnd w:id="173"/>
    <w:bookmarkStart w:id="181" w:name="X9f4c11ae04cc9485e43baf6a6309f5c2ca7049b"/>
    <w:p>
      <w:pPr>
        <w:pStyle w:val="Heading1"/>
      </w:pPr>
      <w:r>
        <w:t xml:space="preserve">13.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17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175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176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176"/>
    <w:bookmarkStart w:id="177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177"/>
    <w:bookmarkStart w:id="178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178"/>
    <w:bookmarkStart w:id="180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179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180"/>
    <w:bookmarkEnd w:id="181"/>
    <w:bookmarkStart w:id="200" w:name="relative-advantages-of-ai-and-humans"/>
    <w:p>
      <w:pPr>
        <w:pStyle w:val="Heading1"/>
      </w:pPr>
      <w:r>
        <w:t xml:space="preserve">14.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9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8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95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29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29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29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29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9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98"/>
    <w:bookmarkStart w:id="19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99"/>
    <w:bookmarkEnd w:id="200"/>
    <w:bookmarkStart w:id="211" w:name="how-to-work-with-coding-agents"/>
    <w:p>
      <w:pPr>
        <w:pStyle w:val="Heading1"/>
      </w:pPr>
      <w:r>
        <w:t xml:space="preserve">15.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20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201"/>
    <w:bookmarkStart w:id="20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202"/>
    <w:bookmarkStart w:id="20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203"/>
    <w:bookmarkStart w:id="20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35"/>
        </w:numPr>
      </w:pPr>
      <w:r>
        <w:t xml:space="preserve">Need to be manually resolved</w:t>
      </w:r>
    </w:p>
    <w:p>
      <w:pPr>
        <w:pStyle w:val="Compact"/>
        <w:numPr>
          <w:ilvl w:val="0"/>
          <w:numId w:val="1035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35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204"/>
    <w:bookmarkStart w:id="20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36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36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36"/>
        </w:numPr>
      </w:pPr>
      <w:r>
        <w:t xml:space="preserve">This is useful for quick fixes or well-defined tasks</w:t>
      </w:r>
    </w:p>
    <w:bookmarkEnd w:id="205"/>
    <w:bookmarkStart w:id="20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206"/>
    <w:bookmarkStart w:id="21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39"/>
        </w:numPr>
      </w:pPr>
      <w:hyperlink r:id="rId20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39"/>
        </w:numPr>
      </w:pPr>
      <w:hyperlink r:id="rId20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20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210"/>
    <w:bookmarkEnd w:id="211"/>
    <w:bookmarkStart w:id="214" w:name="useful-prompt-formats"/>
    <w:p>
      <w:pPr>
        <w:pStyle w:val="Heading1"/>
      </w:pPr>
      <w:r>
        <w:t xml:space="preserve">16.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21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40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40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40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41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41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41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42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42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42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43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43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43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44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44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44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45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45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45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46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46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46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212"/>
    <w:bookmarkStart w:id="21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213"/>
    <w:bookmarkEnd w:id="214"/>
    <w:bookmarkStart w:id="223" w:name="sec-ai-addressing-failing-workflows"/>
    <w:p>
      <w:pPr>
        <w:pStyle w:val="Heading1"/>
      </w:pPr>
      <w:r>
        <w:t xml:space="preserve">17.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21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8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8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8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8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215"/>
    <w:bookmarkStart w:id="218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9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9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9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19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44</w:t>
        </w:r>
      </w:hyperlink>
      <w:r>
        <w:t xml:space="preserve"> </w:t>
      </w:r>
      <w:r>
        <w:t xml:space="preserve">for more guidance.</w:t>
      </w:r>
    </w:p>
    <w:bookmarkEnd w:id="218"/>
    <w:bookmarkStart w:id="219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52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52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52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52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53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219"/>
    <w:bookmarkStart w:id="222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54"/>
        </w:numPr>
      </w:pPr>
      <w:r>
        <w:t xml:space="preserve">See the</w:t>
      </w:r>
      <w:r>
        <w:t xml:space="preserve"> </w:t>
      </w:r>
      <w:hyperlink r:id="rId220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54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54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44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54"/>
        </w:numPr>
      </w:pPr>
      <w:r>
        <w:t xml:space="preserve">See the</w:t>
      </w:r>
      <w:r>
        <w:t xml:space="preserve"> </w:t>
      </w:r>
      <w:hyperlink r:id="rId221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222"/>
    <w:bookmarkEnd w:id="223"/>
    <w:bookmarkStart w:id="229" w:name="sec-ai-benefits-hazards"/>
    <w:p>
      <w:pPr>
        <w:pStyle w:val="Heading1"/>
      </w:pPr>
      <w:r>
        <w:t xml:space="preserve">18.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228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57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225" name="Picture"/>
            <a:graphic>
              <a:graphicData uri="http://schemas.openxmlformats.org/drawingml/2006/picture">
                <pic:pic>
                  <pic:nvPicPr>
                    <pic:cNvPr descr="assets/images/matrix-agents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227">
        <w:r>
          <w:rPr>
            <w:rStyle w:val="Hyperlink"/>
          </w:rPr>
          <w:t xml:space="preserve">Agents</w:t>
        </w:r>
      </w:hyperlink>
    </w:p>
    <w:bookmarkEnd w:id="228"/>
    <w:bookmarkEnd w:id="229"/>
    <w:bookmarkStart w:id="236" w:name="sec-ai-best-practices"/>
    <w:p>
      <w:pPr>
        <w:pStyle w:val="Heading1"/>
      </w:pPr>
      <w:r>
        <w:t xml:space="preserve">19.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9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36"/>
    <w:bookmarkStart w:id="247" w:name="sec-ai-firewall"/>
    <w:p>
      <w:pPr>
        <w:pStyle w:val="Heading1"/>
      </w:pPr>
      <w:r>
        <w:t xml:space="preserve">20.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38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60"/>
        </w:numPr>
      </w:pPr>
      <w:r>
        <w:t xml:space="preserve">Data exfiltration</w:t>
      </w:r>
    </w:p>
    <w:p>
      <w:pPr>
        <w:pStyle w:val="Compact"/>
        <w:numPr>
          <w:ilvl w:val="0"/>
          <w:numId w:val="1060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60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61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61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61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61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37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38"/>
    <w:bookmarkStart w:id="240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62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62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62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39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40"/>
    <w:bookmarkStart w:id="246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46"/>
    <w:bookmarkEnd w:id="247"/>
    <w:bookmarkStart w:id="297" w:name="sec-ai-offline"/>
    <w:p>
      <w:pPr>
        <w:pStyle w:val="Heading1"/>
      </w:pPr>
      <w:r>
        <w:t xml:space="preserve">21.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59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25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255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25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59"/>
    <w:bookmarkStart w:id="262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60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61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70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70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70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62"/>
    <w:bookmarkStart w:id="264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63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71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71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71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64"/>
    <w:bookmarkStart w:id="271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65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72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271"/>
    <w:bookmarkStart w:id="272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73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73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73"/>
        </w:numPr>
      </w:pPr>
      <w:r>
        <w:t xml:space="preserve">Speech-to-text voice input support</w:t>
      </w:r>
    </w:p>
    <w:bookmarkEnd w:id="272"/>
    <w:bookmarkStart w:id="275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275"/>
    <w:bookmarkStart w:id="278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3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278"/>
    <w:bookmarkStart w:id="284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279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284"/>
    <w:bookmarkStart w:id="292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76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76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76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291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292"/>
    <w:bookmarkStart w:id="295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77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77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77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78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256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78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295"/>
    <w:bookmarkStart w:id="296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296"/>
    <w:bookmarkEnd w:id="297"/>
    <w:bookmarkStart w:id="306" w:name="sec-ai-aeris-and-graft"/>
    <w:p>
      <w:pPr>
        <w:pStyle w:val="Heading1"/>
      </w:pPr>
      <w:r>
        <w:t xml:space="preserve">22. Assessing Aeris and Graft</w:t>
      </w:r>
    </w:p>
    <w:p>
      <w:pPr>
        <w:pStyle w:val="FirstParagraph"/>
      </w:pPr>
      <w:r>
        <w:t xml:space="preserve">Issue</w:t>
      </w:r>
      <w:r>
        <w:t xml:space="preserve"> </w:t>
      </w:r>
      <w:hyperlink r:id="rId298">
        <w:r>
          <w:rPr>
            <w:rStyle w:val="Hyperlink"/>
          </w:rPr>
          <w:t xml:space="preserve">#46</w:t>
        </w:r>
      </w:hyperlink>
      <w:r>
        <w:t xml:space="preserve"> </w:t>
      </w:r>
      <w:r>
        <w:t xml:space="preserve">asked whether two GitHub projects,</w:t>
      </w:r>
      <w:r>
        <w:t xml:space="preserve"> </w:t>
      </w:r>
      <w:r>
        <w:t xml:space="preserve">Aeris and Graft,</w:t>
      </w:r>
      <w:r>
        <w:t xml:space="preserve"> </w:t>
      </w:r>
      <w:r>
        <w:t xml:space="preserve">have a place in the lab’s AI workflow.</w:t>
      </w:r>
      <w:r>
        <w:t xml:space="preserve"> </w:t>
      </w:r>
      <w:r>
        <w:t xml:space="preserve">The notes below reflect each repository’s README and metadata</w:t>
      </w:r>
      <w:r>
        <w:t xml:space="preserve"> </w:t>
      </w:r>
      <w:r>
        <w:t xml:space="preserve">as read on 2026-09-09.</w:t>
      </w:r>
    </w:p>
    <w:bookmarkStart w:id="302" w:name="aeris"/>
    <w:p>
      <w:pPr>
        <w:pStyle w:val="Heading4"/>
      </w:pPr>
      <w:r>
        <w:t xml:space="preserve">Aeris</w:t>
      </w:r>
    </w:p>
    <w:p>
      <w:pPr>
        <w:pStyle w:val="FirstParagraph"/>
      </w:pPr>
      <w:hyperlink r:id="rId299">
        <w:r>
          <w:rPr>
            <w:rStyle w:val="VerbatimChar"/>
          </w:rPr>
          <w:t xml:space="preserve">Cedrick-Coto/Aeris</w:t>
        </w:r>
      </w:hyperlink>
      <w:r>
        <w:t xml:space="preserve"> </w:t>
      </w:r>
      <w:r>
        <w:t xml:space="preserve">(Coto 2026)</w:t>
      </w:r>
      <w:r>
        <w:t xml:space="preserve"> </w:t>
      </w:r>
      <w:r>
        <w:t xml:space="preserve">describes itself as a deterministic cognitive simulation engine</w:t>
      </w:r>
      <w:r>
        <w:t xml:space="preserve"> </w:t>
      </w:r>
      <w:r>
        <w:t xml:space="preserve">with emergent narrative,</w:t>
      </w:r>
      <w:r>
        <w:t xml:space="preserve"> </w:t>
      </w:r>
      <w:r>
        <w:t xml:space="preserve">whose README describes an entity-component-system (ECS) architecture in C# (.NET 10).</w:t>
      </w:r>
      <w:r>
        <w:t xml:space="preserve"> </w:t>
      </w:r>
      <w:r>
        <w:t xml:space="preserve">Its design premise is that the language model</w:t>
      </w:r>
      <w:r>
        <w:t xml:space="preserve"> </w:t>
      </w:r>
      <w:r>
        <w:t xml:space="preserve">“verbalizes, never thinks”</w:t>
      </w:r>
      <w:r>
        <w:t xml:space="preserve">:</w:t>
      </w:r>
      <w:r>
        <w:t xml:space="preserve"> </w:t>
      </w:r>
      <w:r>
        <w:t xml:space="preserve">a deterministic simulation core computes perception, attention, memory, affect, and goals each tick,</w:t>
      </w:r>
      <w:r>
        <w:t xml:space="preserve"> </w:t>
      </w:r>
      <w:r>
        <w:t xml:space="preserve">and the LLM only turns that state into narrative or dialogue,</w:t>
      </w:r>
      <w:r>
        <w:t xml:space="preserve"> </w:t>
      </w:r>
      <w:r>
        <w:t xml:space="preserve">never modifying it.</w:t>
      </w:r>
      <w:r>
        <w:t xml:space="preserve"> </w:t>
      </w:r>
      <w:r>
        <w:t xml:space="preserve">The target application is a simulated character in a Pokemon world.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79"/>
        </w:numPr>
      </w:pPr>
      <w:r>
        <w:t xml:space="preserve">GPL-3.0 license</w:t>
      </w:r>
    </w:p>
    <w:p>
      <w:pPr>
        <w:pStyle w:val="Compact"/>
        <w:numPr>
          <w:ilvl w:val="0"/>
          <w:numId w:val="1079"/>
        </w:numPr>
      </w:pPr>
      <w:r>
        <w:t xml:space="preserve">2 stars, 1 fork, 2 contributors, 80 commits since creation on 2026-07-26</w:t>
      </w:r>
    </w:p>
    <w:p>
      <w:pPr>
        <w:pStyle w:val="Compact"/>
        <w:numPr>
          <w:ilvl w:val="0"/>
          <w:numId w:val="1079"/>
        </w:numPr>
      </w:pPr>
      <w:r>
        <w:t xml:space="preserve">2 commits in the month before the reading date</w:t>
      </w:r>
    </w:p>
    <w:p>
      <w:pPr>
        <w:pStyle w:val="Compact"/>
        <w:numPr>
          <w:ilvl w:val="0"/>
          <w:numId w:val="1079"/>
        </w:numPr>
      </w:pPr>
      <w:r>
        <w:t xml:space="preserve">87 Markdown files and three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project files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but no</w:t>
      </w:r>
      <w:r>
        <w:t xml:space="preserve"> </w:t>
      </w:r>
      <w:r>
        <w:rPr>
          <w:rStyle w:val="VerbatimChar"/>
        </w:rPr>
        <w:t xml:space="preserve">.cs</w:t>
      </w:r>
      <w:r>
        <w:t xml:space="preserve"> </w:t>
      </w:r>
      <w:r>
        <w:t xml:space="preserve">source files,</w:t>
      </w:r>
      <w:r>
        <w:t xml:space="preserve"> </w:t>
      </w:r>
      <w:r>
        <w:t xml:space="preserve">so the</w:t>
      </w:r>
      <w:r>
        <w:t xml:space="preserve"> </w:t>
      </w:r>
      <w:r>
        <w:t xml:space="preserve">“complete”</w:t>
      </w:r>
      <w:r>
        <w:t xml:space="preserve"> </w:t>
      </w:r>
      <w:r>
        <w:t xml:space="preserve">engine and</w:t>
      </w:r>
      <w:r>
        <w:t xml:space="preserve"> </w:t>
      </w:r>
      <w:r>
        <w:t xml:space="preserve">“210 tests”</w:t>
      </w:r>
      <w:r>
        <w:t xml:space="preserve"> </w:t>
      </w:r>
      <w:r>
        <w:t xml:space="preserve">that the README roadmap reports</w:t>
      </w:r>
      <w:r>
        <w:t xml:space="preserve"> </w:t>
      </w:r>
      <w:r>
        <w:t xml:space="preserve">are not present in the public repository</w:t>
      </w:r>
    </w:p>
    <w:p>
      <w:pPr>
        <w:pStyle w:val="FirstParagraph"/>
      </w:pPr>
      <w:r>
        <w:t xml:space="preserve">The project is a research design document for LLM-backed simulated agents,</w:t>
      </w:r>
      <w:r>
        <w:t xml:space="preserve"> </w:t>
      </w:r>
      <w:r>
        <w:t xml:space="preserve">not a tool for working with AI coding assistants.</w:t>
      </w:r>
      <w:r>
        <w:t xml:space="preserve"> </w:t>
      </w:r>
      <w:r>
        <w:t xml:space="preserve">Nothing in it targets writing, reviewing, or running code.</w:t>
      </w:r>
    </w:p>
    <w:bookmarkStart w:id="301" w:name="useful-to-us-no"/>
    <w:p>
      <w:pPr>
        <w:pStyle w:val="Heading5"/>
      </w:pPr>
      <w:r>
        <w:t xml:space="preserve">Useful to us? No</w:t>
      </w:r>
    </w:p>
    <w:p>
      <w:pPr>
        <w:pStyle w:val="FirstParagraph"/>
      </w:pPr>
      <w:r>
        <w:t xml:space="preserve">Aeris does not overlap with any lab workflow.</w:t>
      </w:r>
      <w:r>
        <w:t xml:space="preserve"> </w:t>
      </w:r>
      <w:r>
        <w:t xml:space="preserve">Its one transferable idea,</w:t>
      </w:r>
      <w:r>
        <w:t xml:space="preserve"> </w:t>
      </w:r>
      <w:r>
        <w:t xml:space="preserve">keeping the LLM out of state changes and confining it to presentation,</w:t>
      </w:r>
      <w:r>
        <w:t xml:space="preserve"> </w:t>
      </w:r>
      <w:r>
        <w:t xml:space="preserve">is already how this site recommends treating agents:</w:t>
      </w:r>
      <w:r>
        <w:t xml:space="preserve"> </w:t>
      </w:r>
      <w:r>
        <w:t xml:space="preserve">the</w:t>
      </w:r>
      <w:r>
        <w:t xml:space="preserve"> </w:t>
      </w:r>
      <w:hyperlink r:id="rId300">
        <w:r>
          <w:rPr>
            <w:rStyle w:val="Hyperlink"/>
          </w:rPr>
          <w:t xml:space="preserve">responsibility-for-validation policy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1">
        <w:r>
          <w:rPr>
            <w:rStyle w:val="Hyperlink"/>
          </w:rPr>
          <w:t xml:space="preserve">review guidance</w:t>
        </w:r>
      </w:hyperlink>
      <w:r>
        <w:t xml:space="preserve"> </w:t>
      </w:r>
      <w:r>
        <w:t xml:space="preserve">put the deterministic checks and the accountability with the human and the CI pipeline,</w:t>
      </w:r>
      <w:r>
        <w:t xml:space="preserve"> </w:t>
      </w:r>
      <w:r>
        <w:t xml:space="preserve">not the model.</w:t>
      </w:r>
      <w:r>
        <w:t xml:space="preserve"> </w:t>
      </w:r>
      <w:r>
        <w:t xml:space="preserve">The GPL-3.0 license would also complicate reuse of any code in lab packages,</w:t>
      </w:r>
      <w:r>
        <w:t xml:space="preserve"> </w:t>
      </w:r>
      <w:r>
        <w:t xml:space="preserve">though at the reading date there was no code to reuse.</w:t>
      </w:r>
      <w:r>
        <w:t xml:space="preserve"> </w:t>
      </w:r>
      <w:r>
        <w:t xml:space="preserve">No further action is warranted.</w:t>
      </w:r>
    </w:p>
    <w:bookmarkEnd w:id="301"/>
    <w:bookmarkEnd w:id="302"/>
    <w:bookmarkStart w:id="305" w:name="graft"/>
    <w:p>
      <w:pPr>
        <w:pStyle w:val="Heading4"/>
      </w:pPr>
      <w:r>
        <w:t xml:space="preserve">Graft</w:t>
      </w:r>
    </w:p>
    <w:p>
      <w:pPr>
        <w:pStyle w:val="FirstParagraph"/>
      </w:pPr>
      <w:hyperlink r:id="rId303">
        <w:r>
          <w:rPr>
            <w:rStyle w:val="VerbatimChar"/>
          </w:rPr>
          <w:t xml:space="preserve">trailhq/Graft</w:t>
        </w:r>
      </w:hyperlink>
      <w:r>
        <w:t xml:space="preserve"> </w:t>
      </w:r>
      <w:r>
        <w:t xml:space="preserve">(NanoNets and Trail contributors 2026)</w:t>
      </w:r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NanoNets/Graft</w:t>
      </w:r>
      <w:r>
        <w:t xml:space="preserve">; the old URL redirected at the reading date)</w:t>
      </w:r>
      <w:r>
        <w:t xml:space="preserve"> </w:t>
      </w:r>
      <w:r>
        <w:t xml:space="preserve">is an open-source</w:t>
      </w:r>
      <w:r>
        <w:t xml:space="preserve"> </w:t>
      </w:r>
      <w:r>
        <w:t xml:space="preserve">“context layer”</w:t>
      </w:r>
      <w:r>
        <w:t xml:space="preserve"> </w:t>
      </w:r>
      <w:r>
        <w:t xml:space="preserve">for coding agents.</w:t>
      </w:r>
      <w:r>
        <w:t xml:space="preserve"> </w:t>
      </w:r>
      <w:r>
        <w:t xml:space="preserve">Its aim is to stop an agent re-exploring a repository at the start of every task</w:t>
      </w:r>
      <w:r>
        <w:t xml:space="preserve"> </w:t>
      </w:r>
      <w:r>
        <w:t xml:space="preserve">by building a persistent map of the codebase once</w:t>
      </w:r>
      <w:r>
        <w:t xml:space="preserve"> </w:t>
      </w:r>
      <w:r>
        <w:t xml:space="preserve">and feeding the relevant parts of that map into each prompt.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80"/>
        </w:numPr>
      </w:pPr>
      <w:r>
        <w:t xml:space="preserve">MIT license</w:t>
      </w:r>
    </w:p>
    <w:p>
      <w:pPr>
        <w:pStyle w:val="Compact"/>
        <w:numPr>
          <w:ilvl w:val="0"/>
          <w:numId w:val="1080"/>
        </w:numPr>
      </w:pPr>
      <w:r>
        <w:t xml:space="preserve">TypeScript, published on npm as</w:t>
      </w:r>
      <w:r>
        <w:t xml:space="preserve"> </w:t>
      </w:r>
      <w:r>
        <w:rPr>
          <w:rStyle w:val="VerbatimChar"/>
        </w:rPr>
        <w:t xml:space="preserve">@nanonets/graft</w:t>
      </w:r>
      <w:r>
        <w:t xml:space="preserve"> </w:t>
      </w:r>
      <w:r>
        <w:t xml:space="preserve">(0.16.0 on npm;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reads 0.17.0), requiring Node 20 or later</w:t>
      </w:r>
    </w:p>
    <w:p>
      <w:pPr>
        <w:pStyle w:val="Compact"/>
        <w:numPr>
          <w:ilvl w:val="0"/>
          <w:numId w:val="1080"/>
        </w:numPr>
      </w:pPr>
      <w:r>
        <w:t xml:space="preserve">6,788 stars, 613 forks, 34 contributors</w:t>
      </w:r>
    </w:p>
    <w:p>
      <w:pPr>
        <w:pStyle w:val="Compact"/>
        <w:numPr>
          <w:ilvl w:val="0"/>
          <w:numId w:val="1080"/>
        </w:numPr>
      </w:pPr>
      <w:r>
        <w:t xml:space="preserve">174 commits in the 30 days before the reading date, and 43 open issues (excluding pull requests)</w:t>
      </w:r>
    </w:p>
    <w:p>
      <w:pPr>
        <w:pStyle w:val="FirstParagraph"/>
      </w:pPr>
      <w:r>
        <w:t xml:space="preserve">How it works, per the README:</w:t>
      </w:r>
    </w:p>
    <w:p>
      <w:pPr>
        <w:numPr>
          <w:ilvl w:val="0"/>
          <w:numId w:val="1081"/>
        </w:numPr>
      </w:pPr>
      <w:r>
        <w:rPr>
          <w:rStyle w:val="VerbatimChar"/>
        </w:rPr>
        <w:t xml:space="preserve">graft build</w:t>
      </w:r>
      <w:r>
        <w:t xml:space="preserve"> </w:t>
      </w:r>
      <w:r>
        <w:t xml:space="preserve">parses the repository with tree-sitter into a per-symbol code graph</w:t>
      </w:r>
      <w:r>
        <w:t xml:space="preserve"> </w:t>
      </w:r>
      <w:r>
        <w:t xml:space="preserve">(functions, classes, call and import edges).</w:t>
      </w:r>
      <w:r>
        <w:t xml:space="preserve"> </w:t>
      </w:r>
      <w:r>
        <w:t xml:space="preserve">This layer is deterministic, runs locally, and never calls a model,</w:t>
      </w:r>
      <w:r>
        <w:t xml:space="preserve"> </w:t>
      </w:r>
      <w:r>
        <w:t xml:space="preserve">so it needs no API key.</w:t>
      </w:r>
    </w:p>
    <w:p>
      <w:pPr>
        <w:numPr>
          <w:ilvl w:val="0"/>
          <w:numId w:val="1081"/>
        </w:numPr>
      </w:pPr>
      <w:r>
        <w:rPr>
          <w:rStyle w:val="VerbatimChar"/>
        </w:rPr>
        <w:t xml:space="preserve">graft build --deep</w:t>
      </w:r>
      <w:r>
        <w:t xml:space="preserve"> </w:t>
      </w:r>
      <w:r>
        <w:t xml:space="preserve">adds an LLM layer:</w:t>
      </w:r>
      <w:r>
        <w:t xml:space="preserve"> </w:t>
      </w:r>
      <w:r>
        <w:t xml:space="preserve">a short summary per file,</w:t>
      </w:r>
      <w:r>
        <w:t xml:space="preserve"> </w:t>
      </w:r>
      <w:r>
        <w:t xml:space="preserve">grouped into a few dozen Markdown</w:t>
      </w:r>
      <w:r>
        <w:t xml:space="preserve"> </w:t>
      </w:r>
      <w:r>
        <w:t xml:space="preserve">“nodes”</w:t>
      </w:r>
      <w:r>
        <w:t xml:space="preserve"> </w:t>
      </w:r>
      <w:r>
        <w:t xml:space="preserve">(one per subsystem or concept)</w:t>
      </w:r>
      <w:r>
        <w:t xml:space="preserve"> </w:t>
      </w:r>
      <w:r>
        <w:t xml:space="preserve">with typed links between them and a</w:t>
      </w:r>
      <w:r>
        <w:t xml:space="preserve"> </w:t>
      </w:r>
      <w:r>
        <w:t xml:space="preserve">“crux”</w:t>
      </w:r>
      <w:r>
        <w:t xml:space="preserve"> </w:t>
      </w:r>
      <w:r>
        <w:t xml:space="preserve">excerpt of the lines that carry the logic.</w:t>
      </w:r>
      <w:r>
        <w:t xml:space="preserve"> </w:t>
      </w:r>
      <w:r>
        <w:t xml:space="preserve">The model runs under your own key through one of:</w:t>
      </w:r>
    </w:p>
    <w:p>
      <w:pPr>
        <w:pStyle w:val="Compact"/>
        <w:numPr>
          <w:ilvl w:val="1"/>
          <w:numId w:val="1082"/>
        </w:numPr>
      </w:pPr>
      <w:r>
        <w:t xml:space="preserve">OpenAI</w:t>
      </w:r>
    </w:p>
    <w:p>
      <w:pPr>
        <w:pStyle w:val="Compact"/>
        <w:numPr>
          <w:ilvl w:val="1"/>
          <w:numId w:val="1082"/>
        </w:numPr>
      </w:pPr>
      <w:r>
        <w:t xml:space="preserve">Anthropic</w:t>
      </w:r>
    </w:p>
    <w:p>
      <w:pPr>
        <w:pStyle w:val="Compact"/>
        <w:numPr>
          <w:ilvl w:val="1"/>
          <w:numId w:val="1082"/>
        </w:numPr>
      </w:pPr>
      <w:r>
        <w:t xml:space="preserve">OpenRouter</w:t>
      </w:r>
    </w:p>
    <w:p>
      <w:pPr>
        <w:pStyle w:val="Compact"/>
        <w:numPr>
          <w:ilvl w:val="1"/>
          <w:numId w:val="1082"/>
        </w:numPr>
      </w:pPr>
      <w:r>
        <w:t xml:space="preserve">a LiteLLM proxy</w:t>
      </w:r>
    </w:p>
    <w:p>
      <w:pPr>
        <w:pStyle w:val="Compact"/>
        <w:numPr>
          <w:ilvl w:val="1"/>
          <w:numId w:val="1082"/>
        </w:numPr>
      </w:pPr>
      <w:r>
        <w:t xml:space="preserve">a local server</w:t>
      </w:r>
    </w:p>
    <w:p>
      <w:pPr>
        <w:numPr>
          <w:ilvl w:val="0"/>
          <w:numId w:val="1081"/>
        </w:numPr>
      </w:pPr>
      <w:r>
        <w:rPr>
          <w:rStyle w:val="VerbatimChar"/>
        </w:rPr>
        <w:t xml:space="preserve">graft init</w:t>
      </w:r>
      <w:r>
        <w:t xml:space="preserve"> </w:t>
      </w:r>
      <w:r>
        <w:t xml:space="preserve">wires the graph into an agent.</w:t>
      </w:r>
      <w:r>
        <w:t xml:space="preserve"> </w:t>
      </w:r>
      <w:r>
        <w:t xml:space="preserve">For Claude Code it writes a skill file, hooks, and a status line.</w:t>
      </w:r>
      <w:r>
        <w:t xml:space="preserve"> </w:t>
      </w:r>
      <w:r>
        <w:t xml:space="preserve">For the other hosts it adds a fenced section to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t xml:space="preserve">Codex</w:t>
      </w:r>
    </w:p>
    <w:p>
      <w:pPr>
        <w:pStyle w:val="Compact"/>
        <w:numPr>
          <w:ilvl w:val="1"/>
          <w:numId w:val="1083"/>
        </w:numPr>
      </w:pPr>
      <w:r>
        <w:t xml:space="preserve">OpenCode</w:t>
      </w:r>
    </w:p>
    <w:p>
      <w:pPr>
        <w:pStyle w:val="Compact"/>
        <w:numPr>
          <w:ilvl w:val="1"/>
          <w:numId w:val="1083"/>
        </w:numPr>
      </w:pPr>
      <w:r>
        <w:t xml:space="preserve">Gemini CLI</w:t>
      </w:r>
    </w:p>
    <w:p>
      <w:pPr>
        <w:pStyle w:val="Compact"/>
        <w:numPr>
          <w:ilvl w:val="1"/>
          <w:numId w:val="1083"/>
        </w:numPr>
      </w:pPr>
      <w:r>
        <w:t xml:space="preserve">Copilot</w:t>
      </w:r>
    </w:p>
    <w:p>
      <w:pPr>
        <w:pStyle w:val="Compact"/>
        <w:numPr>
          <w:ilvl w:val="1"/>
          <w:numId w:val="1083"/>
        </w:numPr>
      </w:pPr>
      <w:r>
        <w:t xml:space="preserve">Cursor</w:t>
      </w:r>
    </w:p>
    <w:p>
      <w:pPr>
        <w:pStyle w:val="Compact"/>
        <w:numPr>
          <w:ilvl w:val="1"/>
          <w:numId w:val="1083"/>
        </w:numPr>
      </w:pPr>
      <w:r>
        <w:t xml:space="preserve">others that read those files</w:t>
      </w:r>
    </w:p>
    <w:p>
      <w:pPr>
        <w:numPr>
          <w:ilvl w:val="0"/>
          <w:numId w:val="1000"/>
        </w:numPr>
      </w:pPr>
      <w:r>
        <w:t xml:space="preserve">It also registers an MCP server exposing six tools</w:t>
      </w:r>
      <w:r>
        <w:t xml:space="preserve"> </w:t>
      </w:r>
      <w:r>
        <w:t xml:space="preserve">(find code, file API, trace callers, regex search, repo map, freshness check).</w:t>
      </w:r>
    </w:p>
    <w:p>
      <w:pPr>
        <w:numPr>
          <w:ilvl w:val="0"/>
          <w:numId w:val="1081"/>
        </w:numPr>
      </w:pPr>
      <w:r>
        <w:t xml:space="preserve">The graph is a git-ignored local cache, rebuilt incrementally and refreshed before each query;</w:t>
      </w:r>
      <w:r>
        <w:t xml:space="preserve"> </w:t>
      </w:r>
      <w:r>
        <w:t xml:space="preserve">only the small wiring is committed.</w:t>
      </w:r>
    </w:p>
    <w:p>
      <w:pPr>
        <w:numPr>
          <w:ilvl w:val="0"/>
          <w:numId w:val="1081"/>
        </w:numPr>
      </w:pPr>
      <w:r>
        <w:t xml:space="preserve">R is one of the</w:t>
      </w:r>
      <w:r>
        <w:t xml:space="preserve"> </w:t>
      </w:r>
      <w:r>
        <w:t xml:space="preserve">“full-fidelity”</w:t>
      </w:r>
      <w:r>
        <w:t xml:space="preserve"> </w:t>
      </w:r>
      <w:r>
        <w:t xml:space="preserve">languages,</w:t>
      </w:r>
      <w:r>
        <w:t xml:space="preserve"> </w:t>
      </w:r>
      <w:r>
        <w:t xml:space="preserve">with support for plain functions, S3, S4, and R6 classes and methods,</w:t>
      </w:r>
      <w:r>
        <w:t xml:space="preserve"> </w:t>
      </w:r>
      <w:r>
        <w:t xml:space="preserve">roxygen</w:t>
      </w:r>
      <w:r>
        <w:t xml:space="preserve"> </w:t>
      </w:r>
      <w:r>
        <w:rPr>
          <w:rStyle w:val="VerbatimChar"/>
        </w:rPr>
        <w:t xml:space="preserve">@export</w:t>
      </w:r>
      <w:r>
        <w:t xml:space="preserve"> </w:t>
      </w:r>
      <w:r>
        <w:t xml:space="preserve">tags, and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imports.</w:t>
      </w:r>
    </w:p>
    <w:p>
      <w:pPr>
        <w:pStyle w:val="FirstParagraph"/>
      </w:pPr>
      <w:r>
        <w:t xml:space="preserve">The README reports benchmarks from the project’s own harness</w:t>
      </w:r>
      <w:r>
        <w:t xml:space="preserve"> </w:t>
      </w:r>
      <w:r>
        <w:t xml:space="preserve">(42% fewer tokens and 60% less latency with equal correctness on 162 runs across two repositories)</w:t>
      </w:r>
      <w:r>
        <w:t xml:space="preserve"> </w:t>
      </w:r>
      <w:r>
        <w:t xml:space="preserve">and a 50-instance SWE-bench Verified run,</w:t>
      </w:r>
      <w:r>
        <w:t xml:space="preserve"> </w:t>
      </w:r>
      <w:r>
        <w:t xml:space="preserve">Claude Code with Claude Sonnet 5 on both arms</w:t>
      </w:r>
      <w:r>
        <w:t xml:space="preserve"> </w:t>
      </w:r>
      <w:r>
        <w:t xml:space="preserve">(33 of 50 resolved with Graft against 27 without, using 23% fewer tokens).</w:t>
      </w:r>
      <w:r>
        <w:t xml:space="preserve"> </w:t>
      </w:r>
      <w:r>
        <w:t xml:space="preserve">These are vendor-run measurements on the vendor’s chosen tasks,</w:t>
      </w:r>
      <w:r>
        <w:t xml:space="preserve"> </w:t>
      </w:r>
      <w:r>
        <w:t xml:space="preserve">so treat them as an upper bound until reproduced.</w:t>
      </w:r>
      <w:r>
        <w:t xml:space="preserve"> </w:t>
      </w:r>
      <w:r>
        <w:t xml:space="preserve">The package sends an anonymous batched usage ping by default;</w:t>
      </w:r>
      <w:r>
        <w:t xml:space="preserve"> </w:t>
      </w:r>
      <w:r>
        <w:t xml:space="preserve">the README states the ping carries no code, paths, or queries,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graft telemetry disable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turns it off.</w:t>
      </w:r>
    </w:p>
    <w:bookmarkStart w:id="304" w:name="Xa1ea6490079b11533d7b9299ce93442bef23dfd"/>
    <w:p>
      <w:pPr>
        <w:pStyle w:val="Heading5"/>
      </w:pPr>
      <w:r>
        <w:t xml:space="preserve">Useful to us? Yes, trial it on one R package</w:t>
      </w:r>
    </w:p>
    <w:p>
      <w:pPr>
        <w:pStyle w:val="FirstParagraph"/>
      </w:pPr>
      <w:r>
        <w:t xml:space="preserve">Graft addresses a cost the lab pays constantly:</w:t>
      </w:r>
      <w:r>
        <w:t xml:space="preserve"> </w:t>
      </w:r>
      <w:r>
        <w:t xml:space="preserve">each new agent session re-reads an R package to rebuild the same picture of its structure.</w:t>
      </w:r>
      <w:r>
        <w:t xml:space="preserve"> </w:t>
      </w:r>
      <w:r>
        <w:t xml:space="preserve">Three things make it a good fit for a trial:</w:t>
      </w:r>
    </w:p>
    <w:p>
      <w:pPr>
        <w:pStyle w:val="Compact"/>
        <w:numPr>
          <w:ilvl w:val="0"/>
          <w:numId w:val="1084"/>
        </w:numPr>
      </w:pPr>
      <w:r>
        <w:t xml:space="preserve">The structural layer is free and local,</w:t>
      </w:r>
      <w:r>
        <w:t xml:space="preserve"> </w:t>
      </w:r>
      <w:r>
        <w:t xml:space="preserve">so it can run on a package without spending model tokens</w:t>
      </w:r>
      <w:r>
        <w:t xml:space="preserve"> </w:t>
      </w:r>
      <w:r>
        <w:t xml:space="preserve">or sending code anywhere,</w:t>
      </w:r>
      <w:r>
        <w:t xml:space="preserve"> </w:t>
      </w:r>
      <w:r>
        <w:t xml:space="preserve">which matches the constraints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R is a first-class language in its parser,</w:t>
      </w:r>
      <w:r>
        <w:t xml:space="preserve"> </w:t>
      </w:r>
      <w:r>
        <w:t xml:space="preserve">including S3, S4, and R6 dispatch and roxygen tags.</w:t>
      </w:r>
    </w:p>
    <w:p>
      <w:pPr>
        <w:pStyle w:val="Compact"/>
        <w:numPr>
          <w:ilvl w:val="0"/>
          <w:numId w:val="1084"/>
        </w:numPr>
      </w:pPr>
      <w:r>
        <w:t xml:space="preserve">It wires into the agents the lab already uses</w:t>
      </w:r>
      <w:r>
        <w:t xml:space="preserve"> </w:t>
      </w:r>
      <w:r>
        <w:t xml:space="preserve">(Claude Code, Codex, OpenCode, Gemini CLI, and Copilot)</w:t>
      </w:r>
      <w:r>
        <w:t xml:space="preserve"> </w:t>
      </w:r>
      <w:r>
        <w:t xml:space="preserve">through their existing instruction files and an MCP server,</w:t>
      </w:r>
      <w:r>
        <w:t xml:space="preserve"> </w:t>
      </w:r>
      <w:r>
        <w:t xml:space="preserve">the mechanism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52</w:t>
        </w:r>
      </w:hyperlink>
      <w:r>
        <w:t xml:space="preserve"> </w:t>
      </w:r>
      <w:r>
        <w:t xml:space="preserve">covers,</w:t>
      </w:r>
      <w:r>
        <w:t xml:space="preserve"> </w:t>
      </w:r>
      <w:r>
        <w:t xml:space="preserve">so a trial adds no new harness.</w:t>
      </w:r>
    </w:p>
    <w:p>
      <w:pPr>
        <w:pStyle w:val="FirstParagraph"/>
      </w:pPr>
      <w:r>
        <w:t xml:space="preserve">Check two things before adopting it lab-wide.</w:t>
      </w:r>
      <w:r>
        <w:t xml:space="preserve"> </w:t>
      </w:r>
      <w:r>
        <w:t xml:space="preserve">First, the benchmark claims are vendor-run,</w:t>
      </w:r>
      <w:r>
        <w:t xml:space="preserve"> </w:t>
      </w:r>
      <w:r>
        <w:t xml:space="preserve">so measure the token and tool-call counts on one of our own packages</w:t>
      </w:r>
      <w:r>
        <w:t xml:space="preserve"> </w:t>
      </w:r>
      <w:r>
        <w:t xml:space="preserve">before and after</w:t>
      </w:r>
      <w:r>
        <w:t xml:space="preserve"> </w:t>
      </w:r>
      <w:r>
        <w:rPr>
          <w:rStyle w:val="VerbatimChar"/>
        </w:rPr>
        <w:t xml:space="preserve">graft init</w:t>
      </w:r>
      <w:r>
        <w:t xml:space="preserve">.</w:t>
      </w:r>
      <w:r>
        <w:t xml:space="preserve"> </w:t>
      </w:r>
      <w:r>
        <w:t xml:space="preserve">Second, the</w:t>
      </w:r>
      <w:r>
        <w:t xml:space="preserve"> </w:t>
      </w:r>
      <w:r>
        <w:rPr>
          <w:rStyle w:val="VerbatimChar"/>
        </w:rPr>
        <w:t xml:space="preserve">--deep</w:t>
      </w:r>
      <w:r>
        <w:t xml:space="preserve"> </w:t>
      </w:r>
      <w:r>
        <w:t xml:space="preserve">layer spends model tokens on every changed 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step for Codex writes to user-level config outside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~/.codex/</w:t>
      </w:r>
      <w:r>
        <w:t xml:space="preserve">; skip with</w:t>
      </w:r>
      <w:r>
        <w:t xml:space="preserve"> </w:t>
      </w:r>
      <w:r>
        <w:rPr>
          <w:rStyle w:val="VerbatimChar"/>
        </w:rPr>
        <w:t xml:space="preserve">--no-global</w:t>
      </w:r>
      <w:r>
        <w:t xml:space="preserve">),</w:t>
      </w:r>
      <w:r>
        <w:t xml:space="preserve"> </w:t>
      </w:r>
      <w:r>
        <w:t xml:space="preserve">so start with the structural layer only and the Claude Code wiring only.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graft init --dry-run</w:t>
      </w:r>
      <w:r>
        <w:t xml:space="preserve"> </w:t>
      </w:r>
      <w:r>
        <w:t xml:space="preserve">flag lists every file it would touch,</w:t>
      </w:r>
      <w:r>
        <w:t xml:space="preserve"> </w:t>
      </w:r>
      <w:r>
        <w:t xml:space="preserve">which is the right first command.</w:t>
      </w:r>
      <w:r>
        <w:t xml:space="preserve"> </w:t>
      </w:r>
      <w:r>
        <w:t xml:space="preserve">Graft is complementary to the memory tooling in</w:t>
      </w:r>
      <w:r>
        <w:t xml:space="preserve"> </w:t>
      </w:r>
      <w:hyperlink w:anchor="sec-ai-magic-context">
        <w:r>
          <w:rPr>
            <w:rStyle w:val="Hyperlink"/>
          </w:rPr>
          <w:t xml:space="preserve">Section 54</w:t>
        </w:r>
      </w:hyperlink>
      <w:r>
        <w:t xml:space="preserve">:</w:t>
      </w:r>
      <w:r>
        <w:t xml:space="preserve"> </w:t>
      </w:r>
      <w:r>
        <w:t xml:space="preserve">that section covers remembering what happened across sessions,</w:t>
      </w:r>
      <w:r>
        <w:t xml:space="preserve"> </w:t>
      </w:r>
      <w:r>
        <w:t xml:space="preserve">whereas Graft covers what the code is,</w:t>
      </w:r>
      <w:r>
        <w:t xml:space="preserve"> </w:t>
      </w:r>
      <w:r>
        <w:t xml:space="preserve">and the two do not overlap.</w:t>
      </w:r>
    </w:p>
    <w:bookmarkEnd w:id="304"/>
    <w:bookmarkEnd w:id="305"/>
    <w:bookmarkEnd w:id="306"/>
    <w:bookmarkStart w:id="311" w:name="sec-ai-opencode-ollama"/>
    <w:p>
      <w:pPr>
        <w:pStyle w:val="Heading1"/>
      </w:pPr>
      <w:r>
        <w:t xml:space="preserve">23. Connecting OpenCode to Local Models</w:t>
      </w:r>
    </w:p>
    <w:p>
      <w:pPr>
        <w:pStyle w:val="FirstParagraph"/>
      </w:pPr>
      <w:hyperlink r:id="rId8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307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0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311"/>
    <w:bookmarkStart w:id="316" w:name="sec-ai-opencode-openrouter"/>
    <w:p>
      <w:pPr>
        <w:pStyle w:val="Heading1"/>
      </w:pPr>
      <w:r>
        <w:t xml:space="preserve">24. Connecting OpenCode to OpenRouter</w:t>
      </w:r>
    </w:p>
    <w:p>
      <w:pPr>
        <w:pStyle w:val="FirstParagraph"/>
      </w:pPr>
      <w:hyperlink r:id="rId312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23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85"/>
        </w:numPr>
      </w:pPr>
      <w:r>
        <w:t xml:space="preserve">Create a key at</w:t>
      </w:r>
      <w:r>
        <w:t xml:space="preserve"> </w:t>
      </w:r>
      <w:hyperlink r:id="rId313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314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85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86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86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86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315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316"/>
    <w:bookmarkStart w:id="344" w:name="sec-ai-claude-code-other-models"/>
    <w:p>
      <w:pPr>
        <w:pStyle w:val="Heading1"/>
      </w:pPr>
      <w:r>
        <w:t xml:space="preserve">25.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87"/>
        </w:numPr>
      </w:pPr>
      <w:r>
        <w:t xml:space="preserve">the mechanism</w:t>
      </w:r>
    </w:p>
    <w:p>
      <w:pPr>
        <w:pStyle w:val="Compact"/>
        <w:numPr>
          <w:ilvl w:val="0"/>
          <w:numId w:val="1087"/>
        </w:numPr>
      </w:pPr>
      <w:r>
        <w:t xml:space="preserve">the routes people use</w:t>
      </w:r>
    </w:p>
    <w:p>
      <w:pPr>
        <w:pStyle w:val="Compact"/>
        <w:numPr>
          <w:ilvl w:val="0"/>
          <w:numId w:val="1087"/>
        </w:numPr>
      </w:pPr>
      <w:r>
        <w:t xml:space="preserve">what breaks</w:t>
      </w:r>
    </w:p>
    <w:p>
      <w:pPr>
        <w:pStyle w:val="Compact"/>
        <w:numPr>
          <w:ilvl w:val="0"/>
          <w:numId w:val="1087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320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321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325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319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88"/>
        </w:numPr>
      </w:pPr>
      <w:hyperlink r:id="rId322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hyperlink r:id="rId323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hyperlink r:id="rId324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325"/>
    <w:bookmarkStart w:id="329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326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27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28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329"/>
    <w:bookmarkStart w:id="337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330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331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332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333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279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334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335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336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337"/>
    <w:bookmarkStart w:id="340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338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340"/>
    <w:bookmarkStart w:id="341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92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92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341"/>
    <w:bookmarkStart w:id="343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8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23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24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342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93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93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93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343"/>
    <w:bookmarkEnd w:id="344"/>
    <w:bookmarkStart w:id="382" w:name="sec-ai-small-local-models"/>
    <w:p>
      <w:pPr>
        <w:pStyle w:val="Heading1"/>
      </w:pPr>
      <w:r>
        <w:t xml:space="preserve">26.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347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347"/>
    <w:bookmarkStart w:id="362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348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349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354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355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356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357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358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359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94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94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94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362"/>
    <w:bookmarkStart w:id="365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25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95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95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365"/>
    <w:bookmarkStart w:id="368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368"/>
    <w:bookmarkStart w:id="369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97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97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97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97"/>
        </w:numPr>
      </w:pPr>
      <w:r>
        <w:t xml:space="preserve">Feeds the command outputs back into the conversation context as tool messages.</w:t>
      </w:r>
    </w:p>
    <w:bookmarkEnd w:id="369"/>
    <w:bookmarkStart w:id="370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370"/>
    <w:bookmarkStart w:id="372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97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100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100"/>
        </w:numPr>
      </w:pPr>
      <w:r>
        <w:t xml:space="preserve">implement with cheaper ones</w:t>
      </w:r>
    </w:p>
    <w:p>
      <w:pPr>
        <w:pStyle w:val="Compact"/>
        <w:numPr>
          <w:ilvl w:val="0"/>
          <w:numId w:val="1100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371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372"/>
    <w:bookmarkStart w:id="375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6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375"/>
    <w:bookmarkStart w:id="376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376"/>
    <w:bookmarkStart w:id="378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377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378"/>
    <w:bookmarkStart w:id="381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103"/>
        </w:numPr>
      </w:pPr>
      <w:hyperlink r:id="rId379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103"/>
        </w:numPr>
      </w:pPr>
      <w:hyperlink r:id="rId380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104"/>
        </w:numPr>
      </w:pPr>
      <w:r>
        <w:t xml:space="preserve">spellcheck</w:t>
      </w:r>
    </w:p>
    <w:p>
      <w:pPr>
        <w:pStyle w:val="Compact"/>
        <w:numPr>
          <w:ilvl w:val="1"/>
          <w:numId w:val="1104"/>
        </w:numPr>
      </w:pPr>
      <w:r>
        <w:t xml:space="preserve">link check</w:t>
      </w:r>
    </w:p>
    <w:p>
      <w:pPr>
        <w:pStyle w:val="Compact"/>
        <w:numPr>
          <w:ilvl w:val="1"/>
          <w:numId w:val="1104"/>
        </w:numPr>
      </w:pPr>
      <w:r>
        <w:t xml:space="preserve">non-standard-characters</w:t>
      </w:r>
    </w:p>
    <w:p>
      <w:pPr>
        <w:pStyle w:val="Compact"/>
        <w:numPr>
          <w:ilvl w:val="1"/>
          <w:numId w:val="1104"/>
        </w:numPr>
      </w:pPr>
      <w:r>
        <w:t xml:space="preserve">bibliography DOIs</w:t>
      </w:r>
    </w:p>
    <w:bookmarkEnd w:id="381"/>
    <w:bookmarkEnd w:id="382"/>
    <w:bookmarkStart w:id="395" w:name="sec-ai-copilot-settings"/>
    <w:p>
      <w:pPr>
        <w:pStyle w:val="Heading1"/>
      </w:pPr>
      <w:r>
        <w:t xml:space="preserve">27.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386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108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108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108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109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109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109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110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110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110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383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384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385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113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113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113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386"/>
    <w:bookmarkStart w:id="391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115"/>
        </w:numPr>
      </w:pPr>
      <w:r>
        <w:t xml:space="preserve">Go to the</w:t>
      </w:r>
      <w:r>
        <w:t xml:space="preserve"> </w:t>
      </w:r>
      <w:hyperlink r:id="rId387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115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115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115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11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11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388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388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389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390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117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117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117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118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118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118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391"/>
    <w:bookmarkStart w:id="392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392"/>
    <w:bookmarkStart w:id="393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32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32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32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3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34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34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34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3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35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35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35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3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393"/>
    <w:bookmarkStart w:id="394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36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36"/>
        </w:numPr>
      </w:pPr>
      <w:r>
        <w:t xml:space="preserve">Web search capability</w:t>
      </w:r>
    </w:p>
    <w:p>
      <w:pPr>
        <w:pStyle w:val="Compact"/>
        <w:numPr>
          <w:ilvl w:val="0"/>
          <w:numId w:val="1136"/>
        </w:numPr>
      </w:pPr>
      <w:r>
        <w:t xml:space="preserve">Dashboard Entry Point</w:t>
      </w:r>
    </w:p>
    <w:p>
      <w:pPr>
        <w:pStyle w:val="Compact"/>
        <w:numPr>
          <w:ilvl w:val="0"/>
          <w:numId w:val="1136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36"/>
        </w:numPr>
      </w:pPr>
      <w:r>
        <w:t xml:space="preserve">Copilot coding agent</w:t>
      </w:r>
    </w:p>
    <w:p>
      <w:pPr>
        <w:pStyle w:val="Compact"/>
        <w:numPr>
          <w:ilvl w:val="0"/>
          <w:numId w:val="1136"/>
        </w:numPr>
      </w:pPr>
      <w:r>
        <w:t xml:space="preserve">Copilot Memory</w:t>
      </w:r>
    </w:p>
    <w:p>
      <w:pPr>
        <w:pStyle w:val="Compact"/>
        <w:numPr>
          <w:ilvl w:val="0"/>
          <w:numId w:val="1136"/>
        </w:numPr>
      </w:pPr>
      <w:r>
        <w:t xml:space="preserve">MCP servers (if configured)</w:t>
      </w:r>
    </w:p>
    <w:p>
      <w:pPr>
        <w:pStyle w:val="Compact"/>
        <w:numPr>
          <w:ilvl w:val="0"/>
          <w:numId w:val="1136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36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37"/>
        </w:numPr>
      </w:pPr>
      <w:r>
        <w:t xml:space="preserve">Default: Claude Sonnet 4.5</w:t>
      </w:r>
    </w:p>
    <w:p>
      <w:pPr>
        <w:pStyle w:val="Compact"/>
        <w:numPr>
          <w:ilvl w:val="0"/>
          <w:numId w:val="1137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37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38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38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394"/>
    <w:bookmarkEnd w:id="395"/>
    <w:bookmarkStart w:id="415" w:name="sec-ai-byok-vscode"/>
    <w:p>
      <w:pPr>
        <w:pStyle w:val="Heading1"/>
      </w:pPr>
      <w:r>
        <w:t xml:space="preserve">28.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396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398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397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398"/>
    <w:bookmarkStart w:id="401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39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39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39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39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399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0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400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401"/>
    <w:bookmarkStart w:id="403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2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402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403"/>
    <w:bookmarkStart w:id="404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404"/>
    <w:bookmarkStart w:id="411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41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41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41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41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41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41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11"/>
    <w:bookmarkStart w:id="414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14"/>
    <w:bookmarkEnd w:id="415"/>
    <w:bookmarkStart w:id="429" w:name="configuring-the-agent-environment"/>
    <w:p>
      <w:pPr>
        <w:pStyle w:val="Heading1"/>
      </w:pPr>
      <w:r>
        <w:t xml:space="preserve">29.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16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42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42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42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42"/>
        </w:numPr>
      </w:pPr>
      <w:r>
        <w:t xml:space="preserve">Consistent development environment across all agent sessions</w:t>
      </w:r>
    </w:p>
    <w:bookmarkEnd w:id="416"/>
    <w:bookmarkStart w:id="417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17"/>
    <w:bookmarkStart w:id="419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18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19"/>
    <w:bookmarkStart w:id="422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420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43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43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43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43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421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422"/>
    <w:bookmarkStart w:id="423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423"/>
    <w:bookmarkStart w:id="424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424"/>
    <w:bookmarkStart w:id="425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45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45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45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45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425"/>
    <w:bookmarkStart w:id="426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426"/>
    <w:bookmarkStart w:id="427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427"/>
    <w:bookmarkStart w:id="428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421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428"/>
    <w:bookmarkEnd w:id="429"/>
    <w:bookmarkStart w:id="436" w:name="sec-ai-agent-skills"/>
    <w:p>
      <w:pPr>
        <w:pStyle w:val="Heading1"/>
      </w:pPr>
      <w:r>
        <w:t xml:space="preserve">30. Agent Skills</w:t>
      </w:r>
    </w:p>
    <w:p>
      <w:pPr>
        <w:pStyle w:val="FirstParagraph"/>
      </w:pPr>
      <w:hyperlink r:id="rId4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431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432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431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46"/>
        </w:numPr>
      </w:pPr>
      <w:r>
        <w:t xml:space="preserve">Scripts</w:t>
      </w:r>
    </w:p>
    <w:p>
      <w:pPr>
        <w:pStyle w:val="Compact"/>
        <w:numPr>
          <w:ilvl w:val="0"/>
          <w:numId w:val="1146"/>
        </w:numPr>
      </w:pPr>
      <w:r>
        <w:t xml:space="preserve">Reference documentation</w:t>
      </w:r>
    </w:p>
    <w:p>
      <w:pPr>
        <w:pStyle w:val="Compact"/>
        <w:numPr>
          <w:ilvl w:val="0"/>
          <w:numId w:val="1146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432"/>
    <w:bookmarkStart w:id="433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433"/>
    <w:bookmarkStart w:id="434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434"/>
    <w:bookmarkStart w:id="435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430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49"/>
        </w:numPr>
      </w:pPr>
      <w:r>
        <w:t xml:space="preserve">instruction files</w:t>
      </w:r>
    </w:p>
    <w:p>
      <w:pPr>
        <w:pStyle w:val="Compact"/>
        <w:numPr>
          <w:ilvl w:val="0"/>
          <w:numId w:val="1149"/>
        </w:numPr>
      </w:pPr>
      <w:r>
        <w:t xml:space="preserve">subagents</w:t>
      </w:r>
    </w:p>
    <w:p>
      <w:pPr>
        <w:pStyle w:val="Compact"/>
        <w:numPr>
          <w:ilvl w:val="0"/>
          <w:numId w:val="1149"/>
        </w:numPr>
      </w:pPr>
      <w:r>
        <w:t xml:space="preserve">hooks</w:t>
      </w:r>
    </w:p>
    <w:p>
      <w:pPr>
        <w:pStyle w:val="Compact"/>
        <w:numPr>
          <w:ilvl w:val="0"/>
          <w:numId w:val="1149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371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435"/>
    <w:bookmarkEnd w:id="436"/>
    <w:bookmarkStart w:id="442" w:name="sec-ai-posit-skills"/>
    <w:p>
      <w:pPr>
        <w:pStyle w:val="Heading1"/>
      </w:pPr>
      <w:r>
        <w:t xml:space="preserve">31. The Posit Skill Collection</w:t>
      </w:r>
    </w:p>
    <w:p>
      <w:pPr>
        <w:pStyle w:val="FirstParagraph"/>
      </w:pPr>
      <w:hyperlink r:id="rId437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4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438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438"/>
    <w:bookmarkStart w:id="439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151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151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151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151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151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describes.</w:t>
      </w:r>
    </w:p>
    <w:bookmarkEnd w:id="439"/>
    <w:bookmarkStart w:id="441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371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440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40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441"/>
    <w:bookmarkEnd w:id="442"/>
    <w:bookmarkStart w:id="466" w:name="sec-ai-posit-dev-ai-repos"/>
    <w:p>
      <w:pPr>
        <w:pStyle w:val="Heading1"/>
      </w:pPr>
      <w:r>
        <w:t xml:space="preserve">32. Posit AI Tooling on GitHub</w:t>
      </w:r>
    </w:p>
    <w:p>
      <w:pPr>
        <w:pStyle w:val="FirstParagraph"/>
      </w:pPr>
      <w:r>
        <w:t xml:space="preserve">The</w:t>
      </w:r>
      <w:r>
        <w:t xml:space="preserve"> </w:t>
      </w:r>
      <w:hyperlink r:id="rId443">
        <w:r>
          <w:rPr>
            <w:rStyle w:val="VerbatimChar"/>
          </w:rPr>
          <w:t xml:space="preserve">posit-dev</w:t>
        </w:r>
      </w:hyperlink>
      <w:r>
        <w:t xml:space="preserve"> </w:t>
      </w:r>
      <w:r>
        <w:t xml:space="preserve">GitHub organization</w:t>
      </w:r>
      <w:r>
        <w:t xml:space="preserve"> </w:t>
      </w:r>
      <w:r>
        <w:t xml:space="preserve">holds the open-source work of Posit PBC that does not live under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r-lib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quarto-dev</w:t>
      </w:r>
      <w:r>
        <w:t xml:space="preserve"> </w:t>
      </w:r>
      <w:r>
        <w:t xml:space="preserve">organizations.</w:t>
      </w:r>
      <w:r>
        <w:t xml:space="preserve"> </w:t>
      </w:r>
      <w:r>
        <w:t xml:space="preserve">Much of the LLM tooling from Posit started there,</w:t>
      </w:r>
      <w:r>
        <w:t xml:space="preserve"> </w:t>
      </w:r>
      <w:r>
        <w:t xml:space="preserve">so this section reviews the organization for repositories relevant to working with AI.</w:t>
      </w:r>
      <w:r>
        <w:t xml:space="preserve"> </w:t>
      </w:r>
      <w:r>
        <w:t xml:space="preserve">The Posit skill collection,</w:t>
      </w:r>
      <w:r>
        <w:t xml:space="preserve"> </w:t>
      </w:r>
      <w:r>
        <w:rPr>
          <w:rStyle w:val="VerbatimChar"/>
        </w:rPr>
        <w:t xml:space="preserve">posit-dev/skills</w:t>
      </w:r>
      <w:r>
        <w:t xml:space="preserve">, is covered separately in</w:t>
      </w:r>
      <w:r>
        <w:t xml:space="preserve"> </w:t>
      </w:r>
      <w:hyperlink w:anchor="sec-ai-posit-skills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and is not repeated here.</w:t>
      </w:r>
    </w:p>
    <w:p>
      <w:pPr>
        <w:pStyle w:val="BodyText"/>
      </w:pPr>
      <w:r>
        <w:t xml:space="preserve">The listing below was derived from the GitHub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gh repo list posit-dev --limit 300</w:t>
      </w:r>
      <w:r>
        <w:t xml:space="preserve">) rather than from browsing the website.</w:t>
      </w:r>
      <w:r>
        <w:t xml:space="preserve"> </w:t>
      </w:r>
      <w:r>
        <w:t xml:space="preserve">The organization had 226 public repositories,</w:t>
      </w:r>
      <w:r>
        <w:t xml:space="preserve"> </w:t>
      </w:r>
      <w:r>
        <w:t xml:space="preserve">of which the 16 below are about building with or evaluating LLMs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Star counts and last-push dates are as of the same date.</w:t>
      </w:r>
      <w:r>
        <w:t xml:space="preserve"> </w:t>
      </w:r>
      <w:r>
        <w:t xml:space="preserve">The rest of the organization is Positron and its extensions,</w:t>
      </w:r>
      <w:r>
        <w:t xml:space="preserve"> </w:t>
      </w:r>
      <w:r>
        <w:t xml:space="preserve">Shiny for Python,</w:t>
      </w:r>
      <w:r>
        <w:t xml:space="preserve"> </w:t>
      </w:r>
      <w:r>
        <w:rPr>
          <w:rStyle w:val="VerbatimChar"/>
        </w:rPr>
        <w:t xml:space="preserve">great-tables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air</w:t>
      </w:r>
      <w:r>
        <w:t xml:space="preserve">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</w:t>
      </w:r>
      <w:r>
        <w:t xml:space="preserve"> </w:t>
      </w:r>
      <w:r>
        <w:t xml:space="preserve">Posit Team deployment tooling, container images, and workshop material.</w:t>
      </w:r>
    </w:p>
    <w:bookmarkStart w:id="463" w:name="ai-related-repositories"/>
    <w:p>
      <w:pPr>
        <w:pStyle w:val="Heading4"/>
      </w:pPr>
      <w:r>
        <w:t xml:space="preserve">AI-related repositories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Verdict for this lab</w:t>
            </w:r>
          </w:p>
        </w:tc>
      </w:tr>
      <w:tr>
        <w:tc>
          <w:tcPr/>
          <w:p>
            <w:pPr>
              <w:pStyle w:val="Compact"/>
            </w:pPr>
            <w:hyperlink r:id="rId444">
              <w:r>
                <w:rPr>
                  <w:rStyle w:val="VerbatimChar"/>
                </w:rPr>
                <w:t xml:space="preserve">querychat</w:t>
              </w:r>
            </w:hyperlink>
            <w:r>
              <w:t xml:space="preserve"> </w:t>
            </w:r>
            <w:r>
              <w:t xml:space="preserve">(Posit PBC 2026m)</w:t>
            </w:r>
          </w:p>
        </w:tc>
        <w:tc>
          <w:tcPr/>
          <w:p>
            <w:pPr>
              <w:pStyle w:val="Compact"/>
            </w:pPr>
            <w:r>
              <w:t xml:space="preserve">Natural-language exploration of tabular data, translated to SQL, for R and Python Shiny apps</w:t>
            </w:r>
          </w:p>
        </w:tc>
        <w:tc>
          <w:tcPr/>
          <w:p>
            <w:pPr>
              <w:pStyle w:val="Compact"/>
            </w:pPr>
            <w:r>
              <w:t xml:space="preserve">Python, R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Maybe: a safe pattern for letting an LLM query a data frame</w:t>
            </w:r>
          </w:p>
        </w:tc>
      </w:tr>
      <w:tr>
        <w:tc>
          <w:tcPr/>
          <w:p>
            <w:pPr>
              <w:pStyle w:val="Compact"/>
            </w:pPr>
            <w:hyperlink r:id="rId445">
              <w:r>
                <w:rPr>
                  <w:rStyle w:val="VerbatimChar"/>
                </w:rPr>
                <w:t xml:space="preserve">mcptools</w:t>
              </w:r>
            </w:hyperlink>
            <w:r>
              <w:t xml:space="preserve"> </w:t>
            </w:r>
            <w:r>
              <w:t xml:space="preserve">(Posit PBC 2026i)</w:t>
            </w:r>
          </w:p>
        </w:tc>
        <w:tc>
          <w:tcPr/>
          <w:p>
            <w:pPr>
              <w:pStyle w:val="Compact"/>
            </w:pPr>
            <w:r>
              <w:t xml:space="preserve">Model Context Protocol for R: expose a running R session as an MCP server, or register MCP servers with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  <w:r>
              <w:t xml:space="preserve"> </w:t>
            </w:r>
            <w:r>
              <w:t xml:space="preserve">chats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t xml:space="preserve">Yes: the MCP layer</w:t>
            </w:r>
            <w:r>
              <w:t xml:space="preserve"> </w:t>
            </w:r>
            <w:r>
              <w:rPr>
                <w:rStyle w:val="VerbatimChar"/>
              </w:rPr>
              <w:t xml:space="preserve">btw</w:t>
            </w:r>
            <w:r>
              <w:t xml:space="preserve"> </w:t>
            </w:r>
            <w:r>
              <w:t xml:space="preserve">uses, and the way to expose a lab function as a tool</w:t>
            </w:r>
          </w:p>
        </w:tc>
      </w:tr>
      <w:tr>
        <w:tc>
          <w:tcPr/>
          <w:p>
            <w:pPr>
              <w:pStyle w:val="Compact"/>
            </w:pPr>
            <w:hyperlink r:id="rId446">
              <w:r>
                <w:rPr>
                  <w:rStyle w:val="VerbatimChar"/>
                </w:rPr>
                <w:t xml:space="preserve">chatlas</w:t>
              </w:r>
            </w:hyperlink>
            <w:r>
              <w:t xml:space="preserve"> </w:t>
            </w:r>
            <w:r>
              <w:t xml:space="preserve">(Posit PBC 2026e)</w:t>
            </w:r>
          </w:p>
        </w:tc>
        <w:tc>
          <w:tcPr/>
          <w:p>
            <w:pPr>
              <w:pStyle w:val="Compact"/>
            </w:pPr>
            <w:r>
              <w:t xml:space="preserve">Python client for LLM chat and tool calling, the Python counterpart of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the lab builds in R</w:t>
            </w:r>
          </w:p>
        </w:tc>
      </w:tr>
      <w:tr>
        <w:tc>
          <w:tcPr/>
          <w:p>
            <w:pPr>
              <w:pStyle w:val="Compact"/>
            </w:pPr>
            <w:hyperlink r:id="rId447">
              <w:r>
                <w:rPr>
                  <w:rStyle w:val="VerbatimChar"/>
                </w:rPr>
                <w:t xml:space="preserve">shinychat</w:t>
              </w:r>
            </w:hyperlink>
            <w:r>
              <w:t xml:space="preserve"> </w:t>
            </w:r>
            <w:r>
              <w:t xml:space="preserve">(Posit PBC 2026p)</w:t>
            </w:r>
          </w:p>
        </w:tc>
        <w:tc>
          <w:tcPr/>
          <w:p>
            <w:pPr>
              <w:pStyle w:val="Compact"/>
            </w:pPr>
            <w:r>
              <w:t xml:space="preserve">Chat UI component for Shiny, in R and Python</w:t>
            </w:r>
          </w:p>
        </w:tc>
        <w:tc>
          <w:tcPr/>
          <w:p>
            <w:pPr>
              <w:pStyle w:val="Compact"/>
            </w:pPr>
            <w:r>
              <w:t xml:space="preserve">TypeScript, R, Python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Maybe: only if a lab app needs a chat panel</w:t>
            </w:r>
          </w:p>
        </w:tc>
      </w:tr>
      <w:tr>
        <w:tc>
          <w:tcPr/>
          <w:p>
            <w:pPr>
              <w:pStyle w:val="Compact"/>
            </w:pPr>
            <w:hyperlink r:id="rId448">
              <w:r>
                <w:rPr>
                  <w:rStyle w:val="VerbatimChar"/>
                </w:rPr>
                <w:t xml:space="preserve">btw</w:t>
              </w:r>
            </w:hyperlink>
            <w:r>
              <w:t xml:space="preserve"> </w:t>
            </w:r>
            <w:r>
              <w:t xml:space="preserve">(Posit PBC 2026d)</w:t>
            </w:r>
          </w:p>
        </w:tc>
        <w:tc>
          <w:tcPr/>
          <w:p>
            <w:pPr>
              <w:pStyle w:val="Compact"/>
            </w:pPr>
            <w:r>
              <w:t xml:space="preserve">Toolkit for giving LLMs context about an R session: copy context to the clipboard, chat in the IDE, or connect R to coding agents through</w:t>
            </w:r>
            <w:r>
              <w:t xml:space="preserve"> </w:t>
            </w:r>
            <w:r>
              <w:rPr>
                <w:rStyle w:val="VerbatimChar"/>
              </w:rPr>
              <w:t xml:space="preserve">mcptools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Yes: the most direct fit for an R-centric workflow</w:t>
            </w:r>
          </w:p>
        </w:tc>
      </w:tr>
      <w:tr>
        <w:tc>
          <w:tcPr/>
          <w:p>
            <w:pPr>
              <w:pStyle w:val="Compact"/>
            </w:pPr>
            <w:hyperlink r:id="rId449">
              <w:r>
                <w:rPr>
                  <w:rStyle w:val="VerbatimChar"/>
                </w:rPr>
                <w:t xml:space="preserve">mcp-repl</w:t>
              </w:r>
            </w:hyperlink>
            <w:r>
              <w:t xml:space="preserve"> </w:t>
            </w:r>
            <w:r>
              <w:t xml:space="preserve">(Posit PBC 2026h)</w:t>
            </w:r>
          </w:p>
        </w:tc>
        <w:tc>
          <w:tcPr/>
          <w:p>
            <w:pPr>
              <w:pStyle w:val="Compact"/>
            </w:pPr>
            <w:r>
              <w:t xml:space="preserve">Sandboxed MCP server that keeps a persistent R or Python session alive across an agent’s tool calls, with plots returned as images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2026-07-27</w:t>
            </w:r>
          </w:p>
        </w:tc>
        <w:tc>
          <w:tcPr/>
          <w:p>
            <w:pPr>
              <w:pStyle w:val="Compact"/>
            </w:pPr>
            <w:r>
              <w:t xml:space="preserve">Yes, untried: replaces</w:t>
            </w:r>
            <w:r>
              <w:t xml:space="preserve"> </w:t>
            </w:r>
            <w:r>
              <w:rPr>
                <w:rStyle w:val="VerbatimChar"/>
              </w:rPr>
              <w:t xml:space="preserve">Rscript -e</w:t>
            </w:r>
            <w:r>
              <w:t xml:space="preserve"> </w:t>
            </w:r>
            <w:r>
              <w:t xml:space="preserve">round trips in Claude Code</w:t>
            </w:r>
          </w:p>
        </w:tc>
      </w:tr>
      <w:tr>
        <w:tc>
          <w:tcPr/>
          <w:p>
            <w:pPr>
              <w:pStyle w:val="Compact"/>
            </w:pPr>
            <w:hyperlink r:id="rId450">
              <w:r>
                <w:rPr>
                  <w:rStyle w:val="VerbatimChar"/>
                </w:rPr>
                <w:t xml:space="preserve">shiny-assistant</w:t>
              </w:r>
            </w:hyperlink>
            <w:r>
              <w:t xml:space="preserve"> </w:t>
            </w:r>
            <w:r>
              <w:t xml:space="preserve">(Posit PBC 2026o)</w:t>
            </w:r>
          </w:p>
        </w:tc>
        <w:tc>
          <w:tcPr/>
          <w:p>
            <w:pPr>
              <w:pStyle w:val="Compact"/>
            </w:pPr>
            <w:r>
              <w:t xml:space="preserve">Source of the hosted Shiny Assistant chat app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2026-01-17</w:t>
            </w:r>
          </w:p>
        </w:tc>
        <w:tc>
          <w:tcPr/>
          <w:p>
            <w:pPr>
              <w:pStyle w:val="Compact"/>
            </w:pPr>
            <w:r>
              <w:t xml:space="preserve">No: an application, not a library</w:t>
            </w:r>
          </w:p>
        </w:tc>
      </w:tr>
      <w:tr>
        <w:tc>
          <w:tcPr/>
          <w:p>
            <w:pPr>
              <w:pStyle w:val="Compact"/>
            </w:pPr>
            <w:hyperlink r:id="rId451">
              <w:r>
                <w:rPr>
                  <w:rStyle w:val="VerbatimChar"/>
                </w:rPr>
                <w:t xml:space="preserve">raghilda</w:t>
              </w:r>
            </w:hyperlink>
            <w:r>
              <w:t xml:space="preserve"> </w:t>
            </w:r>
            <w:r>
              <w:t xml:space="preserve">(Posit PBC 2026n)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pipeline in Python, with DuckDB or ChromaDB storage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2026-09-02</w:t>
            </w:r>
          </w:p>
        </w:tc>
        <w:tc>
          <w:tcPr/>
          <w:p>
            <w:pPr>
              <w:pStyle w:val="Compact"/>
            </w:pPr>
            <w:r>
              <w:t xml:space="preserve">No: the R counterpart is</w:t>
            </w:r>
            <w:r>
              <w:t xml:space="preserve"> </w:t>
            </w:r>
            <w:r>
              <w:rPr>
                <w:rStyle w:val="VerbatimChar"/>
              </w:rPr>
              <w:t xml:space="preserve">tidyverse/ragnar</w:t>
            </w:r>
          </w:p>
        </w:tc>
      </w:tr>
      <w:tr>
        <w:tc>
          <w:tcPr/>
          <w:p>
            <w:pPr>
              <w:pStyle w:val="Compact"/>
            </w:pPr>
            <w:hyperlink r:id="rId452">
              <w:r>
                <w:rPr>
                  <w:rStyle w:val="VerbatimChar"/>
                </w:rPr>
                <w:t xml:space="preserve">shinyrealtime</w:t>
              </w:r>
            </w:hyperlink>
            <w:r>
              <w:t xml:space="preserve"> </w:t>
            </w:r>
            <w:r>
              <w:t xml:space="preserve">(Posit PBC 2026q)</w:t>
            </w:r>
          </w:p>
        </w:tc>
        <w:tc>
          <w:tcPr/>
          <w:p>
            <w:pPr>
              <w:pStyle w:val="Compact"/>
            </w:pPr>
            <w:r>
              <w:t xml:space="preserve">Voice chat in Shiny apps via the OpenAI Realtime API</w:t>
            </w:r>
          </w:p>
        </w:tc>
        <w:tc>
          <w:tcPr/>
          <w:p>
            <w:pPr>
              <w:pStyle w:val="Compact"/>
            </w:pPr>
            <w:r>
              <w:t xml:space="preserve">Python, R, TypeScript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hyperlink r:id="rId453">
              <w:r>
                <w:rPr>
                  <w:rStyle w:val="VerbatimChar"/>
                </w:rPr>
                <w:t xml:space="preserve">commons</w:t>
              </w:r>
            </w:hyperlink>
            <w:r>
              <w:t xml:space="preserve"> </w:t>
            </w:r>
            <w:r>
              <w:t xml:space="preserve">(Posit PBC 2026g)</w:t>
            </w:r>
          </w:p>
        </w:tc>
        <w:tc>
          <w:tcPr/>
          <w:p>
            <w:pPr>
              <w:pStyle w:val="Compact"/>
            </w:pPr>
            <w:r>
              <w:t xml:space="preserve">Experimental framework for data agents built on trusted R or Python calculations and data dictionaries</w:t>
            </w:r>
          </w:p>
        </w:tc>
        <w:tc>
          <w:tcPr/>
          <w:p>
            <w:pPr>
              <w:pStyle w:val="Compact"/>
            </w:pPr>
            <w:r>
              <w:t xml:space="preserve">R, Python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Watch: experimental, but aimed at the</w:t>
            </w:r>
            <w:r>
              <w:t xml:space="preserve"> </w:t>
            </w:r>
            <w:r>
              <w:t xml:space="preserve">“agent over our own analyses”</w:t>
            </w:r>
            <w:r>
              <w:t xml:space="preserve"> </w:t>
            </w: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hyperlink r:id="rId454">
              <w:r>
                <w:rPr>
                  <w:rStyle w:val="VerbatimChar"/>
                </w:rPr>
                <w:t xml:space="preserve">code-index</w:t>
              </w:r>
            </w:hyperlink>
            <w:r>
              <w:t xml:space="preserve"> </w:t>
            </w:r>
            <w:r>
              <w:t xml:space="preserve">(Posit PBC 2026f)</w:t>
            </w:r>
          </w:p>
        </w:tc>
        <w:tc>
          <w:tcPr/>
          <w:p>
            <w:pPr>
              <w:pStyle w:val="Compact"/>
            </w:pPr>
            <w:r>
              <w:t xml:space="preserve">Semantic code search over a repository, exposed to coding agents through MCP; parses R, Python, Quarto, and Markdown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Maybe: for large codebases only</w:t>
            </w:r>
          </w:p>
        </w:tc>
      </w:tr>
      <w:tr>
        <w:tc>
          <w:tcPr/>
          <w:p>
            <w:pPr>
              <w:pStyle w:val="Compact"/>
            </w:pPr>
            <w:hyperlink r:id="rId455">
              <w:r>
                <w:rPr>
                  <w:rStyle w:val="VerbatimChar"/>
                </w:rPr>
                <w:t xml:space="preserve">ai-lib</w:t>
              </w:r>
            </w:hyperlink>
            <w:r>
              <w:t xml:space="preserve"> </w:t>
            </w:r>
            <w:r>
              <w:t xml:space="preserve">(Posit PBC 2026a)</w:t>
            </w:r>
          </w:p>
        </w:tc>
        <w:tc>
          <w:tcPr/>
          <w:p>
            <w:pPr>
              <w:pStyle w:val="Compact"/>
            </w:pPr>
            <w:r>
              <w:t xml:space="preserve">TypeScript LLM-provider infrastructure behind Posit Assistant, successor to the archived</w:t>
            </w:r>
            <w:r>
              <w:t xml:space="preserve"> </w:t>
            </w:r>
            <w:r>
              <w:rPr>
                <w:rStyle w:val="VerbatimChar"/>
              </w:rPr>
              <w:t xml:space="preserve">ai-provider-bridge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internal infrastructure</w:t>
            </w:r>
          </w:p>
        </w:tc>
      </w:tr>
      <w:tr>
        <w:tc>
          <w:tcPr/>
          <w:p>
            <w:pPr>
              <w:pStyle w:val="Compact"/>
            </w:pPr>
            <w:hyperlink r:id="rId456">
              <w:r>
                <w:rPr>
                  <w:rStyle w:val="VerbatimChar"/>
                </w:rPr>
                <w:t xml:space="preserve">bluffbench2</w:t>
              </w:r>
            </w:hyperlink>
            <w:r>
              <w:t xml:space="preserve"> </w:t>
            </w:r>
            <w:r>
              <w:t xml:space="preserve">(Posit PBC 2026c)</w:t>
            </w:r>
          </w:p>
        </w:tc>
        <w:tc>
          <w:tcPr/>
          <w:p>
            <w:pPr>
              <w:pStyle w:val="Compact"/>
            </w:pPr>
            <w:r>
              <w:t xml:space="preserve">Evaluation of whether agents notice subtle data-quality artifacts in plots, implemented with</w:t>
            </w:r>
            <w:r>
              <w:t xml:space="preserve"> </w:t>
            </w:r>
            <w:r>
              <w:rPr>
                <w:rStyle w:val="VerbatimChar"/>
              </w:rPr>
              <w:t xml:space="preserve">vitals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Yes, as a reference: an eval built in R about data-analysis judgment</w:t>
            </w:r>
          </w:p>
        </w:tc>
      </w:tr>
      <w:tr>
        <w:tc>
          <w:tcPr/>
          <w:p>
            <w:pPr>
              <w:pStyle w:val="Compact"/>
            </w:pPr>
            <w:hyperlink r:id="rId457">
              <w:r>
                <w:rPr>
                  <w:rStyle w:val="VerbatimChar"/>
                </w:rPr>
                <w:t xml:space="preserve">positron-copilot-chat</w:t>
              </w:r>
            </w:hyperlink>
            <w:r>
              <w:t xml:space="preserve"> </w:t>
            </w:r>
            <w:r>
              <w:t xml:space="preserve">(Posit PBC 2026l)</w:t>
            </w:r>
          </w:p>
        </w:tc>
        <w:tc>
          <w:tcPr/>
          <w:p>
            <w:pPr>
              <w:pStyle w:val="Compact"/>
            </w:pPr>
            <w:r>
              <w:t xml:space="preserve">Fork of Microsoft’s Copilot Chat extension bundled into Positron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t xml:space="preserve">No: consumed through Positron itself</w:t>
            </w:r>
          </w:p>
        </w:tc>
      </w:tr>
      <w:tr>
        <w:tc>
          <w:tcPr/>
          <w:p>
            <w:pPr>
              <w:pStyle w:val="Compact"/>
            </w:pPr>
            <w:hyperlink r:id="rId458">
              <w:r>
                <w:rPr>
                  <w:rStyle w:val="VerbatimChar"/>
                </w:rPr>
                <w:t xml:space="preserve">assistant-feedback</w:t>
              </w:r>
            </w:hyperlink>
            <w:r>
              <w:t xml:space="preserve"> </w:t>
            </w:r>
            <w:r>
              <w:t xml:space="preserve">(Posit PBC 2026b)</w:t>
            </w:r>
          </w:p>
        </w:tc>
        <w:tc>
          <w:tcPr/>
          <w:p>
            <w:pPr>
              <w:pStyle w:val="Compact"/>
            </w:pPr>
            <w:r>
              <w:t xml:space="preserve">Issue tracker for feedback on Posit Assistant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Reference: where to report Positron Assistant problems</w:t>
            </w:r>
          </w:p>
        </w:tc>
      </w:tr>
      <w:tr>
        <w:tc>
          <w:tcPr/>
          <w:p>
            <w:pPr>
              <w:pStyle w:val="Compact"/>
            </w:pPr>
            <w:hyperlink r:id="rId459">
              <w:r>
                <w:rPr>
                  <w:rStyle w:val="VerbatimChar"/>
                </w:rPr>
                <w:t xml:space="preserve">nesevals</w:t>
              </w:r>
            </w:hyperlink>
            <w:r>
              <w:t xml:space="preserve"> </w:t>
            </w:r>
            <w:r>
              <w:t xml:space="preserve">(Posit PBC 2026j)</w:t>
            </w:r>
          </w:p>
        </w:tc>
        <w:tc>
          <w:tcPr/>
          <w:p>
            <w:pPr>
              <w:pStyle w:val="Compact"/>
            </w:pPr>
            <w:r>
              <w:t xml:space="preserve">Evaluation tooling for next-edit-suggestion prompts and models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2026-04-07</w:t>
            </w:r>
          </w:p>
        </w:tc>
        <w:tc>
          <w:tcPr/>
          <w:p>
            <w:pPr>
              <w:pStyle w:val="Compact"/>
            </w:pPr>
            <w:r>
              <w:t xml:space="preserve">No: relevant to IDE builders</w:t>
            </w:r>
          </w:p>
        </w:tc>
      </w:tr>
    </w:tbl>
    <w:p>
      <w:pPr>
        <w:pStyle w:val="BodyText"/>
      </w:pPr>
      <w:r>
        <w:t xml:space="preserve">Two tools the lab might expect to find here live elsewhere.</w:t>
      </w:r>
      <w:r>
        <w:t xml:space="preserve"> </w:t>
      </w:r>
      <w:hyperlink r:id="rId460">
        <w:r>
          <w:rPr>
            <w:rStyle w:val="VerbatimChar"/>
          </w:rPr>
          <w:t xml:space="preserve">ellmer</w:t>
        </w:r>
      </w:hyperlink>
      <w:r>
        <w:t xml:space="preserve">, the R package for LLM chat and tool calling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btw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querychat</w:t>
      </w:r>
      <w:r>
        <w:t xml:space="preserve"> </w:t>
      </w:r>
      <w:r>
        <w:t xml:space="preserve">build on and that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integrate with,</w:t>
      </w:r>
      <w:r>
        <w:t xml:space="preserve"> </w:t>
      </w:r>
      <w:r>
        <w:t xml:space="preserve">and</w:t>
      </w:r>
      <w:r>
        <w:t xml:space="preserve"> </w:t>
      </w:r>
      <w:hyperlink r:id="rId461">
        <w:r>
          <w:rPr>
            <w:rStyle w:val="VerbatimChar"/>
          </w:rPr>
          <w:t xml:space="preserve">ragnar</w:t>
        </w:r>
      </w:hyperlink>
      <w:r>
        <w:t xml:space="preserve">, its retrieval companion,</w:t>
      </w:r>
      <w:r>
        <w:t xml:space="preserve"> </w:t>
      </w:r>
      <w:r>
        <w:t xml:space="preserve">are in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organization.</w:t>
      </w:r>
      <w:r>
        <w:t xml:space="preserve"> </w:t>
      </w:r>
      <w:r>
        <w:t xml:space="preserve">Positron Assistant has no public repository of its own.</w:t>
      </w:r>
      <w:r>
        <w:t xml:space="preserve"> </w:t>
      </w:r>
      <w:r>
        <w:t xml:space="preserve">Going by the repository descriptions,</w:t>
      </w:r>
      <w:r>
        <w:t xml:space="preserve"> </w:t>
      </w:r>
      <w:r>
        <w:t xml:space="preserve">its provider layer is</w:t>
      </w:r>
      <w:r>
        <w:t xml:space="preserve"> </w:t>
      </w:r>
      <w:r>
        <w:rPr>
          <w:rStyle w:val="VerbatimChar"/>
        </w:rPr>
        <w:t xml:space="preserve">ai-lib</w:t>
      </w:r>
      <w:r>
        <w:t xml:space="preserve">,</w:t>
      </w:r>
      <w:r>
        <w:t xml:space="preserve"> </w:t>
      </w:r>
      <w:r>
        <w:t xml:space="preserve">the Copilot fork above supplies its chat surface,</w:t>
      </w:r>
      <w:r>
        <w:t xml:space="preserve"> </w:t>
      </w:r>
      <w:r>
        <w:t xml:space="preserve">and the rest is part of the</w:t>
      </w:r>
      <w:r>
        <w:t xml:space="preserve"> </w:t>
      </w:r>
      <w:hyperlink r:id="rId462">
        <w:r>
          <w:rPr>
            <w:rStyle w:val="VerbatimChar"/>
          </w:rPr>
          <w:t xml:space="preserve">positron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(Posit PBC 2026k)</w:t>
      </w:r>
      <w:r>
        <w:t xml:space="preserve">.</w:t>
      </w:r>
      <w:r>
        <w:t xml:space="preserve"> </w:t>
      </w:r>
      <w:r>
        <w:t xml:space="preserve">The organization also holds workshop and demo repositories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positron-ai-workshop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ai-powered-app-workshop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shiny-querychat-workshop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posit-conf-chat</w:t>
      </w:r>
      <w:r>
        <w:t xml:space="preserve">)</w:t>
      </w:r>
      <w:r>
        <w:t xml:space="preserve"> </w:t>
      </w:r>
      <w:r>
        <w:t xml:space="preserve">that are worked examples of the packages above rather than tools.</w:t>
      </w:r>
    </w:p>
    <w:bookmarkEnd w:id="463"/>
    <w:bookmarkStart w:id="465" w:name="X61bb1a22b502a841541ce7bbbef79d655e689cd"/>
    <w:p>
      <w:pPr>
        <w:pStyle w:val="Heading4"/>
      </w:pPr>
      <w:r>
        <w:t xml:space="preserve">Useful to us? Yes, three tools and one reference</w:t>
      </w:r>
    </w:p>
    <w:p>
      <w:pPr>
        <w:pStyle w:val="FirstParagraph"/>
      </w:pPr>
      <w:r>
        <w:t xml:space="preserve">The lab’s workflow is R and Quarto driven by Claude Code and Copilot,</w:t>
      </w:r>
      <w:r>
        <w:t xml:space="preserve"> </w:t>
      </w:r>
      <w:r>
        <w:t xml:space="preserve">so the question is which of these repositories connect that workflow to an R session.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  <w:b/>
          <w:bCs/>
        </w:rPr>
        <w:t xml:space="preserve">btw</w:t>
      </w:r>
      <w:r>
        <w:t xml:space="preserve"> </w:t>
      </w:r>
      <w:r>
        <w:t xml:space="preserve">is the direct fit.</w:t>
      </w:r>
      <w:r>
        <w:t xml:space="preserve"> </w:t>
      </w:r>
      <w:r>
        <w:t xml:space="preserve">Its clipboard mode pastes the structure of the objects in an R session</w:t>
      </w:r>
      <w:r>
        <w:t xml:space="preserve"> </w:t>
      </w:r>
      <w:r>
        <w:t xml:space="preserve">into whatever chat is open,</w:t>
      </w:r>
      <w:r>
        <w:t xml:space="preserve"> </w:t>
      </w:r>
      <w:r>
        <w:t xml:space="preserve">and its MCP server route (through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) lets Claude Code</w:t>
      </w:r>
      <w:r>
        <w:t xml:space="preserve"> </w:t>
      </w:r>
      <w:r>
        <w:t xml:space="preserve">read package documentation and inspect the global environment</w:t>
      </w:r>
      <w:r>
        <w:t xml:space="preserve"> </w:t>
      </w:r>
      <w:r>
        <w:t xml:space="preserve">instead of guessing at column names.</w:t>
      </w:r>
      <w:r>
        <w:t xml:space="preserve"> </w:t>
      </w:r>
      <w:r>
        <w:t xml:space="preserve">The MCP route follows the setup pattern in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52</w:t>
        </w:r>
      </w:hyperlink>
      <w:r>
        <w:t xml:space="preserve">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  <w:b/>
          <w:bCs/>
        </w:rPr>
        <w:t xml:space="preserve">mcptools</w:t>
      </w:r>
      <w:r>
        <w:t xml:space="preserve"> </w:t>
      </w:r>
      <w:r>
        <w:t xml:space="preserve">is the layer underneath</w:t>
      </w:r>
      <w:r>
        <w:t xml:space="preserve"> </w:t>
      </w:r>
      <w:r>
        <w:rPr>
          <w:rStyle w:val="VerbatimChar"/>
        </w:rPr>
        <w:t xml:space="preserve">btw</w:t>
      </w:r>
      <w:r>
        <w:t xml:space="preserve">,</w:t>
      </w:r>
      <w:r>
        <w:t xml:space="preserve"> </w:t>
      </w:r>
      <w:r>
        <w:t xml:space="preserve">and the package to use directly</w:t>
      </w:r>
      <w:r>
        <w:t xml:space="preserve"> </w:t>
      </w:r>
      <w:r>
        <w:t xml:space="preserve">when a lab package wants to expose one of its own functions to an agent as a tool.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  <w:b/>
          <w:bCs/>
        </w:rPr>
        <w:t xml:space="preserve">mcp-repl</w:t>
      </w:r>
      <w:r>
        <w:t xml:space="preserve"> </w:t>
      </w:r>
      <w:r>
        <w:t xml:space="preserve">addresses a cost the lab already pays: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Rscript -e</w:t>
      </w:r>
      <w:r>
        <w:t xml:space="preserve"> </w:t>
      </w:r>
      <w:r>
        <w:t xml:space="preserve">call an agent makes starts a fresh process,</w:t>
      </w:r>
      <w:r>
        <w:t xml:space="preserve"> </w:t>
      </w:r>
      <w:r>
        <w:t xml:space="preserve">so data and packages are reloaded on every check.</w:t>
      </w:r>
      <w:r>
        <w:t xml:space="preserve"> </w:t>
      </w:r>
      <w:r>
        <w:t xml:space="preserve">A persistent, sandboxed session with inline plots is a better fit for</w:t>
      </w:r>
      <w:r>
        <w:t xml:space="preserve"> </w:t>
      </w:r>
      <w:r>
        <w:t xml:space="preserve">iterating on an analysis with an agent,</w:t>
      </w:r>
      <w:r>
        <w:t xml:space="preserve"> </w:t>
      </w:r>
      <w:r>
        <w:t xml:space="preserve">at the cost of a Rust binary to install.</w:t>
      </w:r>
      <w:r>
        <w:t xml:space="preserve"> </w:t>
      </w:r>
      <w:r>
        <w:t xml:space="preserve">It has not yet been tried in the lab.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  <w:b/>
          <w:bCs/>
        </w:rPr>
        <w:t xml:space="preserve">bluffbench2</w:t>
      </w:r>
      <w:r>
        <w:t xml:space="preserve"> </w:t>
      </w:r>
      <w:r>
        <w:t xml:space="preserve">is a reference rather than a dependency.</w:t>
      </w:r>
      <w:r>
        <w:t xml:space="preserve"> </w:t>
      </w:r>
      <w:r>
        <w:t xml:space="preserve">It is an evaluation written in R with</w:t>
      </w:r>
      <w:r>
        <w:t xml:space="preserve"> </w:t>
      </w:r>
      <w:hyperlink r:id="rId464">
        <w:r>
          <w:rPr>
            <w:rStyle w:val="VerbatimChar"/>
          </w:rPr>
          <w:t xml:space="preserve">vitals</w:t>
        </w:r>
      </w:hyperlink>
      <w:r>
        <w:t xml:space="preserve"> </w:t>
      </w:r>
      <w:r>
        <w:t xml:space="preserve">that measures whether an agent notices data-quality problems,</w:t>
      </w:r>
      <w:r>
        <w:t xml:space="preserve"> </w:t>
      </w:r>
      <w:r>
        <w:t xml:space="preserve">which is the kind of judgment the lab expects a human reviewer to keep.</w:t>
      </w:r>
      <w:r>
        <w:t xml:space="preserve"> </w:t>
      </w:r>
      <w:r>
        <w:t xml:space="preserve">Anyone building an eval of the lab’s own agent configuration</w:t>
      </w:r>
      <w:r>
        <w:t xml:space="preserve"> </w:t>
      </w:r>
      <w:r>
        <w:t xml:space="preserve">can start from its harness.</w:t>
      </w:r>
    </w:p>
    <w:p>
      <w:pPr>
        <w:pStyle w:val="FirstParagraph"/>
      </w:pPr>
      <w:r>
        <w:rPr>
          <w:rStyle w:val="VerbatimChar"/>
        </w:rPr>
        <w:t xml:space="preserve">querychat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matter only if the lab ships Shiny apps</w:t>
      </w:r>
      <w:r>
        <w:t xml:space="preserve"> </w:t>
      </w:r>
      <w:r>
        <w:t xml:space="preserve">with a chat interface.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is a framework for data agents rather than a chat component,</w:t>
      </w:r>
      <w:r>
        <w:t xml:space="preserve"> </w:t>
      </w:r>
      <w:r>
        <w:t xml:space="preserve">and it is still marked experimental.</w:t>
      </w:r>
      <w:r>
        <w:t xml:space="preserve"> </w:t>
      </w:r>
      <w:r>
        <w:t xml:space="preserve">The Python packages (</w:t>
      </w:r>
      <w:r>
        <w:rPr>
          <w:rStyle w:val="VerbatimChar"/>
        </w:rPr>
        <w:t xml:space="preserve">chatlas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raghilda</w:t>
      </w:r>
      <w:r>
        <w:t xml:space="preserve">) duplicate R tools the lab already prefers.</w:t>
      </w:r>
      <w:r>
        <w:t xml:space="preserve"> </w:t>
      </w:r>
      <w:r>
        <w:t xml:space="preserve">Positron Assistant is configured through Positron rather than through these repositories;</w:t>
      </w:r>
      <w:r>
        <w:t xml:space="preserve"> </w:t>
      </w:r>
      <w:r>
        <w:t xml:space="preserve">see</w:t>
      </w:r>
      <w:r>
        <w:t xml:space="preserve"> </w:t>
      </w:r>
      <w:hyperlink w:anchor="sec-ai-copilot-settings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for its OpenAI setup</w:t>
      </w:r>
      <w:r>
        <w:t xml:space="preserve"> </w:t>
      </w:r>
      <w:r>
        <w:t xml:space="preserve">and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running it against Ollama.</w:t>
      </w:r>
    </w:p>
    <w:bookmarkEnd w:id="465"/>
    <w:bookmarkEnd w:id="466"/>
    <w:bookmarkStart w:id="473" w:name="sec-ai-useful-plugins"/>
    <w:p>
      <w:pPr>
        <w:pStyle w:val="Heading1"/>
      </w:pPr>
      <w:r>
        <w:t xml:space="preserve">33.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467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468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54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54"/>
        </w:numPr>
      </w:pPr>
      <w:r>
        <w:t xml:space="preserve">Cursor: from the</w:t>
      </w:r>
      <w:r>
        <w:t xml:space="preserve"> </w:t>
      </w:r>
      <w:hyperlink r:id="rId469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54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54"/>
        </w:numPr>
      </w:pPr>
      <w:hyperlink r:id="rId470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471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55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55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55"/>
        </w:numPr>
      </w:pPr>
      <w:r>
        <w:t xml:space="preserve">is it in the stdlib;</w:t>
      </w:r>
    </w:p>
    <w:p>
      <w:pPr>
        <w:pStyle w:val="Compact"/>
        <w:numPr>
          <w:ilvl w:val="0"/>
          <w:numId w:val="1155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55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55"/>
        </w:numPr>
      </w:pPr>
      <w:r>
        <w:t xml:space="preserve">can it be one line;</w:t>
      </w:r>
    </w:p>
    <w:p>
      <w:pPr>
        <w:pStyle w:val="Compact"/>
        <w:numPr>
          <w:ilvl w:val="0"/>
          <w:numId w:val="1155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472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371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36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is the worked example of what the corpus contains.</w:t>
      </w:r>
      <w:r>
        <w:t xml:space="preserve"> </w:t>
      </w:r>
      <w:hyperlink w:anchor="sec-ai-plugin-catalog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maps the official and community marketplaces these four sit in</w:t>
      </w:r>
      <w:r>
        <w:t xml:space="preserve"> </w:t>
      </w:r>
      <w:r>
        <w:t xml:space="preserve">and sets each against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</w:p>
    <w:bookmarkEnd w:id="473"/>
    <w:bookmarkStart w:id="488" w:name="sec-ai-plugin-catalog"/>
    <w:p>
      <w:pPr>
        <w:pStyle w:val="Heading1"/>
      </w:pPr>
      <w:r>
        <w:t xml:space="preserve">34. The plugin catalog</w:t>
      </w:r>
    </w:p>
    <w:p>
      <w:pPr>
        <w:pStyle w:val="FirstParagraph"/>
      </w:pPr>
      <w:hyperlink w:anchor="sec-ai-useful-plugins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names four plugins the lab already uses.</w:t>
      </w:r>
      <w:r>
        <w:t xml:space="preserve"> </w:t>
      </w:r>
      <w:r>
        <w:t xml:space="preserve">This section is the map they sit on:</w:t>
      </w:r>
      <w:r>
        <w:t xml:space="preserve"> </w:t>
      </w:r>
      <w:r>
        <w:t xml:space="preserve">what Anthropic’s official marketplace contains,</w:t>
      </w:r>
      <w:r>
        <w:t xml:space="preserve"> </w:t>
      </w:r>
      <w:r>
        <w:t xml:space="preserve">which community plugins are worth knowing about,</w:t>
      </w:r>
      <w:r>
        <w:t xml:space="preserve"> </w:t>
      </w:r>
      <w:r>
        <w:t xml:space="preserve">and how each of them relates to the lab’s own</w:t>
      </w:r>
      <w:r>
        <w:t xml:space="preserve"> </w:t>
      </w:r>
      <w:hyperlink r:id="rId371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.</w:t>
      </w:r>
      <w:r>
        <w:t xml:space="preserve"> </w:t>
      </w:r>
      <w:r>
        <w:t xml:space="preserve">It closes with the question that prompted it:</w:t>
      </w:r>
      <w:r>
        <w:t xml:space="preserve"> </w:t>
      </w:r>
      <w:r>
        <w:t xml:space="preserve">what the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plugin is,</w:t>
      </w:r>
      <w:r>
        <w:t xml:space="preserve"> </w:t>
      </w:r>
      <w:r>
        <w:t xml:space="preserve">and whether it is the same thing as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ardi</w:t>
      </w:r>
      <w:r>
        <w:t xml:space="preserve">.</w:t>
      </w:r>
    </w:p>
    <w:p>
      <w:pPr>
        <w:pStyle w:val="BodyText"/>
      </w:pPr>
      <w:r>
        <w:t xml:space="preserve">Plugin counts and names change weekly,</w:t>
      </w:r>
      <w:r>
        <w:t xml:space="preserve"> </w:t>
      </w:r>
      <w:r>
        <w:t xml:space="preserve">so every figure below is stamped with the date it was read.</w:t>
      </w:r>
      <w:r>
        <w:t xml:space="preserve"> </w:t>
      </w:r>
      <w:r>
        <w:t xml:space="preserve">The anatomy of a plugin bundle</w:t>
      </w:r>
      <w:r>
        <w:t xml:space="preserve"> </w:t>
      </w:r>
      <w:r>
        <w:t xml:space="preserve">(skills, hooks, MCP servers, agents, commands)</w:t>
      </w:r>
      <w:r>
        <w:t xml:space="preserve"> </w:t>
      </w:r>
      <w:r>
        <w:t xml:space="preserve">is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56</w:t>
        </w:r>
      </w:hyperlink>
      <w:r>
        <w:t xml:space="preserve">;</w:t>
      </w:r>
      <w:r>
        <w:t xml:space="preserve"> </w:t>
      </w:r>
      <w:r>
        <w:t xml:space="preserve">this section assumes it.</w:t>
      </w:r>
    </w:p>
    <w:bookmarkStart w:id="478" w:name="the-three-anthropic-marketplaces"/>
    <w:p>
      <w:pPr>
        <w:pStyle w:val="Heading4"/>
      </w:pPr>
      <w:r>
        <w:t xml:space="preserve">The three Anthropic marketplaces</w:t>
      </w:r>
    </w:p>
    <w:p>
      <w:pPr>
        <w:pStyle w:val="FirstParagraph"/>
      </w:pPr>
      <w:r>
        <w:t xml:space="preserve">Anthropic runs three plugin catalogs for Claude Code,</w:t>
      </w:r>
      <w:r>
        <w:t xml:space="preserve"> </w:t>
      </w:r>
      <w:r>
        <w:t xml:space="preserve">and they differ in who curates them</w:t>
      </w:r>
      <w:r>
        <w:t xml:space="preserve"> </w:t>
      </w:r>
      <w:r>
        <w:t xml:space="preserve">(Anthropic 2026r)</w:t>
      </w:r>
      <w:r>
        <w:t xml:space="preserve">: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  <w:b/>
          <w:bCs/>
        </w:rPr>
        <w:t xml:space="preserve">claude-plugins-official</w:t>
      </w:r>
      <w:r>
        <w:t xml:space="preserve"> </w:t>
      </w:r>
      <w:r>
        <w:t xml:space="preserve">(</w:t>
      </w:r>
      <w:hyperlink r:id="rId474">
        <w:r>
          <w:rPr>
            <w:rStyle w:val="VerbatimChar"/>
          </w:rPr>
          <w:t xml:space="preserve">anthropics/claude-plugins-official</w:t>
        </w:r>
      </w:hyperlink>
      <w:r>
        <w:t xml:space="preserve"> </w:t>
      </w:r>
      <w:r>
        <w:t xml:space="preserve">(Anthropic 2026o)</w:t>
      </w:r>
      <w:r>
        <w:t xml:space="preserve">).</w:t>
      </w:r>
      <w:r>
        <w:t xml:space="preserve"> </w:t>
      </w:r>
      <w:r>
        <w:t xml:space="preserve">Curated by Anthropic at its discretion;</w:t>
      </w:r>
      <w:r>
        <w:t xml:space="preserve"> </w:t>
      </w:r>
      <w:r>
        <w:t xml:space="preserve">there is no application process.</w:t>
      </w:r>
      <w:r>
        <w:t xml:space="preserve"> </w:t>
      </w:r>
      <w:r>
        <w:t xml:space="preserve">Claude Code registers it automatically the first time it starts interactively,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 </w:t>
      </w:r>
      <w:r>
        <w:t xml:space="preserve">works with no setup.</w:t>
      </w:r>
      <w:r>
        <w:t xml:space="preserve"> </w:t>
      </w:r>
      <w:r>
        <w:t xml:space="preserve">Browse it with</w:t>
      </w:r>
      <w:r>
        <w:t xml:space="preserve"> </w:t>
      </w:r>
      <w:r>
        <w:rPr>
          <w:rStyle w:val="VerbatimChar"/>
        </w:rPr>
        <w:t xml:space="preserve">/plugin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tab)</w:t>
      </w:r>
      <w:r>
        <w:t xml:space="preserve"> </w:t>
      </w:r>
      <w:r>
        <w:t xml:space="preserve">or at</w:t>
      </w:r>
      <w:r>
        <w:t xml:space="preserve"> </w:t>
      </w:r>
      <w:hyperlink r:id="rId475">
        <w:r>
          <w:rPr>
            <w:rStyle w:val="Hyperlink"/>
          </w:rPr>
          <w:t xml:space="preserve">claude.com/plugins</w:t>
        </w:r>
      </w:hyperlink>
      <w:r>
        <w:t xml:space="preserve">.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  <w:b/>
          <w:bCs/>
        </w:rPr>
        <w:t xml:space="preserve">claude-community</w:t>
      </w:r>
      <w:r>
        <w:t xml:space="preserve"> </w:t>
      </w:r>
      <w:r>
        <w:t xml:space="preserve">(</w:t>
      </w:r>
      <w:hyperlink r:id="rId476">
        <w:r>
          <w:rPr>
            <w:rStyle w:val="VerbatimChar"/>
          </w:rPr>
          <w:t xml:space="preserve">anthropics/claude-plugins-community</w:t>
        </w:r>
      </w:hyperlink>
      <w:r>
        <w:t xml:space="preserve"> </w:t>
      </w:r>
      <w:r>
        <w:t xml:space="preserve">(Anthropic 2026q)</w:t>
      </w:r>
      <w:r>
        <w:t xml:space="preserve">).</w:t>
      </w:r>
      <w:r>
        <w:t xml:space="preserve"> </w:t>
      </w:r>
      <w:r>
        <w:t xml:space="preserve">Third-party submissions that passed Anthropic’s automated validation and safety screening,</w:t>
      </w:r>
      <w:r>
        <w:t xml:space="preserve"> </w:t>
      </w:r>
      <w:r>
        <w:t xml:space="preserve">each pinned to a commit SHA and synced nightly from the review pipeline.</w:t>
      </w:r>
      <w:r>
        <w:t xml:space="preserve"> </w:t>
      </w:r>
      <w:r>
        <w:t xml:space="preserve">Added by hand:</w:t>
      </w:r>
      <w:r>
        <w:t xml:space="preserve"> </w:t>
      </w:r>
      <w:r>
        <w:rPr>
          <w:rStyle w:val="VerbatimChar"/>
        </w:rPr>
        <w:t xml:space="preserve">/plugin marketplace add anthropics/claude-plugins-community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/plugin install &lt;name&gt;@claude-community</w:t>
      </w:r>
      <w:r>
        <w:t xml:space="preserve">.</w:t>
      </w:r>
      <w:r>
        <w:t xml:space="preserve"> </w:t>
      </w:r>
      <w:r>
        <w:t xml:space="preserve">Pull requests against the mirror are closed automatically;</w:t>
      </w:r>
      <w:r>
        <w:t xml:space="preserve"> </w:t>
      </w:r>
      <w:r>
        <w:t xml:space="preserve">submissions go through a form.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  <w:b/>
          <w:bCs/>
        </w:rPr>
        <w:t xml:space="preserve">claude-code-plugins</w:t>
      </w:r>
      <w:r>
        <w:t xml:space="preserve"> </w:t>
      </w:r>
      <w:r>
        <w:t xml:space="preserve">(</w:t>
      </w:r>
      <w:hyperlink r:id="rId477">
        <w:r>
          <w:rPr>
            <w:rStyle w:val="VerbatimChar"/>
          </w:rPr>
          <w:t xml:space="preserve">anthropics/claude-code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plugins/</w:t>
        </w:r>
      </w:hyperlink>
      <w:r>
        <w:t xml:space="preserve"> </w:t>
      </w:r>
      <w:r>
        <w:t xml:space="preserve">(Anthropic 2026n)</w:t>
      </w:r>
      <w:r>
        <w:t xml:space="preserve">).</w:t>
      </w:r>
      <w:r>
        <w:t xml:space="preserve"> </w:t>
      </w:r>
      <w:r>
        <w:t xml:space="preserve">The demo marketplace: thirteen example 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, and others)</w:t>
      </w:r>
      <w:r>
        <w:t xml:space="preserve"> </w:t>
      </w:r>
      <w:r>
        <w:t xml:space="preserve">that show what the plugin system can do.</w:t>
      </w:r>
      <w:r>
        <w:t xml:space="preserve"> </w:t>
      </w:r>
      <w:r>
        <w:t xml:space="preserve">Most of them also ship in the official marketplace under the same or a renamed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here).</w:t>
      </w:r>
    </w:p>
    <w:p>
      <w:pPr>
        <w:pStyle w:val="FirstParagraph"/>
      </w:pPr>
      <w:r>
        <w:t xml:space="preserve">The official README carries the warning that governs all three:</w:t>
      </w:r>
      <w:r>
        <w:t xml:space="preserve"> </w:t>
      </w:r>
      <w:r>
        <w:t xml:space="preserve">Anthropic does not control what MCP servers, files, or other software a plugin includes,</w:t>
      </w:r>
      <w:r>
        <w:t xml:space="preserve"> </w:t>
      </w:r>
      <w:r>
        <w:t xml:space="preserve">and cannot verify that it works as intended or will not change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A plugin runs arbitrary code with your user privileges,</w:t>
      </w:r>
      <w:r>
        <w:t xml:space="preserve"> </w:t>
      </w:r>
      <w:r>
        <w:t xml:space="preserve">so the trust decision is yours, per plugin, every time.</w:t>
      </w:r>
    </w:p>
    <w:bookmarkEnd w:id="478"/>
    <w:bookmarkStart w:id="484" w:name="what-the-official-marketplace-contains"/>
    <w:p>
      <w:pPr>
        <w:pStyle w:val="Heading4"/>
      </w:pPr>
      <w:r>
        <w:t xml:space="preserve">What the official marketplace contains</w:t>
      </w:r>
    </w:p>
    <w:p>
      <w:pPr>
        <w:pStyle w:val="FirstParagraph"/>
      </w:pPr>
      <w:r>
        <w:t xml:space="preserve">The official catalog’s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lists 287 plugins</w:t>
      </w:r>
      <w:r>
        <w:t xml:space="preserve"> </w:t>
      </w:r>
      <w:r>
        <w:t xml:space="preserve">(measured 2026-09-09 from the copy Claude Code caches locally;</w:t>
      </w:r>
      <w:r>
        <w:t xml:space="preserve"> </w:t>
      </w:r>
      <w:r>
        <w:t xml:space="preserve">(Anthropic 2026o)</w:t>
      </w:r>
      <w:r>
        <w:t xml:space="preserve">).</w:t>
      </w:r>
      <w:r>
        <w:t xml:space="preserve"> </w:t>
      </w:r>
      <w:r>
        <w:t xml:space="preserve">Only 38 of them live in the repository’s own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directory,</w:t>
      </w:r>
      <w:r>
        <w:t xml:space="preserve"> </w:t>
      </w:r>
      <w:r>
        <w:t xml:space="preserve">which the README describes as the plugins Anthropic develops and maintains.</w:t>
      </w:r>
      <w:r>
        <w:t xml:space="preserve"> </w:t>
      </w:r>
      <w:r>
        <w:t xml:space="preserve">Another 15 sit in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,</w:t>
      </w:r>
      <w:r>
        <w:t xml:space="preserve"> </w:t>
      </w:r>
      <w:r>
        <w:t xml:space="preserve">and the remaining 234 are pointers to third-party repositories</w:t>
      </w:r>
      <w:r>
        <w:t xml:space="preserve"> </w:t>
      </w:r>
      <w:r>
        <w:t xml:space="preserve">(Amazon, Microsoft, Google’s</w:t>
      </w:r>
      <w:r>
        <w:t xml:space="preserve"> </w:t>
      </w:r>
      <w:r>
        <w:rPr>
          <w:rStyle w:val="VerbatimChar"/>
        </w:rPr>
        <w:t xml:space="preserve">gemini-cli-extensions</w:t>
      </w:r>
      <w:r>
        <w:t xml:space="preserve">, Databricks, Hugging Face, Sentry, and many vendors),</w:t>
      </w:r>
      <w:r>
        <w:t xml:space="preserve"> </w:t>
      </w:r>
      <w:r>
        <w:t xml:space="preserve">each pinned to a commit SHA.</w:t>
      </w:r>
      <w:r>
        <w:t xml:space="preserve"> </w:t>
      </w:r>
      <w:r>
        <w:t xml:space="preserve">So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mostly means</w:t>
      </w:r>
      <w:r>
        <w:t xml:space="preserve"> </w:t>
      </w:r>
      <w:r>
        <w:t xml:space="preserve">“listed and pinned by Anthropic”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“written by Anthropic”</w:t>
      </w:r>
      <w:r>
        <w:t xml:space="preserve">.</w:t>
      </w:r>
      <w:r>
        <w:t xml:space="preserve"> </w:t>
      </w:r>
      <w:r>
        <w:t xml:space="preserve">By declared category the catalog is:</w:t>
      </w:r>
    </w:p>
    <w:p>
      <w:pPr>
        <w:pStyle w:val="Compact"/>
        <w:numPr>
          <w:ilvl w:val="0"/>
          <w:numId w:val="1157"/>
        </w:numPr>
      </w:pPr>
      <w:r>
        <w:t xml:space="preserve">development (119)</w:t>
      </w:r>
    </w:p>
    <w:p>
      <w:pPr>
        <w:pStyle w:val="Compact"/>
        <w:numPr>
          <w:ilvl w:val="0"/>
          <w:numId w:val="1157"/>
        </w:numPr>
      </w:pPr>
      <w:r>
        <w:t xml:space="preserve">productivity (49)</w:t>
      </w:r>
    </w:p>
    <w:p>
      <w:pPr>
        <w:pStyle w:val="Compact"/>
        <w:numPr>
          <w:ilvl w:val="0"/>
          <w:numId w:val="1157"/>
        </w:numPr>
      </w:pPr>
      <w:r>
        <w:t xml:space="preserve">database (38)</w:t>
      </w:r>
    </w:p>
    <w:p>
      <w:pPr>
        <w:pStyle w:val="Compact"/>
        <w:numPr>
          <w:ilvl w:val="0"/>
          <w:numId w:val="1157"/>
        </w:numPr>
      </w:pPr>
      <w:r>
        <w:t xml:space="preserve">monitoring (20)</w:t>
      </w:r>
    </w:p>
    <w:p>
      <w:pPr>
        <w:pStyle w:val="Compact"/>
        <w:numPr>
          <w:ilvl w:val="0"/>
          <w:numId w:val="1157"/>
        </w:numPr>
      </w:pPr>
      <w:r>
        <w:t xml:space="preserve">security (18)</w:t>
      </w:r>
    </w:p>
    <w:p>
      <w:pPr>
        <w:pStyle w:val="Compact"/>
        <w:numPr>
          <w:ilvl w:val="0"/>
          <w:numId w:val="1157"/>
        </w:numPr>
      </w:pPr>
      <w:r>
        <w:t xml:space="preserve">a long tail of deployment, design, automation, learning, location, testing, migration, and math</w:t>
      </w:r>
    </w:p>
    <w:p>
      <w:pPr>
        <w:pStyle w:val="FirstParagraph"/>
      </w:pPr>
      <w:r>
        <w:t xml:space="preserve">The 38 Anthropic-maintained plugins fall into five groups.</w:t>
      </w:r>
      <w:r>
        <w:t xml:space="preserve"> </w:t>
      </w:r>
      <w:r>
        <w:t xml:space="preserve">The verdicts are for this lab’s work</w:t>
      </w:r>
      <w:r>
        <w:t xml:space="preserve"> </w:t>
      </w:r>
      <w:r>
        <w:t xml:space="preserve">(R packages, Quarto sites, Python and shell tooling, GitHub pull requests),</w:t>
      </w:r>
      <w:r>
        <w:t xml:space="preserve"> </w:t>
      </w:r>
      <w:r>
        <w:t xml:space="preserve">not for software teams in general.</w:t>
      </w:r>
    </w:p>
    <w:bookmarkStart w:id="479" w:name="code-intelligence"/>
    <w:p>
      <w:pPr>
        <w:pStyle w:val="Heading5"/>
      </w:pPr>
      <w:r>
        <w:t xml:space="preserve">Code intelligence</w:t>
      </w:r>
    </w:p>
    <w:p>
      <w:pPr>
        <w:pStyle w:val="FirstParagraph"/>
      </w:pPr>
      <w:r>
        <w:t xml:space="preserve">Twelve</w:t>
      </w:r>
      <w:r>
        <w:t xml:space="preserve"> </w:t>
      </w:r>
      <w:r>
        <w:rPr>
          <w:rStyle w:val="VerbatimChar"/>
        </w:rPr>
        <w:t xml:space="preserve">*-lsp</w:t>
      </w:r>
      <w:r>
        <w:t xml:space="preserve"> </w:t>
      </w:r>
      <w:r>
        <w:t xml:space="preserve">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clangd</w:t>
      </w:r>
      <w:r>
        <w:t xml:space="preserve">,</w:t>
      </w:r>
      <w:r>
        <w:t xml:space="preserve"> </w:t>
      </w:r>
      <w:r>
        <w:rPr>
          <w:rStyle w:val="VerbatimChar"/>
        </w:rPr>
        <w:t xml:space="preserve">csharp</w:t>
      </w:r>
      <w:r>
        <w:t xml:space="preserve">,</w:t>
      </w:r>
      <w:r>
        <w:t xml:space="preserve"> </w:t>
      </w:r>
      <w:r>
        <w:rPr>
          <w:rStyle w:val="VerbatimChar"/>
        </w:rPr>
        <w:t xml:space="preserve">gopls</w:t>
      </w:r>
      <w:r>
        <w:t xml:space="preserve">,</w:t>
      </w:r>
      <w:r>
        <w:t xml:space="preserve"> </w:t>
      </w:r>
      <w:r>
        <w:rPr>
          <w:rStyle w:val="VerbatimChar"/>
        </w:rPr>
        <w:t xml:space="preserve">jdtls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</w:t>
      </w:r>
      <w:r>
        <w:t xml:space="preserve">,</w:t>
      </w:r>
      <w:r>
        <w:t xml:space="preserve"> </w:t>
      </w:r>
      <w:r>
        <w:rPr>
          <w:rStyle w:val="VerbatimChar"/>
        </w:rPr>
        <w:t xml:space="preserve">lua</w:t>
      </w:r>
      <w:r>
        <w:t xml:space="preserve">,</w:t>
      </w:r>
      <w:r>
        <w:t xml:space="preserve"> </w:t>
      </w:r>
      <w:r>
        <w:rPr>
          <w:rStyle w:val="VerbatimChar"/>
        </w:rPr>
        <w:t xml:space="preserve">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pyright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ruby</w:t>
      </w:r>
      <w:r>
        <w:t xml:space="preserve">,</w:t>
      </w:r>
      <w:r>
        <w:t xml:space="preserve"> </w:t>
      </w:r>
      <w:r>
        <w:rPr>
          <w:rStyle w:val="VerbatimChar"/>
        </w:rPr>
        <w:t xml:space="preserve">rust-analyzer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swift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)</w:t>
      </w:r>
      <w:r>
        <w:t xml:space="preserve"> </w:t>
      </w:r>
      <w:r>
        <w:t xml:space="preserve">connect a Language Server Protocol server so that Claude sees type errors and missing imports after every edit</w:t>
      </w:r>
      <w:r>
        <w:t xml:space="preserve"> </w:t>
      </w:r>
      <w:r>
        <w:t xml:space="preserve">and can jump to definitions instead of grepping</w:t>
      </w:r>
      <w:r>
        <w:t xml:space="preserve"> </w:t>
      </w:r>
      <w:r>
        <w:t xml:space="preserve">(Anthropic 2026r)</w:t>
      </w:r>
      <w:r>
        <w:t xml:space="preserve">.</w:t>
      </w:r>
      <w:r>
        <w:t xml:space="preserve"> </w:t>
      </w:r>
      <w:r>
        <w:t xml:space="preserve">The plugin does not install the language server binary;</w:t>
      </w:r>
      <w:r>
        <w:t xml:space="preserve"> </w:t>
      </w:r>
      <w:r>
        <w:t xml:space="preserve">you do, and cloud sessions never start 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is worth installing wherever the lab writes Python.</w:t>
      </w:r>
      <w:r>
        <w:t xml:space="preserve"> </w:t>
      </w:r>
      <w:r>
        <w:t xml:space="preserve">There is no R entry in the catalog (measured 2026-09-09),</w:t>
      </w:r>
      <w:r>
        <w:t xml:space="preserve"> </w:t>
      </w:r>
      <w:r>
        <w:t xml:space="preserve">so R work gets no diagnostics from this route;</w:t>
      </w:r>
      <w:r>
        <w:t xml:space="preserve"> </w:t>
      </w:r>
      <w:r>
        <w:t xml:space="preserve">the docs describe an</w:t>
      </w:r>
      <w:r>
        <w:t xml:space="preserve"> </w:t>
      </w:r>
      <w:r>
        <w:rPr>
          <w:rStyle w:val="VerbatimChar"/>
        </w:rPr>
        <w:t xml:space="preserve">.lsp.json</w:t>
      </w:r>
      <w:r>
        <w:t xml:space="preserve"> </w:t>
      </w:r>
      <w:r>
        <w:t xml:space="preserve">for writing your own LSP plugin,</w:t>
      </w:r>
      <w:r>
        <w:t xml:space="preserve"> </w:t>
      </w:r>
      <w:r>
        <w:t xml:space="preserve">which is the path if anyone wants to wire up R’s</w:t>
      </w:r>
      <w:r>
        <w:t xml:space="preserve"> </w:t>
      </w:r>
      <w:r>
        <w:rPr>
          <w:rStyle w:val="VerbatimChar"/>
        </w:rPr>
        <w:t xml:space="preserve">languageserver</w:t>
      </w:r>
      <w:r>
        <w:t xml:space="preserve">.</w:t>
      </w:r>
    </w:p>
    <w:bookmarkEnd w:id="479"/>
    <w:bookmarkStart w:id="480" w:name="development-workflows"/>
    <w:p>
      <w:pPr>
        <w:pStyle w:val="Heading5"/>
      </w:pPr>
      <w:r>
        <w:t xml:space="preserve">Development workflows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commit-commands</w:t>
      </w:r>
      <w:r>
        <w:t xml:space="preserve">: commit, push, and open a PR from slash commands.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code-review</w:t>
      </w:r>
      <w:r>
        <w:t xml:space="preserve">: multi-agent PR review with confidence-based scoring.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pr-review-toolkit</w:t>
      </w:r>
      <w:r>
        <w:t xml:space="preserve">: reviewer agents specialized by concern (comments, tests, error handling, type design).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feature-dev</w:t>
      </w:r>
      <w:r>
        <w:t xml:space="preserve">: a phased explore-design-implement workflow with dedicated agents.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code-simplifier</w:t>
      </w:r>
      <w:r>
        <w:t xml:space="preserve">: an agent that refines code for clarity without changing behaviour.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code-modernization</w:t>
      </w:r>
      <w:r>
        <w:t xml:space="preserve">: a preflight-assess-transform workflow for legacy codebases.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security-guidance</w:t>
      </w:r>
      <w:r>
        <w:t xml:space="preserve">: pattern warnings on every edit plus an LLM diff review at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with fixes applied in the same session.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claude-security</w:t>
      </w:r>
      <w:r>
        <w:t xml:space="preserve">: deeper vulnerability scanning of your own code, at a chosen effort level.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ralph-loop</w:t>
      </w:r>
      <w:r>
        <w:t xml:space="preserve">: the self-referential iteration loop, treated on its own below.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fills a gap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does not cover and costs little,</w:t>
      </w:r>
      <w:r>
        <w:t xml:space="preserve"> </w:t>
      </w:r>
      <w:r>
        <w:t xml:space="preserve">so install it.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overlap the lab’s forge workflow</w:t>
      </w:r>
      <w:r>
        <w:t xml:space="preserve"> </w:t>
      </w:r>
      <w:r>
        <w:t xml:space="preserve">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review action)</w:t>
      </w:r>
      <w:r>
        <w:t xml:space="preserve"> </w:t>
      </w:r>
      <w:r>
        <w:t xml:space="preserve">and would run beside it rather than replace it;</w:t>
      </w:r>
      <w:r>
        <w:t xml:space="preserve"> </w:t>
      </w:r>
      <w:r>
        <w:t xml:space="preserve">skip them unless you are working outside a lab repository.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code-modernization</w:t>
      </w:r>
      <w:r>
        <w:t xml:space="preserve"> </w:t>
      </w:r>
      <w:r>
        <w:t xml:space="preserve">are aimed at application codebases and have not earned a place here.</w:t>
      </w:r>
    </w:p>
    <w:bookmarkEnd w:id="480"/>
    <w:bookmarkStart w:id="481" w:name="building-your-own-extensions"/>
    <w:p>
      <w:pPr>
        <w:pStyle w:val="Heading5"/>
      </w:pPr>
      <w:r>
        <w:t xml:space="preserve">Building your own extensions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plugin-dev</w:t>
      </w:r>
      <w:r>
        <w:t xml:space="preserve">: seven skills covering hooks, MCP integration, and plugin structure.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skill-creator</w:t>
      </w:r>
      <w:r>
        <w:t xml:space="preserve">: create, improve, and benchmark skills.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hookify</w:t>
      </w:r>
      <w:r>
        <w:t xml:space="preserve">: write a hook from a conversation pattern or an explicit instruction.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mcp-server-dev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agent-sdk-dev</w:t>
      </w:r>
      <w:r>
        <w:t xml:space="preserve">: building MCP servers and Claude Agent SDK programs.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mcp-tunnels</w:t>
      </w:r>
      <w:r>
        <w:t xml:space="preserve">: reach a private MCP server through an Anthropic tunnel.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claude-md-management</w:t>
      </w:r>
      <w:r>
        <w:t xml:space="preserve">: audit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capture session learnings, keep project memory tidy.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claude-code-setup</w:t>
      </w:r>
      <w:r>
        <w:t xml:space="preserve">: analyze a codebase and recommend hooks, skills, and MCP servers for it.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are the ones to reach for when adding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since the corpus is itself a plugin.</w:t>
      </w:r>
      <w:r>
        <w:t xml:space="preserve"> </w:t>
      </w:r>
      <w:r>
        <w:rPr>
          <w:rStyle w:val="VerbatimChar"/>
        </w:rPr>
        <w:t xml:space="preserve">claude-md-management</w:t>
      </w:r>
      <w:r>
        <w:t xml:space="preserve"> </w:t>
      </w:r>
      <w:r>
        <w:t xml:space="preserve">duplicates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memorize</w:t>
      </w:r>
      <w:r>
        <w:t xml:space="preserve"> </w:t>
      </w:r>
      <w:r>
        <w:t xml:space="preserve">skills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conventions;</w:t>
      </w:r>
      <w:r>
        <w:t xml:space="preserve"> </w:t>
      </w:r>
      <w:r>
        <w:t xml:space="preserve">skip it in lab repositories.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generates a hook from a description;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hooks are hand-written Python with a test per hook,</w:t>
      </w:r>
      <w:r>
        <w:t xml:space="preserve"> </w:t>
      </w:r>
      <w:r>
        <w:t xml:space="preserve">so use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for a personal one-off and the corpus for anything shared.</w:t>
      </w:r>
    </w:p>
    <w:bookmarkEnd w:id="481"/>
    <w:bookmarkStart w:id="482" w:name="output-styles-and-reports"/>
    <w:p>
      <w:pPr>
        <w:pStyle w:val="Heading5"/>
      </w:pPr>
      <w:r>
        <w:t xml:space="preserve">Output styles and reports</w:t>
      </w:r>
    </w:p>
    <w:p>
      <w:pPr>
        <w:pStyle w:val="FirstParagraph"/>
      </w:pPr>
      <w:r>
        <w:rPr>
          <w:rStyle w:val="VerbatimChar"/>
        </w:rPr>
        <w:t xml:space="preserve">explanatory-output-style</w:t>
      </w:r>
      <w:r>
        <w:t xml:space="preserve"> </w:t>
      </w:r>
      <w:r>
        <w:t xml:space="preserve">recreates the deprecated built-in Explanatory style</w:t>
      </w:r>
      <w:r>
        <w:t xml:space="preserve"> </w:t>
      </w:r>
      <w:r>
        <w:t xml:space="preserve">(commentary on implementation choices),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implements a Learning style that never shipped</w:t>
      </w:r>
      <w:r>
        <w:t xml:space="preserve"> </w:t>
      </w:r>
      <w:r>
        <w:t xml:space="preserve">(prompts for you to write key pieces yourself).</w:t>
      </w:r>
      <w:r>
        <w:t xml:space="preserve"> </w:t>
      </w:r>
      <w:r>
        <w:rPr>
          <w:rStyle w:val="VerbatimChar"/>
        </w:rPr>
        <w:t xml:space="preserve">receipts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project-artifact</w:t>
      </w:r>
      <w:r>
        <w:t xml:space="preserve"> </w:t>
      </w:r>
      <w:r>
        <w:t xml:space="preserve">generate HTML reports</w:t>
      </w:r>
      <w:r>
        <w:t xml:space="preserve"> </w:t>
      </w:r>
      <w:r>
        <w:t xml:space="preserve">of what you shipped, what a session cost, and a project status page.</w:t>
      </w:r>
      <w:r>
        <w:t xml:space="preserve"> </w:t>
      </w:r>
      <w:r>
        <w:rPr>
          <w:rStyle w:val="VerbatimChar"/>
        </w:rPr>
        <w:t xml:space="preserve">playground</w:t>
      </w:r>
      <w:r>
        <w:t xml:space="preserve"> </w:t>
      </w:r>
      <w:r>
        <w:t xml:space="preserve">builds single-file interactive HTML explorers;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targets distinctive web interfaces;</w:t>
      </w:r>
      <w:r>
        <w:t xml:space="preserve"> </w:t>
      </w:r>
      <w:r>
        <w:rPr>
          <w:rStyle w:val="VerbatimChar"/>
        </w:rPr>
        <w:t xml:space="preserve">math-olympiad</w:t>
      </w:r>
      <w:r>
        <w:t xml:space="preserve"> </w:t>
      </w:r>
      <w:r>
        <w:t xml:space="preserve">solves competition mathematics with adversarial verification;</w:t>
      </w:r>
      <w:r>
        <w:t xml:space="preserve"> </w:t>
      </w:r>
      <w:r>
        <w:rPr>
          <w:rStyle w:val="VerbatimChar"/>
        </w:rPr>
        <w:t xml:space="preserve">cwc-makers</w:t>
      </w:r>
      <w:r>
        <w:t xml:space="preserve"> </w:t>
      </w:r>
      <w:r>
        <w:t xml:space="preserve">sets up a hardware kit.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is a reasonable choice for a student who wants to learn a codebase rather than delegate it,</w:t>
      </w:r>
      <w:r>
        <w:t xml:space="preserve"> </w:t>
      </w:r>
      <w:r>
        <w:t xml:space="preserve">per</w:t>
      </w:r>
      <w:r>
        <w:t xml:space="preserve"> </w:t>
      </w:r>
      <w:hyperlink w:anchor="sec-ai-when-to-use">
        <w:r>
          <w:rPr>
            <w:rStyle w:val="Hyperlink"/>
          </w:rPr>
          <w:t xml:space="preserve">Section 44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 </w:t>
      </w:r>
      <w:r>
        <w:t xml:space="preserve">is useful when a quota question comes up.</w:t>
      </w:r>
      <w:r>
        <w:t xml:space="preserve"> </w:t>
      </w:r>
      <w:r>
        <w:t xml:space="preserve">The rest are not relevant to lab work.</w:t>
      </w:r>
    </w:p>
    <w:bookmarkEnd w:id="482"/>
    <w:bookmarkStart w:id="483" w:name="external-integrations"/>
    <w:p>
      <w:pPr>
        <w:pStyle w:val="Heading5"/>
      </w:pPr>
      <w:r>
        <w:t xml:space="preserve">External integrations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directory and many third-party entries bundle a pre-configured MCP server: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asana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figma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serena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,</w:t>
      </w:r>
      <w:r>
        <w:t xml:space="preserve"> </w:t>
      </w:r>
      <w:r>
        <w:t xml:space="preserve">and messaging bridges for Discord, Telegram, and iMessage</w:t>
      </w:r>
      <w:r>
        <w:t xml:space="preserve"> </w:t>
      </w:r>
      <w:r>
        <w:t xml:space="preserve">(Anthropic 2026r)</w:t>
      </w:r>
      <w:r>
        <w:t xml:space="preserve">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is the one that matters here;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52</w:t>
        </w:r>
      </w:hyperlink>
      <w:r>
        <w:t xml:space="preserve"> </w:t>
      </w:r>
      <w:r>
        <w:t xml:space="preserve">covers configuring it,</w:t>
      </w:r>
      <w:r>
        <w:t xml:space="preserve"> </w:t>
      </w:r>
      <w:r>
        <w:t xml:space="preserve">and</w:t>
      </w:r>
      <w:r>
        <w:t xml:space="preserve"> </w:t>
      </w:r>
      <w:hyperlink w:anchor="sec-ai-pr-activity-notifications">
        <w:r>
          <w:rPr>
            <w:rStyle w:val="Hyperlink"/>
          </w:rPr>
          <w:t xml:space="preserve">Section 43</w:t>
        </w:r>
      </w:hyperlink>
      <w:r>
        <w:t xml:space="preserve"> </w:t>
      </w:r>
      <w:r>
        <w:t xml:space="preserve">what it adds.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 </w:t>
      </w:r>
      <w:r>
        <w:t xml:space="preserve">(live library documentation lookup) is worth a try for Python and JavaScript work.</w:t>
      </w:r>
      <w:r>
        <w:t xml:space="preserve"> </w:t>
      </w:r>
      <w:r>
        <w:t xml:space="preserve">Everything else depends on whether the lab uses the service.</w:t>
      </w:r>
    </w:p>
    <w:bookmarkEnd w:id="483"/>
    <w:bookmarkEnd w:id="484"/>
    <w:bookmarkStart w:id="485" w:name="community-plugins-worth-knowing"/>
    <w:p>
      <w:pPr>
        <w:pStyle w:val="Heading4"/>
      </w:pPr>
      <w:r>
        <w:t xml:space="preserve">Community plugins worth knowing</w:t>
      </w:r>
    </w:p>
    <w:p>
      <w:pPr>
        <w:pStyle w:val="FirstParagraph"/>
      </w:pPr>
      <w:r>
        <w:t xml:space="preserve">Beyond the three Anthropic catalogs,</w:t>
      </w:r>
      <w:r>
        <w:t xml:space="preserve"> </w:t>
      </w:r>
      <w:r>
        <w:t xml:space="preserve">any GitHub repository with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is a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owner/repo</w:t>
      </w:r>
      <w:r>
        <w:t xml:space="preserve">),</w:t>
      </w:r>
      <w:r>
        <w:t xml:space="preserve"> </w:t>
      </w:r>
      <w:r>
        <w:t xml:space="preserve">and the four plugins in</w:t>
      </w:r>
      <w:r>
        <w:t xml:space="preserve"> </w:t>
      </w:r>
      <w:hyperlink w:anchor="sec-ai-useful-plugins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sembr/skills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ponytail</w:t>
      </w:r>
      <w:r>
        <w:t xml:space="preserve">, Contextify,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itself)</w:t>
      </w:r>
      <w:r>
        <w:t xml:space="preserve"> </w:t>
      </w:r>
      <w:r>
        <w:t xml:space="preserve">all reach you that way.</w:t>
      </w:r>
      <w:r>
        <w:t xml:space="preserve"> </w:t>
      </w:r>
      <w:r>
        <w:t xml:space="preserve">One more is widely enough used to describe here.</w:t>
      </w:r>
    </w:p>
    <w:p>
      <w:pPr>
        <w:pStyle w:val="BodyText"/>
      </w:pPr>
      <w:r>
        <w:rPr>
          <w:b/>
          <w:bCs/>
        </w:rPr>
        <w:t xml:space="preserve">Superpowers</w:t>
      </w:r>
      <w:r>
        <w:t xml:space="preserve"> </w:t>
      </w:r>
      <w:r>
        <w:t xml:space="preserve">(</w:t>
      </w:r>
      <w:hyperlink r:id="rId114">
        <w:r>
          <w:rPr>
            <w:rStyle w:val="VerbatimChar"/>
          </w:rPr>
          <w:t xml:space="preserve">obra/superpowers</w:t>
        </w:r>
      </w:hyperlink>
      <w:r>
        <w:t xml:space="preserve"> </w:t>
      </w:r>
      <w:r>
        <w:t xml:space="preserve">(Vincent 2026a)</w:t>
      </w:r>
      <w:r>
        <w:t xml:space="preserve">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“a complete software development methodology for your coding agents,</w:t>
      </w:r>
      <w:r>
        <w:t xml:space="preserve"> </w:t>
      </w:r>
      <w:r>
        <w:t xml:space="preserve">built on top of a set of composable skills”</w:t>
      </w:r>
      <w:r>
        <w:t xml:space="preserve">.</w:t>
      </w:r>
      <w:r>
        <w:t xml:space="preserve"> </w:t>
      </w:r>
      <w:r>
        <w:t xml:space="preserve">The 6.3.0 build installed on one lab machine carries fourteen skills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brainstorming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writing-plans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executing-plans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test-driven-development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systematic-debugging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subagent-driven-development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dispatching-parallel-agents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requesting-code-review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receiving-code-review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using-git-worktrees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finishing-a-development-branch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verification-before-completion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using-superpowers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writing-skills</w:t>
      </w:r>
      <w:r>
        <w:t xml:space="preserve">, the two meta-skills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skill loads at session start so the others trigger on their own.</w:t>
      </w:r>
      <w:r>
        <w:t xml:space="preserve"> </w:t>
      </w:r>
      <w:r>
        <w:t xml:space="preserve">It is MIT-licensed and installs into more than a dozen agents, among them:</w:t>
      </w:r>
    </w:p>
    <w:p>
      <w:pPr>
        <w:pStyle w:val="Compact"/>
        <w:numPr>
          <w:ilvl w:val="0"/>
          <w:numId w:val="1161"/>
        </w:numPr>
      </w:pPr>
      <w:r>
        <w:t xml:space="preserve">Claude Code, via</w:t>
      </w:r>
      <w:r>
        <w:t xml:space="preserve"> </w:t>
      </w:r>
      <w:r>
        <w:rPr>
          <w:rStyle w:val="VerbatimChar"/>
        </w:rPr>
        <w:t xml:space="preserve">/plugin install superpowers@claude-plugins-official</w:t>
      </w:r>
    </w:p>
    <w:p>
      <w:pPr>
        <w:pStyle w:val="Compact"/>
        <w:numPr>
          <w:ilvl w:val="0"/>
          <w:numId w:val="1161"/>
        </w:numPr>
      </w:pPr>
      <w:r>
        <w:t xml:space="preserve">Cursor, Codex, and Copilot CLI</w:t>
      </w:r>
    </w:p>
    <w:p>
      <w:pPr>
        <w:pStyle w:val="Compact"/>
        <w:numPr>
          <w:ilvl w:val="0"/>
          <w:numId w:val="1161"/>
        </w:numPr>
      </w:pPr>
      <w:r>
        <w:t xml:space="preserve">Gemini CLI, OpenCode, and Antigravity</w:t>
      </w:r>
    </w:p>
    <w:p>
      <w:pPr>
        <w:pStyle w:val="Compact"/>
        <w:numPr>
          <w:ilvl w:val="0"/>
          <w:numId w:val="1161"/>
        </w:numPr>
      </w:pPr>
      <w:r>
        <w:t xml:space="preserve">Pi and Hermes</w:t>
      </w:r>
    </w:p>
    <w:p>
      <w:pPr>
        <w:pStyle w:val="FirstParagraph"/>
      </w:pPr>
      <w:r>
        <w:t xml:space="preserve">Verdict: install it if you want an opinionated end-to-end process and are not already running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Running both means two session-start bootstraps competing to set the workflow,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already covers the same ground in its own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brainstorm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clean-worktrees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wrap-up</w:t>
      </w:r>
      <w:r>
        <w:t xml:space="preserve">).</w:t>
      </w:r>
      <w:r>
        <w:t xml:space="preserve"> </w:t>
      </w:r>
      <w:r>
        <w:t xml:space="preserve">The skills that do not overlap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test-driven-development</w:t>
      </w:r>
      <w:r>
        <w:t xml:space="preserve">)</w:t>
      </w:r>
      <w:r>
        <w:t xml:space="preserve"> </w:t>
      </w:r>
      <w:r>
        <w:t xml:space="preserve">are worth reading even if you do not install the plugin.</w:t>
      </w:r>
    </w:p>
    <w:p>
      <w:pPr>
        <w:pStyle w:val="BodyText"/>
      </w:pPr>
      <w:r>
        <w:t xml:space="preserve">The community marketplace itself is small so far</w:t>
      </w:r>
      <w:r>
        <w:t xml:space="preserve"> </w:t>
      </w:r>
      <w:r>
        <w:t xml:space="preserve">(four plugin directories visible on 2026-09-09:</w:t>
      </w:r>
      <w:r>
        <w:t xml:space="preserve"> </w:t>
      </w:r>
      <w:r>
        <w:rPr>
          <w:rStyle w:val="VerbatimChar"/>
        </w:rPr>
        <w:t xml:space="preserve">eli5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testdino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tres-finance-plugin</w:t>
      </w:r>
      <w:r>
        <w:t xml:space="preserve">;</w:t>
      </w:r>
      <w:r>
        <w:t xml:space="preserve"> </w:t>
      </w:r>
      <w:r>
        <w:t xml:space="preserve">(Anthropic 2026q)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“branching out”</w:t>
      </w:r>
      <w:r>
        <w:t xml:space="preserve"> </w:t>
      </w:r>
      <w:r>
        <w:t xml:space="preserve">today means the official catalog’s third-party entries</w:t>
      </w:r>
      <w:r>
        <w:t xml:space="preserve"> </w:t>
      </w:r>
      <w:r>
        <w:t xml:space="preserve">and independent repositories, not that mirror.</w:t>
      </w:r>
    </w:p>
    <w:bookmarkEnd w:id="485"/>
    <w:bookmarkStart w:id="486" w:name="compared-with-ai-config"/>
    <w:p>
      <w:pPr>
        <w:pStyle w:val="Heading4"/>
      </w:pPr>
      <w:r>
        <w:t xml:space="preserve">Compared with</w:t>
      </w:r>
      <w:r>
        <w:t xml:space="preserve"> </w:t>
      </w:r>
      <w:r>
        <w:rPr>
          <w:rStyle w:val="VerbatimChar"/>
        </w:rPr>
        <w:t xml:space="preserve">ai-config</w:t>
      </w:r>
    </w:p>
    <w:p>
      <w:pPr>
        <w:pStyle w:val="FirstParagraph"/>
      </w:pPr>
      <w:hyperlink r:id="rId371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 </w:t>
      </w:r>
      <w:r>
        <w:t xml:space="preserve">is the lab’s own plugin.</w:t>
      </w:r>
      <w:r>
        <w:t xml:space="preserve"> </w:t>
      </w:r>
      <w:r>
        <w:t xml:space="preserve">The copy Claude Code caches on one lab machine holds 198 skills and 90 hook scripts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plus memories and the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fragments this site vendors into</w:t>
      </w:r>
      <w:r>
        <w:t xml:space="preserve"> </w:t>
      </w:r>
      <w:r>
        <w:rPr>
          <w:b/>
          <w:bCs/>
        </w:rPr>
        <w:t xml:space="preserve">?@sec-fully-clean</w:t>
      </w:r>
      <w:r>
        <w:t xml:space="preserve"> </w:t>
      </w:r>
      <w:r>
        <w:t xml:space="preserve">and its neighbours.</w:t>
      </w:r>
      <w:r>
        <w:t xml:space="preserve"> </w:t>
      </w:r>
      <w:r>
        <w:t xml:space="preserve">It installs as a Claude Code plugin (</w:t>
      </w:r>
      <w:r>
        <w:rPr>
          <w:rStyle w:val="VerbatimChar"/>
        </w:rPr>
        <w:t xml:space="preserve">/plugin marketplace add Morrison-Lab/ai-config</w:t>
      </w:r>
      <w:r>
        <w:t xml:space="preserve">),</w:t>
      </w:r>
      <w:r>
        <w:t xml:space="preserve"> </w:t>
      </w:r>
      <w:r>
        <w:t xml:space="preserve">as a Cursor plugin,</w:t>
      </w:r>
      <w:r>
        <w:t xml:space="preserve"> </w:t>
      </w:r>
      <w:r>
        <w:t xml:space="preserve">and via</w:t>
      </w:r>
      <w:r>
        <w:t xml:space="preserve"> </w:t>
      </w:r>
      <w:r>
        <w:rPr>
          <w:rStyle w:val="VerbatimChar"/>
        </w:rPr>
        <w:t xml:space="preserve">bootstrap.sh</w:t>
      </w:r>
      <w:r>
        <w:t xml:space="preserve"> </w:t>
      </w:r>
      <w:r>
        <w:t xml:space="preserve">for Codex, Gemini CLI and Antigravity, VS Code Copilot, and OpenCode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36</w:t>
        </w:r>
      </w:hyperlink>
      <w:r>
        <w:t xml:space="preserve">).</w:t>
      </w:r>
    </w:p>
    <w:p>
      <w:pPr>
        <w:pStyle w:val="BodyText"/>
      </w:pPr>
      <w:r>
        <w:t xml:space="preserve">Set beside the marketplaces above, four differences decide what to install: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A marketplace plugin does one thing: one language server, one MCP server, one workflow.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whole working style: forge etiquette 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mwc</w:t>
      </w:r>
      <w:r>
        <w:t xml:space="preserve">),</w:t>
      </w:r>
      <w:r>
        <w:t xml:space="preserve"> </w:t>
      </w:r>
      <w:r>
        <w:t xml:space="preserve">lab coding and writing conventions, quota management, and the memory that carries lessons between sessions.</w:t>
      </w:r>
      <w:r>
        <w:t xml:space="preserve"> </w:t>
      </w:r>
      <w:r>
        <w:t xml:space="preserve">Nothing in the official catalog is shaped like that;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is the closest, and it stops at the software-methodology layer.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Enforcement.</w:t>
      </w:r>
      <w:r>
        <w:t xml:space="preserve"> </w:t>
      </w:r>
      <w:r>
        <w:t xml:space="preserve">The official workflow plugins are mostly skills and agents, which advise.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pairs its skills with hooks that block:</w:t>
      </w:r>
      <w:r>
        <w:t xml:space="preserve"> </w:t>
      </w:r>
      <w:r>
        <w:t xml:space="preserve">an unauthorized merge, a force push, a reply that promises without a mechanism.</w:t>
      </w:r>
      <w:r>
        <w:t xml:space="preserve"> </w:t>
      </w:r>
      <w:r>
        <w:t xml:space="preserve">The one official plugin with a comparable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design is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,</w:t>
      </w:r>
      <w:r>
        <w:t xml:space="preserve"> </w:t>
      </w:r>
      <w:r>
        <w:t xml:space="preserve">which is why it is the clearest addition.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Cross-agent reach.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install into several agents from one repository;</w:t>
      </w:r>
      <w:r>
        <w:t xml:space="preserve"> </w:t>
      </w:r>
      <w:r>
        <w:t xml:space="preserve">the official plugins are Claude Code only.</w:t>
      </w:r>
      <w:r>
        <w:t xml:space="preserve"> </w:t>
      </w:r>
      <w:r>
        <w:t xml:space="preserve">If a lab member works in Codex or Antigravity as well, that decides it.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Ownership.</w:t>
      </w:r>
      <w:r>
        <w:t xml:space="preserve"> </w:t>
      </w:r>
      <w:r>
        <w:t xml:space="preserve">A finding in an official plugin is a bug report to Anthropic;</w:t>
      </w:r>
      <w:r>
        <w:t xml:space="preserve"> </w:t>
      </w:r>
      <w:r>
        <w:t xml:space="preserve">a finding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PR you can open today,</w:t>
      </w:r>
      <w:r>
        <w:t xml:space="preserve"> </w:t>
      </w:r>
      <w:r>
        <w:t xml:space="preserve">and the corpus’s UMS discipline expects exactly that.</w:t>
      </w:r>
    </w:p>
    <w:p>
      <w:pPr>
        <w:pStyle w:val="FirstParagraph"/>
      </w:pPr>
      <w:r>
        <w:t xml:space="preserve">The practical composition, as of 2026-09-09: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as the base,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from the official marketplace,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where the MCP server is not already configured by hand,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sembr/skills</w:t>
      </w:r>
      <w:r>
        <w:t xml:space="preserve"> </w:t>
      </w:r>
      <w:r>
        <w:t xml:space="preserve">for prose repositories.</w:t>
      </w:r>
      <w:r>
        <w:t xml:space="preserve"> </w:t>
      </w:r>
      <w:r>
        <w:t xml:space="preserve">Everything else is a per-person choice.</w:t>
      </w:r>
    </w:p>
    <w:bookmarkEnd w:id="486"/>
    <w:bookmarkStart w:id="487" w:name="what-is-ralph-loop-and-is-it-ardi"/>
    <w:p>
      <w:pPr>
        <w:pStyle w:val="Heading4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, and is it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ralph-loop</w:t>
      </w:r>
      <w:r>
        <w:t xml:space="preserve"> </w:t>
      </w:r>
      <w:r>
        <w:t xml:space="preserve">(official marketplace;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in the demo marketplace)</w:t>
      </w:r>
      <w:r>
        <w:t xml:space="preserve"> </w:t>
      </w:r>
      <w:r>
        <w:t xml:space="preserve">packages Geoffrey Huntley’s</w:t>
      </w:r>
      <w:r>
        <w:t xml:space="preserve"> </w:t>
      </w:r>
      <w:r>
        <w:t xml:space="preserve">“Ralph”</w:t>
      </w:r>
      <w:r>
        <w:t xml:space="preserve"> </w:t>
      </w:r>
      <w:r>
        <w:t xml:space="preserve">technique</w:t>
      </w:r>
      <w:r>
        <w:t xml:space="preserve"> </w:t>
      </w:r>
      <w:r>
        <w:t xml:space="preserve">(Anthropic 2026t; Huntley 2025)</w:t>
      </w:r>
      <w:r>
        <w:t xml:space="preserve">.</w:t>
      </w:r>
      <w:r>
        <w:t xml:space="preserve"> </w:t>
      </w:r>
      <w:r>
        <w:t xml:space="preserve">Ralph, in Huntley’s words,</w:t>
      </w:r>
      <w:r>
        <w:t xml:space="preserve"> </w:t>
      </w:r>
      <w:r>
        <w:t xml:space="preserve">“is a Bash loop”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PROMPT.md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claude-code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same prompt file is fed to a fresh agent run, over and over.</w:t>
      </w:r>
      <w:r>
        <w:t xml:space="preserve"> </w:t>
      </w:r>
      <w:r>
        <w:t xml:space="preserve">Nothing changes between iterations except the repository:</w:t>
      </w:r>
      <w:r>
        <w:t xml:space="preserve"> </w:t>
      </w:r>
      <w:r>
        <w:t xml:space="preserve">the previous run’s files, commits, and test results are what the next run reads.</w:t>
      </w:r>
      <w:r>
        <w:t xml:space="preserve"> </w:t>
      </w:r>
      <w:r>
        <w:t xml:space="preserve">Tests supply the backpressure that keeps each pass honest,</w:t>
      </w:r>
      <w:r>
        <w:t xml:space="preserve"> </w:t>
      </w:r>
      <w:r>
        <w:t xml:space="preserve">and the operator</w:t>
      </w:r>
      <w:r>
        <w:t xml:space="preserve"> </w:t>
      </w:r>
      <w:r>
        <w:t xml:space="preserve">“tunes Ralph by adding a sign”</w:t>
      </w:r>
      <w:r>
        <w:t xml:space="preserve"> </w:t>
      </w:r>
      <w:r>
        <w:t xml:space="preserve">to the prompt</w:t>
      </w:r>
      <w:r>
        <w:t xml:space="preserve"> </w:t>
      </w:r>
      <w:r>
        <w:t xml:space="preserve">when a failure pattern shows up</w:t>
      </w:r>
      <w:r>
        <w:t xml:space="preserve"> </w:t>
      </w:r>
      <w:r>
        <w:t xml:space="preserve">(Huntley 2025)</w:t>
      </w:r>
      <w:r>
        <w:t xml:space="preserve">.</w:t>
      </w:r>
      <w:r>
        <w:t xml:space="preserve"> </w:t>
      </w:r>
      <w:r>
        <w:t xml:space="preserve">Huntley says it works best on greenfield projects,</w:t>
      </w:r>
      <w:r>
        <w:t xml:space="preserve"> </w:t>
      </w:r>
      <w:r>
        <w:t xml:space="preserve">one task per loop</w:t>
      </w:r>
      <w:r>
        <w:t xml:space="preserve"> </w:t>
      </w:r>
      <w:r>
        <w:t xml:space="preserve">(Huntley 2025)</w:t>
      </w:r>
      <w:r>
        <w:t xml:space="preserve">.</w:t>
      </w:r>
    </w:p>
    <w:p>
      <w:pPr>
        <w:pStyle w:val="BodyText"/>
      </w:pPr>
      <w:r>
        <w:t xml:space="preserve">The plugin moves that loop inside a single Claude Code session.</w:t>
      </w:r>
      <w:r>
        <w:t xml:space="preserve"> </w:t>
      </w:r>
      <w:r>
        <w:rPr>
          <w:rStyle w:val="VerbatimChar"/>
        </w:rPr>
        <w:t xml:space="preserve">/ralph-loop "&lt;prompt&gt;" --max-iterations &lt;n&gt; --completion-promise "&lt;text&gt;"</w:t>
      </w:r>
      <w:r>
        <w:t xml:space="preserve"> </w:t>
      </w:r>
      <w:r>
        <w:t xml:space="preserve">installs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intercepts the agent’s attempt to end the turn</w:t>
      </w:r>
      <w:r>
        <w:t xml:space="preserve"> </w:t>
      </w:r>
      <w:r>
        <w:t xml:space="preserve">and feeds the same prompt back,</w:t>
      </w:r>
      <w:r>
        <w:t xml:space="preserve"> </w:t>
      </w:r>
      <w:r>
        <w:t xml:space="preserve">until the agent’s output contains the completion-promise string exactly,</w:t>
      </w:r>
      <w:r>
        <w:t xml:space="preserve"> </w:t>
      </w:r>
      <w:r>
        <w:t xml:space="preserve">or the iteration cap is hit,</w:t>
      </w:r>
      <w:r>
        <w:t xml:space="preserve"> </w:t>
      </w:r>
      <w:r>
        <w:t xml:space="preserve">or you run</w:t>
      </w:r>
      <w:r>
        <w:t xml:space="preserve"> </w:t>
      </w:r>
      <w:r>
        <w:rPr>
          <w:rStyle w:val="VerbatimChar"/>
        </w:rPr>
        <w:t xml:space="preserve">/cancel-ralph</w:t>
      </w:r>
      <w:r>
        <w:t xml:space="preserve"> </w:t>
      </w:r>
      <w:r>
        <w:t xml:space="preserve">(Anthropic 2026t)</w:t>
      </w:r>
      <w:r>
        <w:t xml:space="preserve">.</w:t>
      </w:r>
      <w:r>
        <w:t xml:space="preserve"> </w:t>
      </w:r>
      <w:r>
        <w:t xml:space="preserve">The caveats in the README are the important part:</w:t>
      </w:r>
      <w:r>
        <w:t xml:space="preserve"> </w:t>
      </w:r>
      <w:r>
        <w:t xml:space="preserve">the promise is an exact-string match,</w:t>
      </w:r>
      <w:r>
        <w:t xml:space="preserve"> </w:t>
      </w:r>
      <w:r>
        <w:t xml:space="preserve">so it cannot distinguish</w:t>
      </w:r>
      <w:r>
        <w:t xml:space="preserve"> </w:t>
      </w:r>
      <w:r>
        <w:t xml:space="preserve">“done”</w:t>
      </w:r>
      <w:r>
        <w:t xml:space="preserve"> </w:t>
      </w:r>
      <w:r>
        <w:t xml:space="preserve">from</w:t>
      </w:r>
      <w:r>
        <w:t xml:space="preserve"> </w:t>
      </w:r>
      <w:r>
        <w:t xml:space="preserve">“blocked”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--max-iterations</w:t>
      </w:r>
      <w:r>
        <w:t xml:space="preserve"> </w:t>
      </w:r>
      <w:r>
        <w:t xml:space="preserve">(unlimited by default) is the only real safety net.</w:t>
      </w:r>
      <w:r>
        <w:t xml:space="preserve"> </w:t>
      </w:r>
      <w:r>
        <w:t xml:space="preserve">It lists tasks needing human judgment, one-shot operations,</w:t>
      </w:r>
      <w:r>
        <w:t xml:space="preserve"> </w:t>
      </w:r>
      <w:r>
        <w:t xml:space="preserve">unclear success criteria, and production debugging as cases where not to use it.</w:t>
      </w:r>
    </w:p>
    <w:p>
      <w:pPr>
        <w:pStyle w:val="BodyText"/>
      </w:pPr>
      <w:r>
        <w:t xml:space="preserve">So: is it like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  <w:r>
        <w:t xml:space="preserve"> </w:t>
      </w:r>
      <w:r>
        <w:t xml:space="preserve">Both are loops that refuse to let the agent stop early,</w:t>
      </w:r>
      <w:r>
        <w:t xml:space="preserve"> </w:t>
      </w:r>
      <w:r>
        <w:t xml:space="preserve">and both rely on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-time mechanism</w:t>
      </w:r>
      <w:r>
        <w:t xml:space="preserve"> </w:t>
      </w:r>
      <w:r>
        <w:t xml:space="preserve">(</w:t>
      </w:r>
      <w:r>
        <w:rPr>
          <w:rStyle w:val="VerbatimChar"/>
        </w:rPr>
        <w:t xml:space="preserve">ai-config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are what block a placeholder reply or an empty promise).</w:t>
      </w:r>
      <w:r>
        <w:t xml:space="preserve"> </w:t>
      </w:r>
      <w:r>
        <w:t xml:space="preserve">Past that they answer different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ralph-loop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loops over</w:t>
            </w:r>
          </w:p>
        </w:tc>
        <w:tc>
          <w:tcPr/>
          <w:p>
            <w:pPr>
              <w:pStyle w:val="Compact"/>
            </w:pPr>
            <w:r>
              <w:t xml:space="preserve">one prompt, re-fed to the same session</w:t>
            </w:r>
          </w:p>
        </w:tc>
        <w:tc>
          <w:tcPr/>
          <w:p>
            <w:pPr>
              <w:pStyle w:val="Compact"/>
            </w:pPr>
            <w:r>
              <w:t xml:space="preserve">one pull request, across review rounds and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decides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the agent, by emitting an agreed string</w:t>
            </w:r>
          </w:p>
        </w:tc>
        <w:tc>
          <w:tcPr/>
          <w:p>
            <w:pPr>
              <w:pStyle w:val="Compact"/>
            </w:pPr>
            <w:r>
              <w:t xml:space="preserve">an independent reviewer’s verdict plus green CI on the current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changes each round</w:t>
            </w:r>
          </w:p>
        </w:tc>
        <w:tc>
          <w:tcPr/>
          <w:p>
            <w:pPr>
              <w:pStyle w:val="Compact"/>
            </w:pPr>
            <w:r>
              <w:t xml:space="preserve">nothing but the repository state</w:t>
            </w:r>
          </w:p>
        </w:tc>
        <w:tc>
          <w:tcPr/>
          <w:p>
            <w:pPr>
              <w:pStyle w:val="Compact"/>
            </w:pPr>
            <w:r>
              <w:t xml:space="preserve">the reviewer’s new findings, each Addressed, Rebutted, or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valve</w:t>
            </w:r>
          </w:p>
        </w:tc>
        <w:tc>
          <w:tcPr/>
          <w:p>
            <w:pPr>
              <w:pStyle w:val="Compact"/>
            </w:pPr>
            <w:r>
              <w:t xml:space="preserve">an iteration cap you set</w:t>
            </w:r>
          </w:p>
        </w:tc>
        <w:tc>
          <w:tcPr/>
          <w:p>
            <w:pPr>
              <w:pStyle w:val="Compact"/>
            </w:pPr>
            <w:r>
              <w:t xml:space="preserve">a human merge gate; the loop reports ready and never merges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it fits</w:t>
            </w:r>
          </w:p>
        </w:tc>
        <w:tc>
          <w:tcPr/>
          <w:p>
            <w:pPr>
              <w:pStyle w:val="Compact"/>
            </w:pPr>
            <w:r>
              <w:t xml:space="preserve">before a PR exists: grind an implementation against tests</w:t>
            </w:r>
          </w:p>
        </w:tc>
        <w:tc>
          <w:tcPr/>
          <w:p>
            <w:pPr>
              <w:pStyle w:val="Compact"/>
            </w:pPr>
            <w:r>
              <w:t xml:space="preserve">after a PR exists: drive it to fully clean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ardi</w:t>
      </w:r>
      <w:r>
        <w:t xml:space="preserve"> </w:t>
      </w:r>
      <w:r>
        <w:t xml:space="preserve">is not self-referential.</w:t>
      </w:r>
      <w:r>
        <w:t xml:space="preserve"> </w:t>
      </w:r>
      <w:r>
        <w:t xml:space="preserve">Each iteration is triggered by something outside the agent</w:t>
      </w:r>
      <w:r>
        <w:t xml:space="preserve"> </w:t>
      </w:r>
      <w:r>
        <w:t xml:space="preserve">(a review landing, a check turning red),</w:t>
      </w:r>
      <w:r>
        <w:t xml:space="preserve"> </w:t>
      </w:r>
      <w:r>
        <w:t xml:space="preserve">it re-arms itself with a timer rather than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hook,</w:t>
      </w:r>
      <w:r>
        <w:t xml:space="preserve"> </w:t>
      </w:r>
      <w:r>
        <w:t xml:space="preserve">and its terminal condition is</w:t>
      </w:r>
      <w:r>
        <w:t xml:space="preserve"> </w:t>
      </w:r>
      <w:r>
        <w:rPr>
          <w:b/>
          <w:bCs/>
        </w:rPr>
        <w:t xml:space="preserve">?@sec-fully-clean</w:t>
      </w:r>
      <w:r>
        <w:t xml:space="preserve">,</w:t>
      </w:r>
      <w:r>
        <w:t xml:space="preserve"> </w:t>
      </w:r>
      <w:r>
        <w:t xml:space="preserve">which an agent cannot declare about itself.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has no reviewer in the loop at all;</w:t>
      </w:r>
      <w:r>
        <w:t xml:space="preserve"> </w:t>
      </w:r>
      <w:r>
        <w:t xml:space="preserve">its judge is whichever tests the prompt tells it to run.</w:t>
      </w:r>
    </w:p>
    <w:p>
      <w:pPr>
        <w:pStyle w:val="BodyText"/>
      </w:pPr>
      <w:r>
        <w:t xml:space="preserve">The two compose rather than compete.</w:t>
      </w:r>
      <w:r>
        <w:t xml:space="preserve"> </w:t>
      </w:r>
      <w:r>
        <w:t xml:space="preserve">A Ralph loop is a reasonable way to get a well-specified, well-tested change to the point of opening a PR;</w:t>
      </w:r>
      <w:r>
        <w:t xml:space="preserve"> </w:t>
      </w:r>
      <w:r>
        <w:rPr>
          <w:rStyle w:val="VerbatimChar"/>
        </w:rPr>
        <w:t xml:space="preserve">ardi</w:t>
      </w:r>
      <w:r>
        <w:t xml:space="preserve"> </w:t>
      </w:r>
      <w:r>
        <w:t xml:space="preserve">takes over from there.</w:t>
      </w:r>
      <w:r>
        <w:t xml:space="preserve"> </w:t>
      </w:r>
      <w:r>
        <w:t xml:space="preserve">What the lab should not do is use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as a substitute for review:</w:t>
      </w:r>
      <w:r>
        <w:t xml:space="preserve"> </w:t>
      </w:r>
      <w:r>
        <w:t xml:space="preserve">a loop whose exit is a string the agent writes will exit</w:t>
      </w:r>
      <w:r>
        <w:t xml:space="preserve"> </w:t>
      </w:r>
      <w:r>
        <w:t xml:space="preserve">whether or not the work is right.</w:t>
      </w:r>
    </w:p>
    <w:bookmarkEnd w:id="487"/>
    <w:bookmarkEnd w:id="488"/>
    <w:bookmarkStart w:id="508" w:name="sec-ai-customization"/>
    <w:p>
      <w:pPr>
        <w:pStyle w:val="Heading1"/>
      </w:pPr>
      <w:r>
        <w:t xml:space="preserve">35.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5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490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489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490"/>
    <w:bookmarkStart w:id="492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489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489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491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492"/>
    <w:bookmarkStart w:id="493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493"/>
    <w:bookmarkStart w:id="496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494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431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495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496"/>
    <w:bookmarkStart w:id="498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497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49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498"/>
    <w:bookmarkStart w:id="500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499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489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500"/>
    <w:bookmarkStart w:id="502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501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502"/>
    <w:bookmarkStart w:id="503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4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52</w:t>
        </w:r>
      </w:hyperlink>
      <w:r>
        <w:t xml:space="preserve"> </w:t>
      </w:r>
      <w:r>
        <w:t xml:space="preserve">covers configuration and its failure modes.</w:t>
      </w:r>
    </w:p>
    <w:bookmarkEnd w:id="503"/>
    <w:bookmarkStart w:id="504" w:name="choosing-1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504"/>
    <w:bookmarkStart w:id="506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505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506"/>
    <w:bookmarkStart w:id="507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371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66"/>
        </w:numPr>
      </w:pPr>
      <w:r>
        <w:t xml:space="preserve">177 skill directories</w:t>
      </w:r>
    </w:p>
    <w:p>
      <w:pPr>
        <w:pStyle w:val="Compact"/>
        <w:numPr>
          <w:ilvl w:val="0"/>
          <w:numId w:val="1166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66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66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507"/>
    <w:bookmarkEnd w:id="508"/>
    <w:bookmarkStart w:id="513" w:name="sec-ai-config-install"/>
    <w:p>
      <w:pPr>
        <w:pStyle w:val="Heading1"/>
      </w:pPr>
      <w:r>
        <w:t xml:space="preserve">36.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509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509"/>
    <w:bookmarkStart w:id="510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510"/>
    <w:bookmarkStart w:id="511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511"/>
    <w:bookmarkStart w:id="512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512"/>
    <w:bookmarkEnd w:id="513"/>
    <w:bookmarkStart w:id="520" w:name="sec-ai-anthropic-repos"/>
    <w:p>
      <w:pPr>
        <w:pStyle w:val="Heading1"/>
      </w:pPr>
      <w:r>
        <w:t xml:space="preserve">37. Anthropic’s Public Repositories</w:t>
      </w:r>
    </w:p>
    <w:p>
      <w:pPr>
        <w:pStyle w:val="FirstParagraph"/>
      </w:pPr>
      <w:r>
        <w:t xml:space="preserve">Anthropic publishes its code under the</w:t>
      </w:r>
      <w:r>
        <w:t xml:space="preserve"> </w:t>
      </w:r>
      <w:hyperlink r:id="rId514">
        <w:r>
          <w:rPr>
            <w:rStyle w:val="VerbatimChar"/>
          </w:rPr>
          <w:t xml:space="preserve">anthropics</w:t>
        </w:r>
      </w:hyperlink>
      <w:r>
        <w:t xml:space="preserve"> </w:t>
      </w:r>
      <w:r>
        <w:t xml:space="preserve">GitHub organization.</w:t>
      </w:r>
      <w:r>
        <w:t xml:space="preserve"> </w:t>
      </w:r>
      <w:r>
        <w:t xml:space="preserve">The organization held 108 repositories when surveyed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Claude Code itself is not open source,</w:t>
      </w:r>
      <w:r>
        <w:t xml:space="preserve"> </w:t>
      </w:r>
      <w:r>
        <w:t xml:space="preserve">but its public repository is still useful,</w:t>
      </w:r>
      <w:r>
        <w:t xml:space="preserve"> </w:t>
      </w:r>
      <w:r>
        <w:t xml:space="preserve">and so are several others.</w:t>
      </w:r>
      <w:r>
        <w:t xml:space="preserve"> </w:t>
      </w:r>
      <w:r>
        <w:t xml:space="preserve">This section inventories the repositories that matter to us,</w:t>
      </w:r>
      <w:r>
        <w:t xml:space="preserve"> </w:t>
      </w:r>
      <w:r>
        <w:t xml:space="preserve">says what the two headline repositories actually contain,</w:t>
      </w:r>
      <w:r>
        <w:t xml:space="preserve"> </w:t>
      </w:r>
      <w:r>
        <w:t xml:space="preserve">and ends with a verdict on each.</w:t>
      </w:r>
    </w:p>
    <w:p>
      <w:pPr>
        <w:pStyle w:val="BodyText"/>
      </w:pPr>
      <w:r>
        <w:t xml:space="preserve">All counts below come from the GitHub API on the survey date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stars and push dates drift daily,</w:t>
      </w:r>
      <w:r>
        <w:t xml:space="preserve"> </w:t>
      </w:r>
      <w:r>
        <w:t xml:space="preserve">and the license column reports what the API detected.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the API found no license;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that is because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proprietary notice rather than a recognized open-source license,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none (proprietary)</w:t>
      </w:r>
      <w:r>
        <w:t xml:space="preserve">,</w:t>
      </w:r>
      <w:r>
        <w:t xml:space="preserve"> </w:t>
      </w:r>
      <w:r>
        <w:t xml:space="preserve">and for the other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rows there is no license file at all.</w:t>
      </w:r>
      <w:r>
        <w:t xml:space="preserve"> </w:t>
      </w:r>
      <w:r>
        <w:rPr>
          <w:rStyle w:val="VerbatimChar"/>
        </w:rPr>
        <w:t xml:space="preserve">not detected</w:t>
      </w:r>
      <w:r>
        <w:t xml:space="preserve"> </w:t>
      </w:r>
      <w:r>
        <w:t xml:space="preserve">means a license file exists that the API could not classify</w:t>
      </w:r>
      <w:r>
        <w:t xml:space="preserve"> </w:t>
      </w:r>
      <w:r>
        <w:t xml:space="preserve">(it reports</w:t>
      </w:r>
      <w:r>
        <w:t xml:space="preserve"> </w:t>
      </w:r>
      <w:r>
        <w:rPr>
          <w:rStyle w:val="VerbatimChar"/>
        </w:rPr>
        <w:t xml:space="preserve">NOASSERTION</w:t>
      </w:r>
      <w:r>
        <w:t xml:space="preserve">).</w:t>
      </w:r>
      <w:r>
        <w:t xml:space="preserve"> </w:t>
      </w:r>
      <w:r>
        <w:t xml:space="preserve">A single row can also hide a split: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has no root license file, so the API reports none,</w:t>
      </w:r>
      <w:r>
        <w:t xml:space="preserve"> </w:t>
      </w:r>
      <w:r>
        <w:t xml:space="preserve">while its README says four of its skills are source-available.</w:t>
      </w:r>
    </w:p>
    <w:bookmarkStart w:id="515" w:name="which-repositories-matter-to-us"/>
    <w:p>
      <w:pPr>
        <w:pStyle w:val="Heading4"/>
      </w:pPr>
      <w:r>
        <w:t xml:space="preserve">Which repositories matter to us</w:t>
      </w:r>
    </w:p>
    <w:p>
      <w:pPr>
        <w:pStyle w:val="FirstParagraph"/>
      </w:pPr>
      <w:r>
        <w:t xml:space="preserve">Forks and archived repositories together are 38 of the 108</w:t>
      </w:r>
      <w:r>
        <w:t xml:space="preserve"> </w:t>
      </w:r>
      <w:r>
        <w:t xml:space="preserve">(measured 2026-09-09):</w:t>
      </w:r>
      <w:r>
        <w:t xml:space="preserve"> </w:t>
      </w:r>
      <w:r>
        <w:t xml:space="preserve">forks of infrastructure projects that Anthropic contributes patches to</w:t>
      </w:r>
      <w:r>
        <w:t xml:space="preserve"> </w:t>
      </w:r>
      <w:r>
        <w:t xml:space="preserve">(</w:t>
      </w:r>
      <w:r>
        <w:rPr>
          <w:rStyle w:val="VerbatimChar"/>
        </w:rPr>
        <w:t xml:space="preserve">tokio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argo-cd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orjson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beam</w:t>
      </w:r>
      <w:r>
        <w:t xml:space="preserve">),</w:t>
      </w:r>
      <w:r>
        <w:t xml:space="preserve"> </w:t>
      </w:r>
      <w:r>
        <w:t xml:space="preserve">and archived companions to research papers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hh-rlhf</w:t>
      </w:r>
      <w:r>
        <w:t xml:space="preserve">,</w:t>
      </w:r>
      <w:r>
        <w:t xml:space="preserve"> </w:t>
      </w:r>
      <w:r>
        <w:rPr>
          <w:rStyle w:val="VerbatimChar"/>
        </w:rPr>
        <w:t xml:space="preserve">toy-models-of-superposition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sleeper-agents-paper</w:t>
      </w:r>
      <w:r>
        <w:t xml:space="preserve">).</w:t>
      </w:r>
      <w:r>
        <w:t xml:space="preserve"> </w:t>
      </w:r>
      <w:r>
        <w:t xml:space="preserve">Neither group concerns a lab that consumes Claude as a product.</w:t>
      </w:r>
      <w:r>
        <w:t xml:space="preserve"> </w:t>
      </w:r>
      <w:r>
        <w:t xml:space="preserve">The rest sorts into six groups.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</w:t>
            </w:r>
          </w:p>
        </w:tc>
        <w:tc>
          <w:tcPr/>
          <w:p>
            <w:pPr>
              <w:pStyle w:val="Compact"/>
            </w:pPr>
            <w:r>
              <w:t xml:space="preserve">Issue tracker, changelog, and bundled plugins for the Claude Code CLI</w:t>
            </w:r>
          </w:p>
        </w:tc>
        <w:tc>
          <w:tcPr/>
          <w:p>
            <w:pPr>
              <w:pStyle w:val="Compact"/>
            </w:pPr>
            <w:r>
              <w:t xml:space="preserve">Python (plugin scripts)</w:t>
            </w:r>
          </w:p>
        </w:tc>
        <w:tc>
          <w:tcPr/>
          <w:p>
            <w:pPr>
              <w:pStyle w:val="Compact"/>
            </w:pPr>
            <w:r>
              <w:t xml:space="preserve">144.5k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and read the plugins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claude-code-action</w:t>
            </w:r>
          </w:p>
        </w:tc>
        <w:tc>
          <w:tcPr/>
          <w:p>
            <w:pPr>
              <w:pStyle w:val="Compact"/>
            </w:pPr>
            <w:r>
              <w:t xml:space="preserve">GitHub Action that runs Claude Code on PRs and issues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8.8k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Already in use; read its</w:t>
            </w:r>
            <w:r>
              <w:t xml:space="preserve"> </w:t>
            </w:r>
            <w:r>
              <w:rPr>
                <w:rStyle w:val="VerbatimChar"/>
              </w:rPr>
              <w:t xml:space="preserve">examples/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claude-code-base-action</w:t>
            </w:r>
          </w:p>
        </w:tc>
        <w:tc>
          <w:tcPr/>
          <w:p>
            <w:pPr>
              <w:pStyle w:val="Compact"/>
            </w:pPr>
            <w:r>
              <w:t xml:space="preserve">Read-only mirror of</w:t>
            </w:r>
            <w:r>
              <w:t xml:space="preserve"> </w:t>
            </w:r>
            <w:r>
              <w:rPr>
                <w:rStyle w:val="VerbatimChar"/>
              </w:rPr>
              <w:t xml:space="preserve">base-action/</w:t>
            </w:r>
            <w:r>
              <w:t xml:space="preserve"> </w:t>
            </w:r>
            <w:r>
              <w:t xml:space="preserve">from the repository above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974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only; do not pin 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claude-code-security-review</w:t>
            </w:r>
          </w:p>
        </w:tc>
        <w:tc>
          <w:tcPr/>
          <w:p>
            <w:pPr>
              <w:pStyle w:val="Compact"/>
            </w:pPr>
            <w:r>
              <w:t xml:space="preserve">Security-focused PR review action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6.2k</w:t>
            </w:r>
          </w:p>
        </w:tc>
        <w:tc>
          <w:tcPr/>
          <w:p>
            <w:pPr>
              <w:pStyle w:val="Compact"/>
            </w:pPr>
            <w:r>
              <w:t xml:space="preserve">2026-02-11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Low priority; superseded by a review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claude-agent-sdk-python</w:t>
            </w:r>
          </w:p>
        </w:tc>
        <w:tc>
          <w:tcPr/>
          <w:p>
            <w:pPr>
              <w:pStyle w:val="Compact"/>
            </w:pPr>
            <w:r>
              <w:t xml:space="preserve">Python SDK wrapping the Claude Code agent loop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8.1k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scripted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claude-agent-sdk-typescript</w:t>
            </w:r>
          </w:p>
        </w:tc>
        <w:tc>
          <w:tcPr/>
          <w:p>
            <w:pPr>
              <w:pStyle w:val="Compact"/>
            </w:pPr>
            <w:r>
              <w:t xml:space="preserve">Issue tracker and changelog for the TypeScript agent SDK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1.7k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anthropic-sdk-python</w:t>
            </w:r>
          </w:p>
        </w:tc>
        <w:tc>
          <w:tcPr/>
          <w:p>
            <w:pPr>
              <w:pStyle w:val="Compact"/>
            </w:pPr>
            <w:r>
              <w:t xml:space="preserve">Raw Messages API client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direct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sandbox-runtime</w:t>
            </w:r>
          </w:p>
        </w:tc>
        <w:tc>
          <w:tcPr/>
          <w:p>
            <w:pPr>
              <w:pStyle w:val="Compact"/>
            </w:pPr>
            <w:r>
              <w:t xml:space="preserve">OS-level sandbox (</w:t>
            </w:r>
            <w:r>
              <w:rPr>
                <w:rStyle w:val="VerbatimChar"/>
              </w:rPr>
              <w:t xml:space="preserve">srt</w:t>
            </w:r>
            <w:r>
              <w:t xml:space="preserve">) for processes, MCP servers, and agents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5.2k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Trial on Linux and macOS; alpha on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Reference Agent Skills plus the</w:t>
            </w:r>
            <w:r>
              <w:t xml:space="preserve"> </w:t>
            </w:r>
            <w:r>
              <w:rPr>
                <w:rStyle w:val="VerbatimChar"/>
              </w:rPr>
              <w:t xml:space="preserve">spec/</w:t>
            </w:r>
            <w:r>
              <w:t xml:space="preserve"> </w:t>
            </w:r>
            <w:r>
              <w:t xml:space="preserve">for the skill format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175.4k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the spec; borrow document skills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claude-plugins-official</w:t>
            </w:r>
          </w:p>
        </w:tc>
        <w:tc>
          <w:tcPr/>
          <w:p>
            <w:pPr>
              <w:pStyle w:val="Compact"/>
            </w:pPr>
            <w:r>
              <w:t xml:space="preserve">Anthropic-curated plugin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36.1k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Install from it; see</w:t>
            </w:r>
            <w:r>
              <w:t xml:space="preserve"> </w:t>
            </w:r>
            <w:hyperlink w:anchor="sec-ai-useful-plugins">
              <w:r>
                <w:rPr>
                  <w:rStyle w:val="Hyperlink"/>
                </w:rPr>
                <w:t xml:space="preserve">Section 33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claude-plugins-community</w:t>
            </w:r>
          </w:p>
        </w:tc>
        <w:tc>
          <w:tcPr/>
          <w:p>
            <w:pPr>
              <w:pStyle w:val="Compact"/>
            </w:pPr>
            <w:r>
              <w:t xml:space="preserve">Read-only mirror of the community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3.7k</w:t>
            </w:r>
          </w:p>
        </w:tc>
        <w:tc>
          <w:tcPr/>
          <w:p>
            <w:pPr>
              <w:pStyle w:val="Compact"/>
            </w:pPr>
            <w:r>
              <w:t xml:space="preserve">2026-08-25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Browse before writing our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knowledge-work-plugins</w:t>
            </w:r>
          </w:p>
        </w:tc>
        <w:tc>
          <w:tcPr/>
          <w:p>
            <w:pPr>
              <w:pStyle w:val="Compact"/>
            </w:pPr>
            <w:r>
              <w:t xml:space="preserve">Role-specific plugins built for Claude Cowork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23.9k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Templates for a lab-role plugin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claude-cookbooks</w:t>
            </w:r>
          </w:p>
        </w:tc>
        <w:tc>
          <w:tcPr/>
          <w:p>
            <w:pPr>
              <w:pStyle w:val="Compact"/>
            </w:pPr>
            <w:r>
              <w:t xml:space="preserve">Notebook recipes for the Claude API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52.6k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when scripting the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t xml:space="preserve">Five API and prompting courses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22.8k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Introductory material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prompt-eng-interactive-tutorial</w:t>
            </w:r>
          </w:p>
        </w:tc>
        <w:tc>
          <w:tcPr/>
          <w:p>
            <w:pPr>
              <w:pStyle w:val="Compact"/>
            </w:pPr>
            <w:r>
              <w:t xml:space="preserve">Nine-chapter prompting tutorial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38.1k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Introductory material; dated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claude-quickstarts</w:t>
            </w:r>
          </w:p>
        </w:tc>
        <w:tc>
          <w:tcPr/>
          <w:p>
            <w:pPr>
              <w:pStyle w:val="Compact"/>
            </w:pPr>
            <w:r>
              <w:t xml:space="preserve">Starter apps you can deploy (support agent, computer use)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17.6k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Skim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devcontainer-features</w:t>
            </w:r>
          </w:p>
        </w:tc>
        <w:tc>
          <w:tcPr/>
          <w:p>
            <w:pPr>
              <w:pStyle w:val="Compact"/>
            </w:pPr>
            <w:r>
              <w:t xml:space="preserve">Dev Container feature that installs the CLI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2025-12-16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a GitHub Codespaces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claude-code-monitoring-guide</w:t>
            </w:r>
          </w:p>
        </w:tc>
        <w:tc>
          <w:tcPr/>
          <w:p>
            <w:pPr>
              <w:pStyle w:val="Compact"/>
            </w:pPr>
            <w:r>
              <w:t xml:space="preserve">Telemetry and cost-tracking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2025-07-29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once if we meter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claude-ai-mcp</w:t>
            </w:r>
          </w:p>
        </w:tc>
        <w:tc>
          <w:tcPr/>
          <w:p>
            <w:pPr>
              <w:pStyle w:val="Compact"/>
            </w:pPr>
            <w:r>
              <w:t xml:space="preserve">Issue tracker for MCP inside claude.ai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  <w:tc>
          <w:tcPr/>
          <w:p>
            <w:pPr>
              <w:pStyle w:val="Compact"/>
            </w:pPr>
            <w:r>
              <w:t xml:space="preserve">2026-06-08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Search before filing an MCP bug</w:t>
            </w:r>
          </w:p>
        </w:tc>
      </w:tr>
    </w:tbl>
    <w:p>
      <w:pPr>
        <w:pStyle w:val="BodyText"/>
      </w:pPr>
      <w:r>
        <w:t xml:space="preserve">The six groups, and what each is for: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Product trackers.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claude-ai-mcp</w:t>
      </w:r>
      <w:r>
        <w:t xml:space="preserve"> </w:t>
      </w:r>
      <w:r>
        <w:t xml:space="preserve">exist mainly so users can file issues against a closed product.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Automation.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, its mirror, and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run Claude inside GitHub Actions.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Programmatic access.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anthropic-sdk-*</w:t>
      </w:r>
      <w:r>
        <w:t xml:space="preserve"> </w:t>
      </w:r>
      <w:r>
        <w:t xml:space="preserve">clients (Python, TypeScript, Go, Java, Ruby, C#, PHP)</w:t>
      </w:r>
      <w:r>
        <w:t xml:space="preserve"> </w:t>
      </w:r>
      <w:r>
        <w:t xml:space="preserve">speak the raw API;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wraps the whole Claude Code agent loop</w:t>
      </w:r>
      <w:r>
        <w:t xml:space="preserve"> </w:t>
      </w:r>
      <w:r>
        <w:t xml:space="preserve">and bundles the CLI,</w:t>
      </w:r>
      <w:r>
        <w:t xml:space="preserve"> </w:t>
      </w:r>
      <w:r>
        <w:t xml:space="preserve">and the TypeScript package does the same from npm,</w:t>
      </w:r>
      <w:r>
        <w:t xml:space="preserve"> </w:t>
      </w:r>
      <w:r>
        <w:t xml:space="preserve">though its repository here is only a tracker.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Extensions.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 the two plugin marketplaces, 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 the skills and plugins the harness loads.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Infrastructure.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devcontainer-features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claude-code-monitoring-guide</w:t>
      </w:r>
      <w:r>
        <w:t xml:space="preserve"> </w:t>
      </w:r>
      <w:r>
        <w:t xml:space="preserve">are about where the CLI runs and what it costs.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Learning material.</w:t>
      </w:r>
      <w:r>
        <w:t xml:space="preserve"> </w:t>
      </w:r>
      <w:r>
        <w:rPr>
          <w:rStyle w:val="VerbatimChar"/>
        </w:rPr>
        <w:t xml:space="preserve">claude-cookbooks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prompt-eng-interactive-tutorial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claude-quickstarts</w:t>
      </w:r>
      <w:r>
        <w:t xml:space="preserve"> </w:t>
      </w:r>
      <w:r>
        <w:t xml:space="preserve">teach the API rather than the CLI.</w:t>
      </w:r>
    </w:p>
    <w:p>
      <w:pPr>
        <w:pStyle w:val="FirstParagraph"/>
      </w:pPr>
      <w:r>
        <w:t xml:space="preserve">Two repositories one might look for are not in the organization.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repository,</w:t>
      </w:r>
      <w:r>
        <w:t xml:space="preserve"> </w:t>
      </w:r>
      <w:r>
        <w:t xml:space="preserve">because the Model Context Protocol lives under its own</w:t>
      </w:r>
      <w:r>
        <w:t xml:space="preserve"> </w:t>
      </w:r>
      <w:r>
        <w:rPr>
          <w:rStyle w:val="VerbatimChar"/>
        </w:rPr>
        <w:t xml:space="preserve">modelcontextprotocol</w:t>
      </w:r>
      <w:r>
        <w:t xml:space="preserve"> </w:t>
      </w:r>
      <w:r>
        <w:t xml:space="preserve">organization,</w:t>
      </w:r>
      <w:r>
        <w:t xml:space="preserve"> </w:t>
      </w:r>
      <w:r>
        <w:t xml:space="preserve">and the former</w:t>
      </w:r>
      <w:r>
        <w:t xml:space="preserve"> </w:t>
      </w:r>
      <w:r>
        <w:rPr>
          <w:rStyle w:val="VerbatimChar"/>
        </w:rPr>
        <w:t xml:space="preserve">dxt</w:t>
      </w:r>
      <w:r>
        <w:t xml:space="preserve"> </w:t>
      </w:r>
      <w:r>
        <w:t xml:space="preserve">repository (Desktop Extensions)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modelcontextprotocol/mcpb</w:t>
      </w:r>
      <w:r>
        <w:t xml:space="preserve">,</w:t>
      </w:r>
      <w:r>
        <w:t xml:space="preserve"> </w:t>
      </w:r>
      <w:r>
        <w:t xml:space="preserve">the renamed MCP Bundles format</w:t>
      </w:r>
      <w:r>
        <w:t xml:space="preserve"> </w:t>
      </w:r>
      <w:r>
        <w:t xml:space="preserve">(measured 2026-09-09).</w:t>
      </w:r>
    </w:p>
    <w:bookmarkEnd w:id="515"/>
    <w:bookmarkStart w:id="516" w:name="X417fba8867cffb00916d87d19d41ed8ba04a527"/>
    <w:p>
      <w:pPr>
        <w:pStyle w:val="Heading4"/>
      </w:pPr>
      <w:r>
        <w:t xml:space="preserve">What the public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repository actually contains</w:t>
      </w:r>
    </w:p>
    <w:p>
      <w:pPr>
        <w:pStyle w:val="FirstParagraph"/>
      </w:pPr>
      <w:r>
        <w:t xml:space="preserve">The repository named after Claude Code,</w:t>
      </w:r>
      <w:r>
        <w:t xml:space="preserve"> </w:t>
      </w:r>
      <w:r>
        <w:t xml:space="preserve">second in the table only to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by stars,</w:t>
      </w:r>
      <w:r>
        <w:t xml:space="preserve"> </w:t>
      </w:r>
      <w:r>
        <w:t xml:space="preserve">does not contain Claude Code.</w:t>
      </w:r>
      <w:r>
        <w:t xml:space="preserve"> </w:t>
      </w:r>
      <w:r>
        <w:t xml:space="preserve">The tree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has 333 paths and no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</w:t>
      </w:r>
      <w:r>
        <w:t xml:space="preserve"> </w:t>
      </w:r>
      <w:r>
        <w:t xml:space="preserve">(measured 2026-09-09)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one-line proprietary notice</w:t>
      </w:r>
      <w:r>
        <w:t xml:space="preserve"> </w:t>
      </w:r>
      <w:r>
        <w:t xml:space="preserve">pointing at Anthropic’s commercial terms,</w:t>
      </w:r>
      <w:r>
        <w:t xml:space="preserve"> </w:t>
      </w:r>
      <w:r>
        <w:t xml:space="preserve">which is why the API reports no license.</w:t>
      </w:r>
      <w:r>
        <w:t xml:space="preserve"> </w:t>
      </w:r>
      <w:r>
        <w:t xml:space="preserve">The CLI itself ships as a compiled npm package</w:t>
      </w:r>
      <w:r>
        <w:t xml:space="preserve"> </w:t>
      </w:r>
      <w:r>
        <w:t xml:space="preserve">(and, since the README marked npm installation deprecated,</w:t>
      </w:r>
      <w:r>
        <w:t xml:space="preserve"> </w:t>
      </w:r>
      <w:r>
        <w:t xml:space="preserve">as a native installer, a Homebrew cask, and 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package;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2026d)</w:t>
      </w:r>
      <w:r>
        <w:t xml:space="preserve">,</w:t>
      </w:r>
      <w:r>
        <w:t xml:space="preserve"> </w:t>
      </w:r>
      <w:r>
        <w:t xml:space="preserve">and this repository is the public face of that closed product.</w:t>
      </w:r>
    </w:p>
    <w:p>
      <w:pPr>
        <w:pStyle w:val="BodyText"/>
      </w:pPr>
      <w:r>
        <w:t xml:space="preserve">The repository holds five things the lab can use: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  <w:b/>
          <w:bCs/>
        </w:rPr>
        <w:t xml:space="preserve">CHANGELOG.md</w:t>
      </w:r>
      <w:r>
        <w:t xml:space="preserve"> </w:t>
      </w:r>
      <w:r>
        <w:t xml:space="preserve">is the only authoritative per-release changelog.</w:t>
      </w:r>
      <w:r>
        <w:t xml:space="preserve"> </w:t>
      </w:r>
      <w:r>
        <w:t xml:space="preserve">It is the file to read when a behavior changes between versions,</w:t>
      </w:r>
      <w:r>
        <w:t xml:space="preserve"> </w:t>
      </w:r>
      <w:r>
        <w:t xml:space="preserve">and its entries are detailed enough to diagnose regressions</w:t>
      </w:r>
      <w:r>
        <w:t xml:space="preserve"> </w:t>
      </w:r>
      <w:r>
        <w:t xml:space="preserve">(the entry for 2.1.266, for example,</w:t>
      </w:r>
      <w:r>
        <w:t xml:space="preserve"> </w:t>
      </w:r>
      <w:r>
        <w:t xml:space="preserve">names the gateway environment variable,</w:t>
      </w:r>
      <w:r>
        <w:t xml:space="preserve"> </w:t>
      </w:r>
      <w:r>
        <w:rPr>
          <w:rStyle w:val="VerbatimChar"/>
        </w:rPr>
        <w:t xml:space="preserve">CLAUDE_CODE_USE_GATEWAY</w:t>
      </w:r>
      <w:r>
        <w:t xml:space="preserve">,</w:t>
      </w:r>
      <w:r>
        <w:t xml:space="preserve"> </w:t>
      </w:r>
      <w:r>
        <w:t xml:space="preserve">that 2.1.265 had started honoring on its own,</w:t>
      </w:r>
      <w:r>
        <w:t xml:space="preserve"> </w:t>
      </w:r>
      <w:r>
        <w:t xml:space="preserve">and says no configuration change is needed;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2026e)</w:t>
      </w:r>
      <w:r>
        <w:t xml:space="preserve">.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  <w:b/>
          <w:bCs/>
        </w:rPr>
        <w:t xml:space="preserve">plugins/</w:t>
      </w:r>
      <w:r>
        <w:t xml:space="preserve"> </w:t>
      </w:r>
      <w:r>
        <w:t xml:space="preserve">holds thirteen first-party plugins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that publishes them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claude-code-plugins</w:t>
      </w:r>
      <w:r>
        <w:t xml:space="preserve"> </w:t>
      </w:r>
      <w:r>
        <w:t xml:space="preserve">marketplace</w:t>
      </w:r>
      <w:r>
        <w:t xml:space="preserve"> </w:t>
      </w:r>
      <w:r>
        <w:t xml:space="preserve">(Anthropic 2026m)</w:t>
      </w:r>
      <w:r>
        <w:t xml:space="preserve">.</w:t>
      </w:r>
      <w:r>
        <w:t xml:space="preserve"> </w:t>
      </w:r>
      <w:r>
        <w:t xml:space="preserve">Several map directly onto lab workflows: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(five parallel review agents with confidence scoring),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(six specialist review agents,</w:t>
      </w:r>
      <w:r>
        <w:t xml:space="preserve"> </w:t>
      </w:r>
      <w:r>
        <w:t xml:space="preserve">including a</w:t>
      </w:r>
      <w:r>
        <w:t xml:space="preserve"> </w:t>
      </w:r>
      <w:r>
        <w:rPr>
          <w:rStyle w:val="VerbatimChar"/>
        </w:rPr>
        <w:t xml:space="preserve">silent-failure-hunter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(generates hooks from observed misbehavior),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loop that keeps re-running one task),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watching nine patterns).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is the toolkit for writing more.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holds the reference configurations</w:t>
      </w:r>
      <w:r>
        <w:t xml:space="preserve"> </w:t>
      </w:r>
      <w:r>
        <w:t xml:space="preserve">that the documentation describes in prose:</w:t>
      </w:r>
      <w:r>
        <w:t xml:space="preserve"> </w:t>
      </w:r>
      <w:r>
        <w:rPr>
          <w:rStyle w:val="VerbatimChar"/>
        </w:rPr>
        <w:t xml:space="preserve">settings/</w:t>
      </w:r>
      <w:r>
        <w:t xml:space="preserve"> </w:t>
      </w:r>
      <w:r>
        <w:t xml:space="preserve">(strict, lax, and bash-sandbox profiles),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 </w:t>
      </w:r>
      <w:r>
        <w:t xml:space="preserve">(a Bash command validation hook),</w:t>
      </w:r>
      <w:r>
        <w:t xml:space="preserve"> </w:t>
      </w:r>
      <w:r>
        <w:rPr>
          <w:rStyle w:val="VerbatimChar"/>
        </w:rPr>
        <w:t xml:space="preserve">mdm/</w:t>
      </w:r>
      <w:r>
        <w:t xml:space="preserve"> </w:t>
      </w:r>
      <w:r>
        <w:t xml:space="preserve">(managed settings for macOS and Windows fleets),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gateway/</w:t>
      </w:r>
      <w:r>
        <w:t xml:space="preserve"> </w:t>
      </w:r>
      <w:r>
        <w:t xml:space="preserve">(AWS and GCP gateway setups).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  <w:b/>
          <w:bCs/>
        </w:rPr>
        <w:t xml:space="preserve">.devcontainer/</w:t>
      </w:r>
      <w:r>
        <w:t xml:space="preserve"> </w:t>
      </w:r>
      <w:r>
        <w:t xml:space="preserve">is the container Anthropic uses</w:t>
      </w:r>
      <w:r>
        <w:t xml:space="preserve"> </w:t>
      </w:r>
      <w:r>
        <w:t xml:space="preserve">for its own sandboxed sessions,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init-firewall.sh</w:t>
      </w:r>
      <w:r>
        <w:t xml:space="preserve">,</w:t>
      </w:r>
      <w:r>
        <w:t xml:space="preserve"> </w:t>
      </w:r>
      <w:r>
        <w:t xml:space="preserve">the allowlist firewall that</w:t>
      </w:r>
      <w:r>
        <w:t xml:space="preserve"> </w:t>
      </w:r>
      <w:hyperlink w:anchor="sec-ai-firewall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discusses.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  <w:b/>
          <w:bCs/>
        </w:rPr>
        <w:t xml:space="preserve">.github/workflows/</w:t>
      </w:r>
      <w:r>
        <w:t xml:space="preserve"> </w:t>
      </w:r>
      <w:r>
        <w:t xml:space="preserve">is a live example of running the action</w:t>
      </w:r>
      <w:r>
        <w:t xml:space="preserve"> </w:t>
      </w:r>
      <w:r>
        <w:t xml:space="preserve">against a very large issue tracker: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agent),</w:t>
      </w:r>
      <w:r>
        <w:t xml:space="preserve"> </w:t>
      </w:r>
      <w:r>
        <w:rPr>
          <w:rStyle w:val="VerbatimChar"/>
        </w:rPr>
        <w:t xml:space="preserve">claude-issue-triage.yml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claude-dedupe-issues.yml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auto-close-duplicates.yml</w:t>
      </w:r>
      <w:r>
        <w:t xml:space="preserve">,</w:t>
      </w:r>
      <w:r>
        <w:t xml:space="preserve"> </w:t>
      </w:r>
      <w:r>
        <w:t xml:space="preserve">with the TypeScript behind them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  <w:r>
        <w:t xml:space="preserve"> </w:t>
      </w:r>
      <w:r>
        <w:t xml:space="preserve">The repository had 12,563 open issues (measured 2026-09-09),</w:t>
      </w:r>
      <w:r>
        <w:t xml:space="preserve"> </w:t>
      </w:r>
      <w:r>
        <w:t xml:space="preserve">which is why that automation exists.</w:t>
      </w:r>
    </w:p>
    <w:p>
      <w:pPr>
        <w:pStyle w:val="FirstParagraph"/>
      </w:pPr>
      <w:r>
        <w:t xml:space="preserve">So the honest description is</w:t>
      </w:r>
      <w:r>
        <w:t xml:space="preserve"> </w:t>
      </w:r>
      <w:r>
        <w:t xml:space="preserve">“issue tracker plus plugins plus example configs”</w:t>
      </w:r>
      <w:r>
        <w:t xml:space="preserve">.</w:t>
      </w:r>
      <w:r>
        <w:t xml:space="preserve"> </w:t>
      </w:r>
      <w:r>
        <w:t xml:space="preserve">The harness internals are described from the outside in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;</w:t>
      </w:r>
      <w:r>
        <w:t xml:space="preserve"> </w:t>
      </w:r>
      <w:r>
        <w:t xml:space="preserve">nothing in this repository lets you read them.</w:t>
      </w:r>
    </w:p>
    <w:bookmarkEnd w:id="516"/>
    <w:bookmarkStart w:id="517" w:name="X06cf6cae705336442e9e13e0c5dca357781aab3"/>
    <w:p>
      <w:pPr>
        <w:pStyle w:val="Heading4"/>
      </w:pPr>
      <w:r>
        <w:rPr>
          <w:rStyle w:val="VerbatimChar"/>
        </w:rPr>
        <w:t xml:space="preserve">claude-code-action</w:t>
      </w:r>
      <w:r>
        <w:t xml:space="preserve">: modes and what ships with it</w:t>
      </w:r>
    </w:p>
    <w:p>
      <w:pPr>
        <w:pStyle w:val="FirstParagraph"/>
      </w:pPr>
      <w:r>
        <w:rPr>
          <w:rStyle w:val="VerbatimChar"/>
        </w:rPr>
        <w:t xml:space="preserve">claude-code-action</w:t>
      </w:r>
      <w:r>
        <w:t xml:space="preserve"> </w:t>
      </w:r>
      <w:r>
        <w:t xml:space="preserve">is genuinely open source (MIT),</w:t>
      </w:r>
      <w:r>
        <w:t xml:space="preserve"> </w:t>
      </w:r>
      <w:r>
        <w:t xml:space="preserve">and the whole action is readable: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holds the entry points, the GitHub client,</w:t>
      </w:r>
      <w:r>
        <w:t xml:space="preserve"> </w:t>
      </w:r>
      <w:r>
        <w:t xml:space="preserve">an in-process MCP server for file operations,</w:t>
      </w:r>
      <w:r>
        <w:t xml:space="preserve"> </w:t>
      </w:r>
      <w:r>
        <w:t xml:space="preserve">and the two execution modes;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has a test file per concern</w:t>
      </w:r>
      <w:r>
        <w:t xml:space="preserve"> </w:t>
      </w:r>
      <w:r>
        <w:t xml:space="preserve">(comment sanitizing, branch validation, permissions,</w:t>
      </w:r>
      <w:r>
        <w:t xml:space="preserve"> </w:t>
      </w:r>
      <w:r>
        <w:t xml:space="preserve">public-comment redaction, SSH signing)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BodyText"/>
      </w:pPr>
      <w:hyperlink w:anchor="sec-ai-claude-code-action-review">
        <w:r>
          <w:rPr>
            <w:rStyle w:val="Hyperlink"/>
          </w:rPr>
          <w:t xml:space="preserve">Section 40</w:t>
        </w:r>
      </w:hyperlink>
      <w:r>
        <w:t xml:space="preserve"> </w:t>
      </w:r>
      <w:r>
        <w:t xml:space="preserve">already explains</w:t>
      </w:r>
      <w:r>
        <w:t xml:space="preserve"> </w:t>
      </w:r>
      <w:r>
        <w:t xml:space="preserve">that review is a prompt, not a separate action.</w:t>
      </w:r>
      <w:r>
        <w:t xml:space="preserve"> </w:t>
      </w:r>
      <w:r>
        <w:t xml:space="preserve">The general form of that observation is the mode detector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src/modes/detector.ts</w:t>
      </w:r>
      <w:r>
        <w:t xml:space="preserve">,</w:t>
      </w:r>
      <w:r>
        <w:t xml:space="preserve"> </w:t>
      </w:r>
      <w:r>
        <w:t xml:space="preserve">documented in</w:t>
      </w:r>
      <w:r>
        <w:t xml:space="preserve"> </w:t>
      </w:r>
      <w:r>
        <w:rPr>
          <w:rStyle w:val="VerbatimChar"/>
        </w:rPr>
        <w:t xml:space="preserve">docs/experimental.md</w:t>
      </w:r>
      <w:r>
        <w:t xml:space="preserve"> </w:t>
      </w:r>
      <w:r>
        <w:t xml:space="preserve">(Anthropic 2026s)</w:t>
      </w:r>
      <w:r>
        <w:t xml:space="preserve">:</w:t>
      </w:r>
    </w:p>
    <w:p>
      <w:pPr>
        <w:pStyle w:val="Compact"/>
        <w:numPr>
          <w:ilvl w:val="0"/>
          <w:numId w:val="1172"/>
        </w:numPr>
      </w:pPr>
      <w:r>
        <w:t xml:space="preserve">If the workflow supplies a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input,</w:t>
      </w:r>
      <w:r>
        <w:t xml:space="preserve"> </w:t>
      </w:r>
      <w:r>
        <w:t xml:space="preserve">the action runs in</w:t>
      </w:r>
      <w:r>
        <w:t xml:space="preserve"> </w:t>
      </w:r>
      <w:r>
        <w:rPr>
          <w:b/>
          <w:bCs/>
        </w:rPr>
        <w:t xml:space="preserve">agent mode</w:t>
      </w:r>
      <w:r>
        <w:t xml:space="preserve">:</w:t>
      </w:r>
      <w:r>
        <w:t xml:space="preserve"> </w:t>
      </w:r>
      <w:r>
        <w:t xml:space="preserve">it executes the prompt directly on whatever event fired,</w:t>
      </w:r>
      <w:r>
        <w:t xml:space="preserve"> </w:t>
      </w:r>
      <w:r>
        <w:t xml:space="preserve">which is how scheduled maintenance,</w:t>
      </w:r>
      <w:r>
        <w:t xml:space="preserve"> </w:t>
      </w:r>
      <w:r>
        <w:t xml:space="preserve">issue triage, and one-shot review work.</w:t>
      </w:r>
    </w:p>
    <w:p>
      <w:pPr>
        <w:pStyle w:val="Compact"/>
        <w:numPr>
          <w:ilvl w:val="0"/>
          <w:numId w:val="1172"/>
        </w:numPr>
      </w:pPr>
      <w:r>
        <w:t xml:space="preserve">If there is no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but the event carries an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mention,</w:t>
      </w:r>
      <w:r>
        <w:t xml:space="preserve"> </w:t>
      </w:r>
      <w:r>
        <w:t xml:space="preserve">an assignment, or the trigger label,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tag mode</w:t>
      </w:r>
      <w:r>
        <w:t xml:space="preserve">:</w:t>
      </w:r>
      <w:r>
        <w:t xml:space="preserve"> </w:t>
      </w:r>
      <w:r>
        <w:t xml:space="preserve">it posts a tracking comment with progress checkboxes</w:t>
      </w:r>
      <w:r>
        <w:t xml:space="preserve"> </w:t>
      </w:r>
      <w:r>
        <w:t xml:space="preserve">and runs an open-ended session that can push code.</w:t>
      </w:r>
    </w:p>
    <w:p>
      <w:pPr>
        <w:pStyle w:val="Compact"/>
        <w:numPr>
          <w:ilvl w:val="0"/>
          <w:numId w:val="1172"/>
        </w:numPr>
      </w:pPr>
      <w:r>
        <w:t xml:space="preserve">If neither, it does nothing.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track_progress</w:t>
      </w:r>
      <w:r>
        <w:t xml:space="preserve"> </w:t>
      </w:r>
      <w:r>
        <w:t xml:space="preserve">input forces tag-mode tracking comments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events</w:t>
      </w:r>
      <w:r>
        <w:t xml:space="preserve"> </w:t>
      </w:r>
      <w:r>
        <w:t xml:space="preserve">that would otherwise run in agent mode.</w:t>
      </w:r>
      <w:r>
        <w:t xml:space="preserve"> </w:t>
      </w:r>
      <w:r>
        <w:t xml:space="preserve">Everything else about behavior is set through</w:t>
      </w:r>
      <w:r>
        <w:t xml:space="preserve"> </w:t>
      </w:r>
      <w:r>
        <w:rPr>
          <w:rStyle w:val="VerbatimChar"/>
        </w:rPr>
        <w:t xml:space="preserve">claude_args</w:t>
      </w:r>
      <w:r>
        <w:t xml:space="preserve">,</w:t>
      </w:r>
      <w:r>
        <w:t xml:space="preserve"> </w:t>
      </w:r>
      <w:r>
        <w:t xml:space="preserve">which passes flags straight to the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--system-prompt</w:t>
      </w:r>
      <w:r>
        <w:t xml:space="preserve">, and so on),</w:t>
      </w:r>
      <w:r>
        <w:t xml:space="preserve"> </w:t>
      </w:r>
      <w:r>
        <w:t xml:space="preserve">and through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t xml:space="preserve">which installs named marketplace plugins before the run.</w:t>
      </w:r>
    </w:p>
    <w:p>
      <w:pPr>
        <w:pStyle w:val="BodyText"/>
      </w:pPr>
      <w:r>
        <w:t xml:space="preserve">Three other things in the repository are easy to miss: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has eleven copy-paste workflows (measured 2026-09-09):</w:t>
      </w:r>
      <w:r>
        <w:t xml:space="preserve"> </w:t>
      </w:r>
      <w:r>
        <w:t xml:space="preserve">the three review variants,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 general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 workflow),</w:t>
      </w:r>
      <w:r>
        <w:t xml:space="preserve"> </w:t>
      </w:r>
      <w:r>
        <w:rPr>
          <w:rStyle w:val="VerbatimChar"/>
        </w:rPr>
        <w:t xml:space="preserve">ci-failure-auto-fix.yml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test-failure-analysis.yml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issue-deduplication.yml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manual-code-analysis.yml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agent-approval-check.yml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,</w:t>
      </w:r>
      <w:r>
        <w:t xml:space="preserve"> </w:t>
      </w:r>
      <w:r>
        <w:t xml:space="preserve">the workload-identity-federation variant</w:t>
      </w:r>
      <w:r>
        <w:t xml:space="preserve"> </w:t>
      </w:r>
      <w:r>
        <w:t xml:space="preserve">that avoids storing a long-lived API key.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  <w:b/>
          <w:bCs/>
        </w:rPr>
        <w:t xml:space="preserve">agent-approval-check/</w:t>
      </w:r>
      <w:r>
        <w:t xml:space="preserve"> </w:t>
      </w:r>
      <w:r>
        <w:t xml:space="preserve">is a second, smaller action</w:t>
      </w:r>
      <w:r>
        <w:t xml:space="preserve"> </w:t>
      </w:r>
      <w:r>
        <w:t xml:space="preserve">that gates a workflow on whether the actor is a recognized agent identity,</w:t>
      </w:r>
      <w:r>
        <w:t xml:space="preserve"> </w:t>
      </w:r>
      <w:r>
        <w:t xml:space="preserve">with an example identities file.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Authentication inputs</w:t>
      </w:r>
      <w:r>
        <w:t xml:space="preserve"> </w:t>
      </w:r>
      <w:r>
        <w:t xml:space="preserve">cover a direct API key,</w:t>
      </w:r>
      <w:r>
        <w:t xml:space="preserve"> </w:t>
      </w:r>
      <w:r>
        <w:t xml:space="preserve">a Claude Code OAuth token,</w:t>
      </w:r>
      <w:r>
        <w:t xml:space="preserve"> </w:t>
      </w:r>
      <w:r>
        <w:t xml:space="preserve">federation (</w:t>
      </w:r>
      <w:r>
        <w:rPr>
          <w:rStyle w:val="VerbatimChar"/>
        </w:rPr>
        <w:t xml:space="preserve">anthropic_federation_rule_id</w:t>
      </w:r>
      <w:r>
        <w:t xml:space="preserve"> </w:t>
      </w:r>
      <w:r>
        <w:t xml:space="preserve">plus organization,</w:t>
      </w:r>
      <w:r>
        <w:t xml:space="preserve"> </w:t>
      </w:r>
      <w:r>
        <w:t xml:space="preserve">workspace, and service-account IDs),</w:t>
      </w:r>
      <w:r>
        <w:t xml:space="preserve"> </w:t>
      </w:r>
      <w:r>
        <w:t xml:space="preserve">and OIDC to Bedrock, Vertex AI, or Microsoft Foundry.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allowed_non_write_users</w:t>
      </w:r>
      <w:r>
        <w:t xml:space="preserve"> </w:t>
      </w:r>
      <w:r>
        <w:t xml:space="preserve">input carries its own warning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action.yml</w:t>
      </w:r>
      <w:r>
        <w:t xml:space="preserve">:</w:t>
      </w:r>
      <w:r>
        <w:t xml:space="preserve"> </w:t>
      </w:r>
      <w:r>
        <w:t xml:space="preserve">letting users without write access trigger the action</w:t>
      </w:r>
      <w:r>
        <w:t xml:space="preserve"> </w:t>
      </w:r>
      <w:r>
        <w:t xml:space="preserve">exposes the run to prompt injection,</w:t>
      </w:r>
      <w:r>
        <w:t xml:space="preserve"> </w:t>
      </w:r>
      <w:r>
        <w:t xml:space="preserve">and the secret scrubbing it performs is best-effort.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says the same of itself</w:t>
      </w:r>
      <w:r>
        <w:t xml:space="preserve"> </w:t>
      </w:r>
      <w:r>
        <w:t xml:space="preserve">in its README and recommends requiring approval for fork PRs</w:t>
      </w:r>
      <w:r>
        <w:t xml:space="preserve"> </w:t>
      </w:r>
      <w:r>
        <w:t xml:space="preserve">(Anthropic 2026g)</w:t>
      </w:r>
      <w:r>
        <w:t xml:space="preserve">.</w:t>
      </w:r>
      <w:r>
        <w:t xml:space="preserve"> </w:t>
      </w:r>
      <w:r>
        <w:t xml:space="preserve">Both are the upstream statement of the caution</w:t>
      </w:r>
      <w:r>
        <w:t xml:space="preserve"> </w:t>
      </w:r>
      <w:r>
        <w:t xml:space="preserve">in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.</w:t>
      </w:r>
    </w:p>
    <w:bookmarkEnd w:id="517"/>
    <w:bookmarkStart w:id="518" w:name="X28851fad5780a316e2bc5d8f9171299713117f5"/>
    <w:p>
      <w:pPr>
        <w:pStyle w:val="Heading4"/>
      </w:pPr>
      <w:r>
        <w:t xml:space="preserve">The extension and SDK repositories, briefly</w:t>
      </w:r>
    </w:p>
    <w:p>
      <w:pPr>
        <w:pStyle w:val="FirstParagraph"/>
      </w:pPr>
      <w:r>
        <w:rPr>
          <w:rStyle w:val="VerbatimChar"/>
        </w:rPr>
        <w:t xml:space="preserve">skills</w:t>
      </w:r>
      <w:r>
        <w:t xml:space="preserve"> </w:t>
      </w:r>
      <w:r>
        <w:t xml:space="preserve">is the reference implementation of the Agent Skills format</w:t>
      </w:r>
      <w:r>
        <w:t xml:space="preserve"> </w:t>
      </w:r>
      <w:r>
        <w:t xml:space="preserve">that</w:t>
      </w:r>
      <w:r>
        <w:t xml:space="preserve"> </w:t>
      </w:r>
      <w:hyperlink w:anchor="sec-ai-agent-skills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spec/</w:t>
      </w:r>
      <w:r>
        <w:t xml:space="preserve"> </w:t>
      </w:r>
      <w:r>
        <w:t xml:space="preserve">directory is the format definition,</w:t>
      </w:r>
      <w:r>
        <w:t xml:space="preserve"> </w:t>
      </w:r>
      <w:r>
        <w:rPr>
          <w:rStyle w:val="VerbatimChar"/>
        </w:rPr>
        <w:t xml:space="preserve">template/</w:t>
      </w:r>
      <w:r>
        <w:t xml:space="preserve"> </w:t>
      </w:r>
      <w:r>
        <w:t xml:space="preserve">is a starting skill,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holds the examples.</w:t>
      </w:r>
      <w:r>
        <w:t xml:space="preserve"> </w:t>
      </w:r>
      <w:r>
        <w:t xml:space="preserve">The README states the licensing split plainly:</w:t>
      </w:r>
      <w:r>
        <w:t xml:space="preserve"> </w:t>
      </w:r>
      <w:r>
        <w:t xml:space="preserve">most skills are Apache-2.0,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xlsx</w:t>
      </w:r>
      <w:r>
        <w:t xml:space="preserve"> </w:t>
      </w:r>
      <w:r>
        <w:t xml:space="preserve">skills</w:t>
      </w:r>
      <w:r>
        <w:t xml:space="preserve"> </w:t>
      </w:r>
      <w:r>
        <w:t xml:space="preserve">that power Claude’s own document features</w:t>
      </w:r>
      <w:r>
        <w:t xml:space="preserve"> </w:t>
      </w:r>
      <w:r>
        <w:t xml:space="preserve">are source-available rather than open source</w:t>
      </w:r>
      <w:r>
        <w:t xml:space="preserve"> </w:t>
      </w:r>
      <w:r>
        <w:t xml:space="preserve">(Anthropic 2026l)</w:t>
      </w:r>
      <w:r>
        <w:t xml:space="preserve">.</w:t>
      </w:r>
      <w:r>
        <w:t xml:space="preserve"> </w:t>
      </w:r>
      <w:r>
        <w:t xml:space="preserve">Read a license header before copying one.</w:t>
      </w:r>
    </w:p>
    <w:p>
      <w:pPr>
        <w:pStyle w:val="BodyText"/>
      </w:pP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marketplace behind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,</w:t>
      </w:r>
      <w:r>
        <w:t xml:space="preserve"> </w:t>
      </w:r>
      <w:r>
        <w:t xml:space="preserve">split into Anthropic-maintained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partner-submitted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(Anthropic 2026i)</w:t>
      </w:r>
      <w:r>
        <w:t xml:space="preserve">.</w:t>
      </w:r>
      <w:r>
        <w:t xml:space="preserve"> </w:t>
      </w:r>
      <w:r>
        <w:t xml:space="preserve">Its README states a rule that applies to any marketplace we publish:</w:t>
      </w:r>
      <w:r>
        <w:t xml:space="preserve"> </w:t>
      </w:r>
      <w:r>
        <w:t xml:space="preserve">a plugin’s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an immutable slug,</w:t>
      </w:r>
      <w:r>
        <w:t xml:space="preserve"> </w:t>
      </w:r>
      <w:r>
        <w:t xml:space="preserve">since renaming it breaks every existing install,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renames</w:t>
      </w:r>
      <w:r>
        <w:t xml:space="preserve"> </w:t>
      </w:r>
      <w:r>
        <w:t xml:space="preserve">map exists for the unavoidable case.</w:t>
      </w:r>
      <w:r>
        <w:t xml:space="preserve"> </w:t>
      </w:r>
      <w:r>
        <w:rPr>
          <w:rStyle w:val="VerbatimChar"/>
        </w:rPr>
        <w:t xml:space="preserve">claude-plugins-community</w:t>
      </w:r>
      <w:r>
        <w:t xml:space="preserve"> </w:t>
      </w:r>
      <w:r>
        <w:t xml:space="preserve">is a nightly, read-only mirror</w:t>
      </w:r>
      <w:r>
        <w:t xml:space="preserve"> </w:t>
      </w:r>
      <w:r>
        <w:t xml:space="preserve">of the community submissions that passed security scanning</w:t>
      </w:r>
      <w:r>
        <w:t xml:space="preserve"> </w:t>
      </w:r>
      <w:r>
        <w:t xml:space="preserve">(Anthropic 2026h)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holds eleven role-specific bundles</w:t>
      </w:r>
      <w:r>
        <w:t xml:space="preserve"> </w:t>
      </w:r>
      <w:r>
        <w:t xml:space="preserve">built for Claude Cowork (</w:t>
      </w:r>
      <w:hyperlink w:anchor="sec-ai-collaborative-workspaces">
        <w:r>
          <w:rPr>
            <w:rStyle w:val="Hyperlink"/>
          </w:rPr>
          <w:t xml:space="preserve">Section 61</w:t>
        </w:r>
      </w:hyperlink>
      <w:r>
        <w:t xml:space="preserve">)</w:t>
      </w:r>
      <w:r>
        <w:t xml:space="preserve"> </w:t>
      </w:r>
      <w:r>
        <w:t xml:space="preserve">that also load in Claude Code</w:t>
      </w:r>
      <w:r>
        <w:t xml:space="preserve"> </w:t>
      </w:r>
      <w:r>
        <w:t xml:space="preserve">(Anthropic 2026j)</w:t>
      </w:r>
      <w:r>
        <w:t xml:space="preserve">.</w:t>
      </w:r>
    </w:p>
    <w:p>
      <w:pPr>
        <w:pStyle w:val="BodyText"/>
      </w:pPr>
      <w:r>
        <w:t xml:space="preserve">Of the two agent SDKs,</w:t>
      </w:r>
      <w:r>
        <w:t xml:space="preserve"> </w:t>
      </w:r>
      <w:r>
        <w:t xml:space="preserve">only the Python one is open source.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bundles the CLI inside the wheel</w:t>
      </w:r>
      <w:r>
        <w:t xml:space="preserve"> </w:t>
      </w:r>
      <w:r>
        <w:t xml:space="preserve">and exposes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for driving a full agent session from a script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has the same shape as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:</w:t>
      </w:r>
      <w:r>
        <w:t xml:space="preserve"> </w:t>
      </w:r>
      <w:r>
        <w:t xml:space="preserve">a proprietary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, a changelog, examples,</w:t>
      </w:r>
      <w:r>
        <w:t xml:space="preserve"> </w:t>
      </w:r>
      <w:r>
        <w:t xml:space="preserve">and an issue tracker for the npm package</w:t>
      </w:r>
      <w:r>
        <w:t xml:space="preserve"> </w:t>
      </w:r>
      <w:r>
        <w:t xml:space="preserve">(Anthropic 2026c)</w:t>
      </w:r>
      <w:r>
        <w:t xml:space="preserve">.</w:t>
      </w:r>
      <w:r>
        <w:t xml:space="preserve"> </w:t>
      </w:r>
      <w:r>
        <w:t xml:space="preserve">The lower-level</w:t>
      </w:r>
      <w:r>
        <w:t xml:space="preserve"> </w:t>
      </w:r>
      <w:r>
        <w:rPr>
          <w:rStyle w:val="VerbatimChar"/>
        </w:rPr>
        <w:t xml:space="preserve">anthropic-sdk-python</w:t>
      </w:r>
      <w:r>
        <w:t xml:space="preserve"> </w:t>
      </w:r>
      <w:r>
        <w:t xml:space="preserve">is the raw API client</w:t>
      </w:r>
      <w:r>
        <w:t xml:space="preserve"> </w:t>
      </w:r>
      <w:r>
        <w:t xml:space="preserve">(MIT) for anyone who wants the model without the agent loop</w:t>
      </w:r>
      <w:r>
        <w:t xml:space="preserve"> </w:t>
      </w:r>
      <w:r>
        <w:t xml:space="preserve">(Anthropic 2026a)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sandbox-runtime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srt</w:t>
      </w:r>
      <w:r>
        <w:t xml:space="preserve">) is the sandbox Claude Code uses internally,</w:t>
      </w:r>
      <w:r>
        <w:t xml:space="preserve"> </w:t>
      </w:r>
      <w:r>
        <w:t xml:space="preserve">released as a beta research preview.</w:t>
      </w:r>
      <w:r>
        <w:t xml:space="preserve"> </w:t>
      </w:r>
      <w:r>
        <w:t xml:space="preserve">It wraps</w:t>
      </w:r>
      <w:r>
        <w:t xml:space="preserve"> </w:t>
      </w:r>
      <w:r>
        <w:rPr>
          <w:rStyle w:val="VerbatimChar"/>
        </w:rPr>
        <w:t xml:space="preserve">sandbox-exec</w:t>
      </w:r>
      <w:r>
        <w:t xml:space="preserve"> </w:t>
      </w:r>
      <w:r>
        <w:t xml:space="preserve">on macOS and</w:t>
      </w:r>
      <w:r>
        <w:t xml:space="preserve"> </w:t>
      </w:r>
      <w:r>
        <w:rPr>
          <w:rStyle w:val="VerbatimChar"/>
        </w:rPr>
        <w:t xml:space="preserve">bubblewrap</w:t>
      </w:r>
      <w:r>
        <w:t xml:space="preserve"> </w:t>
      </w:r>
      <w:r>
        <w:t xml:space="preserve">on Linux</w:t>
      </w:r>
      <w:r>
        <w:t xml:space="preserve"> </w:t>
      </w:r>
      <w:r>
        <w:t xml:space="preserve">with a proxy-based network allowlist,</w:t>
      </w:r>
      <w:r>
        <w:t xml:space="preserve"> </w:t>
      </w:r>
      <w:r>
        <w:t xml:space="preserve">and the headline use case in its README is wrapping a local MCP server</w:t>
      </w:r>
      <w:r>
        <w:t xml:space="preserve"> </w:t>
      </w:r>
      <w:r>
        <w:t xml:space="preserve">so it can read only the directories you name</w:t>
      </w:r>
      <w:r>
        <w:t xml:space="preserve"> </w:t>
      </w:r>
      <w:r>
        <w:t xml:space="preserve">(Anthropic 2026k)</w:t>
      </w:r>
      <w:r>
        <w:t xml:space="preserve">.</w:t>
      </w:r>
      <w:r>
        <w:t xml:space="preserve"> </w:t>
      </w:r>
      <w:r>
        <w:t xml:space="preserve">Windows support is marked alpha,</w:t>
      </w:r>
      <w:r>
        <w:t xml:space="preserve"> </w:t>
      </w:r>
      <w:r>
        <w:t xml:space="preserve">through a bundled</w:t>
      </w:r>
      <w:r>
        <w:t xml:space="preserve"> </w:t>
      </w:r>
      <w:r>
        <w:rPr>
          <w:rStyle w:val="VerbatimChar"/>
        </w:rPr>
        <w:t xml:space="preserve">srt-win.exe</w:t>
      </w:r>
      <w:r>
        <w:t xml:space="preserve"> </w:t>
      </w:r>
      <w:r>
        <w:t xml:space="preserve">helper</w:t>
      </w:r>
      <w:r>
        <w:t xml:space="preserve"> </w:t>
      </w:r>
      <w:r>
        <w:t xml:space="preserve">that runs the process under a dedicated local user account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so Windows users in the lab should treat it as experimental.</w:t>
      </w:r>
    </w:p>
    <w:bookmarkEnd w:id="518"/>
    <w:bookmarkStart w:id="519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selectively, and less for code than for reference.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Adopt now.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 </w:t>
      </w:r>
      <w:r>
        <w:t xml:space="preserve">is already how our repositories run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and review (</w:t>
      </w:r>
      <w:hyperlink w:anchor="sec-ai-claude-code-action-review">
        <w:r>
          <w:rPr>
            <w:rStyle w:val="Hyperlink"/>
          </w:rPr>
          <w:t xml:space="preserve">Section 40</w:t>
        </w:r>
      </w:hyperlink>
      <w:r>
        <w:t xml:space="preserve">);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 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 </w:t>
      </w:r>
      <w:r>
        <w:t xml:space="preserve">are the upgrade path when we move off static API keys.</w:t>
      </w:r>
      <w:r>
        <w:t xml:space="preserve"> </w:t>
      </w: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safe default source for plugins.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Read, then borrow.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 in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duplicates several things our own instruction repository does by hand —</w:t>
      </w:r>
      <w:r>
        <w:t xml:space="preserve"> </w:t>
      </w:r>
      <w:r>
        <w:t xml:space="preserve">a multi-agent review command, a silent-failure hunter,</w:t>
      </w:r>
      <w:r>
        <w:t xml:space="preserve"> </w:t>
      </w:r>
      <w:r>
        <w:t xml:space="preserve">a hook generator —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-style rule</w:t>
      </w:r>
      <w:r>
        <w:t xml:space="preserve"> </w:t>
      </w:r>
      <w:r>
        <w:t xml:space="preserve">is a lighter way to encode a</w:t>
      </w:r>
      <w:r>
        <w:t xml:space="preserve"> </w:t>
      </w:r>
      <w:r>
        <w:t xml:space="preserve">“never do X again”</w:t>
      </w:r>
      <w:r>
        <w:t xml:space="preserve"> </w:t>
      </w:r>
      <w:r>
        <w:t xml:space="preserve">correction</w:t>
      </w:r>
      <w:r>
        <w:t xml:space="preserve"> </w:t>
      </w:r>
      <w:r>
        <w:t xml:space="preserve">than a hand-written hook.</w:t>
      </w:r>
      <w:r>
        <w:t xml:space="preserve"> </w:t>
      </w:r>
      <w:r>
        <w:rPr>
          <w:rStyle w:val="VerbatimChar"/>
        </w:rPr>
        <w:t xml:space="preserve">skills/spec/</w:t>
      </w:r>
      <w:r>
        <w:t xml:space="preserve"> </w:t>
      </w:r>
      <w:r>
        <w:t xml:space="preserve">is the authority when a skill fails to load.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Track, do not depend on.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are trackers.</w:t>
      </w:r>
      <w:r>
        <w:t xml:space="preserve"> </w:t>
      </w:r>
      <w:r>
        <w:t xml:space="preserve">Search their issues before filing;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before blaming a regression on your config.</w:t>
      </w:r>
      <w:r>
        <w:t xml:space="preserve"> </w:t>
      </w:r>
      <w:r>
        <w:t xml:space="preserve">Pin workflows to</w:t>
      </w:r>
      <w:r>
        <w:t xml:space="preserve"> </w:t>
      </w:r>
      <w:r>
        <w:rPr>
          <w:rStyle w:val="VerbatimChar"/>
        </w:rPr>
        <w:t xml:space="preserve">claude-code-action@v1</w:t>
      </w:r>
      <w:r>
        <w:t xml:space="preserve">, never to the base-action mirror.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Trial on Linux and macOS.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 </w:t>
      </w:r>
      <w:r>
        <w:t xml:space="preserve">could replace part of the</w:t>
      </w:r>
      <w:r>
        <w:t xml:space="preserve"> </w:t>
      </w:r>
      <w:r>
        <w:t xml:space="preserve">firewall configuration in</w:t>
      </w:r>
      <w:r>
        <w:t xml:space="preserve"> </w:t>
      </w:r>
      <w:hyperlink w:anchor="sec-ai-firewall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for macOS and Linux users;</w:t>
      </w:r>
      <w:r>
        <w:t xml:space="preserve"> </w:t>
      </w:r>
      <w:r>
        <w:t xml:space="preserve">its Windows path is alpha.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Skip.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has not been pushed since February 2026</w:t>
      </w:r>
      <w:r>
        <w:t xml:space="preserve"> </w:t>
      </w:r>
      <w:r>
        <w:t xml:space="preserve">and its job is now a review prompt;</w:t>
      </w:r>
      <w:r>
        <w:t xml:space="preserve"> </w:t>
      </w:r>
      <w:r>
        <w:t xml:space="preserve">the quickstarts and courses are for API programming,</w:t>
      </w:r>
      <w:r>
        <w:t xml:space="preserve"> </w:t>
      </w:r>
      <w:r>
        <w:t xml:space="preserve">which is not the lab’s main use of Claude.</w:t>
      </w:r>
    </w:p>
    <w:bookmarkEnd w:id="519"/>
    <w:bookmarkEnd w:id="520"/>
    <w:bookmarkStart w:id="527" w:name="sec-ai-claude-cloud-env"/>
    <w:p>
      <w:pPr>
        <w:pStyle w:val="Heading1"/>
      </w:pPr>
      <w:r>
        <w:t xml:space="preserve">38.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521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526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76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76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521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524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525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526"/>
    <w:bookmarkEnd w:id="527"/>
    <w:bookmarkStart w:id="534" w:name="sec-ai-codex-github-review"/>
    <w:p>
      <w:pPr>
        <w:pStyle w:val="Heading1"/>
      </w:pPr>
      <w:r>
        <w:t xml:space="preserve">39.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528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77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77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77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77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528"/>
    <w:bookmarkStart w:id="529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529"/>
    <w:bookmarkStart w:id="530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78"/>
        </w:numPr>
      </w:pPr>
      <w:r>
        <w:t xml:space="preserve">the Codex app</w:t>
      </w:r>
    </w:p>
    <w:p>
      <w:pPr>
        <w:pStyle w:val="Compact"/>
        <w:numPr>
          <w:ilvl w:val="0"/>
          <w:numId w:val="1178"/>
        </w:numPr>
      </w:pPr>
      <w:r>
        <w:t xml:space="preserve">the IDE composer</w:t>
      </w:r>
    </w:p>
    <w:p>
      <w:pPr>
        <w:pStyle w:val="Compact"/>
        <w:numPr>
          <w:ilvl w:val="0"/>
          <w:numId w:val="1178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79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79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79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530"/>
    <w:bookmarkStart w:id="531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80"/>
        </w:numPr>
      </w:pPr>
      <w:r>
        <w:t xml:space="preserve">the review prompt</w:t>
      </w:r>
    </w:p>
    <w:p>
      <w:pPr>
        <w:pStyle w:val="Compact"/>
        <w:numPr>
          <w:ilvl w:val="0"/>
          <w:numId w:val="1180"/>
        </w:numPr>
      </w:pPr>
      <w:r>
        <w:t xml:space="preserve">permissions</w:t>
      </w:r>
    </w:p>
    <w:p>
      <w:pPr>
        <w:pStyle w:val="Compact"/>
        <w:numPr>
          <w:ilvl w:val="0"/>
          <w:numId w:val="1180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531"/>
    <w:bookmarkStart w:id="533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81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81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81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82"/>
        </w:numPr>
      </w:pPr>
      <w:r>
        <w:t xml:space="preserve">tests</w:t>
      </w:r>
    </w:p>
    <w:p>
      <w:pPr>
        <w:pStyle w:val="Compact"/>
        <w:numPr>
          <w:ilvl w:val="0"/>
          <w:numId w:val="1182"/>
        </w:numPr>
      </w:pPr>
      <w:r>
        <w:t xml:space="preserve">branch protection</w:t>
      </w:r>
    </w:p>
    <w:p>
      <w:pPr>
        <w:pStyle w:val="Compact"/>
        <w:numPr>
          <w:ilvl w:val="0"/>
          <w:numId w:val="1182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532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533"/>
    <w:bookmarkEnd w:id="534"/>
    <w:bookmarkStart w:id="549" w:name="sec-ai-claude-code-action-review"/>
    <w:p>
      <w:pPr>
        <w:pStyle w:val="Heading1"/>
      </w:pPr>
      <w:r>
        <w:t xml:space="preserve">40.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535">
        <w:r>
          <w:rPr>
            <w:rStyle w:val="VerbatimChar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539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536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83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83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83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537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538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539"/>
    <w:bookmarkStart w:id="544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84"/>
        </w:numPr>
      </w:pPr>
      <w:hyperlink r:id="rId540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84"/>
        </w:numPr>
      </w:pPr>
      <w:hyperlink r:id="rId541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542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85"/>
        </w:numPr>
      </w:pPr>
      <w:r>
        <w:t xml:space="preserve">code quality</w:t>
      </w:r>
    </w:p>
    <w:p>
      <w:pPr>
        <w:pStyle w:val="Compact"/>
        <w:numPr>
          <w:ilvl w:val="1"/>
          <w:numId w:val="1185"/>
        </w:numPr>
      </w:pPr>
      <w:r>
        <w:t xml:space="preserve">performance</w:t>
      </w:r>
    </w:p>
    <w:p>
      <w:pPr>
        <w:pStyle w:val="Compact"/>
        <w:numPr>
          <w:ilvl w:val="1"/>
          <w:numId w:val="1185"/>
        </w:numPr>
      </w:pPr>
      <w:r>
        <w:t xml:space="preserve">test coverage</w:t>
      </w:r>
    </w:p>
    <w:p>
      <w:pPr>
        <w:pStyle w:val="Compact"/>
        <w:numPr>
          <w:ilvl w:val="1"/>
          <w:numId w:val="1185"/>
        </w:numPr>
      </w:pPr>
      <w:r>
        <w:t xml:space="preserve">documentation accuracy</w:t>
      </w:r>
    </w:p>
    <w:p>
      <w:pPr>
        <w:pStyle w:val="Compact"/>
        <w:numPr>
          <w:ilvl w:val="1"/>
          <w:numId w:val="1185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84"/>
        </w:numPr>
      </w:pPr>
      <w:hyperlink r:id="rId543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544"/>
    <w:bookmarkStart w:id="545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545"/>
    <w:bookmarkStart w:id="547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546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547"/>
    <w:bookmarkStart w:id="548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548"/>
    <w:bookmarkEnd w:id="549"/>
    <w:bookmarkStart w:id="554" w:name="sec-ai-gemini-review-action"/>
    <w:p>
      <w:pPr>
        <w:pStyle w:val="Heading1"/>
      </w:pPr>
      <w:r>
        <w:t xml:space="preserve">41. Gemini Review Action for GitHub Pull Requests</w:t>
      </w:r>
    </w:p>
    <w:p>
      <w:pPr>
        <w:pStyle w:val="FirstParagraph"/>
      </w:pPr>
      <w:hyperlink r:id="rId550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551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551"/>
    <w:bookmarkStart w:id="552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552"/>
    <w:bookmarkStart w:id="553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553"/>
    <w:bookmarkEnd w:id="554"/>
    <w:bookmarkStart w:id="559" w:name="sec-ai-gemini-code-assist-review"/>
    <w:p>
      <w:pPr>
        <w:pStyle w:val="Heading1"/>
      </w:pPr>
      <w:r>
        <w:t xml:space="preserve">42.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555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556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556"/>
    <w:bookmarkStart w:id="557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557"/>
    <w:bookmarkStart w:id="558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558"/>
    <w:bookmarkEnd w:id="559"/>
    <w:bookmarkStart w:id="569" w:name="sec-ai-pr-activity-notifications"/>
    <w:p>
      <w:pPr>
        <w:pStyle w:val="Heading1"/>
      </w:pPr>
      <w:r>
        <w:t xml:space="preserve">43.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560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52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560"/>
    <w:bookmarkStart w:id="561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for the web-session context these run in.</w:t>
      </w:r>
    </w:p>
    <w:bookmarkEnd w:id="561"/>
    <w:bookmarkStart w:id="562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90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90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90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90"/>
        </w:numPr>
      </w:pPr>
      <w:r>
        <w:t xml:space="preserve">resolve the thread;</w:t>
      </w:r>
    </w:p>
    <w:p>
      <w:pPr>
        <w:pStyle w:val="Compact"/>
        <w:numPr>
          <w:ilvl w:val="0"/>
          <w:numId w:val="1190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91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91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91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562"/>
    <w:bookmarkStart w:id="563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563"/>
    <w:bookmarkStart w:id="568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568"/>
    <w:bookmarkEnd w:id="569"/>
    <w:bookmarkStart w:id="573" w:name="sec-ai-when-to-use"/>
    <w:p>
      <w:pPr>
        <w:pStyle w:val="Heading1"/>
      </w:pPr>
      <w:r>
        <w:t xml:space="preserve">44.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570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571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572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573"/>
    <w:bookmarkStart w:id="592" w:name="sec-ai-research-modes"/>
    <w:p>
      <w:pPr>
        <w:pStyle w:val="Heading1"/>
      </w:pPr>
      <w:r>
        <w:t xml:space="preserve">45. Deep Research Modes</w:t>
      </w:r>
    </w:p>
    <w:p>
      <w:pPr>
        <w:pStyle w:val="FirstParagraph"/>
      </w:pPr>
      <w:r>
        <w:t xml:space="preserve">Every major assistant now ships a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mode:</w:t>
      </w:r>
      <w:r>
        <w:t xml:space="preserve"> </w:t>
      </w:r>
      <w:r>
        <w:t xml:space="preserve">a long-running agent that plans a search strategy,</w:t>
      </w:r>
      <w:r>
        <w:t xml:space="preserve"> </w:t>
      </w:r>
      <w:r>
        <w:t xml:space="preserve">runs dozens of queries,</w:t>
      </w:r>
      <w:r>
        <w:t xml:space="preserve"> </w:t>
      </w:r>
      <w:r>
        <w:t xml:space="preserve">reads the results,</w:t>
      </w:r>
      <w:r>
        <w:t xml:space="preserve"> </w:t>
      </w:r>
      <w:r>
        <w:t xml:space="preserve">and writes a cited report (measured 2026-09-09).</w:t>
      </w:r>
      <w:r>
        <w:t xml:space="preserve"> </w:t>
      </w:r>
      <w:r>
        <w:t xml:space="preserve">These modes sit between a single web search and a coding agent.</w:t>
      </w:r>
      <w:r>
        <w:t xml:space="preserve"> </w:t>
      </w:r>
      <w:r>
        <w:t xml:space="preserve">They do not edit files or run your code,</w:t>
      </w:r>
      <w:r>
        <w:t xml:space="preserve"> </w:t>
      </w:r>
      <w:r>
        <w:t xml:space="preserve">but they read far more sources per question than a chat turn does,</w:t>
      </w:r>
      <w:r>
        <w:t xml:space="preserve"> </w:t>
      </w:r>
      <w:r>
        <w:t xml:space="preserve">and they hand back something closer to a literature memo than an answer.</w:t>
      </w:r>
    </w:p>
    <w:p>
      <w:pPr>
        <w:pStyle w:val="BodyText"/>
      </w:pPr>
      <w:r>
        <w:t xml:space="preserve">This section compares five of them from their vendors’ own documentation:</w:t>
      </w:r>
    </w:p>
    <w:p>
      <w:pPr>
        <w:pStyle w:val="Compact"/>
        <w:numPr>
          <w:ilvl w:val="0"/>
          <w:numId w:val="1193"/>
        </w:numPr>
      </w:pPr>
      <w:r>
        <w:t xml:space="preserve">Claude Research (Anthropic)</w:t>
      </w:r>
    </w:p>
    <w:p>
      <w:pPr>
        <w:pStyle w:val="Compact"/>
        <w:numPr>
          <w:ilvl w:val="0"/>
          <w:numId w:val="1193"/>
        </w:numPr>
      </w:pPr>
      <w:r>
        <w:t xml:space="preserve">Gemini Deep Research (Google)</w:t>
      </w:r>
    </w:p>
    <w:p>
      <w:pPr>
        <w:pStyle w:val="Compact"/>
        <w:numPr>
          <w:ilvl w:val="0"/>
          <w:numId w:val="1193"/>
        </w:numPr>
      </w:pPr>
      <w:r>
        <w:t xml:space="preserve">ChatGPT deep research (OpenAI)</w:t>
      </w:r>
    </w:p>
    <w:p>
      <w:pPr>
        <w:pStyle w:val="Compact"/>
        <w:numPr>
          <w:ilvl w:val="0"/>
          <w:numId w:val="1193"/>
        </w:numPr>
      </w:pPr>
      <w:r>
        <w:t xml:space="preserve">Researcher in Microsoft 365 Copilot (Microsoft)</w:t>
      </w:r>
    </w:p>
    <w:p>
      <w:pPr>
        <w:pStyle w:val="Compact"/>
        <w:numPr>
          <w:ilvl w:val="0"/>
          <w:numId w:val="1193"/>
        </w:numPr>
      </w:pPr>
      <w:r>
        <w:t xml:space="preserve">Perplexity Research (Perplexity)</w:t>
      </w:r>
    </w:p>
    <w:p>
      <w:pPr>
        <w:pStyle w:val="FirstParagraph"/>
      </w:pPr>
      <w:r>
        <w:t xml:space="preserve">For each we record what it does,</w:t>
      </w:r>
      <w:r>
        <w:t xml:space="preserve"> </w:t>
      </w:r>
      <w:r>
        <w:t xml:space="preserve">which plans include it and with what limits,</w:t>
      </w:r>
      <w:r>
        <w:t xml:space="preserve"> </w:t>
      </w:r>
      <w:r>
        <w:t xml:space="preserve">how long a run takes,</w:t>
      </w:r>
      <w:r>
        <w:t xml:space="preserve"> </w:t>
      </w:r>
      <w:r>
        <w:t xml:space="preserve">what the output looks like,</w:t>
      </w:r>
      <w:r>
        <w:t xml:space="preserve"> </w:t>
      </w:r>
      <w:r>
        <w:t xml:space="preserve">which connected sources it can read,</w:t>
      </w:r>
      <w:r>
        <w:t xml:space="preserve"> </w:t>
      </w:r>
      <w:r>
        <w:t xml:space="preserve">and whether the same capability is reachable from an API.</w:t>
      </w:r>
      <w:r>
        <w:t xml:space="preserve"> </w:t>
      </w:r>
      <w:r>
        <w:t xml:space="preserve">All figures are as published on 2026-09-09;</w:t>
      </w:r>
      <w:r>
        <w:t xml:space="preserve"> </w:t>
      </w:r>
      <w:r>
        <w:t xml:space="preserve">vendors change plan limits often, so re-check before relying on one.</w:t>
      </w:r>
    </w:p>
    <w:bookmarkStart w:id="576" w:name="claude-research"/>
    <w:p>
      <w:pPr>
        <w:pStyle w:val="Heading4"/>
      </w:pPr>
      <w:r>
        <w:t xml:space="preserve">Claude Research</w:t>
      </w:r>
    </w:p>
    <w:p>
      <w:pPr>
        <w:pStyle w:val="FirstParagraph"/>
      </w:pPr>
      <w:hyperlink r:id="rId574">
        <w:r>
          <w:rPr>
            <w:rStyle w:val="Hyperlink"/>
          </w:rPr>
          <w:t xml:space="preserve">Research</w:t>
        </w:r>
      </w:hyperlink>
      <w:r>
        <w:t xml:space="preserve"> </w:t>
      </w:r>
      <w:r>
        <w:t xml:space="preserve">(Anthropic 2026u)</w:t>
      </w:r>
      <w:r>
        <w:t xml:space="preserve"> </w:t>
      </w:r>
      <w:r>
        <w:t xml:space="preserve">is available on the paid Claude plans (Pro, Max, Team, and Enterprise)</w:t>
      </w:r>
      <w:r>
        <w:t xml:space="preserve"> </w:t>
      </w:r>
      <w:r>
        <w:t xml:space="preserve">in the web, desktop, and mobile apps.</w:t>
      </w:r>
      <w:r>
        <w:t xml:space="preserve"> </w:t>
      </w:r>
      <w:r>
        <w:t xml:space="preserve">Web search must be switched on for Research to work.</w:t>
      </w:r>
      <w:r>
        <w:t xml:space="preserve"> </w:t>
      </w:r>
      <w:r>
        <w:t xml:space="preserve">Claude runs a chain of searches that build on each other</w:t>
      </w:r>
      <w:r>
        <w:t xml:space="preserve"> </w:t>
      </w:r>
      <w:r>
        <w:t xml:space="preserve">and returns an answer with inline citations.</w:t>
      </w:r>
      <w:r>
        <w:t xml:space="preserve"> </w:t>
      </w:r>
      <w:r>
        <w:t xml:space="preserve">Anthropic’s guidance on choosing between web search, extended thinking, and Research</w:t>
      </w:r>
      <w:r>
        <w:t xml:space="preserve"> </w:t>
      </w:r>
      <w:r>
        <w:t xml:space="preserve">(Anthropic 2026w)</w:t>
      </w:r>
      <w:r>
        <w:t xml:space="preserve"> </w:t>
      </w:r>
      <w:r>
        <w:t xml:space="preserve">places Research at</w:t>
      </w:r>
      <w:r>
        <w:t xml:space="preserve"> </w:t>
      </w:r>
      <w:r>
        <w:t xml:space="preserve">“five or more tool calls over 1-3 minutes”</w:t>
      </w:r>
      <w:r>
        <w:t xml:space="preserve">,</w:t>
      </w:r>
      <w:r>
        <w:t xml:space="preserve"> </w:t>
      </w:r>
      <w:r>
        <w:t xml:space="preserve">with web search for one- or two-query lookups</w:t>
      </w:r>
      <w:r>
        <w:t xml:space="preserve"> </w:t>
      </w:r>
      <w:r>
        <w:t xml:space="preserve">and extended thinking for reasoning that needs no new information.</w:t>
      </w:r>
    </w:p>
    <w:p>
      <w:pPr>
        <w:pStyle w:val="BodyText"/>
      </w:pPr>
      <w:r>
        <w:t xml:space="preserve">Research draws on the same connectors as the rest of the app:</w:t>
      </w:r>
      <w:r>
        <w:t xml:space="preserve"> </w:t>
      </w:r>
      <w:r>
        <w:t xml:space="preserve">when Gmail, Google Calendar, and Google Docs are connected,</w:t>
      </w:r>
      <w:r>
        <w:t xml:space="preserve"> </w:t>
      </w:r>
      <w:r>
        <w:t xml:space="preserve">it searches those alongside the web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There is no separate Research quota;</w:t>
      </w:r>
      <w:r>
        <w:t xml:space="preserve"> </w:t>
      </w:r>
      <w:r>
        <w:t xml:space="preserve">runs count against the plan’s ordinary conversation limits,</w:t>
      </w:r>
      <w:r>
        <w:t xml:space="preserve"> </w:t>
      </w:r>
      <w:r>
        <w:t xml:space="preserve">and the help page warns that a run</w:t>
      </w:r>
      <w:r>
        <w:t xml:space="preserve"> </w:t>
      </w:r>
      <w:r>
        <w:t xml:space="preserve">“may consume limits faster”</w:t>
      </w:r>
      <w:r>
        <w:t xml:space="preserve"> </w:t>
      </w:r>
      <w:r>
        <w:t xml:space="preserve">because it retrieves many sources.</w:t>
      </w:r>
    </w:p>
    <w:p>
      <w:pPr>
        <w:pStyle w:val="BodyText"/>
      </w:pPr>
      <w:r>
        <w:t xml:space="preserve">The Claude API has no Research endpoint.</w:t>
      </w:r>
      <w:r>
        <w:t xml:space="preserve"> </w:t>
      </w:r>
      <w:r>
        <w:t xml:space="preserve">What it exposes is the</w:t>
      </w:r>
      <w:r>
        <w:t xml:space="preserve"> </w:t>
      </w:r>
      <w:hyperlink r:id="rId575">
        <w:r>
          <w:rPr>
            <w:rStyle w:val="Hyperlink"/>
          </w:rPr>
          <w:t xml:space="preserve">web search tool</w:t>
        </w:r>
      </w:hyperlink>
      <w:r>
        <w:t xml:space="preserve"> </w:t>
      </w:r>
      <w:r>
        <w:t xml:space="preserve">(Anthropic 2026v)</w:t>
      </w:r>
      <w:r>
        <w:t xml:space="preserve">:</w:t>
      </w:r>
      <w:r>
        <w:t xml:space="preserve"> </w:t>
      </w:r>
      <w:r>
        <w:t xml:space="preserve">a server-side tool that searches, returns results with citations,</w:t>
      </w:r>
      <w:r>
        <w:t xml:space="preserve"> </w:t>
      </w:r>
      <w:r>
        <w:t xml:space="preserve">and can be capped with</w:t>
      </w:r>
      <w:r>
        <w:t xml:space="preserve"> </w:t>
      </w:r>
      <w:r>
        <w:rPr>
          <w:rStyle w:val="VerbatimChar"/>
        </w:rPr>
        <w:t xml:space="preserve">max_uses</w:t>
      </w:r>
      <w:r>
        <w:t xml:space="preserve"> </w:t>
      </w:r>
      <w:r>
        <w:t xml:space="preserve">or restricted to</w:t>
      </w:r>
      <w:r>
        <w:t xml:space="preserve"> </w:t>
      </w:r>
      <w:r>
        <w:rPr>
          <w:rStyle w:val="VerbatimChar"/>
        </w:rPr>
        <w:t xml:space="preserve">allowed_domains</w:t>
      </w:r>
      <w:r>
        <w:t xml:space="preserve">.</w:t>
      </w:r>
      <w:r>
        <w:t xml:space="preserve"> </w:t>
      </w:r>
      <w:r>
        <w:t xml:space="preserve">It is billed at $10 per 1,000 searches plus token costs.</w:t>
      </w:r>
      <w:r>
        <w:t xml:space="preserve"> </w:t>
      </w:r>
      <w:r>
        <w:t xml:space="preserve">A multi-search research loop over that tool is something you build,</w:t>
      </w:r>
      <w:r>
        <w:t xml:space="preserve"> </w:t>
      </w:r>
      <w:r>
        <w:t xml:space="preserve">not something you call.</w:t>
      </w:r>
    </w:p>
    <w:bookmarkEnd w:id="576"/>
    <w:bookmarkStart w:id="579" w:name="gemini-deep-research"/>
    <w:p>
      <w:pPr>
        <w:pStyle w:val="Heading4"/>
      </w:pPr>
      <w:r>
        <w:t xml:space="preserve">Gemini Deep Research</w:t>
      </w:r>
    </w:p>
    <w:p>
      <w:pPr>
        <w:pStyle w:val="FirstParagraph"/>
      </w:pPr>
      <w:hyperlink r:id="rId577">
        <w:r>
          <w:rPr>
            <w:rStyle w:val="Hyperlink"/>
          </w:rPr>
          <w:t xml:space="preserve">Deep Research in the Gemini app</w:t>
        </w:r>
      </w:hyperlink>
      <w:r>
        <w:t xml:space="preserve"> </w:t>
      </w:r>
      <w:r>
        <w:t xml:space="preserve">(Google 2026d)</w:t>
      </w:r>
      <w:r>
        <w:t xml:space="preserve"> </w:t>
      </w:r>
      <w:r>
        <w:t xml:space="preserve">searches Google by default,</w:t>
      </w:r>
      <w:r>
        <w:t xml:space="preserve"> </w:t>
      </w:r>
      <w:r>
        <w:t xml:space="preserve">and you can add Gmail, Drive, uploaded files, and NotebookLM notebooks as sources.</w:t>
      </w:r>
      <w:r>
        <w:t xml:space="preserve"> </w:t>
      </w:r>
      <w:r>
        <w:t xml:space="preserve">A report</w:t>
      </w:r>
      <w:r>
        <w:t xml:space="preserve"> </w:t>
      </w:r>
      <w:r>
        <w:t xml:space="preserve">“usually takes about 5-10 minutes to generate”</w:t>
      </w:r>
      <w:r>
        <w:t xml:space="preserve">,</w:t>
      </w:r>
      <w:r>
        <w:t xml:space="preserve"> </w:t>
      </w:r>
      <w:r>
        <w:t xml:space="preserve">longer for complex topics.</w:t>
      </w:r>
      <w:r>
        <w:t xml:space="preserve"> </w:t>
      </w:r>
      <w:r>
        <w:t xml:space="preserve">The report can be exported to Google Docs</w:t>
      </w:r>
      <w:r>
        <w:t xml:space="preserve"> </w:t>
      </w:r>
      <w:r>
        <w:t xml:space="preserve">or turned into an Audio Overview.</w:t>
      </w:r>
      <w:r>
        <w:t xml:space="preserve"> </w:t>
      </w:r>
      <w:r>
        <w:t xml:space="preserve">All users can run reports;</w:t>
      </w:r>
      <w:r>
        <w:t xml:space="preserve"> </w:t>
      </w:r>
      <w:r>
        <w:t xml:space="preserve">Google AI Pro and Ultra subscribers can generate them with the Pro model,</w:t>
      </w:r>
      <w:r>
        <w:t xml:space="preserve"> </w:t>
      </w:r>
      <w:r>
        <w:t xml:space="preserve">and Ultra reports may include charts, diagrams, and interactive simulators.</w:t>
      </w:r>
    </w:p>
    <w:p>
      <w:pPr>
        <w:pStyle w:val="BodyText"/>
      </w:pPr>
      <w:r>
        <w:t xml:space="preserve">Limits are compute-based rather than a per-report count</w:t>
      </w:r>
      <w:r>
        <w:t xml:space="preserve"> </w:t>
      </w:r>
      <w:r>
        <w:t xml:space="preserve">(Google 2026b)</w:t>
      </w:r>
      <w:r>
        <w:t xml:space="preserve">:</w:t>
      </w:r>
      <w:r>
        <w:t xml:space="preserve"> </w:t>
      </w:r>
      <w:r>
        <w:t xml:space="preserve">the allowance refreshes every 5 hours up to a weekly cap,</w:t>
      </w:r>
      <w:r>
        <w:t xml:space="preserve"> </w:t>
      </w:r>
      <w:r>
        <w:t xml:space="preserve">with AI Plus at 2x the free allowance, AI Pro at 4x,</w:t>
      </w:r>
      <w:r>
        <w:t xml:space="preserve"> </w:t>
      </w:r>
      <w:r>
        <w:t xml:space="preserve">and AI Ultra at 5x or 20x the Pro allowance depending on the subscription.</w:t>
      </w:r>
      <w:r>
        <w:t xml:space="preserve"> </w:t>
      </w:r>
      <w:r>
        <w:t xml:space="preserve">Deep Research is listed as available on every tier,</w:t>
      </w:r>
      <w:r>
        <w:t xml:space="preserve"> </w:t>
      </w:r>
      <w:r>
        <w:t xml:space="preserve">but the same page notes that for accounts without a paid plan</w:t>
      </w:r>
      <w:r>
        <w:t xml:space="preserve"> </w:t>
      </w:r>
      <w:r>
        <w:t xml:space="preserve">compute-heavy features like Deep Research</w:t>
      </w:r>
      <w:r>
        <w:t xml:space="preserve"> </w:t>
      </w:r>
      <w:r>
        <w:t xml:space="preserve">“may be unavailable during periods of high demand”</w:t>
      </w:r>
      <w:r>
        <w:t xml:space="preserve">.</w:t>
      </w:r>
    </w:p>
    <w:p>
      <w:pPr>
        <w:pStyle w:val="BodyText"/>
      </w:pPr>
      <w:r>
        <w:t xml:space="preserve">Google is the one vendor here that sells the app feature and the API feature under the same name.</w:t>
      </w:r>
      <w:r>
        <w:t xml:space="preserve"> </w:t>
      </w:r>
      <w:r>
        <w:t xml:space="preserve">The</w:t>
      </w:r>
      <w:r>
        <w:t xml:space="preserve"> </w:t>
      </w:r>
      <w:hyperlink r:id="rId578">
        <w:r>
          <w:rPr>
            <w:rStyle w:val="Hyperlink"/>
          </w:rPr>
          <w:t xml:space="preserve">Gemini Deep Research agent</w:t>
        </w:r>
      </w:hyperlink>
      <w:r>
        <w:t xml:space="preserve"> </w:t>
      </w:r>
      <w:r>
        <w:t xml:space="preserve">(Google 2026c)</w:t>
      </w:r>
      <w:r>
        <w:t xml:space="preserve"> </w:t>
      </w:r>
      <w:r>
        <w:t xml:space="preserve">runs only through the Interactions API,</w:t>
      </w:r>
      <w:r>
        <w:t xml:space="preserve"> </w:t>
      </w:r>
      <w:r>
        <w:t xml:space="preserve">must be launched with</w:t>
      </w:r>
      <w:r>
        <w:t xml:space="preserve"> </w:t>
      </w:r>
      <w:r>
        <w:rPr>
          <w:rStyle w:val="VerbatimChar"/>
        </w:rPr>
        <w:t xml:space="preserve">background=true</w:t>
      </w:r>
      <w:r>
        <w:t xml:space="preserve">,</w:t>
      </w:r>
      <w:r>
        <w:t xml:space="preserve"> </w:t>
      </w:r>
      <w:r>
        <w:t xml:space="preserve">and ships as two agents:</w:t>
      </w:r>
      <w:r>
        <w:t xml:space="preserve"> </w:t>
      </w:r>
      <w:r>
        <w:rPr>
          <w:rStyle w:val="VerbatimChar"/>
        </w:rPr>
        <w:t xml:space="preserve">deep-research-preview-04-2026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deep-research-max-preview-04-2026</w:t>
      </w:r>
      <w:r>
        <w:t xml:space="preserve">.</w:t>
      </w:r>
      <w:r>
        <w:t xml:space="preserve"> </w:t>
      </w:r>
      <w:r>
        <w:t xml:space="preserve">The Max variant, built on Gemini 3.1 Pro,</w:t>
      </w:r>
      <w:r>
        <w:t xml:space="preserve"> </w:t>
      </w:r>
      <w:r>
        <w:t xml:space="preserve">is positioned for exhaustive batch work such as a nightly job that writes due-diligence reports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By default the agent gets Google Search, URL context, and code execution;</w:t>
      </w:r>
      <w:r>
        <w:t xml:space="preserve"> </w:t>
      </w:r>
      <w:r>
        <w:t xml:space="preserve">it accepts documents as input and can call remote MCP servers.</w:t>
      </w:r>
      <w:r>
        <w:t xml:space="preserve"> </w:t>
      </w:r>
      <w:r>
        <w:t xml:space="preserve">A run is capped at 60 minutes,</w:t>
      </w:r>
      <w:r>
        <w:t xml:space="preserve"> </w:t>
      </w:r>
      <w:r>
        <w:t xml:space="preserve">and the docs estimate $1-3 per standard task and $3-7 per Max task.</w:t>
      </w:r>
    </w:p>
    <w:bookmarkEnd w:id="579"/>
    <w:bookmarkStart w:id="582" w:name="chatgpt-deep-research"/>
    <w:p>
      <w:pPr>
        <w:pStyle w:val="Heading4"/>
      </w:pPr>
      <w:r>
        <w:t xml:space="preserve">ChatGPT deep research</w:t>
      </w:r>
    </w:p>
    <w:p>
      <w:pPr>
        <w:pStyle w:val="FirstParagraph"/>
      </w:pPr>
      <w:hyperlink r:id="rId580">
        <w:r>
          <w:rPr>
            <w:rStyle w:val="Hyperlink"/>
          </w:rPr>
          <w:t xml:space="preserve">Deep research in ChatGPT</w:t>
        </w:r>
      </w:hyperlink>
      <w:r>
        <w:t xml:space="preserve"> </w:t>
      </w:r>
      <w:r>
        <w:t xml:space="preserve">(OpenAI 2026d)</w:t>
      </w:r>
      <w:r>
        <w:t xml:space="preserve"> </w:t>
      </w:r>
      <w:r>
        <w:t xml:space="preserve">is the one mode here that puts a plan in front of you before it starts.</w:t>
      </w:r>
      <w:r>
        <w:t xml:space="preserve"> </w:t>
      </w:r>
      <w:r>
        <w:t xml:space="preserve">ChatGPT may ask clarifying questions,</w:t>
      </w:r>
      <w:r>
        <w:t xml:space="preserve"> </w:t>
      </w:r>
      <w:r>
        <w:t xml:space="preserve">drafts a research plan you can edit,</w:t>
      </w:r>
      <w:r>
        <w:t xml:space="preserve"> </w:t>
      </w:r>
      <w:r>
        <w:t xml:space="preserve">lets you watch and interrupt the run to redirect it,</w:t>
      </w:r>
      <w:r>
        <w:t xml:space="preserve"> </w:t>
      </w:r>
      <w:r>
        <w:t xml:space="preserve">and finishes with a full-screen report carrying a table of contents,</w:t>
      </w:r>
      <w:r>
        <w:t xml:space="preserve"> </w:t>
      </w:r>
      <w:r>
        <w:t xml:space="preserve">a sources section, and an activity history.</w:t>
      </w:r>
      <w:r>
        <w:t xml:space="preserve"> </w:t>
      </w:r>
      <w:r>
        <w:t xml:space="preserve">Reports download as Markdown, Word, or PDF.</w:t>
      </w:r>
    </w:p>
    <w:p>
      <w:pPr>
        <w:pStyle w:val="BodyText"/>
      </w:pPr>
      <w:r>
        <w:t xml:space="preserve">Sources are the public web, files you upload,</w:t>
      </w:r>
      <w:r>
        <w:t xml:space="preserve"> </w:t>
      </w:r>
      <w:r>
        <w:t xml:space="preserve">and connected apps such as Google Drive or SharePoint</w:t>
      </w:r>
      <w:r>
        <w:t xml:space="preserve"> </w:t>
      </w:r>
      <w:r>
        <w:t xml:space="preserve">where your plan and workspace allow them;</w:t>
      </w:r>
      <w:r>
        <w:t xml:space="preserve"> </w:t>
      </w:r>
      <w:r>
        <w:t xml:space="preserve">deep research uses only an app’s read actions.</w:t>
      </w:r>
      <w:r>
        <w:t xml:space="preserve"> </w:t>
      </w:r>
      <w:r>
        <w:t xml:space="preserve">You can also restrict a run to named sites,</w:t>
      </w:r>
      <w:r>
        <w:t xml:space="preserve"> </w:t>
      </w:r>
      <w:r>
        <w:t xml:space="preserve">or prioritize them while still allowing full-web search.</w:t>
      </w:r>
      <w:r>
        <w:t xml:space="preserve"> </w:t>
      </w:r>
      <w:r>
        <w:t xml:space="preserve">Usage</w:t>
      </w:r>
      <w:r>
        <w:t xml:space="preserve"> </w:t>
      </w:r>
      <w:r>
        <w:t xml:space="preserve">“varies by plan”</w:t>
      </w:r>
      <w:r>
        <w:t xml:space="preserve"> </w:t>
      </w:r>
      <w:r>
        <w:t xml:space="preserve">and shows in an in-product counter;</w:t>
      </w:r>
      <w:r>
        <w:t xml:space="preserve"> </w:t>
      </w:r>
      <w:r>
        <w:t xml:space="preserve">plans with a fixed monthly allowance reset 30 days from first use,</w:t>
      </w:r>
      <w:r>
        <w:t xml:space="preserve"> </w:t>
      </w:r>
      <w:r>
        <w:t xml:space="preserve">and availability depends on country.</w:t>
      </w:r>
      <w:r>
        <w:t xml:space="preserve"> </w:t>
      </w:r>
      <w:r>
        <w:t xml:space="preserve">Enterprise and Edu admins gate access by role.</w:t>
      </w:r>
    </w:p>
    <w:p>
      <w:pPr>
        <w:pStyle w:val="BodyText"/>
      </w:pPr>
      <w:r>
        <w:t xml:space="preserve">The</w:t>
      </w:r>
      <w:r>
        <w:t xml:space="preserve"> </w:t>
      </w:r>
      <w:hyperlink r:id="rId581">
        <w:r>
          <w:rPr>
            <w:rStyle w:val="Hyperlink"/>
          </w:rPr>
          <w:t xml:space="preserve">API version</w:t>
        </w:r>
      </w:hyperlink>
      <w:r>
        <w:t xml:space="preserve"> </w:t>
      </w:r>
      <w:r>
        <w:t xml:space="preserve">(OpenAI 2026c)</w:t>
      </w:r>
      <w:r>
        <w:t xml:space="preserve"> </w:t>
      </w:r>
      <w:r>
        <w:t xml:space="preserve">runs through the Responses API with model</w:t>
      </w:r>
      <w:r>
        <w:t xml:space="preserve"> </w:t>
      </w:r>
      <w:r>
        <w:rPr>
          <w:rStyle w:val="VerbatimChar"/>
        </w:rPr>
        <w:t xml:space="preserve">o3-deep-research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o4-mini-deep-research</w:t>
      </w:r>
      <w:r>
        <w:t xml:space="preserve">.</w:t>
      </w:r>
      <w:r>
        <w:t xml:space="preserve"> </w:t>
      </w:r>
      <w:r>
        <w:t xml:space="preserve">OpenAI recommends background mode because runs</w:t>
      </w:r>
      <w:r>
        <w:t xml:space="preserve"> </w:t>
      </w:r>
      <w:r>
        <w:t xml:space="preserve">“can take tens of minutes”</w:t>
      </w:r>
      <w:r>
        <w:t xml:space="preserve">,</w:t>
      </w:r>
      <w:r>
        <w:t xml:space="preserve"> </w:t>
      </w:r>
      <w:r>
        <w:t xml:space="preserve">and background mode is incompatible with zero-data-retention agreements.</w:t>
      </w:r>
      <w:r>
        <w:t xml:space="preserve"> </w:t>
      </w:r>
      <w:r>
        <w:t xml:space="preserve">Available tools are web search, file search over at most two vector stores,</w:t>
      </w:r>
      <w:r>
        <w:t xml:space="preserve"> </w:t>
      </w:r>
      <w:r>
        <w:t xml:space="preserve">remote MCP servers exposing a search/fetch interface, and the code interpreter.</w:t>
      </w:r>
      <w:r>
        <w:t xml:space="preserve"> </w:t>
      </w:r>
      <w:r>
        <w:t xml:space="preserve">Output carries inline citations as annotations with a URL, title, and character offsets.</w:t>
      </w:r>
    </w:p>
    <w:bookmarkEnd w:id="582"/>
    <w:bookmarkStart w:id="585" w:name="Xc017de845cc5a3087b50d6c735b9b56e74687ad"/>
    <w:p>
      <w:pPr>
        <w:pStyle w:val="Heading4"/>
      </w:pPr>
      <w:r>
        <w:t xml:space="preserve">Microsoft 365 Copilot Researcher and Think Deeper</w:t>
      </w:r>
    </w:p>
    <w:p>
      <w:pPr>
        <w:pStyle w:val="FirstParagraph"/>
      </w:pPr>
      <w:r>
        <w:t xml:space="preserve">Microsoft has consolidated its offerings into one agent.</w:t>
      </w:r>
      <w:r>
        <w:t xml:space="preserve"> </w:t>
      </w:r>
      <w:r>
        <w:t xml:space="preserve">The consumer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 was retired from the Copilot app on 2026-08-18,</w:t>
      </w:r>
      <w:r>
        <w:t xml:space="preserve"> </w:t>
      </w:r>
      <w:r>
        <w:t xml:space="preserve">and Microsoft 365 Premium subscribers are directed to</w:t>
      </w:r>
      <w:r>
        <w:t xml:space="preserve"> </w:t>
      </w:r>
      <w:hyperlink r:id="rId583">
        <w:r>
          <w:rPr>
            <w:rStyle w:val="Hyperlink"/>
          </w:rPr>
          <w:t xml:space="preserve">Researcher</w:t>
        </w:r>
      </w:hyperlink>
      <w:r>
        <w:t xml:space="preserve"> </w:t>
      </w:r>
      <w:r>
        <w:t xml:space="preserve">(Microsoft 2026c, 2026b)</w:t>
      </w:r>
      <w:r>
        <w:t xml:space="preserve"> </w:t>
      </w:r>
      <w:r>
        <w:t xml:space="preserve">instead.</w:t>
      </w:r>
      <w:r>
        <w:t xml:space="preserve"> </w:t>
      </w:r>
      <w:r>
        <w:t xml:space="preserve">Researcher is also included for business and enterprise tenants</w:t>
      </w:r>
      <w:r>
        <w:t xml:space="preserve"> </w:t>
      </w:r>
      <w:r>
        <w:t xml:space="preserve">with a Copilot add-on license,</w:t>
      </w:r>
      <w:r>
        <w:t xml:space="preserve"> </w:t>
      </w:r>
      <w:r>
        <w:t xml:space="preserve">and admins can block it in the Microsoft 365 admin center.</w:t>
      </w:r>
    </w:p>
    <w:p>
      <w:pPr>
        <w:pStyle w:val="BodyText"/>
      </w:pPr>
      <w:r>
        <w:t xml:space="preserve">Researcher’s distinguishing source is your work graph:</w:t>
      </w:r>
      <w:r>
        <w:t xml:space="preserve"> </w:t>
      </w:r>
      <w:r>
        <w:t xml:space="preserve">it reads files, emails, meetings, and Teams chats you already have access to,</w:t>
      </w:r>
      <w:r>
        <w:t xml:space="preserve"> </w:t>
      </w:r>
      <w:r>
        <w:t xml:space="preserve">plus Microsoft Graph connectors,</w:t>
      </w:r>
      <w:r>
        <w:t xml:space="preserve"> </w:t>
      </w:r>
      <w:r>
        <w:t xml:space="preserve">and uses the Bing index for the web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Web search can be disabled tenant-wide,</w:t>
      </w:r>
      <w:r>
        <w:t xml:space="preserve"> </w:t>
      </w:r>
      <w:r>
        <w:t xml:space="preserve">but there is no allow-list or block-list of sites below that.</w:t>
      </w:r>
      <w:r>
        <w:t xml:space="preserve"> </w:t>
      </w:r>
      <w:r>
        <w:t xml:space="preserve">It asks clarifying questions before running,</w:t>
      </w:r>
      <w:r>
        <w:t xml:space="preserve"> </w:t>
      </w:r>
      <w:r>
        <w:t xml:space="preserve">and the FAQ gives run times of</w:t>
      </w:r>
      <w:r>
        <w:t xml:space="preserve"> </w:t>
      </w:r>
      <w:r>
        <w:t xml:space="preserve">“under five minutes for simple queries”</w:t>
      </w:r>
      <w:r>
        <w:t xml:space="preserve"> </w:t>
      </w:r>
      <w:r>
        <w:t xml:space="preserve">and</w:t>
      </w:r>
      <w:r>
        <w:t xml:space="preserve"> </w:t>
      </w:r>
      <w:r>
        <w:t xml:space="preserve">“10 to 45 minutes for highly complex ones”</w:t>
      </w:r>
      <w:r>
        <w:t xml:space="preserve">.</w:t>
      </w:r>
      <w:r>
        <w:t xml:space="preserve"> </w:t>
      </w:r>
      <w:r>
        <w:t xml:space="preserve">Output is a report with headings, visuals, and cited sources;</w:t>
      </w:r>
      <w:r>
        <w:t xml:space="preserve"> </w:t>
      </w:r>
      <w:r>
        <w:t xml:space="preserve">PowerPoint and PDF export are listed as</w:t>
      </w:r>
      <w:r>
        <w:t xml:space="preserve"> </w:t>
      </w:r>
      <w:r>
        <w:t xml:space="preserve">“to be released soon”</w:t>
      </w:r>
      <w:r>
        <w:t xml:space="preserve">.</w:t>
      </w:r>
      <w:r>
        <w:t xml:space="preserve"> </w:t>
      </w:r>
      <w:r>
        <w:t xml:space="preserve">The hard limit is 25 queries per user per month.</w:t>
      </w:r>
      <w:r>
        <w:t xml:space="preserve"> </w:t>
      </w:r>
      <w:r>
        <w:t xml:space="preserve">Tenants can enable Anthropic’s Claude models inside Researcher,</w:t>
      </w:r>
      <w:r>
        <w:t xml:space="preserve"> </w:t>
      </w:r>
      <w:r>
        <w:t xml:space="preserve">and the model picker is available when Researcher is opened as its own agent.</w:t>
      </w:r>
      <w:r>
        <w:t xml:space="preserve"> </w:t>
      </w:r>
      <w:r>
        <w:t xml:space="preserve">The FAQ states that Researcher cannot be customized or extended through Copilot Studio,</w:t>
      </w:r>
      <w:r>
        <w:t xml:space="preserve"> </w:t>
      </w:r>
      <w:r>
        <w:t xml:space="preserve">and none of the pages we read describe a programmatic route to it</w:t>
      </w:r>
      <w:r>
        <w:t xml:space="preserve"> </w:t>
      </w:r>
      <w:r>
        <w:t xml:space="preserve">(Microsoft 2026e)</w:t>
      </w:r>
      <w:r>
        <w:t xml:space="preserve">.</w:t>
      </w:r>
    </w:p>
    <w:p>
      <w:pPr>
        <w:pStyle w:val="BodyText"/>
      </w:pPr>
      <w:r>
        <w:t xml:space="preserve">Think Deeper is not a research mode.</w:t>
      </w:r>
      <w:r>
        <w:t xml:space="preserve"> </w:t>
      </w:r>
      <w:r>
        <w:t xml:space="preserve">It is one of the</w:t>
      </w:r>
      <w:r>
        <w:t xml:space="preserve"> </w:t>
      </w:r>
      <w:hyperlink r:id="rId584">
        <w:r>
          <w:rPr>
            <w:rStyle w:val="Hyperlink"/>
          </w:rPr>
          <w:t xml:space="preserve">conversation modes</w:t>
        </w:r>
      </w:hyperlink>
      <w:r>
        <w:t xml:space="preserve"> </w:t>
      </w:r>
      <w:r>
        <w:t xml:space="preserve">(Microsoft 2026a)</w:t>
      </w:r>
      <w:r>
        <w:t xml:space="preserve"> </w:t>
      </w:r>
      <w:r>
        <w:t xml:space="preserve">in the consumer Copilot app:</w:t>
      </w:r>
      <w:r>
        <w:t xml:space="preserve"> </w:t>
      </w:r>
      <w:r>
        <w:t xml:space="preserve">a reasoning pass that</w:t>
      </w:r>
      <w:r>
        <w:t xml:space="preserve"> </w:t>
      </w:r>
      <w:r>
        <w:t xml:space="preserve">“takes up to 10 seconds”</w:t>
      </w:r>
      <w:r>
        <w:t xml:space="preserve"> </w:t>
      </w:r>
      <w:r>
        <w:t xml:space="preserve">and does no extra retrieval,</w:t>
      </w:r>
      <w:r>
        <w:t xml:space="preserve"> </w:t>
      </w:r>
      <w:r>
        <w:t xml:space="preserve">available to all users with priority for Microsoft 365 subscribers when capacity is short.</w:t>
      </w:r>
      <w:r>
        <w:t xml:space="preserve"> </w:t>
      </w:r>
      <w:r>
        <w:t xml:space="preserve">Treat it as the counterpart of Claude’s extended thinking,</w:t>
      </w:r>
      <w:r>
        <w:t xml:space="preserve"> </w:t>
      </w:r>
      <w:r>
        <w:t xml:space="preserve">not of Researcher.</w:t>
      </w:r>
    </w:p>
    <w:bookmarkEnd w:id="585"/>
    <w:bookmarkStart w:id="589" w:name="perplexity-research"/>
    <w:p>
      <w:pPr>
        <w:pStyle w:val="Heading4"/>
      </w:pPr>
      <w:r>
        <w:t xml:space="preserve">Perplexity Research</w:t>
      </w:r>
    </w:p>
    <w:p>
      <w:pPr>
        <w:pStyle w:val="FirstParagraph"/>
      </w:pPr>
      <w:hyperlink r:id="rId586">
        <w:r>
          <w:rPr>
            <w:rStyle w:val="Hyperlink"/>
          </w:rPr>
          <w:t xml:space="preserve">Research mode</w:t>
        </w:r>
      </w:hyperlink>
      <w:r>
        <w:t xml:space="preserve"> </w:t>
      </w:r>
      <w:r>
        <w:t xml:space="preserve">(Perplexity 2026b)</w:t>
      </w:r>
      <w:r>
        <w:t xml:space="preserve"> </w:t>
      </w:r>
      <w:r>
        <w:t xml:space="preserve">runs</w:t>
      </w:r>
      <w:r>
        <w:t xml:space="preserve"> </w:t>
      </w:r>
      <w:r>
        <w:t xml:space="preserve">“dozens of searches, reads hundreds of sources”</w:t>
      </w:r>
      <w:r>
        <w:t xml:space="preserve">,</w:t>
      </w:r>
      <w:r>
        <w:t xml:space="preserve"> </w:t>
      </w:r>
      <w:r>
        <w:t xml:space="preserve">completes most tasks in under 3 minutes,</w:t>
      </w:r>
      <w:r>
        <w:t xml:space="preserve"> </w:t>
      </w:r>
      <w:r>
        <w:t xml:space="preserve">and takes around 4 to 5 minutes to deliver the report.</w:t>
      </w:r>
      <w:r>
        <w:t xml:space="preserve"> </w:t>
      </w:r>
      <w:r>
        <w:t xml:space="preserve">Reports export to PDF or a document, or become a shareable Perplexity Page.</w:t>
      </w:r>
      <w:r>
        <w:t xml:space="preserve"> </w:t>
      </w:r>
      <w:r>
        <w:t xml:space="preserve">Free accounts get limited access and Pro subscribers get extended access;</w:t>
      </w:r>
      <w:r>
        <w:t xml:space="preserve"> </w:t>
      </w:r>
      <w:r>
        <w:t xml:space="preserve">the help page gives no counts.</w:t>
      </w:r>
      <w:r>
        <w:t xml:space="preserve"> </w:t>
      </w:r>
      <w:r>
        <w:t xml:space="preserve">You cannot choose the model in Research mode.</w:t>
      </w:r>
      <w:r>
        <w:t xml:space="preserve"> </w:t>
      </w:r>
      <w:r>
        <w:t xml:space="preserve">The</w:t>
      </w:r>
      <w:r>
        <w:t xml:space="preserve"> </w:t>
      </w:r>
      <w:hyperlink r:id="rId587">
        <w:r>
          <w:rPr>
            <w:rStyle w:val="Hyperlink"/>
          </w:rPr>
          <w:t xml:space="preserve">Advanced Deep Research</w:t>
        </w:r>
      </w:hyperlink>
      <w:r>
        <w:t xml:space="preserve"> </w:t>
      </w:r>
      <w:r>
        <w:t xml:space="preserve">(Perplexity 2026c)</w:t>
      </w:r>
      <w:r>
        <w:t xml:space="preserve"> </w:t>
      </w:r>
      <w:r>
        <w:t xml:space="preserve">update added a code sandbox, uploaded-document input, clarifying questions,</w:t>
      </w:r>
      <w:r>
        <w:t xml:space="preserve"> </w:t>
      </w:r>
      <w:r>
        <w:t xml:space="preserve">follow-up questions while a run is in progress,</w:t>
      </w:r>
      <w:r>
        <w:t xml:space="preserve"> </w:t>
      </w:r>
      <w:r>
        <w:t xml:space="preserve">and reports that stream into an editable file.</w:t>
      </w:r>
      <w:r>
        <w:t xml:space="preserve"> </w:t>
      </w:r>
      <w:r>
        <w:t xml:space="preserve">It also names the underlying model by plan.</w:t>
      </w:r>
      <w:r>
        <w:t xml:space="preserve"> </w:t>
      </w:r>
      <w:r>
        <w:t xml:space="preserve">Which model each plan gets has changed more than once,</w:t>
      </w:r>
      <w:r>
        <w:t xml:space="preserve"> </w:t>
      </w:r>
      <w:r>
        <w:t xml:space="preserve">and Perplexity’s help-center pages refuse automated requests,</w:t>
      </w:r>
      <w:r>
        <w:t xml:space="preserve"> </w:t>
      </w:r>
      <w:r>
        <w:t xml:space="preserve">so this section does not reproduce the mapping:</w:t>
      </w:r>
      <w:r>
        <w:t xml:space="preserve"> </w:t>
      </w:r>
      <w:r>
        <w:t xml:space="preserve">check the linked page before relying on a particular model being behind your plan.</w:t>
      </w:r>
    </w:p>
    <w:p>
      <w:pPr>
        <w:pStyle w:val="BodyText"/>
      </w:pPr>
      <w:r>
        <w:t xml:space="preserve">The API equivalent is the</w:t>
      </w:r>
      <w:r>
        <w:t xml:space="preserve"> </w:t>
      </w:r>
      <w:hyperlink r:id="rId588">
        <w:r>
          <w:rPr>
            <w:rStyle w:val="VerbatimChar"/>
          </w:rPr>
          <w:t xml:space="preserve">sonar-deep-research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(Perplexity 2026a)</w:t>
      </w:r>
      <w:r>
        <w:t xml:space="preserve">,</w:t>
      </w:r>
      <w:r>
        <w:t xml:space="preserve"> </w:t>
      </w:r>
      <w:r>
        <w:t xml:space="preserve">priced at $2 per million input tokens, $8 per million output tokens,</w:t>
      </w:r>
      <w:r>
        <w:t xml:space="preserve"> </w:t>
      </w:r>
      <w:r>
        <w:t xml:space="preserve">$2 per million citation tokens, $3 per million reasoning tokens,</w:t>
      </w:r>
      <w:r>
        <w:t xml:space="preserve"> </w:t>
      </w:r>
      <w:r>
        <w:t xml:space="preserve">and $5 per 1,000 searches,</w:t>
      </w:r>
      <w:r>
        <w:t xml:space="preserve"> </w:t>
      </w:r>
      <w:r>
        <w:t xml:space="preserve">with a 128K context window.</w:t>
      </w:r>
      <w:r>
        <w:t xml:space="preserve"> </w:t>
      </w:r>
      <w:r>
        <w:t xml:space="preserve">The docs carry a deprecation notice moving the Sonar chat-completions interface to the Agent API,</w:t>
      </w:r>
      <w:r>
        <w:t xml:space="preserve"> </w:t>
      </w:r>
      <w:r>
        <w:t xml:space="preserve">with the old interface supported until 2026-09-27.</w:t>
      </w:r>
    </w:p>
    <w:bookmarkEnd w:id="589"/>
    <w:bookmarkStart w:id="590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Research</w:t>
            </w:r>
          </w:p>
        </w:tc>
        <w:tc>
          <w:tcPr/>
          <w:p>
            <w:pPr>
              <w:pStyle w:val="Compact"/>
            </w:pPr>
            <w:r>
              <w:t xml:space="preserve">Gemini Deep Research</w:t>
            </w:r>
          </w:p>
        </w:tc>
        <w:tc>
          <w:tcPr/>
          <w:p>
            <w:pPr>
              <w:pStyle w:val="Compact"/>
            </w:pPr>
            <w:r>
              <w:t xml:space="preserve">ChatGPT deep research</w:t>
            </w:r>
          </w:p>
        </w:tc>
        <w:tc>
          <w:tcPr/>
          <w:p>
            <w:pPr>
              <w:pStyle w:val="Compact"/>
            </w:pPr>
            <w:r>
              <w:t xml:space="preserve">Copilot Researcher</w:t>
            </w:r>
          </w:p>
        </w:tc>
        <w:tc>
          <w:tcPr/>
          <w:p>
            <w:pPr>
              <w:pStyle w:val="Compact"/>
            </w:pPr>
            <w:r>
              <w:t xml:space="preserve">Perplexity Research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Plans</w:t>
            </w:r>
          </w:p>
        </w:tc>
        <w:tc>
          <w:tcPr/>
          <w:p>
            <w:pPr>
              <w:pStyle w:val="Compact"/>
            </w:pPr>
            <w:r>
              <w:t xml:space="preserve">Pro, Max, Team, Enterprise</w:t>
            </w:r>
          </w:p>
        </w:tc>
        <w:tc>
          <w:tcPr/>
          <w:p>
            <w:pPr>
              <w:pStyle w:val="Compact"/>
            </w:pPr>
            <w:r>
              <w:t xml:space="preserve">All tiers; Pro model on AI Pro and Ultra</w:t>
            </w:r>
          </w:p>
        </w:tc>
        <w:tc>
          <w:tcPr/>
          <w:p>
            <w:pPr>
              <w:pStyle w:val="Compact"/>
            </w:pPr>
            <w:r>
              <w:t xml:space="preserve">Varies by plan and country</w:t>
            </w:r>
          </w:p>
        </w:tc>
        <w:tc>
          <w:tcPr/>
          <w:p>
            <w:pPr>
              <w:pStyle w:val="Compact"/>
            </w:pPr>
            <w:r>
              <w:t xml:space="preserve">M365 Premium; Copilot add-on licenses</w:t>
            </w:r>
          </w:p>
        </w:tc>
        <w:tc>
          <w:tcPr/>
          <w:p>
            <w:pPr>
              <w:pStyle w:val="Compact"/>
            </w:pPr>
            <w:r>
              <w:t xml:space="preserve">Free (limited), Pro (extended)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Shared conversation limits</w:t>
            </w:r>
          </w:p>
        </w:tc>
        <w:tc>
          <w:tcPr/>
          <w:p>
            <w:pPr>
              <w:pStyle w:val="Compact"/>
            </w:pPr>
            <w:r>
              <w:t xml:space="preserve">Compute-based, 5-hour refresh, weekly cap</w:t>
            </w:r>
          </w:p>
        </w:tc>
        <w:tc>
          <w:tcPr/>
          <w:p>
            <w:pPr>
              <w:pStyle w:val="Compact"/>
            </w:pPr>
            <w:r>
              <w:t xml:space="preserve">In-product counter; monthly allowance on some plans</w:t>
            </w:r>
          </w:p>
        </w:tc>
        <w:tc>
          <w:tcPr/>
          <w:p>
            <w:pPr>
              <w:pStyle w:val="Compact"/>
            </w:pPr>
            <w:r>
              <w:t xml:space="preserve">25 queries per user per month</w:t>
            </w:r>
          </w:p>
        </w:tc>
        <w:tc>
          <w:tcPr/>
          <w:p>
            <w:pPr>
              <w:pStyle w:val="Compact"/>
            </w:pPr>
            <w:r>
              <w:t xml:space="preserve">Not published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 time</w:t>
            </w:r>
          </w:p>
        </w:tc>
        <w:tc>
          <w:tcPr/>
          <w:p>
            <w:pPr>
              <w:pStyle w:val="Compact"/>
            </w:pPr>
            <w:r>
              <w:t xml:space="preserve">1-3 minutes</w:t>
            </w:r>
          </w:p>
        </w:tc>
        <w:tc>
          <w:tcPr/>
          <w:p>
            <w:pPr>
              <w:pStyle w:val="Compact"/>
            </w:pPr>
            <w:r>
              <w:t xml:space="preserve">5-10 minutes</w:t>
            </w:r>
          </w:p>
        </w:tc>
        <w:tc>
          <w:tcPr/>
          <w:p>
            <w:pPr>
              <w:pStyle w:val="Compact"/>
            </w:pPr>
            <w:r>
              <w:t xml:space="preserve">Not published for the app;</w:t>
            </w:r>
            <w:r>
              <w:t xml:space="preserve"> </w:t>
            </w:r>
            <w:r>
              <w:t xml:space="preserve">“tens of minutes”</w:t>
            </w:r>
            <w:r>
              <w:t xml:space="preserve"> </w:t>
            </w:r>
            <w:r>
              <w:t xml:space="preserve">via API</w:t>
            </w:r>
          </w:p>
        </w:tc>
        <w:tc>
          <w:tcPr/>
          <w:p>
            <w:pPr>
              <w:pStyle w:val="Compact"/>
            </w:pPr>
            <w:r>
              <w:t xml:space="preserve">Under 5 minutes to 45 minutes</w:t>
            </w:r>
          </w:p>
        </w:tc>
        <w:tc>
          <w:tcPr/>
          <w:p>
            <w:pPr>
              <w:pStyle w:val="Compact"/>
            </w:pPr>
            <w:r>
              <w:t xml:space="preserve">3-5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review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Editable plan; run can be interrupted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Answer with inline citations</w:t>
            </w:r>
          </w:p>
        </w:tc>
        <w:tc>
          <w:tcPr/>
          <w:p>
            <w:pPr>
              <w:pStyle w:val="Compact"/>
            </w:pPr>
            <w:r>
              <w:t xml:space="preserve">Report; Google Docs export; Audio Overview</w:t>
            </w:r>
          </w:p>
        </w:tc>
        <w:tc>
          <w:tcPr/>
          <w:p>
            <w:pPr>
              <w:pStyle w:val="Compact"/>
            </w:pPr>
            <w:r>
              <w:t xml:space="preserve">Report with table of contents and sources; Markdown, Word, PDF</w:t>
            </w:r>
          </w:p>
        </w:tc>
        <w:tc>
          <w:tcPr/>
          <w:p>
            <w:pPr>
              <w:pStyle w:val="Compact"/>
            </w:pPr>
            <w:r>
              <w:t xml:space="preserve">Report with visuals and citations</w:t>
            </w:r>
          </w:p>
        </w:tc>
        <w:tc>
          <w:tcPr/>
          <w:p>
            <w:pPr>
              <w:pStyle w:val="Compact"/>
            </w:pPr>
            <w:r>
              <w:t xml:space="preserve">Report; PDF, document, Perplexity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Connected sources</w:t>
            </w:r>
          </w:p>
        </w:tc>
        <w:tc>
          <w:tcPr/>
          <w:p>
            <w:pPr>
              <w:pStyle w:val="Compact"/>
            </w:pPr>
            <w:r>
              <w:t xml:space="preserve">Gmail, Calendar, Docs connectors</w:t>
            </w:r>
          </w:p>
        </w:tc>
        <w:tc>
          <w:tcPr/>
          <w:p>
            <w:pPr>
              <w:pStyle w:val="Compact"/>
            </w:pPr>
            <w:r>
              <w:t xml:space="preserve">Gmail, Drive, uploads, NotebookLM</w:t>
            </w:r>
          </w:p>
        </w:tc>
        <w:tc>
          <w:tcPr/>
          <w:p>
            <w:pPr>
              <w:pStyle w:val="Compact"/>
            </w:pPr>
            <w:r>
              <w:t xml:space="preserve">Uploads, Drive, SharePoint, other apps; site restriction</w:t>
            </w:r>
          </w:p>
        </w:tc>
        <w:tc>
          <w:tcPr/>
          <w:p>
            <w:pPr>
              <w:pStyle w:val="Compact"/>
            </w:pPr>
            <w:r>
              <w:t xml:space="preserve">Files, email, meetings, chats, Graph connectors</w:t>
            </w:r>
          </w:p>
        </w:tc>
        <w:tc>
          <w:tcPr/>
          <w:p>
            <w:pPr>
              <w:pStyle w:val="Compact"/>
            </w:pPr>
            <w:r>
              <w:t xml:space="preserve">Uploaded documents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Web search tool only ($10 per 1,000 searches)</w:t>
            </w:r>
          </w:p>
        </w:tc>
        <w:tc>
          <w:tcPr/>
          <w:p>
            <w:pPr>
              <w:pStyle w:val="Compact"/>
            </w:pPr>
            <w:r>
              <w:t xml:space="preserve">Interactions API; two agents; 60-minute cap; $1-7 per task</w:t>
            </w:r>
          </w:p>
        </w:tc>
        <w:tc>
          <w:tcPr/>
          <w:p>
            <w:pPr>
              <w:pStyle w:val="Compact"/>
            </w:pPr>
            <w:r>
              <w:t xml:space="preserve">Responses API;</w:t>
            </w:r>
            <w:r>
              <w:t xml:space="preserve"> </w:t>
            </w:r>
            <w:r>
              <w:rPr>
                <w:rStyle w:val="VerbatimChar"/>
              </w:rPr>
              <w:t xml:space="preserve">o3-deep-research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o4-mini-deep-research</w:t>
            </w:r>
          </w:p>
        </w:tc>
        <w:tc>
          <w:tcPr/>
          <w:p>
            <w:pPr>
              <w:pStyle w:val="Compact"/>
            </w:pPr>
            <w:r>
              <w:t xml:space="preserve">None documented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sonar-deep-research</w:t>
            </w:r>
          </w:p>
        </w:tc>
      </w:tr>
    </w:tbl>
    <w:bookmarkEnd w:id="590"/>
    <w:bookmarkStart w:id="591" w:name="useful-to-us-1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for a specific slice of work,</w:t>
      </w:r>
      <w:r>
        <w:t xml:space="preserve"> </w:t>
      </w:r>
      <w:r>
        <w:t xml:space="preserve">and no as a substitute for the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Reach for a research mode when the question is about the world rather than about your repository:</w:t>
      </w:r>
      <w:r>
        <w:t xml:space="preserve"> </w:t>
      </w:r>
      <w:r>
        <w:t xml:space="preserve">a literature scan before a grant section,</w:t>
      </w:r>
      <w:r>
        <w:t xml:space="preserve"> </w:t>
      </w:r>
      <w:r>
        <w:t xml:space="preserve">a comparison of vendors or packages you have not yet chosen between,</w:t>
      </w:r>
      <w:r>
        <w:t xml:space="preserve"> </w:t>
      </w:r>
      <w:r>
        <w:t xml:space="preserve">or a check on what a regulator or funding agency currently requires.</w:t>
      </w:r>
      <w:r>
        <w:t xml:space="preserve"> </w:t>
      </w:r>
      <w:r>
        <w:t xml:space="preserve">The modes read many more pages than a coding agent will in one turn,</w:t>
      </w:r>
      <w:r>
        <w:t xml:space="preserve"> </w:t>
      </w:r>
      <w:r>
        <w:t xml:space="preserve">they hand back citations you can audit,</w:t>
      </w:r>
      <w:r>
        <w:t xml:space="preserve"> </w:t>
      </w:r>
      <w:r>
        <w:t xml:space="preserve">and several export straight into the document formats we already draft in</w:t>
      </w:r>
      <w:r>
        <w:t xml:space="preserve"> </w:t>
      </w:r>
      <w:r>
        <w:t xml:space="preserve">(see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61</w:t>
        </w:r>
      </w:hyperlink>
      <w:r>
        <w:t xml:space="preserve"> </w:t>
      </w:r>
      <w:r>
        <w:t xml:space="preserve">for the workspace side).</w:t>
      </w:r>
      <w:r>
        <w:t xml:space="preserve"> </w:t>
      </w:r>
      <w:r>
        <w:t xml:space="preserve">Researcher is the odd one out:</w:t>
      </w:r>
      <w:r>
        <w:t xml:space="preserve"> </w:t>
      </w:r>
      <w:r>
        <w:t xml:space="preserve">its value is reading your own institution’s email and files,</w:t>
      </w:r>
      <w:r>
        <w:t xml:space="preserve"> </w:t>
      </w:r>
      <w:r>
        <w:t xml:space="preserve">which none of the others can see,</w:t>
      </w:r>
      <w:r>
        <w:t xml:space="preserve"> </w:t>
      </w:r>
      <w:r>
        <w:t xml:space="preserve">and that is also why its output stays inside the Microsoft 365 boundary.</w:t>
      </w:r>
    </w:p>
    <w:p>
      <w:pPr>
        <w:pStyle w:val="BodyText"/>
      </w:pPr>
      <w:r>
        <w:t xml:space="preserve">Reach for a coding agent with web search instead when the answer must touch the code:</w:t>
      </w:r>
      <w:r>
        <w:t xml:space="preserve"> </w:t>
      </w:r>
      <w:r>
        <w:t xml:space="preserve">a dependency upgrade that needs the changelog read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applied,</w:t>
      </w:r>
      <w:r>
        <w:t xml:space="preserve"> </w:t>
      </w:r>
      <w:r>
        <w:t xml:space="preserve">a CI failure whose fix lives in a vendor’s docs,</w:t>
      </w:r>
      <w:r>
        <w:t xml:space="preserve"> </w:t>
      </w:r>
      <w:r>
        <w:t xml:space="preserve">or anything where the deliverable is a diff rather than a memo.</w:t>
      </w:r>
      <w:r>
        <w:t xml:space="preserve"> </w:t>
      </w:r>
      <w:hyperlink w:anchor="sec-ai-when-to-use">
        <w:r>
          <w:rPr>
            <w:rStyle w:val="Hyperlink"/>
          </w:rPr>
          <w:t xml:space="preserve">Section 44</w:t>
        </w:r>
      </w:hyperlink>
      <w:r>
        <w:t xml:space="preserve"> </w:t>
      </w:r>
      <w:r>
        <w:t xml:space="preserve">covers that decision in general.</w:t>
      </w:r>
      <w:r>
        <w:t xml:space="preserve"> </w:t>
      </w:r>
      <w:r>
        <w:t xml:space="preserve">A coding agent can also chain research and action in one run,</w:t>
      </w:r>
      <w:r>
        <w:t xml:space="preserve"> </w:t>
      </w:r>
      <w:r>
        <w:t xml:space="preserve">whereas every research mode above stops at the report.</w:t>
      </w:r>
    </w:p>
    <w:p>
      <w:pPr>
        <w:pStyle w:val="BodyText"/>
      </w:pPr>
      <w:r>
        <w:t xml:space="preserve">Two cautions carry across all five: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The limits are the product.</w:t>
      </w:r>
      <w:r>
        <w:t xml:space="preserve"> </w:t>
      </w:r>
      <w:r>
        <w:t xml:space="preserve">Monthly caps of 25 (Copilot) or compute pools that refresh every 5 hours (Gemini)</w:t>
      </w:r>
      <w:r>
        <w:t xml:space="preserve"> </w:t>
      </w:r>
      <w:r>
        <w:t xml:space="preserve">mean a research mode is not a tool to leave running in a loop.</w:t>
      </w:r>
      <w:r>
        <w:t xml:space="preserve"> </w:t>
      </w:r>
      <w:r>
        <w:t xml:space="preserve">For batch or scheduled research, use the API routes,</w:t>
      </w:r>
      <w:r>
        <w:t xml:space="preserve"> </w:t>
      </w:r>
      <w:r>
        <w:t xml:space="preserve">and budget them like any other agent spend (</w:t>
      </w:r>
      <w:hyperlink w:anchor="sec-ai-gemini-spend-management">
        <w:r>
          <w:rPr>
            <w:rStyle w:val="Hyperlink"/>
          </w:rPr>
          <w:t xml:space="preserve">Section 60</w:t>
        </w:r>
      </w:hyperlink>
      <w:r>
        <w:t xml:space="preserve">).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 cited report is not a verified one.</w:t>
      </w:r>
      <w:r>
        <w:t xml:space="preserve"> </w:t>
      </w:r>
      <w:r>
        <w:t xml:space="preserve">Every mode cites, and none checks that the cited page supports the sentence.</w:t>
      </w:r>
      <w:r>
        <w:t xml:space="preserve"> </w:t>
      </w:r>
      <w:r>
        <w:t xml:space="preserve">Spot-check the citations you intend to reuse before they reach a manuscript,</w:t>
      </w:r>
      <w:r>
        <w:t xml:space="preserve"> </w:t>
      </w:r>
      <w:r>
        <w:t xml:space="preserve">exactly as the fact-check rules in this manual require of any AI-drafted prose.</w:t>
      </w:r>
    </w:p>
    <w:bookmarkEnd w:id="591"/>
    <w:bookmarkEnd w:id="592"/>
    <w:bookmarkStart w:id="597" w:name="editing-with-.docx-files"/>
    <w:p>
      <w:pPr>
        <w:pStyle w:val="Heading1"/>
      </w:pPr>
      <w:r>
        <w:t xml:space="preserve">46.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95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95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95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96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96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96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596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97"/>
        </w:numPr>
      </w:pPr>
      <w:hyperlink r:id="rId593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97"/>
        </w:numPr>
      </w:pPr>
      <w:hyperlink r:id="rId594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97"/>
        </w:numPr>
      </w:pPr>
      <w:hyperlink r:id="rId595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98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98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98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98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596"/>
    <w:bookmarkEnd w:id="597"/>
    <w:bookmarkStart w:id="599" w:name="copilot-instructions-for-this-repository"/>
    <w:p>
      <w:pPr>
        <w:pStyle w:val="Heading1"/>
      </w:pPr>
      <w:r>
        <w:t xml:space="preserve">47.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99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99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99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99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99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99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598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599"/>
    <w:bookmarkStart w:id="600" w:name="using-copilot-review-before-human-review"/>
    <w:p>
      <w:pPr>
        <w:pStyle w:val="Heading1"/>
      </w:pPr>
      <w:r>
        <w:t xml:space="preserve">48.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201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201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202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202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202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201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201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201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600"/>
    <w:bookmarkStart w:id="602" w:name="reviewing-a-copilot-pr-you-didnt-create"/>
    <w:p>
      <w:pPr>
        <w:pStyle w:val="Heading1"/>
      </w:pPr>
      <w:r>
        <w:t xml:space="preserve">49.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601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205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205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206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206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206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205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205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205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2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2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208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209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209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210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210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210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212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212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212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213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213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213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214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214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214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214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215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215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215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216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216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216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216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602"/>
    <w:bookmarkStart w:id="607" w:name="sec-ai-vscode-agent-sessions"/>
    <w:p>
      <w:pPr>
        <w:pStyle w:val="Heading1"/>
      </w:pPr>
      <w:r>
        <w:t xml:space="preserve">50.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603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604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604"/>
    <w:bookmarkStart w:id="605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605"/>
    <w:bookmarkStart w:id="606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606"/>
    <w:bookmarkEnd w:id="607"/>
    <w:bookmarkStart w:id="626" w:name="sec-ai-claude-code-windows"/>
    <w:p>
      <w:pPr>
        <w:pStyle w:val="Heading1"/>
      </w:pPr>
      <w:r>
        <w:t xml:space="preserve">51.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612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610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611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612"/>
    <w:bookmarkStart w:id="617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221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221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613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616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617"/>
    <w:bookmarkStart w:id="619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618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619"/>
    <w:bookmarkStart w:id="622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622"/>
    <w:bookmarkStart w:id="624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623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624"/>
    <w:bookmarkStart w:id="625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625"/>
    <w:bookmarkEnd w:id="626"/>
    <w:bookmarkStart w:id="642" w:name="sec-ai-mcp-server-setup"/>
    <w:p>
      <w:pPr>
        <w:pStyle w:val="Heading1"/>
      </w:pPr>
      <w:r>
        <w:t xml:space="preserve">52.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630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629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630"/>
    <w:bookmarkStart w:id="631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631"/>
    <w:bookmarkStart w:id="632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632"/>
    <w:bookmarkStart w:id="633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633"/>
    <w:bookmarkStart w:id="634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634"/>
    <w:bookmarkStart w:id="635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635"/>
    <w:bookmarkStart w:id="636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636"/>
    <w:bookmarkStart w:id="637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637"/>
    <w:bookmarkStart w:id="639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638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223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223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223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223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223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223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639"/>
    <w:bookmarkStart w:id="641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640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640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641"/>
    <w:bookmarkEnd w:id="642"/>
    <w:bookmarkStart w:id="647" w:name="sec-ai-antigravity-python-sdk"/>
    <w:p>
      <w:pPr>
        <w:pStyle w:val="Heading1"/>
      </w:pPr>
      <w:r>
        <w:t xml:space="preserve">53.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643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644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224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224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224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644"/>
    <w:bookmarkStart w:id="645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645"/>
    <w:bookmarkStart w:id="646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646"/>
    <w:bookmarkEnd w:id="647"/>
    <w:bookmarkStart w:id="651" w:name="sec-ai-magic-context"/>
    <w:p>
      <w:pPr>
        <w:pStyle w:val="Heading1"/>
      </w:pPr>
      <w:r>
        <w:t xml:space="preserve">54. Unbounded Context with Magic Context</w:t>
      </w:r>
    </w:p>
    <w:p>
      <w:pPr>
        <w:pStyle w:val="FirstParagraph"/>
      </w:pPr>
      <w:hyperlink r:id="rId648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649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649"/>
    <w:bookmarkStart w:id="650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650"/>
    <w:bookmarkEnd w:id="651"/>
    <w:bookmarkStart w:id="655" w:name="sec-ai-conductor-extension"/>
    <w:p>
      <w:pPr>
        <w:pStyle w:val="Heading1"/>
      </w:pPr>
      <w:r>
        <w:t xml:space="preserve">55. Spec-Driven Development with Conductor</w:t>
      </w:r>
    </w:p>
    <w:p>
      <w:pPr>
        <w:pStyle w:val="FirstParagraph"/>
      </w:pPr>
      <w:hyperlink r:id="rId652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653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653"/>
    <w:bookmarkStart w:id="654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654"/>
    <w:bookmarkEnd w:id="655"/>
    <w:bookmarkStart w:id="659" w:name="sec-ai-plugins-deep-dive"/>
    <w:p>
      <w:pPr>
        <w:pStyle w:val="Heading1"/>
      </w:pPr>
      <w:r>
        <w:t xml:space="preserve">56.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656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656"/>
    <w:bookmarkStart w:id="657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657"/>
    <w:bookmarkStart w:id="658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658"/>
    <w:bookmarkEnd w:id="659"/>
    <w:bookmarkStart w:id="667" w:name="sec-ai-codex-plugin-cc"/>
    <w:p>
      <w:pPr>
        <w:pStyle w:val="Heading1"/>
      </w:pPr>
      <w:r>
        <w:t xml:space="preserve">57. Running Codex Inside Claude Code: the codex-plugin-cc Plugin</w:t>
      </w:r>
    </w:p>
    <w:p>
      <w:pPr>
        <w:pStyle w:val="FirstParagraph"/>
      </w:pPr>
      <w:hyperlink r:id="rId660">
        <w:r>
          <w:rPr>
            <w:rStyle w:val="VerbatimChar"/>
          </w:rPr>
          <w:t xml:space="preserve">openai/codex-plugin-cc</w:t>
        </w:r>
      </w:hyperlink>
      <w:r>
        <w:t xml:space="preserve"> </w:t>
      </w:r>
      <w:r>
        <w:t xml:space="preserve">is OpenAI’s official Claude Code plugin for running Codex</w:t>
      </w:r>
      <w:r>
        <w:t xml:space="preserve"> </w:t>
      </w:r>
      <w:r>
        <w:t xml:space="preserve">from inside a Claude Code session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It adds slash commands that ask Codex to review the current work</w:t>
      </w:r>
      <w:r>
        <w:t xml:space="preserve"> </w:t>
      </w:r>
      <w:r>
        <w:t xml:space="preserve">or take over a task,</w:t>
      </w:r>
      <w:r>
        <w:t xml:space="preserve"> </w:t>
      </w:r>
      <w:r>
        <w:t xml:space="preserve">while Claude Code stays the harness the user is typing into.</w:t>
      </w:r>
      <w:r>
        <w:t xml:space="preserve"> </w:t>
      </w:r>
      <w:r>
        <w:t xml:space="preserve">The repository is Apache-2.0 licensed,</w:t>
      </w:r>
      <w:r>
        <w:t xml:space="preserve"> </w:t>
      </w:r>
      <w:r>
        <w:t xml:space="preserve">has about 33,000 GitHub stars,</w:t>
      </w:r>
      <w:r>
        <w:t xml:space="preserve"> </w:t>
      </w:r>
      <w:r>
        <w:t xml:space="preserve">and its latest release is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from 2026-07-08</w:t>
      </w:r>
      <w:r>
        <w:t xml:space="preserve"> </w:t>
      </w:r>
      <w:r>
        <w:t xml:space="preserve">(measured 2026-09-09).</w:t>
      </w:r>
    </w:p>
    <w:bookmarkStart w:id="661" w:name="what-it-does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The plugin does not ship a second Codex runtime.</w:t>
      </w:r>
      <w:r>
        <w:t xml:space="preserve"> </w:t>
      </w:r>
      <w:r>
        <w:t xml:space="preserve">It wraps 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binary already installed on the machine,</w:t>
      </w:r>
      <w:r>
        <w:t xml:space="preserve"> </w:t>
      </w:r>
      <w:r>
        <w:t xml:space="preserve">talking to it through the Codex app server,</w:t>
      </w:r>
      <w:r>
        <w:t xml:space="preserve"> </w:t>
      </w:r>
      <w:r>
        <w:t xml:space="preserve">so it uses the same login, the same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t xml:space="preserve">and the same repository checkout that the Codex CLI would use directly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A Node.js script (</w:t>
      </w:r>
      <w:r>
        <w:rPr>
          <w:rStyle w:val="VerbatimChar"/>
        </w:rPr>
        <w:t xml:space="preserve">codex-companion.mjs</w:t>
      </w:r>
      <w:r>
        <w:t xml:space="preserve">) does the actual work;</w:t>
      </w:r>
      <w:r>
        <w:t xml:space="preserve"> </w:t>
      </w:r>
      <w:r>
        <w:t xml:space="preserve">the Markdown command files tell Claude to invoke that script once</w:t>
      </w:r>
      <w:r>
        <w:t xml:space="preserve"> </w:t>
      </w:r>
      <w:r>
        <w:t xml:space="preserve">and to return Codex’s output verbatim rather than paraphrasing it.</w:t>
      </w:r>
      <w:r>
        <w:t xml:space="preserve"> </w:t>
      </w:r>
      <w:r>
        <w:t xml:space="preserve">The command files enforce this:</w:t>
      </w:r>
      <w:r>
        <w:t xml:space="preserve"> </w:t>
      </w:r>
      <w:r>
        <w:t xml:space="preserve">they forbid Claude from fixing anything</w:t>
      </w:r>
      <w:r>
        <w:t xml:space="preserve"> </w:t>
      </w:r>
      <w:r>
        <w:t xml:space="preserve">a Codex review reports until the user says which findings to act on.</w:t>
      </w:r>
    </w:p>
    <w:bookmarkEnd w:id="661"/>
    <w:bookmarkStart w:id="662" w:name="installation"/>
    <w:p>
      <w:pPr>
        <w:pStyle w:val="Heading4"/>
      </w:pPr>
      <w:r>
        <w:t xml:space="preserve">Installation</w:t>
      </w:r>
    </w:p>
    <w:p>
      <w:pPr>
        <w:pStyle w:val="FirstParagraph"/>
      </w:pPr>
      <w:r>
        <w:t xml:space="preserve">Node.js 18.18 or later is required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The plugin is installed through Claude Code’s plugin marketplace mechanism</w:t>
      </w:r>
      <w:r>
        <w:t xml:space="preserve"> </w:t>
      </w:r>
      <w:r>
        <w:t xml:space="preserve">(see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56</w:t>
        </w:r>
      </w:hyperlink>
      <w:r>
        <w:t xml:space="preserve"> </w:t>
      </w:r>
      <w:r>
        <w:t xml:space="preserve">for how marketplaces and manifests fit together);</w:t>
      </w:r>
      <w:r>
        <w:t xml:space="preserve"> </w:t>
      </w:r>
      <w:r>
        <w:t xml:space="preserve">the repository’s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names the marketplace</w:t>
      </w:r>
      <w:r>
        <w:t xml:space="preserve"> </w:t>
      </w:r>
      <w:r>
        <w:rPr>
          <w:rStyle w:val="VerbatimChar"/>
        </w:rPr>
        <w:t xml:space="preserve">openai-codex</w:t>
      </w:r>
      <w:r>
        <w:t xml:space="preserve">,</w:t>
      </w:r>
      <w:r>
        <w:t xml:space="preserve"> </w:t>
      </w:r>
      <w:r>
        <w:t xml:space="preserve">which is why the install command does not repeat the repository name:</w:t>
      </w:r>
    </w:p>
    <w:p>
      <w:pPr>
        <w:pStyle w:val="SourceCode"/>
      </w:pPr>
      <w:r>
        <w:rPr>
          <w:rStyle w:val="VerbatimChar"/>
        </w:rPr>
        <w:t xml:space="preserve">/plugin marketplace add openai/codex-plugin-cc</w:t>
      </w:r>
      <w:r>
        <w:br/>
      </w:r>
      <w:r>
        <w:rPr>
          <w:rStyle w:val="VerbatimChar"/>
        </w:rPr>
        <w:t xml:space="preserve">/plugin install codex@openai-codex</w:t>
      </w:r>
      <w:r>
        <w:br/>
      </w:r>
      <w:r>
        <w:rPr>
          <w:rStyle w:val="VerbatimChar"/>
        </w:rPr>
        <w:t xml:space="preserve">/reload-plugins</w:t>
      </w:r>
      <w:r>
        <w:br/>
      </w:r>
      <w:r>
        <w:rPr>
          <w:rStyle w:val="VerbatimChar"/>
        </w:rPr>
        <w:t xml:space="preserve">/codex:setup</w:t>
      </w:r>
    </w:p>
    <w:p>
      <w:pPr>
        <w:pStyle w:val="FirstParagraph"/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whether Codex is installed and logged in,</w:t>
      </w:r>
      <w:r>
        <w:t xml:space="preserve"> </w:t>
      </w:r>
      <w:r>
        <w:t xml:space="preserve">and offers to run</w:t>
      </w:r>
      <w:r>
        <w:t xml:space="preserve"> </w:t>
      </w:r>
      <w:r>
        <w:rPr>
          <w:rStyle w:val="VerbatimChar"/>
        </w:rPr>
        <w:t xml:space="preserve">npm install -g @openai/codex</w:t>
      </w:r>
      <w:r>
        <w:t xml:space="preserve"> </w:t>
      </w:r>
      <w:r>
        <w:t xml:space="preserve">when it is missing.</w:t>
      </w:r>
      <w:r>
        <w:t xml:space="preserve"> </w:t>
      </w:r>
      <w:r>
        <w:t xml:space="preserve">Logging in is done outside the plugin with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.</w:t>
      </w:r>
    </w:p>
    <w:bookmarkEnd w:id="662"/>
    <w:bookmarkStart w:id="663" w:name="what-gets-added"/>
    <w:p>
      <w:pPr>
        <w:pStyle w:val="Heading4"/>
      </w:pPr>
      <w:r>
        <w:t xml:space="preserve">What gets added</w:t>
      </w:r>
    </w:p>
    <w:p>
      <w:pPr>
        <w:pStyle w:val="FirstParagraph"/>
      </w:pPr>
      <w:r>
        <w:t xml:space="preserve">The marketplace manifest lists a single plugin,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t xml:space="preserve">whose bundle contains commands, one subagent, three skills, and a hook file</w:t>
      </w:r>
      <w:r>
        <w:t xml:space="preserve"> </w:t>
      </w:r>
      <w:r>
        <w:t xml:space="preserve">(OpenAI 2026a)</w:t>
      </w:r>
      <w:r>
        <w:t xml:space="preserve">.</w:t>
      </w:r>
    </w:p>
    <w:p>
      <w:pPr>
        <w:pStyle w:val="BodyText"/>
      </w:pPr>
      <w:r>
        <w:t xml:space="preserve">Slash commands:</w:t>
      </w:r>
    </w:p>
    <w:p>
      <w:pPr>
        <w:pStyle w:val="Compact"/>
        <w:numPr>
          <w:ilvl w:val="0"/>
          <w:numId w:val="1231"/>
        </w:numPr>
      </w:pPr>
      <w:r>
        <w:rPr>
          <w:rStyle w:val="VerbatimChar"/>
        </w:rPr>
        <w:t xml:space="preserve">/codex:review</w:t>
      </w:r>
      <w:r>
        <w:t xml:space="preserve"> </w:t>
      </w:r>
      <w:r>
        <w:t xml:space="preserve">runs Codex’s built-in read-only review</w:t>
      </w:r>
      <w:r>
        <w:t xml:space="preserve"> </w:t>
      </w:r>
      <w:r>
        <w:t xml:space="preserve">on the working tree or on the branch against</w:t>
      </w:r>
      <w:r>
        <w:t xml:space="preserve"> </w:t>
      </w:r>
      <w:r>
        <w:rPr>
          <w:rStyle w:val="VerbatimChar"/>
        </w:rPr>
        <w:t xml:space="preserve">--base &lt;ref&gt;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to force one or the other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to choose whether it blocks the session.</w:t>
      </w:r>
      <w:r>
        <w:t xml:space="preserve"> </w:t>
      </w:r>
      <w:r>
        <w:t xml:space="preserve">It takes no focus text.</w:t>
      </w:r>
    </w:p>
    <w:p>
      <w:pPr>
        <w:pStyle w:val="Compact"/>
        <w:numPr>
          <w:ilvl w:val="0"/>
          <w:numId w:val="1231"/>
        </w:numPr>
      </w:pPr>
      <w:r>
        <w:rPr>
          <w:rStyle w:val="VerbatimChar"/>
        </w:rPr>
        <w:t xml:space="preserve">/codex:adversarial-review</w:t>
      </w:r>
      <w:r>
        <w:t xml:space="preserve"> </w:t>
      </w:r>
      <w:r>
        <w:t xml:space="preserve">is the steerable version:</w:t>
      </w:r>
      <w:r>
        <w:t xml:space="preserve"> </w:t>
      </w:r>
      <w:r>
        <w:t xml:space="preserve">it questions the design and assumptions rather than only the diff,</w:t>
      </w:r>
      <w:r>
        <w:t xml:space="preserve"> </w:t>
      </w:r>
      <w:r>
        <w:t xml:space="preserve">accepts free-text focus such as</w:t>
      </w:r>
      <w:r>
        <w:t xml:space="preserve"> </w:t>
      </w:r>
      <w:r>
        <w:t xml:space="preserve">“look for race conditions”</w:t>
      </w:r>
      <w:r>
        <w:t xml:space="preserve">,</w:t>
      </w:r>
      <w:r>
        <w:t xml:space="preserve"> </w:t>
      </w:r>
      <w:r>
        <w:t xml:space="preserve">and takes the same</w:t>
      </w:r>
      <w:r>
        <w:t xml:space="preserve"> </w:t>
      </w:r>
      <w:r>
        <w:rPr>
          <w:rStyle w:val="VerbatimChar"/>
        </w:rPr>
        <w:t xml:space="preserve">--base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flags.</w:t>
      </w:r>
    </w:p>
    <w:p>
      <w:pPr>
        <w:pStyle w:val="Compact"/>
        <w:numPr>
          <w:ilvl w:val="0"/>
          <w:numId w:val="1231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hands a task to Codex to investigate or fix,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--effort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flags.</w:t>
      </w:r>
      <w:r>
        <w:t xml:space="preserve"> </w:t>
      </w:r>
      <w:r>
        <w:t xml:space="preserve">By default this run is write-capable.</w:t>
      </w:r>
    </w:p>
    <w:p>
      <w:pPr>
        <w:pStyle w:val="Compact"/>
        <w:numPr>
          <w:ilvl w:val="0"/>
          <w:numId w:val="1231"/>
        </w:numPr>
      </w:pPr>
      <w:r>
        <w:rPr>
          <w:rStyle w:val="VerbatimChar"/>
        </w:rPr>
        <w:t xml:space="preserve">/codex:transfer</w:t>
      </w:r>
      <w:r>
        <w:t xml:space="preserve"> </w:t>
      </w:r>
      <w:r>
        <w:t xml:space="preserve">exports the current Claude Code transcript</w:t>
      </w:r>
      <w:r>
        <w:t xml:space="preserve"> </w:t>
      </w:r>
      <w:r>
        <w:t xml:space="preserve">into a Codex thread and prints the</w:t>
      </w:r>
      <w:r>
        <w:t xml:space="preserve"> </w:t>
      </w:r>
      <w:r>
        <w:rPr>
          <w:rStyle w:val="VerbatimChar"/>
        </w:rPr>
        <w:t xml:space="preserve">codex resume &lt;session-id&gt;</w:t>
      </w:r>
      <w:r>
        <w:t xml:space="preserve"> </w:t>
      </w:r>
      <w:r>
        <w:t xml:space="preserve">command,</w:t>
      </w:r>
      <w:r>
        <w:t xml:space="preserve"> </w:t>
      </w:r>
      <w:r>
        <w:t xml:space="preserve">for continuing the same conversation in Codex.</w:t>
      </w:r>
    </w:p>
    <w:p>
      <w:pPr>
        <w:pStyle w:val="Compact"/>
        <w:numPr>
          <w:ilvl w:val="0"/>
          <w:numId w:val="1231"/>
        </w:numPr>
      </w:pPr>
      <w:r>
        <w:rPr>
          <w:rStyle w:val="VerbatimChar"/>
        </w:rPr>
        <w:t xml:space="preserve">/codex:status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/codex:result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/codex:cancel</w:t>
      </w:r>
      <w:r>
        <w:t xml:space="preserve"> </w:t>
      </w:r>
      <w:r>
        <w:t xml:space="preserve">manage background jobs.</w:t>
      </w:r>
    </w:p>
    <w:p>
      <w:pPr>
        <w:pStyle w:val="Compact"/>
        <w:numPr>
          <w:ilvl w:val="0"/>
          <w:numId w:val="1231"/>
        </w:numPr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the install and toggles the review gate described below.</w:t>
      </w:r>
    </w:p>
    <w:p>
      <w:pPr>
        <w:pStyle w:val="FirstParagraph"/>
      </w:pPr>
      <w:r>
        <w:t xml:space="preserve">Subagent:</w:t>
      </w:r>
    </w:p>
    <w:p>
      <w:pPr>
        <w:pStyle w:val="Compact"/>
        <w:numPr>
          <w:ilvl w:val="0"/>
          <w:numId w:val="1232"/>
        </w:numPr>
      </w:pPr>
      <w:r>
        <w:rPr>
          <w:rStyle w:val="VerbatimChar"/>
        </w:rPr>
        <w:t xml:space="preserve">codex:codex-rescue</w:t>
      </w:r>
      <w:r>
        <w:t xml:space="preserve"> </w:t>
      </w:r>
      <w:r>
        <w:t xml:space="preserve">(pinned to the Sonnet model tier)</w:t>
      </w:r>
      <w:r>
        <w:t xml:space="preserve"> </w:t>
      </w:r>
      <w:r>
        <w:t xml:space="preserve">is a thin forwarder that</w:t>
      </w:r>
      <w:r>
        <w:t xml:space="preserve"> </w:t>
      </w:r>
      <w:r>
        <w:rPr>
          <w:rStyle w:val="VerbatimChar"/>
        </w:rPr>
        <w:t xml:space="preserve">/codex:rescue</w:t>
      </w:r>
      <w:r>
        <w:t xml:space="preserve"> </w:t>
      </w:r>
      <w:r>
        <w:t xml:space="preserve">invokes.</w:t>
      </w:r>
      <w:r>
        <w:t xml:space="preserve"> </w:t>
      </w:r>
      <w:r>
        <w:t xml:space="preserve">Its definition tells it to make exactly one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call to the companion script</w:t>
      </w:r>
      <w:r>
        <w:t xml:space="preserve"> </w:t>
      </w:r>
      <w:r>
        <w:t xml:space="preserve">and to do no repository inspection or independent reasoning of its own,</w:t>
      </w:r>
      <w:r>
        <w:t xml:space="preserve"> </w:t>
      </w:r>
      <w:r>
        <w:t xml:space="preserve">beyond using the</w:t>
      </w:r>
      <w:r>
        <w:t xml:space="preserve"> </w:t>
      </w:r>
      <w:r>
        <w:rPr>
          <w:rStyle w:val="VerbatimChar"/>
        </w:rPr>
        <w:t xml:space="preserve">gpt-5-4-prompting</w:t>
      </w:r>
      <w:r>
        <w:t xml:space="preserve"> </w:t>
      </w:r>
      <w:r>
        <w:t xml:space="preserve">skill to tighten the forwarded prompt.</w:t>
      </w:r>
    </w:p>
    <w:p>
      <w:pPr>
        <w:pStyle w:val="FirstParagraph"/>
      </w:pPr>
      <w:r>
        <w:t xml:space="preserve">Skills (all marked</w:t>
      </w:r>
      <w:r>
        <w:t xml:space="preserve"> </w:t>
      </w:r>
      <w:r>
        <w:rPr>
          <w:rStyle w:val="VerbatimChar"/>
        </w:rPr>
        <w:t xml:space="preserve">user-invocable: false</w:t>
      </w:r>
      <w:r>
        <w:t xml:space="preserve">,</w:t>
      </w:r>
      <w:r>
        <w:t xml:space="preserve"> </w:t>
      </w:r>
      <w:r>
        <w:t xml:space="preserve">so Claude loads them by description and the user cannot call them by name):</w:t>
      </w:r>
    </w:p>
    <w:p>
      <w:pPr>
        <w:pStyle w:val="Compact"/>
        <w:numPr>
          <w:ilvl w:val="0"/>
          <w:numId w:val="1233"/>
        </w:numPr>
      </w:pPr>
      <w:r>
        <w:rPr>
          <w:rStyle w:val="VerbatimChar"/>
        </w:rPr>
        <w:t xml:space="preserve">codex-cli-runtime</w:t>
      </w:r>
      <w:r>
        <w:t xml:space="preserve">, the calling contract for the companion script,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233"/>
        </w:numPr>
      </w:pPr>
      <w:r>
        <w:rPr>
          <w:rStyle w:val="VerbatimChar"/>
        </w:rPr>
        <w:t xml:space="preserve">gpt-5-4-prompting</w:t>
      </w:r>
      <w:r>
        <w:t xml:space="preserve">, guidance for tightening a request into a block-structured Codex prompt,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233"/>
        </w:numPr>
      </w:pPr>
      <w:r>
        <w:rPr>
          <w:rStyle w:val="VerbatimChar"/>
        </w:rPr>
        <w:t xml:space="preserve">codex-result-handling</w:t>
      </w:r>
      <w:r>
        <w:t xml:space="preserve">, rules for presenting Codex output without altering it,</w:t>
      </w:r>
      <w:r>
        <w:t xml:space="preserve"> </w:t>
      </w:r>
      <w:r>
        <w:t xml:space="preserve">attached to no agent and so available to the main session</w:t>
      </w:r>
    </w:p>
    <w:p>
      <w:pPr>
        <w:pStyle w:val="FirstParagraph"/>
      </w:pPr>
      <w:r>
        <w:t xml:space="preserve">Hooks:</w:t>
      </w:r>
    </w:p>
    <w:p>
      <w:pPr>
        <w:pStyle w:val="Compact"/>
        <w:numPr>
          <w:ilvl w:val="0"/>
          <w:numId w:val="1234"/>
        </w:numPr>
      </w:pPr>
      <w:r>
        <w:rPr>
          <w:rStyle w:val="VerbatimChar"/>
        </w:rPr>
        <w:t xml:space="preserve">SessionStart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 </w:t>
      </w:r>
      <w:r>
        <w:t xml:space="preserve">hooks record the transcript path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/codex:transfer</w:t>
      </w:r>
      <w:r>
        <w:t xml:space="preserve"> </w:t>
      </w:r>
      <w:r>
        <w:t xml:space="preserve">later reads.</w:t>
      </w:r>
    </w:p>
    <w:p>
      <w:pPr>
        <w:pStyle w:val="Compact"/>
        <w:numPr>
          <w:ilvl w:val="0"/>
          <w:numId w:val="1234"/>
        </w:numPr>
      </w:pPr>
      <w:r>
        <w:t xml:space="preserve">An optional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implements a</w:t>
      </w:r>
      <w:r>
        <w:t xml:space="preserve"> </w:t>
      </w:r>
      <w:r>
        <w:rPr>
          <w:b/>
          <w:bCs/>
        </w:rPr>
        <w:t xml:space="preserve">review gate</w:t>
      </w:r>
      <w:r>
        <w:t xml:space="preserve">:</w:t>
      </w:r>
      <w:r>
        <w:t xml:space="preserve"> </w:t>
      </w:r>
      <w:r>
        <w:t xml:space="preserve">when enabled with</w:t>
      </w:r>
      <w:r>
        <w:t xml:space="preserve"> </w:t>
      </w:r>
      <w:r>
        <w:rPr>
          <w:rStyle w:val="VerbatimChar"/>
        </w:rPr>
        <w:t xml:space="preserve">/codex:setup --enable-review-gate</w:t>
      </w:r>
      <w:r>
        <w:t xml:space="preserve">,</w:t>
      </w:r>
      <w:r>
        <w:t xml:space="preserve"> </w:t>
      </w:r>
      <w:r>
        <w:t xml:space="preserve">every time Claude tries to end a turn,</w:t>
      </w:r>
      <w:r>
        <w:t xml:space="preserve"> </w:t>
      </w:r>
      <w:r>
        <w:t xml:space="preserve">Codex reviews that turn and blocks the stop if it finds problems.</w:t>
      </w:r>
      <w:r>
        <w:t xml:space="preserve"> </w:t>
      </w:r>
      <w:r>
        <w:t xml:space="preserve">The README warns that this can produce a long Claude-Codex loop</w:t>
      </w:r>
      <w:r>
        <w:t xml:space="preserve"> </w:t>
      </w:r>
      <w:r>
        <w:t xml:space="preserve">that drains usage limits quickly,</w:t>
      </w:r>
      <w:r>
        <w:t xml:space="preserve"> </w:t>
      </w:r>
      <w:r>
        <w:t xml:space="preserve">and recommends enabling it only in an actively monitored session</w:t>
      </w:r>
      <w:r>
        <w:t xml:space="preserve"> </w:t>
      </w:r>
      <w:r>
        <w:t xml:space="preserve">(OpenAI 2026a)</w:t>
      </w:r>
      <w:r>
        <w:t xml:space="preserve">.</w:t>
      </w:r>
    </w:p>
    <w:bookmarkEnd w:id="663"/>
    <w:bookmarkStart w:id="664" w:name="authentication-and-cost"/>
    <w:p>
      <w:pPr>
        <w:pStyle w:val="Heading4"/>
      </w:pPr>
      <w:r>
        <w:t xml:space="preserve">Authentication and cost</w:t>
      </w:r>
    </w:p>
    <w:p>
      <w:pPr>
        <w:pStyle w:val="FirstParagraph"/>
      </w:pPr>
      <w:r>
        <w:t xml:space="preserve">The plugin uses whatever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 </w:t>
      </w:r>
      <w:r>
        <w:t xml:space="preserve">set up.</w:t>
      </w:r>
      <w:r>
        <w:t xml:space="preserve"> </w:t>
      </w:r>
      <w:r>
        <w:t xml:space="preserve">Two routes exist</w:t>
      </w:r>
      <w:r>
        <w:t xml:space="preserve"> </w:t>
      </w:r>
      <w:r>
        <w:t xml:space="preserve">(OpenAI 2026a, 2026b)</w:t>
      </w:r>
      <w:r>
        <w:t xml:space="preserve">:</w:t>
      </w:r>
    </w:p>
    <w:p>
      <w:pPr>
        <w:pStyle w:val="Compact"/>
        <w:numPr>
          <w:ilvl w:val="0"/>
          <w:numId w:val="123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ChatGPT account</w:t>
      </w:r>
      <w:r>
        <w:t xml:space="preserve"> </w:t>
      </w:r>
      <w:r>
        <w:t xml:space="preserve">(including the Free tier)</w:t>
      </w:r>
      <w:r>
        <w:t xml:space="preserve"> </w:t>
      </w:r>
      <w:r>
        <w:t xml:space="preserve">draws on the Codex usage limits included in that plan;</w:t>
      </w:r>
      <w:r>
        <w:t xml:space="preserve"> </w:t>
      </w:r>
      <w:r>
        <w:t xml:space="preserve">every review or rescue run counts against them.</w:t>
      </w:r>
    </w:p>
    <w:p>
      <w:pPr>
        <w:pStyle w:val="Compact"/>
        <w:numPr>
          <w:ilvl w:val="0"/>
          <w:numId w:val="1235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OpenAI API key</w:t>
      </w:r>
      <w:r>
        <w:t xml:space="preserve"> </w:t>
      </w:r>
      <w:r>
        <w:t xml:space="preserve">bills at API rates,</w:t>
      </w:r>
      <w:r>
        <w:t xml:space="preserve"> </w:t>
      </w:r>
      <w:r>
        <w:t xml:space="preserve">which OpenAI positions for shared or automated environments such as CI.</w:t>
      </w:r>
    </w:p>
    <w:p>
      <w:pPr>
        <w:pStyle w:val="FirstParagraph"/>
      </w:pPr>
      <w:r>
        <w:t xml:space="preserve">Either way, the Claude Code session itself still bills to the Anthropic plan.</w:t>
      </w:r>
      <w:r>
        <w:t xml:space="preserve"> </w:t>
      </w:r>
      <w:r>
        <w:t xml:space="preserve">A rescue run therefore spends on both providers at once:</w:t>
      </w:r>
      <w:r>
        <w:t xml:space="preserve"> </w:t>
      </w:r>
      <w:r>
        <w:t xml:space="preserve">Claude’s tokens to dispatch and read back,</w:t>
      </w:r>
      <w:r>
        <w:t xml:space="preserve"> </w:t>
      </w:r>
      <w:r>
        <w:t xml:space="preserve">and Codex’s usage limits or API credits to do the work.</w:t>
      </w:r>
      <w:r>
        <w:t xml:space="preserve"> </w:t>
      </w:r>
      <w:r>
        <w:t xml:space="preserve">Model and reasoning-effort defaults come from</w:t>
      </w:r>
      <w:r>
        <w:t xml:space="preserve"> </w:t>
      </w:r>
      <w:r>
        <w:rPr>
          <w:rStyle w:val="VerbatimChar"/>
        </w:rPr>
        <w:t xml:space="preserve">~/.codex/config.toml</w:t>
      </w:r>
      <w:r>
        <w:t xml:space="preserve"> </w:t>
      </w:r>
      <w:r>
        <w:t xml:space="preserve">or a project-level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</w:t>
      </w:r>
      <w:r>
        <w:t xml:space="preserve"> </w:t>
      </w:r>
      <w:r>
        <w:t xml:space="preserve">the latter only in a trusted project</w:t>
      </w:r>
      <w:r>
        <w:t xml:space="preserve"> </w:t>
      </w:r>
      <w:r>
        <w:t xml:space="preserve">(OpenAI 2026a)</w:t>
      </w:r>
      <w:r>
        <w:t xml:space="preserve">.</w:t>
      </w:r>
    </w:p>
    <w:bookmarkEnd w:id="664"/>
    <w:bookmarkStart w:id="665" w:name="Xbc49b6698a3684faeedb88fe36df9fa3c8a1166"/>
    <w:p>
      <w:pPr>
        <w:pStyle w:val="Heading4"/>
      </w:pPr>
      <w:r>
        <w:t xml:space="preserve">Comparison with the lab’s existing Codex paths</w:t>
      </w:r>
    </w:p>
    <w:p>
      <w:pPr>
        <w:pStyle w:val="FirstParagraph"/>
      </w:pPr>
      <w:r>
        <w:t xml:space="preserve">The lab already reaches Codex two ways,</w:t>
      </w:r>
      <w:r>
        <w:t xml:space="preserve"> </w:t>
      </w:r>
      <w:r>
        <w:t xml:space="preserve">and the plugin overlaps with both.</w:t>
      </w:r>
    </w:p>
    <w:p>
      <w:pPr>
        <w:pStyle w:val="BodyText"/>
      </w:pPr>
      <w:r>
        <w:rPr>
          <w:rStyle w:val="VerbatimChar"/>
          <w:b/>
          <w:bCs/>
        </w:rPr>
        <w:t xml:space="preserve">delegate-to-codex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t xml:space="preserve"> </w:t>
      </w:r>
      <w:r>
        <w:t xml:space="preserve">(Morrison Lab 2026b)</w:t>
      </w:r>
      <w:r>
        <w:t xml:space="preserve">.</w:t>
      </w:r>
      <w:r>
        <w:t xml:space="preserve"> </w:t>
      </w:r>
      <w:r>
        <w:t xml:space="preserve">That skill runs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directly from a Bash call,</w:t>
      </w:r>
      <w:r>
        <w:t xml:space="preserve"> </w:t>
      </w:r>
      <w:r>
        <w:t xml:space="preserve">with a read-only sandbox by default,</w:t>
      </w:r>
      <w:r>
        <w:t xml:space="preserve"> </w:t>
      </w:r>
      <w:r>
        <w:t xml:space="preserve">prompts written to files,</w:t>
      </w:r>
      <w:r>
        <w:t xml:space="preserve"> </w:t>
      </w:r>
      <w:r>
        <w:t xml:space="preserve">an optional JSON output schema,</w:t>
      </w:r>
      <w:r>
        <w:t xml:space="preserve"> </w:t>
      </w:r>
      <w:r>
        <w:t xml:space="preserve">and a background runner that fans out several prompts at once</w:t>
      </w:r>
      <w:r>
        <w:t xml:space="preserve"> </w:t>
      </w:r>
      <w:r>
        <w:t xml:space="preserve">and polls a completion marker.</w:t>
      </w:r>
      <w:r>
        <w:t xml:space="preserve"> </w:t>
      </w:r>
      <w:r>
        <w:t xml:space="preserve">It exists to spend the separately billed ChatGPT plan</w:t>
      </w:r>
      <w:r>
        <w:t xml:space="preserve"> </w:t>
      </w:r>
      <w:r>
        <w:t xml:space="preserve">on heavy read/draft/verify fan-out before Claude’s own quota.</w:t>
      </w:r>
      <w:r>
        <w:t xml:space="preserve"> </w:t>
      </w:r>
      <w:r>
        <w:t xml:space="preserve">The plugin covers the single-task case of that skill</w:t>
      </w:r>
      <w:r>
        <w:t xml:space="preserve"> </w:t>
      </w:r>
      <w:r>
        <w:t xml:space="preserve">and adds three things the skill lacks:</w:t>
      </w:r>
      <w:r>
        <w:t xml:space="preserve"> </w:t>
      </w:r>
      <w:r>
        <w:t xml:space="preserve">job tracking, threads that can be resumed, and a subagent Claude can call proactively.</w:t>
      </w:r>
      <w:r>
        <w:t xml:space="preserve"> </w:t>
      </w:r>
      <w:r>
        <w:t xml:space="preserve">It does not cover the fan-out case,</w:t>
      </w:r>
      <w:r>
        <w:t xml:space="preserve"> </w:t>
      </w:r>
      <w:r>
        <w:t xml:space="preserve">it defaults to write-capable runs where the skill defaults to read-only,</w:t>
      </w:r>
      <w:r>
        <w:t xml:space="preserve"> </w:t>
      </w:r>
      <w:r>
        <w:t xml:space="preserve">and it does not enforce structured output.</w:t>
      </w:r>
      <w:r>
        <w:t xml:space="preserve"> </w:t>
      </w:r>
      <w:r>
        <w:t xml:space="preserve">The two also disagree on who orchestrates:</w:t>
      </w:r>
      <w:r>
        <w:t xml:space="preserve"> </w:t>
      </w:r>
      <w:r>
        <w:t xml:space="preserve">the skill keeps Claude as the integrator that assembles Codex’s parts,</w:t>
      </w:r>
      <w:r>
        <w:t xml:space="preserve"> </w:t>
      </w:r>
      <w:r>
        <w:t xml:space="preserve">while the plugin’s result-handling skill tells Claude to relay Codex’s answer</w:t>
      </w:r>
      <w:r>
        <w:t xml:space="preserve"> </w:t>
      </w:r>
      <w:r>
        <w:t xml:space="preserve">and stop.</w:t>
      </w:r>
    </w:p>
    <w:p>
      <w:pPr>
        <w:pStyle w:val="BodyText"/>
      </w:pPr>
      <w:r>
        <w:rPr>
          <w:b/>
          <w:bCs/>
        </w:rPr>
        <w:t xml:space="preserve">Codex as a GitHub reviewer</w:t>
      </w:r>
      <w:r>
        <w:t xml:space="preserve"> </w:t>
      </w:r>
      <w:r>
        <w:t xml:space="preserve">(</w:t>
      </w:r>
      <w:hyperlink w:anchor="sec-ai-codex-github-review">
        <w:r>
          <w:rPr>
            <w:rStyle w:val="Hyperlink"/>
          </w:rPr>
          <w:t xml:space="preserve">Section 39</w:t>
        </w:r>
      </w:hyperlink>
      <w:r>
        <w:t xml:space="preserve">).</w:t>
      </w:r>
      <w:r>
        <w:t xml:space="preserve"> </w:t>
      </w:r>
      <w:r>
        <w:t xml:space="preserve">That path runs through Codex Cloud and posts a review on the pull request,</w:t>
      </w:r>
      <w:r>
        <w:t xml:space="preserve"> </w:t>
      </w:r>
      <w:r>
        <w:t xml:space="preserve">so it needs a connected repository and a workspace that permits Codex Cloud.</w:t>
      </w:r>
      <w:r>
        <w:t xml:space="preserve"> </w:t>
      </w:r>
      <w:r>
        <w:rPr>
          <w:rStyle w:val="VerbatimChar"/>
        </w:rPr>
        <w:t xml:space="preserve">/codex:review</w:t>
      </w:r>
      <w:r>
        <w:t xml:space="preserve"> </w:t>
      </w:r>
      <w:r>
        <w:t xml:space="preserve">runs locally against the checkout instead,</w:t>
      </w:r>
      <w:r>
        <w:t xml:space="preserve"> </w:t>
      </w:r>
      <w:r>
        <w:t xml:space="preserve">with no GitHub side effects.</w:t>
      </w:r>
      <w:r>
        <w:t xml:space="preserve"> </w:t>
      </w:r>
      <w:r>
        <w:t xml:space="preserve">It is the same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the GitHub-review section names</w:t>
      </w:r>
      <w:r>
        <w:t xml:space="preserve"> </w:t>
      </w:r>
      <w:r>
        <w:t xml:space="preserve">as the fallback when an administrator has disabled Codex Cloud,</w:t>
      </w:r>
      <w:r>
        <w:t xml:space="preserve"> </w:t>
      </w:r>
      <w:r>
        <w:t xml:space="preserve">reachable without leaving Claude Code.</w:t>
      </w:r>
      <w:r>
        <w:t xml:space="preserve"> </w:t>
      </w:r>
      <w:r>
        <w:t xml:space="preserve">Its output stays in the terminal,</w:t>
      </w:r>
      <w:r>
        <w:t xml:space="preserve"> </w:t>
      </w:r>
      <w:r>
        <w:t xml:space="preserve">so it does not create the durable review record</w:t>
      </w:r>
      <w:r>
        <w:t xml:space="preserve"> </w:t>
      </w:r>
      <w:r>
        <w:t xml:space="preserve">that the lab’s pull-request workflow relies on.</w:t>
      </w:r>
    </w:p>
    <w:bookmarkEnd w:id="665"/>
    <w:bookmarkStart w:id="666" w:name="X3b905f712b84ebaf03a4051e5e2d7953768f220"/>
    <w:p>
      <w:pPr>
        <w:pStyle w:val="Heading4"/>
      </w:pPr>
      <w:r>
        <w:t xml:space="preserve">Useful to us? Yes, for local second-opinion reviews; not a replacement</w:t>
      </w:r>
    </w:p>
    <w:p>
      <w:pPr>
        <w:pStyle w:val="FirstParagraph"/>
      </w:pPr>
      <w:r>
        <w:t xml:space="preserve">The main use is</w:t>
      </w:r>
      <w:r>
        <w:t xml:space="preserve"> </w:t>
      </w:r>
      <w:r>
        <w:rPr>
          <w:rStyle w:val="VerbatimChar"/>
        </w:rPr>
        <w:t xml:space="preserve">/codex:adversarial-review --base main</w:t>
      </w:r>
      <w:r>
        <w:t xml:space="preserve"> </w:t>
      </w:r>
      <w:r>
        <w:t xml:space="preserve">as a cross-vendor second opinion before pushing,</w:t>
      </w:r>
      <w:r>
        <w:t xml:space="preserve"> </w:t>
      </w:r>
      <w:r>
        <w:t xml:space="preserve">which is what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adversarial self-review rule asks for</w:t>
      </w:r>
      <w:r>
        <w:t xml:space="preserve"> </w:t>
      </w:r>
      <w:r>
        <w:t xml:space="preserve">and what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implements by hand.</w:t>
      </w:r>
      <w:r>
        <w:t xml:space="preserve"> </w:t>
      </w:r>
      <w:r>
        <w:t xml:space="preserve">The plugin makes that one command,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 keeps a multi-file review from blocking the session.</w:t>
      </w:r>
    </w:p>
    <w:p>
      <w:pPr>
        <w:pStyle w:val="BodyText"/>
      </w:pPr>
      <w:r>
        <w:t xml:space="preserve">Three cautions apply:</w:t>
      </w:r>
    </w:p>
    <w:p>
      <w:pPr>
        <w:pStyle w:val="Compact"/>
        <w:numPr>
          <w:ilvl w:val="0"/>
          <w:numId w:val="1236"/>
        </w:numPr>
      </w:pPr>
      <w:r>
        <w:t xml:space="preserve">Leave the review gate off.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reruns Codex on every turn</w:t>
      </w:r>
      <w:r>
        <w:t xml:space="preserve"> </w:t>
      </w:r>
      <w:r>
        <w:t xml:space="preserve">spends on both providers at the rate of a chat conversation,</w:t>
      </w:r>
      <w:r>
        <w:t xml:space="preserve"> </w:t>
      </w:r>
      <w:r>
        <w:t xml:space="preserve">and the lab’s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already gate on cheaper deterministic checks.</w:t>
      </w:r>
    </w:p>
    <w:p>
      <w:pPr>
        <w:pStyle w:val="Compact"/>
        <w:numPr>
          <w:ilvl w:val="0"/>
          <w:numId w:val="1236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writes to the working tree by default.</w:t>
      </w:r>
      <w:r>
        <w:t xml:space="preserve"> </w:t>
      </w:r>
      <w:r>
        <w:t xml:space="preserve">In a shared worktree or a multi-agent session,</w:t>
      </w:r>
      <w:r>
        <w:t xml:space="preserve"> </w:t>
      </w:r>
      <w:r>
        <w:t xml:space="preserve">ask for a read-only run or use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skill,</w:t>
      </w:r>
      <w:r>
        <w:t xml:space="preserve"> </w:t>
      </w:r>
      <w:r>
        <w:t xml:space="preserve">which sandboxes by default.</w:t>
      </w:r>
    </w:p>
    <w:p>
      <w:pPr>
        <w:pStyle w:val="Compact"/>
        <w:numPr>
          <w:ilvl w:val="0"/>
          <w:numId w:val="1236"/>
        </w:numPr>
      </w:pPr>
      <w:r>
        <w:t xml:space="preserve">The plugin is a wrapper, so it inherits Codex’s model access rules:</w:t>
      </w:r>
      <w:r>
        <w:t xml:space="preserve"> </w:t>
      </w:r>
      <w:r>
        <w:t xml:space="preserve">a ChatGPT login cannot reach every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value the CLI accepts,</w:t>
      </w:r>
      <w:r>
        <w:t xml:space="preserve"> </w:t>
      </w:r>
      <w:r>
        <w:t xml:space="preserve">and the refusal arrives from the API after the flag is accepted.</w:t>
      </w:r>
    </w:p>
    <w:p>
      <w:pPr>
        <w:pStyle w:val="FirstParagraph"/>
      </w:pPr>
      <w:r>
        <w:t xml:space="preserve">For fan-out work, structured output, or anything a script needs to consume,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remains the right tool.</w:t>
      </w:r>
      <w:r>
        <w:t xml:space="preserve"> </w:t>
      </w:r>
      <w:r>
        <w:t xml:space="preserve">For pull-request reviews that must be visible to other contributors,</w:t>
      </w:r>
      <w:r>
        <w:t xml:space="preserve"> </w:t>
      </w:r>
      <w:r>
        <w:t xml:space="preserve">the GitHub integration in</w:t>
      </w:r>
      <w:r>
        <w:t xml:space="preserve"> </w:t>
      </w:r>
      <w:hyperlink w:anchor="sec-ai-codex-github-review">
        <w:r>
          <w:rPr>
            <w:rStyle w:val="Hyperlink"/>
          </w:rPr>
          <w:t xml:space="preserve">Section 39</w:t>
        </w:r>
      </w:hyperlink>
      <w:r>
        <w:t xml:space="preserve"> </w:t>
      </w:r>
      <w:r>
        <w:t xml:space="preserve">remains the right tool.</w:t>
      </w:r>
      <w:r>
        <w:t xml:space="preserve"> </w:t>
      </w:r>
      <w:r>
        <w:t xml:space="preserve">See</w:t>
      </w:r>
      <w:r>
        <w:t xml:space="preserve"> </w:t>
      </w:r>
      <w:hyperlink w:anchor="sec-ai-useful-plugins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for the rest of the plugins the lab has evaluated.</w:t>
      </w:r>
    </w:p>
    <w:bookmarkEnd w:id="666"/>
    <w:bookmarkEnd w:id="667"/>
    <w:bookmarkStart w:id="673" w:name="sec-ai-oh-my-opencode"/>
    <w:p>
      <w:pPr>
        <w:pStyle w:val="Heading1"/>
      </w:pPr>
      <w:r>
        <w:t xml:space="preserve">58. Multi-Agent Orchestration with Oh My OpenCode / Oh My OpenAgent</w:t>
      </w:r>
    </w:p>
    <w:p>
      <w:pPr>
        <w:pStyle w:val="FirstParagraph"/>
      </w:pPr>
      <w:hyperlink r:id="rId668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669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618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670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670"/>
    <w:bookmarkStart w:id="671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671"/>
    <w:bookmarkStart w:id="672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672"/>
    <w:bookmarkEnd w:id="673"/>
    <w:bookmarkStart w:id="716" w:name="sec-ai-opencode-ecosystem"/>
    <w:p>
      <w:pPr>
        <w:pStyle w:val="Heading1"/>
      </w:pPr>
      <w:r>
        <w:t xml:space="preserve">59. The OpenCode Ecosystem</w:t>
      </w:r>
    </w:p>
    <w:p>
      <w:pPr>
        <w:pStyle w:val="FirstParagraph"/>
      </w:pPr>
      <w:hyperlink r:id="rId8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(</w:t>
      </w:r>
      <w:r>
        <w:t xml:space="preserve">anomalyco</w:t>
      </w:r>
      <w:r>
        <w:t xml:space="preserve"> </w:t>
      </w:r>
      <w:r>
        <w:t xml:space="preserve">2026)</w:t>
      </w:r>
      <w:r>
        <w:t xml:space="preserve"> </w:t>
      </w:r>
      <w:r>
        <w:t xml:space="preserve">is the open-source coding agent harness (MIT-licensed, about 206,000 GitHub stars, measured 2026-09-09)</w:t>
      </w:r>
      <w:r>
        <w:t xml:space="preserve"> </w:t>
      </w:r>
      <w:r>
        <w:t xml:space="preserve">that the earlier OpenCode sections of this chapter build on:</w:t>
      </w:r>
      <w:r>
        <w:t xml:space="preserve"> </w:t>
      </w:r>
      <w:r>
        <w:t xml:space="preserve">running it against local models (</w:t>
      </w:r>
      <w:hyperlink w:anchor="sec-ai-opencode-ollama">
        <w:r>
          <w:rPr>
            <w:rStyle w:val="Hyperlink"/>
          </w:rPr>
          <w:t xml:space="preserve">Section 23</w:t>
        </w:r>
      </w:hyperlink>
      <w:r>
        <w:t xml:space="preserve">),</w:t>
      </w:r>
      <w:r>
        <w:t xml:space="preserve"> </w:t>
      </w:r>
      <w:r>
        <w:t xml:space="preserve">against OpenRouter (</w:t>
      </w:r>
      <w:hyperlink w:anchor="sec-ai-opencode-openrouter">
        <w:r>
          <w:rPr>
            <w:rStyle w:val="Hyperlink"/>
          </w:rPr>
          <w:t xml:space="preserve">Section 24</w:t>
        </w:r>
      </w:hyperlink>
      <w:r>
        <w:t xml:space="preserve">),</w:t>
      </w:r>
      <w:r>
        <w:t xml:space="preserve"> </w:t>
      </w:r>
      <w:r>
        <w:t xml:space="preserve">and under the Oh My OpenCode multi-agent framework (</w:t>
      </w:r>
      <w:hyperlink w:anchor="sec-ai-oh-my-opencode">
        <w:r>
          <w:rPr>
            <w:rStyle w:val="Hyperlink"/>
          </w:rPr>
          <w:t xml:space="preserve">Section 58</w:t>
        </w:r>
      </w:hyperlink>
      <w:r>
        <w:t xml:space="preserve">).</w:t>
      </w:r>
      <w:r>
        <w:t xml:space="preserve"> </w:t>
      </w:r>
      <w:r>
        <w:t xml:space="preserve">Around the harness itself sits a community ecosystem of plugins, clients, and agent bundles,</w:t>
      </w:r>
      <w:r>
        <w:t xml:space="preserve"> </w:t>
      </w:r>
      <w:r>
        <w:t xml:space="preserve">which the OpenCode maintainers index on a single documentation page</w:t>
      </w:r>
      <w:r>
        <w:t xml:space="preserve"> </w:t>
      </w:r>
      <w:r>
        <w:t xml:space="preserve">(OpenCode 2026a)</w:t>
      </w:r>
      <w:r>
        <w:t xml:space="preserve">.</w:t>
      </w:r>
      <w:r>
        <w:t xml:space="preserve"> </w:t>
      </w:r>
      <w:r>
        <w:t xml:space="preserve">This section maps that page (as of 2026-09-09) and calls out the entries most relevant to us.</w:t>
      </w:r>
      <w:r>
        <w:t xml:space="preserve"> </w:t>
      </w:r>
      <w:r>
        <w:t xml:space="preserve">Where the site already covers a project, this section points there instead of repeating it.</w:t>
      </w:r>
    </w:p>
    <w:bookmarkStart w:id="674" w:name="how-the-ecosystem-is-organized"/>
    <w:p>
      <w:pPr>
        <w:pStyle w:val="Heading4"/>
      </w:pPr>
      <w:r>
        <w:t xml:space="preserve">How the ecosystem is organized</w:t>
      </w:r>
    </w:p>
    <w:p>
      <w:pPr>
        <w:pStyle w:val="FirstParagraph"/>
      </w:pPr>
      <w:r>
        <w:t xml:space="preserve">The ecosystem page groups its entries into three lists</w:t>
      </w:r>
      <w:r>
        <w:t xml:space="preserve"> </w:t>
      </w:r>
      <w:r>
        <w:t xml:space="preserve">(OpenCode 2026a)</w:t>
      </w:r>
      <w:r>
        <w:t xml:space="preserve">: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(38 entries):</w:t>
      </w:r>
      <w:r>
        <w:t xml:space="preserve"> </w:t>
      </w:r>
      <w:r>
        <w:t xml:space="preserve">JavaScript or TypeScript modules that OpenCode loads at startup and that hook into its lifecycle events</w:t>
      </w:r>
      <w:r>
        <w:t xml:space="preserve"> </w:t>
      </w:r>
      <w:r>
        <w:t xml:space="preserve">(tool execution, file edits, session compaction, permissions, notifications, and so on).</w:t>
      </w:r>
      <w:r>
        <w:t xml:space="preserve"> </w:t>
      </w:r>
      <w:r>
        <w:t xml:space="preserve">A plugin is named in the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key of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as an npm package,</w:t>
      </w:r>
      <w:r>
        <w:t xml:space="preserve"> </w:t>
      </w:r>
      <w:r>
        <w:t xml:space="preserve">or dropped as a file into</w:t>
      </w:r>
      <w:r>
        <w:t xml:space="preserve"> </w:t>
      </w:r>
      <w:r>
        <w:rPr>
          <w:rStyle w:val="VerbatimChar"/>
        </w:rPr>
        <w:t xml:space="preserve">.opencode/plugins/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~/.config/opencode/plugins/</w:t>
      </w:r>
      <w:r>
        <w:t xml:space="preserve"> </w:t>
      </w:r>
      <w:r>
        <w:t xml:space="preserve">(global);</w:t>
      </w:r>
      <w:r>
        <w:t xml:space="preserve"> </w:t>
      </w:r>
      <w:r>
        <w:t xml:space="preserve">npm packages are fetched automatically with Bun</w:t>
      </w:r>
      <w:r>
        <w:t xml:space="preserve"> </w:t>
      </w:r>
      <w:r>
        <w:t xml:space="preserve">(OpenCode 2026c)</w:t>
      </w:r>
      <w:r>
        <w:t xml:space="preserve">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(11 entries):</w:t>
      </w:r>
      <w:r>
        <w:t xml:space="preserve"> </w:t>
      </w:r>
      <w:r>
        <w:t xml:space="preserve">clients and integrations built on the OpenCode server API or SDK —</w:t>
      </w:r>
      <w:r>
        <w:t xml:space="preserve"> </w:t>
      </w:r>
      <w:r>
        <w:t xml:space="preserve">editor front ends, web and desktop apps, a Discord bot, an Obsidian plugin, and an extension manager.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Agents</w:t>
      </w:r>
      <w:r>
        <w:t xml:space="preserve"> </w:t>
      </w:r>
      <w:r>
        <w:t xml:space="preserve">(2 entries):</w:t>
      </w:r>
      <w:r>
        <w:t xml:space="preserve"> </w:t>
      </w:r>
      <w:r>
        <w:t xml:space="preserve">bundles of agent definitions, prompts, and commands that reshape how OpenCode plans and executes work.</w:t>
      </w:r>
    </w:p>
    <w:p>
      <w:pPr>
        <w:pStyle w:val="FirstParagraph"/>
      </w:pPr>
      <w:r>
        <w:t xml:space="preserve">The issue that prompted this section also asked about</w:t>
      </w:r>
      <w:r>
        <w:t xml:space="preserve"> </w:t>
      </w:r>
      <w:r>
        <w:rPr>
          <w:b/>
          <w:bCs/>
        </w:rPr>
        <w:t xml:space="preserve">providers</w:t>
      </w:r>
      <w:r>
        <w:t xml:space="preserve">.</w:t>
      </w:r>
      <w:r>
        <w:t xml:space="preserve"> </w:t>
      </w:r>
      <w:r>
        <w:t xml:space="preserve">The ecosystem page has no provider list;</w:t>
      </w:r>
      <w:r>
        <w:t xml:space="preserve"> </w:t>
      </w:r>
      <w:r>
        <w:t xml:space="preserve">model providers are configured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and documented separately,</w:t>
      </w:r>
      <w:r>
        <w:t xml:space="preserve"> </w:t>
      </w:r>
      <w:r>
        <w:t xml:space="preserve">and the two first-party paid options are covered under</w:t>
      </w:r>
      <w:r>
        <w:t xml:space="preserve"> </w:t>
      </w:r>
      <w:r>
        <w:t xml:space="preserve">“OpenCode Zen and OpenCode Go”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recurring caveat applies to almost every entry:</w:t>
      </w:r>
      <w:r>
        <w:t xml:space="preserve"> </w:t>
      </w:r>
      <w:r>
        <w:t xml:space="preserve">these projects are independent, and most carry an explicit</w:t>
      </w:r>
      <w:r>
        <w:t xml:space="preserve"> </w:t>
      </w:r>
      <w:r>
        <w:t xml:space="preserve">“not built by the OpenCode team and not affiliated with OpenCode”</w:t>
      </w:r>
      <w:r>
        <w:t xml:space="preserve"> </w:t>
      </w:r>
      <w:r>
        <w:t xml:space="preserve">disclaimer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ocx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opencode-worktree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).</w:t>
      </w:r>
      <w:r>
        <w:t xml:space="preserve"> </w:t>
      </w:r>
      <w:r>
        <w:t xml:space="preserve">Listing on the ecosystem page is a courtesy index, not an endorsement or a security review.</w:t>
      </w:r>
      <w:r>
        <w:t xml:space="preserve"> </w:t>
      </w:r>
      <w:r>
        <w:t xml:space="preserve">Every plugin runs with the same permissions as OpenCode itself,</w:t>
      </w:r>
      <w:r>
        <w:t xml:space="preserve"> </w:t>
      </w:r>
      <w:r>
        <w:t xml:space="preserve">so treat adding one the way you would treat adding any unaudited dependency</w:t>
      </w:r>
      <w:r>
        <w:t xml:space="preserve"> </w:t>
      </w:r>
      <w:r>
        <w:t xml:space="preserve">(see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674"/>
    <w:bookmarkStart w:id="698" w:name="notable-plugins"/>
    <w:p>
      <w:pPr>
        <w:pStyle w:val="Heading4"/>
      </w:pPr>
      <w:r>
        <w:t xml:space="preserve">Notable plugins</w:t>
      </w:r>
    </w:p>
    <w:p>
      <w:pPr>
        <w:pStyle w:val="FirstParagraph"/>
      </w:pPr>
      <w:r>
        <w:t xml:space="preserve">Activity figures below (stars, last push, latest release) were read from the GitHub API on 2026-09-09.</w:t>
      </w:r>
      <w:r>
        <w:t xml:space="preserve"> </w:t>
      </w:r>
      <w:r>
        <w:t xml:space="preserve">Several repositories have moved since the ecosystem page was written;</w:t>
      </w:r>
      <w:r>
        <w:t xml:space="preserve"> </w:t>
      </w:r>
      <w:r>
        <w:t xml:space="preserve">the current location is given where it differs.</w:t>
      </w:r>
    </w:p>
    <w:p>
      <w:pPr>
        <w:pStyle w:val="BodyText"/>
      </w:pPr>
      <w:r>
        <w:rPr>
          <w:b/>
          <w:bCs/>
        </w:rPr>
        <w:t xml:space="preserve">Context and token management</w:t>
      </w:r>
    </w:p>
    <w:p>
      <w:pPr>
        <w:pStyle w:val="Compact"/>
        <w:numPr>
          <w:ilvl w:val="0"/>
          <w:numId w:val="1240"/>
        </w:numPr>
      </w:pPr>
      <w:hyperlink r:id="rId675">
        <w:r>
          <w:rPr>
            <w:rStyle w:val="VerbatimChar"/>
          </w:rPr>
          <w:t xml:space="preserve">opencode-dynamic-context-pruning</w:t>
        </w:r>
      </w:hyperlink>
      <w:r>
        <w:t xml:space="preserve"> </w:t>
      </w:r>
      <w:r>
        <w:t xml:space="preserve">(Opencode-DCP 2026)</w:t>
      </w:r>
      <w:r>
        <w:t xml:space="preserve"> </w:t>
      </w:r>
      <w:r>
        <w:t xml:space="preserve">(now under the</w:t>
      </w:r>
      <w:r>
        <w:t xml:space="preserve"> </w:t>
      </w:r>
      <w:r>
        <w:rPr>
          <w:rStyle w:val="VerbatimChar"/>
        </w:rPr>
        <w:t xml:space="preserve">Opencode-DCP</w:t>
      </w:r>
      <w:r>
        <w:t xml:space="preserve"> </w:t>
      </w:r>
      <w:r>
        <w:t xml:space="preserve">organization; AGPL-3.0; about 4,200 stars; release</w:t>
      </w:r>
      <w:r>
        <w:t xml:space="preserve"> </w:t>
      </w:r>
      <w:r>
        <w:rPr>
          <w:rStyle w:val="VerbatimChar"/>
        </w:rPr>
        <w:t xml:space="preserve">v3.1.15</w:t>
      </w:r>
      <w:r>
        <w:t xml:space="preserve"> </w:t>
      </w:r>
      <w:r>
        <w:t xml:space="preserve">on 2026-08-16).</w:t>
      </w:r>
      <w:r>
        <w:t xml:space="preserve"> </w:t>
      </w:r>
      <w:r>
        <w:t xml:space="preserve">Reduces token spend by deduplicating repeated tool calls,</w:t>
      </w:r>
      <w:r>
        <w:t xml:space="preserve"> </w:t>
      </w:r>
      <w:r>
        <w:t xml:space="preserve">purging the inputs of failed tool calls after a configurable number of turns,</w:t>
      </w:r>
      <w:r>
        <w:t xml:space="preserve"> </w:t>
      </w:r>
      <w:r>
        <w:t xml:space="preserve">and letting the model compress stale conversation content into summaries.</w:t>
      </w:r>
      <w:r>
        <w:t xml:space="preserve"> </w:t>
      </w:r>
      <w:r>
        <w:t xml:space="preserve">The README reports prompt-cache hit rates of roughly 85% with the plugin versus 90% without,</w:t>
      </w:r>
      <w:r>
        <w:t xml:space="preserve"> </w:t>
      </w:r>
      <w:r>
        <w:t xml:space="preserve">and says development focus has shifted to a separate tool called Sleev.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long ARDI sessions on paid metered providers;</w:t>
      </w:r>
      <w:r>
        <w:t xml:space="preserve"> </w:t>
      </w:r>
      <w:r>
        <w:t xml:space="preserve">the AGPL license is irrelevant for a locally-run tool but worth knowing.</w:t>
      </w:r>
    </w:p>
    <w:p>
      <w:pPr>
        <w:pStyle w:val="Compact"/>
        <w:numPr>
          <w:ilvl w:val="0"/>
          <w:numId w:val="1240"/>
        </w:numPr>
      </w:pPr>
      <w:hyperlink r:id="rId676">
        <w:r>
          <w:rPr>
            <w:rStyle w:val="VerbatimChar"/>
          </w:rPr>
          <w:t xml:space="preserve">opencode-morph-plugin</w:t>
        </w:r>
      </w:hyperlink>
      <w:r>
        <w:t xml:space="preserve"> </w:t>
      </w:r>
      <w:r>
        <w:t xml:space="preserve">(Morph, the vendor; MIT; 85 stars; release</w:t>
      </w:r>
      <w:r>
        <w:t xml:space="preserve"> </w:t>
      </w:r>
      <w:r>
        <w:rPr>
          <w:rStyle w:val="VerbatimChar"/>
        </w:rPr>
        <w:t xml:space="preserve">v2.0.17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and its community predecessor</w:t>
      </w:r>
      <w:r>
        <w:t xml:space="preserve"> </w:t>
      </w:r>
      <w:hyperlink r:id="rId677">
        <w:r>
          <w:rPr>
            <w:rStyle w:val="VerbatimChar"/>
          </w:rPr>
          <w:t xml:space="preserve">opencode-morph-fast-apply</w:t>
        </w:r>
      </w:hyperlink>
      <w:r>
        <w:t xml:space="preserve"> </w:t>
      </w:r>
      <w:r>
        <w:t xml:space="preserve">(MIT; 170 stars).</w:t>
      </w:r>
      <w:r>
        <w:t xml:space="preserve"> </w:t>
      </w:r>
      <w:r>
        <w:t xml:space="preserve">Both route edits through Morph’s hosted</w:t>
      </w:r>
      <w:r>
        <w:t xml:space="preserve"> </w:t>
      </w:r>
      <w:r>
        <w:t xml:space="preserve">“Fast Apply”</w:t>
      </w:r>
      <w:r>
        <w:t xml:space="preserve"> </w:t>
      </w:r>
      <w:r>
        <w:t xml:space="preserve">model to cut edit latency,</w:t>
      </w:r>
      <w:r>
        <w:t xml:space="preserve"> </w:t>
      </w:r>
      <w:r>
        <w:t xml:space="preserve">which means a second paid API and a second party seeing your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Not by default; the privacy cost outweighs the speed gain for research code.</w:t>
      </w:r>
    </w:p>
    <w:p>
      <w:pPr>
        <w:pStyle w:val="FirstParagraph"/>
      </w:pPr>
      <w:r>
        <w:rPr>
          <w:b/>
          <w:bCs/>
        </w:rPr>
        <w:t xml:space="preserve">Subscription and quota bridges</w:t>
      </w:r>
    </w:p>
    <w:p>
      <w:pPr>
        <w:pStyle w:val="BodyText"/>
      </w:pPr>
      <w:r>
        <w:t xml:space="preserve">These plugins let OpenCode consume a chat subscription you already pay for instead of API credits.</w:t>
      </w:r>
      <w:r>
        <w:t xml:space="preserve"> </w:t>
      </w:r>
      <w:r>
        <w:t xml:space="preserve">They are among the most-starred plugins on the page and also the most fragile,</w:t>
      </w:r>
      <w:r>
        <w:t xml:space="preserve"> </w:t>
      </w:r>
      <w:r>
        <w:t xml:space="preserve">since they depend on undocumented OAuth flows that the subscription vendors can close at any time:</w:t>
      </w:r>
    </w:p>
    <w:p>
      <w:pPr>
        <w:pStyle w:val="Compact"/>
        <w:numPr>
          <w:ilvl w:val="0"/>
          <w:numId w:val="1241"/>
        </w:numPr>
      </w:pPr>
      <w:hyperlink r:id="rId678">
        <w:r>
          <w:rPr>
            <w:rStyle w:val="VerbatimChar"/>
          </w:rPr>
          <w:t xml:space="preserve">opencode-openai-codex-auth</w:t>
        </w:r>
      </w:hyperlink>
      <w:r>
        <w:t xml:space="preserve"> </w:t>
      </w:r>
      <w:r>
        <w:t xml:space="preserve">(Ali 2026)</w:t>
      </w:r>
      <w:r>
        <w:t xml:space="preserve"> </w:t>
      </w:r>
      <w:r>
        <w:t xml:space="preserve">(Numman Ali; about 2,200 stars; release</w:t>
      </w:r>
      <w:r>
        <w:t xml:space="preserve"> </w:t>
      </w:r>
      <w:r>
        <w:rPr>
          <w:rStyle w:val="VerbatimChar"/>
        </w:rPr>
        <w:t xml:space="preserve">v4.4.0</w:t>
      </w:r>
      <w:r>
        <w:t xml:space="preserve"> </w:t>
      </w:r>
      <w:r>
        <w:t xml:space="preserve">on 2026-01-09; no push since then).</w:t>
      </w:r>
      <w:r>
        <w:t xml:space="preserve"> </w:t>
      </w:r>
      <w:r>
        <w:t xml:space="preserve">Uses the ChatGPT Plus/Pro OAuth flow to expose the GPT and Codex model presets,</w:t>
      </w:r>
      <w:r>
        <w:t xml:space="preserve"> </w:t>
      </w:r>
      <w:r>
        <w:t xml:space="preserve">and its README restricts it to</w:t>
      </w:r>
      <w:r>
        <w:t xml:space="preserve"> </w:t>
      </w:r>
      <w:r>
        <w:t xml:space="preserve">“personal development use”</w:t>
      </w:r>
      <w:r>
        <w:t xml:space="preserve"> </w:t>
      </w:r>
      <w:r>
        <w:t xml:space="preserve">with your own subscription.</w:t>
      </w:r>
    </w:p>
    <w:p>
      <w:pPr>
        <w:pStyle w:val="Compact"/>
        <w:numPr>
          <w:ilvl w:val="0"/>
          <w:numId w:val="1241"/>
        </w:numPr>
      </w:pPr>
      <w:hyperlink r:id="rId679">
        <w:r>
          <w:rPr>
            <w:rStyle w:val="VerbatimChar"/>
          </w:rPr>
          <w:t xml:space="preserve">opencode-gemini-auth</w:t>
        </w:r>
      </w:hyperlink>
      <w:r>
        <w:t xml:space="preserve"> </w:t>
      </w:r>
      <w:r>
        <w:t xml:space="preserve">(MIT; about 1,700 stars; release</w:t>
      </w:r>
      <w:r>
        <w:t xml:space="preserve"> </w:t>
      </w:r>
      <w:r>
        <w:rPr>
          <w:rStyle w:val="VerbatimChar"/>
        </w:rPr>
        <w:t xml:space="preserve">v1.4.16</w:t>
      </w:r>
      <w:r>
        <w:t xml:space="preserve"> </w:t>
      </w:r>
      <w:r>
        <w:t xml:space="preserve">on 2026-05-21).</w:t>
      </w:r>
      <w:r>
        <w:t xml:space="preserve"> </w:t>
      </w:r>
      <w:r>
        <w:t xml:space="preserve">The same idea for a Gemini plan.</w:t>
      </w:r>
    </w:p>
    <w:p>
      <w:pPr>
        <w:pStyle w:val="Compact"/>
        <w:numPr>
          <w:ilvl w:val="0"/>
          <w:numId w:val="1241"/>
        </w:numPr>
      </w:pPr>
      <w:hyperlink r:id="rId680">
        <w:r>
          <w:rPr>
            <w:rStyle w:val="VerbatimChar"/>
          </w:rPr>
          <w:t xml:space="preserve">opencode-antigravity-auth</w:t>
        </w:r>
      </w:hyperlink>
      <w:r>
        <w:t xml:space="preserve"> </w:t>
      </w:r>
      <w:r>
        <w:t xml:space="preserve">(Fabris 2026)</w:t>
      </w:r>
      <w:r>
        <w:t xml:space="preserve"> </w:t>
      </w:r>
      <w:r>
        <w:t xml:space="preserve">(MIT; about 11,000 stars;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on GitHub as of 2026-09-09).</w:t>
      </w:r>
      <w:r>
        <w:t xml:space="preserve"> </w:t>
      </w:r>
      <w:r>
        <w:t xml:space="preserve">Authenticated against Google Antigravity’s model pool with a Google account,</w:t>
      </w:r>
      <w:r>
        <w:t xml:space="preserve"> </w:t>
      </w:r>
      <w:r>
        <w:t xml:space="preserve">rotating across accounts to stay under quota.</w:t>
      </w:r>
      <w:r>
        <w:t xml:space="preserve"> </w:t>
      </w:r>
      <w:r>
        <w:t xml:space="preserve">Its own README states that using it</w:t>
      </w:r>
      <w:r>
        <w:t xml:space="preserve"> </w:t>
      </w:r>
      <w:r>
        <w:t xml:space="preserve">“violates Google’s Terms of Service”</w:t>
      </w:r>
      <w:r>
        <w:t xml:space="preserve"> </w:t>
      </w:r>
      <w:r>
        <w:t xml:space="preserve">and that your account</w:t>
      </w:r>
      <w:r>
        <w:t xml:space="preserve"> </w:t>
      </w:r>
      <w:r>
        <w:t xml:space="preserve">“may be suspended or permanently banned”</w:t>
      </w:r>
      <w:r>
        <w:t xml:space="preserve">.</w:t>
      </w:r>
      <w:r>
        <w:t xml:space="preserve"> </w:t>
      </w:r>
      <w:r>
        <w:t xml:space="preserve">The similar</w:t>
      </w:r>
      <w:r>
        <w:t xml:space="preserve"> </w:t>
      </w:r>
      <w:hyperlink r:id="rId681">
        <w:r>
          <w:rPr>
            <w:rStyle w:val="VerbatimChar"/>
          </w:rPr>
          <w:t xml:space="preserve">opencode-google-antigravity-auth</w:t>
        </w:r>
      </w:hyperlink>
      <w:r>
        <w:t xml:space="preserve"> </w:t>
      </w:r>
      <w:r>
        <w:t xml:space="preserve">(375 stars) is archived as well.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No.</w:t>
      </w:r>
      <w:r>
        <w:t xml:space="preserve"> </w:t>
      </w:r>
      <w:r>
        <w:t xml:space="preserve">Our lab policy is to use delegation budgets through their supported routes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CLI on the ChatGPT plan, OpenCode Go or Zen, OpenRouter credits),</w:t>
      </w:r>
      <w:r>
        <w:t xml:space="preserve"> </w:t>
      </w:r>
      <w:r>
        <w:t xml:space="preserve">and a bridge whose README concedes a terms-of-service violation is a liability, not a saving.</w:t>
      </w:r>
      <w:r>
        <w:t xml:space="preserve"> </w:t>
      </w:r>
      <w:r>
        <w:t xml:space="preserve">The Codex and Gemini bridges are less clearly prohibited but share the fragility.</w:t>
      </w:r>
    </w:p>
    <w:p>
      <w:pPr>
        <w:pStyle w:val="BodyText"/>
      </w:pPr>
      <w:r>
        <w:rPr>
          <w:b/>
          <w:bCs/>
        </w:rPr>
        <w:t xml:space="preserve">Sandboxing, isolation, and worktrees</w:t>
      </w:r>
    </w:p>
    <w:p>
      <w:pPr>
        <w:pStyle w:val="Compact"/>
        <w:numPr>
          <w:ilvl w:val="0"/>
          <w:numId w:val="1242"/>
        </w:numPr>
      </w:pPr>
      <w:hyperlink r:id="rId682">
        <w:r>
          <w:rPr>
            <w:rStyle w:val="VerbatimChar"/>
          </w:rPr>
          <w:t xml:space="preserve">opencode-daytona</w:t>
        </w:r>
      </w:hyperlink>
      <w:r>
        <w:t xml:space="preserve"> </w:t>
      </w:r>
      <w:r>
        <w:t xml:space="preserve">(Daytona 2026)</w:t>
      </w:r>
      <w:r>
        <w:t xml:space="preserve"> </w:t>
      </w:r>
      <w:r>
        <w:t xml:space="preserve">(Daytona, the vendor; Apache-2.0; release</w:t>
      </w:r>
      <w:r>
        <w:t xml:space="preserve"> </w:t>
      </w:r>
      <w:r>
        <w:rPr>
          <w:rStyle w:val="VerbatimChar"/>
        </w:rPr>
        <w:t xml:space="preserve">opencode-plugin-v0.192.1</w:t>
      </w:r>
      <w:r>
        <w:t xml:space="preserve"> </w:t>
      </w:r>
      <w:r>
        <w:t xml:space="preserve">on 2026-09-03).</w:t>
      </w:r>
      <w:r>
        <w:t xml:space="preserve"> </w:t>
      </w:r>
      <w:r>
        <w:t xml:space="preserve">Runs each session in a hosted Daytona sandbox,</w:t>
      </w:r>
      <w:r>
        <w:t xml:space="preserve"> </w:t>
      </w:r>
      <w:r>
        <w:t xml:space="preserve">syncs the sandbox to a local branch named</w:t>
      </w:r>
      <w:r>
        <w:t xml:space="preserve"> </w:t>
      </w:r>
      <w:r>
        <w:rPr>
          <w:rStyle w:val="VerbatimChar"/>
        </w:rPr>
        <w:t xml:space="preserve">opencode/&lt;n&gt;</w:t>
      </w:r>
      <w:r>
        <w:t xml:space="preserve">,</w:t>
      </w:r>
      <w:r>
        <w:t xml:space="preserve"> </w:t>
      </w:r>
      <w:r>
        <w:t xml:space="preserve">and produces live preview links when a server starts.</w:t>
      </w:r>
      <w:r>
        <w:t xml:space="preserve"> </w:t>
      </w:r>
      <w:r>
        <w:t xml:space="preserve">Requires a Daytona account and API key.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untrusted-code experiments;</w:t>
      </w:r>
      <w:r>
        <w:t xml:space="preserve"> </w:t>
      </w:r>
      <w:r>
        <w:t xml:space="preserve">otherwise the firewall and container setups in this chapter’s Firewall and Network Configuration section cover the same ground.</w:t>
      </w:r>
    </w:p>
    <w:p>
      <w:pPr>
        <w:pStyle w:val="Compact"/>
        <w:numPr>
          <w:ilvl w:val="0"/>
          <w:numId w:val="1242"/>
        </w:numPr>
      </w:pPr>
      <w:hyperlink r:id="rId683">
        <w:r>
          <w:rPr>
            <w:rStyle w:val="VerbatimChar"/>
          </w:rPr>
          <w:t xml:space="preserve">opencode-devcontainers</w:t>
        </w:r>
      </w:hyperlink>
      <w:r>
        <w:t xml:space="preserve"> </w:t>
      </w:r>
      <w:r>
        <w:t xml:space="preserve">(MIT; 222 stars; release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on 2026-08-24; pushed 2026-09-08).</w:t>
      </w:r>
      <w:r>
        <w:t xml:space="preserve"> </w:t>
      </w:r>
      <w:r>
        <w:t xml:space="preserve">Runs several devcontainer instances at once, one per branch, with auto-assigned ports.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repositories that already ship a</w:t>
      </w:r>
      <w:r>
        <w:t xml:space="preserve"> </w:t>
      </w:r>
      <w:r>
        <w:rPr>
          <w:rStyle w:val="VerbatimChar"/>
        </w:rPr>
        <w:t xml:space="preserve">.devcontainer/</w:t>
      </w:r>
      <w:r>
        <w:t xml:space="preserve">.</w:t>
      </w:r>
    </w:p>
    <w:p>
      <w:pPr>
        <w:pStyle w:val="Compact"/>
        <w:numPr>
          <w:ilvl w:val="0"/>
          <w:numId w:val="1242"/>
        </w:numPr>
      </w:pPr>
      <w:hyperlink r:id="rId684">
        <w:r>
          <w:rPr>
            <w:rStyle w:val="VerbatimChar"/>
          </w:rPr>
          <w:t xml:space="preserve">opencode-worktree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 </w:t>
      </w:r>
      <w:r>
        <w:t xml:space="preserve">(MIT; 726 stars; no tagged release; pushed 2026-08-17).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worktree_create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worktree_delete</w:t>
      </w:r>
      <w:r>
        <w:t xml:space="preserve"> </w:t>
      </w:r>
      <w:r>
        <w:t xml:space="preserve">tools that create an isolated 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~/.local/share/opencode/worktree/</w:t>
      </w:r>
      <w:r>
        <w:t xml:space="preserve">, sync configured files into it,</w:t>
      </w:r>
      <w:r>
        <w:t xml:space="preserve"> </w:t>
      </w:r>
      <w:r>
        <w:t xml:space="preserve">and open a terminal with OpenCode running there.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it is the OpenCode counterpart of the per-agent worktrees our Claude Code sessions use.</w:t>
      </w:r>
    </w:p>
    <w:p>
      <w:pPr>
        <w:pStyle w:val="FirstParagraph"/>
      </w:pPr>
      <w:r>
        <w:rPr>
          <w:b/>
          <w:bCs/>
        </w:rPr>
        <w:t xml:space="preserve">Orchestration and workflow bundles</w:t>
      </w:r>
    </w:p>
    <w:p>
      <w:pPr>
        <w:pStyle w:val="Compact"/>
        <w:numPr>
          <w:ilvl w:val="0"/>
          <w:numId w:val="1243"/>
        </w:numPr>
      </w:pPr>
      <w:hyperlink r:id="rId668">
        <w:r>
          <w:rPr>
            <w:rStyle w:val="VerbatimChar"/>
          </w:rPr>
          <w:t xml:space="preserve">oh-my-opencode</w:t>
        </w:r>
      </w:hyperlink>
      <w:r>
        <w:t xml:space="preserve"> </w:t>
      </w:r>
      <w:r>
        <w:t xml:space="preserve">(now</w:t>
      </w:r>
      <w:r>
        <w:t xml:space="preserve"> </w:t>
      </w:r>
      <w:r>
        <w:rPr>
          <w:rStyle w:val="VerbatimChar"/>
        </w:rPr>
        <w:t xml:space="preserve">oh-my-openagent</w:t>
      </w:r>
      <w:r>
        <w:t xml:space="preserve">; about 68,800 stars; release</w:t>
      </w:r>
      <w:r>
        <w:t xml:space="preserve"> </w:t>
      </w:r>
      <w:r>
        <w:rPr>
          <w:rStyle w:val="VerbatimChar"/>
        </w:rPr>
        <w:t xml:space="preserve">v5.0.0-beta.51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Covered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58</w:t>
        </w:r>
      </w:hyperlink>
      <w:r>
        <w:t xml:space="preserve">.</w:t>
      </w:r>
    </w:p>
    <w:p>
      <w:pPr>
        <w:pStyle w:val="Compact"/>
        <w:numPr>
          <w:ilvl w:val="0"/>
          <w:numId w:val="1243"/>
        </w:numPr>
      </w:pPr>
      <w:hyperlink r:id="rId685">
        <w:r>
          <w:rPr>
            <w:rStyle w:val="VerbatimChar"/>
          </w:rPr>
          <w:t xml:space="preserve">opencode-workspace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2026c)</w:t>
      </w:r>
      <w:r>
        <w:t xml:space="preserve"> </w:t>
      </w:r>
      <w:r>
        <w:t xml:space="preserve">(MIT; 586 stars; no tagged release).</w:t>
      </w:r>
      <w:r>
        <w:t xml:space="preserve"> </w:t>
      </w:r>
      <w:r>
        <w:t xml:space="preserve">A one-install bundle of 16 components:</w:t>
      </w:r>
      <w:r>
        <w:t xml:space="preserve"> </w:t>
      </w:r>
      <w:r>
        <w:t xml:space="preserve">four plugins (workspace management, async delegation, notifications, git isolation),</w:t>
      </w:r>
      <w:r>
        <w:t xml:space="preserve"> </w:t>
      </w:r>
      <w:r>
        <w:t xml:space="preserve">two npm plugins, three MCP servers (documentation, web search, code search),</w:t>
      </w:r>
      <w:r>
        <w:t xml:space="preserve"> </w:t>
      </w:r>
      <w:r>
        <w:t xml:space="preserve">four specialist agents (researcher, coder, scribe, reviewer),</w:t>
      </w:r>
      <w:r>
        <w:t xml:space="preserve"> </w:t>
      </w:r>
      <w:r>
        <w:t xml:space="preserve">four skill modules, and one command interface.</w:t>
      </w:r>
      <w:r>
        <w:t xml:space="preserve"> </w:t>
      </w:r>
      <w:r>
        <w:t xml:space="preserve">Its sibling</w:t>
      </w:r>
      <w:r>
        <w:t xml:space="preserve"> </w:t>
      </w:r>
      <w:hyperlink r:id="rId686">
        <w:r>
          <w:rPr>
            <w:rStyle w:val="VerbatimChar"/>
          </w:rPr>
          <w:t xml:space="preserve">opencode-background-agents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2026b)</w:t>
      </w:r>
      <w:r>
        <w:t xml:space="preserve"> </w:t>
      </w:r>
      <w:r>
        <w:t xml:space="preserve">(MIT; 382 stars) provides</w:t>
      </w:r>
      <w:r>
        <w:t xml:space="preserve"> </w:t>
      </w:r>
      <w:r>
        <w:rPr>
          <w:rStyle w:val="VerbatimChar"/>
        </w:rPr>
        <w:t xml:space="preserve">delegate()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delegation_read()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delegation_list()</w:t>
      </w:r>
      <w:r>
        <w:t xml:space="preserve"> </w:t>
      </w:r>
      <w:r>
        <w:t xml:space="preserve">tools</w:t>
      </w:r>
      <w:r>
        <w:t xml:space="preserve"> </w:t>
      </w:r>
      <w:r>
        <w:t xml:space="preserve">whose results persist to disk under</w:t>
      </w:r>
      <w:r>
        <w:t xml:space="preserve"> </w:t>
      </w:r>
      <w:r>
        <w:rPr>
          <w:rStyle w:val="VerbatimChar"/>
        </w:rPr>
        <w:t xml:space="preserve">~/.local/share/opencode/delegations/</w:t>
      </w:r>
      <w:r>
        <w:t xml:space="preserve">,</w:t>
      </w:r>
      <w:r>
        <w:t xml:space="preserve"> </w:t>
      </w:r>
      <w:r>
        <w:t xml:space="preserve">so they survive context compaction;</w:t>
      </w:r>
      <w:r>
        <w:t xml:space="preserve"> </w:t>
      </w:r>
      <w:r>
        <w:t xml:space="preserve">only read-only sub-agents may run in the background,</w:t>
      </w:r>
      <w:r>
        <w:t xml:space="preserve"> </w:t>
      </w:r>
      <w:r>
        <w:t xml:space="preserve">because background sessions sit outside OpenCode’s undo and branching system.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Worth a trial as a lighter alternative to Oh My OpenCode;</w:t>
      </w:r>
      <w:r>
        <w:t xml:space="preserve"> </w:t>
      </w:r>
      <w:r>
        <w:t xml:space="preserve">the disk-persisted delegation results address the same loss-on-compaction problem</w:t>
      </w:r>
      <w:r>
        <w:t xml:space="preserve"> </w:t>
      </w:r>
      <w:r>
        <w:t xml:space="preserve">our lab notebook convention exists for.</w:t>
      </w:r>
    </w:p>
    <w:p>
      <w:pPr>
        <w:pStyle w:val="Compact"/>
        <w:numPr>
          <w:ilvl w:val="0"/>
          <w:numId w:val="1243"/>
        </w:numPr>
      </w:pPr>
      <w:hyperlink r:id="rId687">
        <w:r>
          <w:rPr>
            <w:rStyle w:val="VerbatimChar"/>
          </w:rPr>
          <w:t xml:space="preserve">micode</w:t>
        </w:r>
      </w:hyperlink>
      <w:r>
        <w:t xml:space="preserve"> </w:t>
      </w:r>
      <w:r>
        <w:t xml:space="preserve">(MIT; 483 stars) and</w:t>
      </w:r>
      <w:r>
        <w:t xml:space="preserve"> </w:t>
      </w:r>
      <w:hyperlink r:id="rId688">
        <w:r>
          <w:rPr>
            <w:rStyle w:val="VerbatimChar"/>
          </w:rPr>
          <w:t xml:space="preserve">octto</w:t>
        </w:r>
      </w:hyperlink>
      <w:r>
        <w:t xml:space="preserve"> </w:t>
      </w:r>
      <w:r>
        <w:t xml:space="preserve">(MIT; 493 stars),</w:t>
      </w:r>
      <w:r>
        <w:t xml:space="preserve"> </w:t>
      </w:r>
      <w:r>
        <w:t xml:space="preserve">from the same author:</w:t>
      </w:r>
      <w:r>
        <w:t xml:space="preserve"> </w:t>
      </w:r>
      <w:r>
        <w:t xml:space="preserve">a brainstorm-plan-implement workflow with session continuity,</w:t>
      </w:r>
      <w:r>
        <w:t xml:space="preserve"> </w:t>
      </w:r>
      <w:r>
        <w:t xml:space="preserve">and a browser UI that turns an agent’s clarifying questions into multi-question forms.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Possibly</w:t>
      </w:r>
      <w:r>
        <w:t xml:space="preserve"> </w:t>
      </w:r>
      <w:r>
        <w:rPr>
          <w:rStyle w:val="VerbatimChar"/>
        </w:rPr>
        <w:t xml:space="preserve">octto</w:t>
      </w:r>
      <w:r>
        <w:t xml:space="preserve">, which does for OpenCode what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does in Claude Code.</w:t>
      </w:r>
    </w:p>
    <w:p>
      <w:pPr>
        <w:pStyle w:val="Compact"/>
        <w:numPr>
          <w:ilvl w:val="0"/>
          <w:numId w:val="1243"/>
        </w:numPr>
      </w:pPr>
      <w:hyperlink r:id="rId689">
        <w:r>
          <w:rPr>
            <w:rStyle w:val="VerbatimChar"/>
          </w:rPr>
          <w:t xml:space="preserve">opencode-conductor</w:t>
        </w:r>
      </w:hyperlink>
      <w:r>
        <w:t xml:space="preserve"> </w:t>
      </w:r>
      <w:r>
        <w:t xml:space="preserve">(Apache-2.0; 129 stars; last push 2026-03-02)</w:t>
      </w:r>
      <w:r>
        <w:t xml:space="preserve"> </w:t>
      </w:r>
      <w:r>
        <w:t xml:space="preserve">ports the Context, Spec, Plan, Implement lifecycle described in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55</w:t>
        </w:r>
      </w:hyperlink>
      <w:r>
        <w:t xml:space="preserve"> </w:t>
      </w:r>
      <w:r>
        <w:t xml:space="preserve">to OpenCode.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if that lifecycle is adopted; the port looks dormant.</w:t>
      </w:r>
    </w:p>
    <w:p>
      <w:pPr>
        <w:pStyle w:val="Compact"/>
        <w:numPr>
          <w:ilvl w:val="0"/>
          <w:numId w:val="1243"/>
        </w:numPr>
      </w:pPr>
      <w:hyperlink r:id="rId690">
        <w:r>
          <w:rPr>
            <w:rStyle w:val="VerbatimChar"/>
          </w:rPr>
          <w:t xml:space="preserve">plannotator</w:t>
        </w:r>
      </w:hyperlink>
      <w:r>
        <w:t xml:space="preserve"> </w:t>
      </w:r>
      <w:r>
        <w:t xml:space="preserve">(Apache-2.0; about 8,600 stars; release</w:t>
      </w:r>
      <w:r>
        <w:t xml:space="preserve"> </w:t>
      </w:r>
      <w:r>
        <w:rPr>
          <w:rStyle w:val="VerbatimChar"/>
        </w:rPr>
        <w:t xml:space="preserve">v0.27.12</w:t>
      </w:r>
      <w:r>
        <w:t xml:space="preserve"> </w:t>
      </w:r>
      <w:r>
        <w:t xml:space="preserve">on 2026-09-03)</w:t>
      </w:r>
      <w:r>
        <w:t xml:space="preserve"> </w:t>
      </w:r>
      <w:r>
        <w:t xml:space="preserve">is a visual plan-and-diff annotation tool with an OpenCode plugin;</w:t>
      </w:r>
      <w:r>
        <w:t xml:space="preserve"> </w:t>
      </w:r>
      <w:r>
        <w:t xml:space="preserve">it is agent-agnostic and also targets Claude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reviewing agent plans before implementation;</w:t>
      </w:r>
      <w:r>
        <w:t xml:space="preserve"> </w:t>
      </w:r>
      <w:r>
        <w:t xml:space="preserve">it addresses the plan-review step directly.</w:t>
      </w:r>
    </w:p>
    <w:p>
      <w:pPr>
        <w:pStyle w:val="Compact"/>
        <w:numPr>
          <w:ilvl w:val="0"/>
          <w:numId w:val="1243"/>
        </w:numPr>
      </w:pPr>
      <w:hyperlink r:id="rId691">
        <w:r>
          <w:rPr>
            <w:rStyle w:val="VerbatimChar"/>
          </w:rPr>
          <w:t xml:space="preserve">opencode-goal-plugin</w:t>
        </w:r>
      </w:hyperlink>
      <w:r>
        <w:t xml:space="preserve"> </w:t>
      </w:r>
      <w:r>
        <w:t xml:space="preserve">(MIT; 252 stars; release</w:t>
      </w:r>
      <w:r>
        <w:t xml:space="preserve"> </w:t>
      </w:r>
      <w:r>
        <w:rPr>
          <w:rStyle w:val="VerbatimChar"/>
        </w:rPr>
        <w:t xml:space="preserve">v0.10.0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adds a session-scoped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that keeps an objective in context</w:t>
      </w:r>
      <w:r>
        <w:t xml:space="preserve"> </w:t>
      </w:r>
      <w:r>
        <w:t xml:space="preserve">and auto-continues until</w:t>
      </w:r>
      <w:r>
        <w:t xml:space="preserve"> </w:t>
      </w:r>
      <w:r>
        <w:t xml:space="preserve">“evidence-gated completion”</w:t>
      </w:r>
      <w:r>
        <w:t xml:space="preserve">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unattended ARDI-style loops.</w:t>
      </w:r>
    </w:p>
    <w:p>
      <w:pPr>
        <w:pStyle w:val="FirstParagraph"/>
      </w:pPr>
      <w:r>
        <w:rPr>
          <w:b/>
          <w:bCs/>
        </w:rPr>
        <w:t xml:space="preserve">Safety and observability</w:t>
      </w:r>
    </w:p>
    <w:p>
      <w:pPr>
        <w:pStyle w:val="Compact"/>
        <w:numPr>
          <w:ilvl w:val="0"/>
          <w:numId w:val="1244"/>
        </w:numPr>
      </w:pPr>
      <w:hyperlink r:id="rId692">
        <w:r>
          <w:rPr>
            <w:rStyle w:val="VerbatimChar"/>
          </w:rPr>
          <w:t xml:space="preserve">opencode-vibeguard</w:t>
        </w:r>
      </w:hyperlink>
      <w:r>
        <w:t xml:space="preserve"> </w:t>
      </w:r>
      <w:r>
        <w:t xml:space="preserve">(</w:t>
      </w:r>
      <w:r>
        <w:t xml:space="preserve">inkdust2021</w:t>
      </w:r>
      <w:r>
        <w:t xml:space="preserve"> </w:t>
      </w:r>
      <w:r>
        <w:t xml:space="preserve">2026)</w:t>
      </w:r>
      <w:r>
        <w:t xml:space="preserve"> </w:t>
      </w:r>
      <w:r>
        <w:t xml:space="preserve">(MIT; 198 stars; no tagged release; last push 2026-03-01).</w:t>
      </w:r>
      <w:r>
        <w:t xml:space="preserve"> </w:t>
      </w:r>
      <w:r>
        <w:t xml:space="preserve">Replaces configured secrets and personal data with placeholders of the form</w:t>
      </w:r>
      <w:r>
        <w:t xml:space="preserve"> </w:t>
      </w:r>
      <w:r>
        <w:rPr>
          <w:rStyle w:val="VerbatimChar"/>
        </w:rPr>
        <w:t xml:space="preserve">__VG_&lt;CATEGORY&gt;_&lt;hash&gt;__</w:t>
      </w:r>
      <w:r>
        <w:t xml:space="preserve"> </w:t>
      </w:r>
      <w:r>
        <w:t xml:space="preserve">before each request leaves for the model provider,</w:t>
      </w:r>
      <w:r>
        <w:t xml:space="preserve"> </w:t>
      </w:r>
      <w:r>
        <w:t xml:space="preserve">restores them locally when output completes,</w:t>
      </w:r>
      <w:r>
        <w:t xml:space="preserve"> </w:t>
      </w:r>
      <w:r>
        <w:t xml:space="preserve">and restores them again before tool execution so shell commands still work.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 in principle, for work touching participant data,</w:t>
      </w:r>
      <w:r>
        <w:t xml:space="preserve"> </w:t>
      </w:r>
      <w:r>
        <w:t xml:space="preserve">but the redaction list is hand-configured and the project has been quiet for six months;</w:t>
      </w:r>
      <w:r>
        <w:t xml:space="preserve"> </w:t>
      </w:r>
      <w:r>
        <w:t xml:space="preserve">test it before relying on it.</w:t>
      </w:r>
    </w:p>
    <w:p>
      <w:pPr>
        <w:pStyle w:val="Compact"/>
        <w:numPr>
          <w:ilvl w:val="0"/>
          <w:numId w:val="1244"/>
        </w:numPr>
      </w:pPr>
      <w:hyperlink r:id="rId693">
        <w:r>
          <w:rPr>
            <w:rStyle w:val="VerbatimChar"/>
          </w:rPr>
          <w:t xml:space="preserve">opencode-shell-strategy</w:t>
        </w:r>
      </w:hyperlink>
      <w:r>
        <w:t xml:space="preserve"> </w:t>
      </w:r>
      <w:r>
        <w:t xml:space="preserve">(MIT; 136 stars) and</w:t>
      </w:r>
      <w:r>
        <w:t xml:space="preserve"> </w:t>
      </w:r>
      <w:hyperlink r:id="rId694">
        <w:r>
          <w:rPr>
            <w:rStyle w:val="VerbatimChar"/>
          </w:rPr>
          <w:t xml:space="preserve">opencode-pty</w:t>
        </w:r>
      </w:hyperlink>
      <w:r>
        <w:t xml:space="preserve"> </w:t>
      </w:r>
      <w:r>
        <w:t xml:space="preserve">(MIT; 571 stars)</w:t>
      </w:r>
      <w:r>
        <w:t xml:space="preserve"> </w:t>
      </w:r>
      <w:r>
        <w:t xml:space="preserve">tackle the same hang: an agent running a TTY-dependent command with no terminal attached.</w:t>
      </w:r>
      <w:r>
        <w:t xml:space="preserve"> </w:t>
      </w:r>
      <w:r>
        <w:t xml:space="preserve">The first injects instructions to use non-interactive flags;</w:t>
      </w:r>
      <w:r>
        <w:t xml:space="preserve"> </w:t>
      </w:r>
      <w:r>
        <w:t xml:space="preserve">the second gives the agent a real pseudo-terminal it can write to and read from.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hang they fix is one we hit regularly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.</w:t>
      </w:r>
    </w:p>
    <w:p>
      <w:pPr>
        <w:pStyle w:val="Compact"/>
        <w:numPr>
          <w:ilvl w:val="0"/>
          <w:numId w:val="1244"/>
        </w:numPr>
      </w:pPr>
      <w:hyperlink r:id="rId695">
        <w:r>
          <w:rPr>
            <w:rStyle w:val="VerbatimChar"/>
          </w:rPr>
          <w:t xml:space="preserve">opencode-sentry-monitor</w:t>
        </w:r>
      </w:hyperlink>
      <w:r>
        <w:t xml:space="preserve"> </w:t>
      </w:r>
      <w:r>
        <w:t xml:space="preserve">(53 stars),</w:t>
      </w:r>
      <w:r>
        <w:t xml:space="preserve"> </w:t>
      </w:r>
      <w:hyperlink r:id="rId696">
        <w:r>
          <w:rPr>
            <w:rStyle w:val="VerbatimChar"/>
          </w:rPr>
          <w:t xml:space="preserve">opencode-wakatime</w:t>
        </w:r>
      </w:hyperlink>
      <w:r>
        <w:t xml:space="preserve"> </w:t>
      </w:r>
      <w:r>
        <w:t xml:space="preserve">(198 stars),</w:t>
      </w:r>
      <w:r>
        <w:t xml:space="preserve"> </w:t>
      </w:r>
      <w:r>
        <w:t xml:space="preserve">and</w:t>
      </w:r>
      <w:r>
        <w:t xml:space="preserve"> </w:t>
      </w:r>
      <w:hyperlink r:id="rId697">
        <w:r>
          <w:rPr>
            <w:rStyle w:val="VerbatimChar"/>
          </w:rPr>
          <w:t xml:space="preserve">opencode-helicone-session</w:t>
        </w:r>
      </w:hyperlink>
      <w:r>
        <w:t xml:space="preserve"> </w:t>
      </w:r>
      <w:r>
        <w:t xml:space="preserve">(16 stars)</w:t>
      </w:r>
      <w:r>
        <w:t xml:space="preserve"> </w:t>
      </w:r>
      <w:r>
        <w:t xml:space="preserve">send traces or usage to Sentry, Wakatime, and Helicone respectively.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No; we do not run those services.</w:t>
      </w:r>
    </w:p>
    <w:p>
      <w:pPr>
        <w:pStyle w:val="FirstParagraph"/>
      </w:pPr>
      <w:r>
        <w:rPr>
          <w:b/>
          <w:bCs/>
        </w:rPr>
        <w:t xml:space="preserve">Notifications and quality of life</w:t>
      </w:r>
    </w:p>
    <w:p>
      <w:pPr>
        <w:pStyle w:val="BodyText"/>
      </w:pPr>
      <w:r>
        <w:t xml:space="preserve">Four plugins do desktop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opencode-notifier</w:t>
      </w:r>
      <w:r>
        <w:t xml:space="preserve">, 810 stars, is the most-used;</w:t>
      </w:r>
      <w:r>
        <w:t xml:space="preserve"> </w:t>
      </w:r>
      <w:r>
        <w:rPr>
          <w:rStyle w:val="VerbatimChar"/>
        </w:rPr>
        <w:t xml:space="preserve">opencode-notify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opencode-notificator</w:t>
      </w:r>
      <w:r>
        <w:t xml:space="preserve">),</w:t>
      </w:r>
      <w:r>
        <w:t xml:space="preserve"> </w:t>
      </w:r>
      <w:r>
        <w:t xml:space="preserve">and the rest of the list is small conveniences:</w:t>
      </w:r>
      <w:r>
        <w:t xml:space="preserve"> </w:t>
      </w:r>
      <w:r>
        <w:rPr>
          <w:rStyle w:val="VerbatimChar"/>
        </w:rPr>
        <w:t xml:space="preserve">opencode-md-table-formatter</w:t>
      </w:r>
      <w:r>
        <w:t xml:space="preserve"> </w:t>
      </w:r>
      <w:r>
        <w:t xml:space="preserve">cleans up model-generated Markdown tables,</w:t>
      </w:r>
      <w:r>
        <w:t xml:space="preserve"> </w:t>
      </w:r>
      <w:r>
        <w:rPr>
          <w:rStyle w:val="VerbatimChar"/>
        </w:rPr>
        <w:t xml:space="preserve">opencode-zellij-namer</w:t>
      </w:r>
      <w:r>
        <w:t xml:space="preserve"> </w:t>
      </w:r>
      <w:r>
        <w:t xml:space="preserve">names Zellij sessions,</w:t>
      </w:r>
      <w:r>
        <w:t xml:space="preserve"> </w:t>
      </w:r>
      <w:r>
        <w:rPr>
          <w:rStyle w:val="VerbatimChar"/>
        </w:rPr>
        <w:t xml:space="preserve">opencode-supermemory</w:t>
      </w:r>
      <w:r>
        <w:t xml:space="preserve"> </w:t>
      </w:r>
      <w:r>
        <w:t xml:space="preserve">(about 1,600 stars) adds cross-session memory through the hosted Supermemory service,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opencode-scheduler</w:t>
      </w:r>
      <w:r>
        <w:t xml:space="preserve"> </w:t>
      </w:r>
      <w:r>
        <w:t xml:space="preserve">runs recurring jobs through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  <w:r>
        <w:t xml:space="preserve"> </w:t>
      </w:r>
      <w:r>
        <w:t xml:space="preserve">Vendor plugins from JFrog, Firecrawl, and Tavily wrap their own CLIs.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A notifier, yes; the rest only with a specific need.</w:t>
      </w:r>
    </w:p>
    <w:bookmarkEnd w:id="698"/>
    <w:bookmarkStart w:id="710" w:name="notable-clients-and-integrations"/>
    <w:p>
      <w:pPr>
        <w:pStyle w:val="Heading4"/>
      </w:pPr>
      <w:r>
        <w:t xml:space="preserve">Notable clients and integrations</w:t>
      </w:r>
    </w:p>
    <w:p>
      <w:pPr>
        <w:pStyle w:val="Compact"/>
        <w:numPr>
          <w:ilvl w:val="0"/>
          <w:numId w:val="1245"/>
        </w:numPr>
      </w:pPr>
      <w:hyperlink r:id="rId699">
        <w:r>
          <w:rPr>
            <w:rStyle w:val="VerbatimChar"/>
          </w:rPr>
          <w:t xml:space="preserve">CodeNomad</w:t>
        </w:r>
      </w:hyperlink>
      <w:r>
        <w:t xml:space="preserve"> </w:t>
      </w:r>
      <w:r>
        <w:t xml:space="preserve">(Neural Nomads AI 2026)</w:t>
      </w:r>
      <w:r>
        <w:t xml:space="preserve"> </w:t>
      </w:r>
      <w:r>
        <w:t xml:space="preserve">(Neural Nomads AI; MIT; about 2,600 stars; release</w:t>
      </w:r>
      <w:r>
        <w:t xml:space="preserve"> </w:t>
      </w:r>
      <w:r>
        <w:rPr>
          <w:rStyle w:val="VerbatimChar"/>
        </w:rPr>
        <w:t xml:space="preserve">v0.19.0</w:t>
      </w:r>
      <w:r>
        <w:t xml:space="preserve"> </w:t>
      </w:r>
      <w:r>
        <w:t xml:space="preserve">on 2026-08-24; pushed 2026-09-09).</w:t>
      </w:r>
      <w:r>
        <w:t xml:space="preserve"> </w:t>
      </w:r>
      <w:r>
        <w:t xml:space="preserve">Describes itself as</w:t>
      </w:r>
      <w:r>
        <w:t xml:space="preserve"> </w:t>
      </w:r>
      <w:r>
        <w:t xml:space="preserve">“The AI Coding Cockpit for OpenCode”</w:t>
      </w:r>
      <w:r>
        <w:t xml:space="preserve">:</w:t>
      </w:r>
      <w:r>
        <w:t xml:space="preserve"> </w:t>
      </w:r>
      <w:r>
        <w:t xml:space="preserve">a SolidJS front end with a Node.js server that wraps an OpenCode CLI already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It ships as Electron and Tauri desktop builds for macOS, Windows (x64 and ARM64), and Linux,</w:t>
      </w:r>
      <w:r>
        <w:t xml:space="preserve"> </w:t>
      </w:r>
      <w:r>
        <w:t xml:space="preserve">and as a password-protected local web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@neuralnomads/codenomad --password &lt;password&gt; --launch</w:t>
      </w:r>
      <w:r>
        <w:t xml:space="preserve">) for remote or browser access.</w:t>
      </w:r>
      <w:r>
        <w:t xml:space="preserve"> </w:t>
      </w:r>
      <w:r>
        <w:t xml:space="preserve">Features include multi-instance workspaces, session management, git worktrees,</w:t>
      </w:r>
      <w:r>
        <w:t xml:space="preserve"> </w:t>
      </w:r>
      <w:r>
        <w:t xml:space="preserve">voice input, a file browser, a command palette, and</w:t>
      </w:r>
      <w:r>
        <w:t xml:space="preserve"> </w:t>
      </w:r>
      <w:r>
        <w:t xml:space="preserve">“SideCars”</w:t>
      </w:r>
      <w:r>
        <w:t xml:space="preserve"> </w:t>
      </w:r>
      <w:r>
        <w:t xml:space="preserve">that embed local web tools as tabs.</w:t>
      </w:r>
      <w:r>
        <w:t xml:space="preserve"> </w:t>
      </w:r>
      <w:r>
        <w:t xml:space="preserve">Despite the ecosystem page’s</w:t>
      </w:r>
      <w:r>
        <w:t xml:space="preserve"> </w:t>
      </w:r>
      <w:r>
        <w:t xml:space="preserve">“Desktop, Web, Mobile and Remote”</w:t>
      </w:r>
      <w:r>
        <w:t xml:space="preserve"> </w:t>
      </w:r>
      <w:r>
        <w:t xml:space="preserve">description,</w:t>
      </w:r>
      <w:r>
        <w:t xml:space="preserve"> </w:t>
      </w:r>
      <w:r>
        <w:t xml:space="preserve">the README documents no native mobile app; mobile access is through the web server.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as the most complete graphical front end for OpenCode</w:t>
      </w:r>
      <w:r>
        <w:t xml:space="preserve"> </w:t>
      </w:r>
      <w:r>
        <w:t xml:space="preserve">and a plausible answer to</w:t>
      </w:r>
      <w:r>
        <w:t xml:space="preserve"> </w:t>
      </w:r>
      <w:r>
        <w:t xml:space="preserve">“I want several OpenCode sessions side by side without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245"/>
        </w:numPr>
      </w:pPr>
      <w:hyperlink r:id="rId700">
        <w:r>
          <w:rPr>
            <w:rStyle w:val="VerbatimChar"/>
          </w:rPr>
          <w:t xml:space="preserve">OpenChamber</w:t>
        </w:r>
      </w:hyperlink>
      <w:r>
        <w:t xml:space="preserve"> </w:t>
      </w:r>
      <w:r>
        <w:t xml:space="preserve">(OpenChamber 2026)</w:t>
      </w:r>
      <w:r>
        <w:t xml:space="preserve"> </w:t>
      </w:r>
      <w:r>
        <w:t xml:space="preserve">(now under its own organization; MIT; about 9,700 stars; release</w:t>
      </w:r>
      <w:r>
        <w:t xml:space="preserve"> </w:t>
      </w:r>
      <w:r>
        <w:rPr>
          <w:rStyle w:val="VerbatimChar"/>
        </w:rPr>
        <w:t xml:space="preserve">v1.22.2</w:t>
      </w:r>
      <w:r>
        <w:t xml:space="preserve"> </w:t>
      </w:r>
      <w:r>
        <w:t xml:space="preserve">on 2026-09-05).</w:t>
      </w:r>
      <w:r>
        <w:t xml:space="preserve"> </w:t>
      </w:r>
      <w:r>
        <w:t xml:space="preserve">A workspace for running and reviewing agent work on desktop, web, VS Code, iOS, and Android,</w:t>
      </w:r>
      <w:r>
        <w:t xml:space="preserve"> </w:t>
      </w:r>
      <w:r>
        <w:t xml:space="preserve">with session goals, a</w:t>
      </w:r>
      <w:r>
        <w:t xml:space="preserve"> </w:t>
      </w:r>
      <w:r>
        <w:t xml:space="preserve">“multi-run”</w:t>
      </w:r>
      <w:r>
        <w:t xml:space="preserve"> </w:t>
      </w:r>
      <w:r>
        <w:t xml:space="preserve">mode that runs the same task across up to five models,</w:t>
      </w:r>
      <w:r>
        <w:t xml:space="preserve"> </w:t>
      </w:r>
      <w:r>
        <w:t xml:space="preserve">a guided changes walkthrough for large diffs, scheduled tasks,</w:t>
      </w:r>
      <w:r>
        <w:t xml:space="preserve"> </w:t>
      </w:r>
      <w:r>
        <w:t xml:space="preserve">and an end-to-end encrypted</w:t>
      </w:r>
      <w:r>
        <w:t xml:space="preserve"> </w:t>
      </w:r>
      <w:r>
        <w:t xml:space="preserve">“Private Relay”</w:t>
      </w:r>
      <w:r>
        <w:t xml:space="preserve"> </w:t>
      </w:r>
      <w:r>
        <w:t xml:space="preserve">for remote connections.</w:t>
      </w:r>
      <w:r>
        <w:t xml:space="preserve"> </w:t>
      </w:r>
      <w:r>
        <w:t xml:space="preserve">Like CodeNomad it uses OpenCode as the engine and is not affiliated with the OpenCode team.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multi-model run is a direct fit for our habit of getting a second model’s review.</w:t>
      </w:r>
    </w:p>
    <w:p>
      <w:pPr>
        <w:pStyle w:val="Compact"/>
        <w:numPr>
          <w:ilvl w:val="0"/>
          <w:numId w:val="1245"/>
        </w:numPr>
      </w:pPr>
      <w:hyperlink r:id="rId701">
        <w:r>
          <w:rPr>
            <w:rStyle w:val="VerbatimChar"/>
          </w:rPr>
          <w:t xml:space="preserve">OpenWork</w:t>
        </w:r>
      </w:hyperlink>
      <w:r>
        <w:t xml:space="preserve"> </w:t>
      </w:r>
      <w:r>
        <w:t xml:space="preserve">(</w:t>
      </w:r>
      <w:r>
        <w:t xml:space="preserve">different-ai</w:t>
      </w:r>
      <w:r>
        <w:t xml:space="preserve"> </w:t>
      </w:r>
      <w:r>
        <w:t xml:space="preserve">2026)</w:t>
      </w:r>
      <w:r>
        <w:t xml:space="preserve"> </w:t>
      </w:r>
      <w:r>
        <w:t xml:space="preserve">(different-ai; about 23,400 stars; release</w:t>
      </w:r>
      <w:r>
        <w:t xml:space="preserve"> </w:t>
      </w:r>
      <w:r>
        <w:rPr>
          <w:rStyle w:val="VerbatimChar"/>
        </w:rPr>
        <w:t xml:space="preserve">v0.18.44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Positions itself as</w:t>
      </w:r>
      <w:r>
        <w:t xml:space="preserve"> </w:t>
      </w:r>
      <w:r>
        <w:t xml:space="preserve">“an open-source alternative to Claude Cowork and Codex”</w:t>
      </w:r>
      <w:r>
        <w:t xml:space="preserve"> </w:t>
      </w:r>
      <w:r>
        <w:t xml:space="preserve">for macOS, Windows, and Linux,</w:t>
      </w:r>
      <w:r>
        <w:t xml:space="preserve"> </w:t>
      </w:r>
      <w:r>
        <w:t xml:space="preserve">sharing skills, MCP servers, and connected services across tools and machines.</w:t>
      </w:r>
      <w:r>
        <w:t xml:space="preserve"> </w:t>
      </w:r>
      <w:r>
        <w:t xml:space="preserve">Code outside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is MIT; the organizational control plane under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uses a separate license</w:t>
      </w:r>
      <w:r>
        <w:t xml:space="preserve"> </w:t>
      </w:r>
      <w:r>
        <w:t xml:space="preserve">that is free for up to five users.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Compare against the collaborative workspaces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61</w:t>
        </w:r>
      </w:hyperlink>
      <w:r>
        <w:t xml:space="preserve">;</w:t>
      </w:r>
      <w:r>
        <w:t xml:space="preserve"> </w:t>
      </w:r>
      <w:r>
        <w:t xml:space="preserve">the five-user free tier fits a lab, and the open core makes it auditable.</w:t>
      </w:r>
    </w:p>
    <w:p>
      <w:pPr>
        <w:pStyle w:val="Compact"/>
        <w:numPr>
          <w:ilvl w:val="0"/>
          <w:numId w:val="1245"/>
        </w:numPr>
      </w:pPr>
      <w:hyperlink r:id="rId702">
        <w:r>
          <w:rPr>
            <w:rStyle w:val="VerbatimChar"/>
          </w:rPr>
          <w:t xml:space="preserve">opencode.nvim</w:t>
        </w:r>
      </w:hyperlink>
      <w:r>
        <w:t xml:space="preserve"> </w:t>
      </w:r>
      <w:r>
        <w:t xml:space="preserve">(Dyke 2026)</w:t>
      </w:r>
      <w:r>
        <w:t xml:space="preserve"> </w:t>
      </w:r>
      <w:r>
        <w:t xml:space="preserve">(Nick van Dyke; MIT; about 3,800 stars;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on 2026-08-20)</w:t>
      </w:r>
      <w:r>
        <w:t xml:space="preserve"> </w:t>
      </w:r>
      <w:r>
        <w:t xml:space="preserve">connects Neovim to a running OpenCode server (</w:t>
      </w:r>
      <w:r>
        <w:rPr>
          <w:rStyle w:val="VerbatimChar"/>
        </w:rPr>
        <w:t xml:space="preserve">opencode --port</w:t>
      </w:r>
      <w:r>
        <w:t xml:space="preserve">),</w:t>
      </w:r>
      <w:r>
        <w:t xml:space="preserve"> </w:t>
      </w:r>
      <w:r>
        <w:t xml:space="preserve">injects editor context (cursor, selection, diagnostics) into prompts,</w:t>
      </w:r>
      <w:r>
        <w:t xml:space="preserve"> </w:t>
      </w:r>
      <w:r>
        <w:t xml:space="preserve">surfaces OpenCode’s server-sent events as Neovim autocommands,</w:t>
      </w:r>
      <w:r>
        <w:t xml:space="preserve"> </w:t>
      </w:r>
      <w:r>
        <w:t xml:space="preserve">and reloads buffers when the agent edits files.</w:t>
      </w:r>
      <w:r>
        <w:t xml:space="preserve"> </w:t>
      </w:r>
      <w:r>
        <w:t xml:space="preserve">A second, unrelated</w:t>
      </w:r>
      <w:r>
        <w:t xml:space="preserve"> </w:t>
      </w:r>
      <w:hyperlink r:id="rId703">
        <w:r>
          <w:rPr>
            <w:rStyle w:val="VerbatimChar"/>
          </w:rPr>
          <w:t xml:space="preserve">sudo-tee/opencode.nvim</w:t>
        </w:r>
      </w:hyperlink>
      <w:r>
        <w:t xml:space="preserve"> </w:t>
      </w:r>
      <w:r>
        <w:t xml:space="preserve">(Apache-2.0; 937 stars) is a full Neovim front end rather than a bridge.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For the Neovim users in the lab, yes.</w:t>
      </w:r>
    </w:p>
    <w:p>
      <w:pPr>
        <w:pStyle w:val="Compact"/>
        <w:numPr>
          <w:ilvl w:val="0"/>
          <w:numId w:val="1245"/>
        </w:numPr>
      </w:pPr>
      <w:hyperlink r:id="rId704">
        <w:r>
          <w:rPr>
            <w:rStyle w:val="VerbatimChar"/>
          </w:rPr>
          <w:t xml:space="preserve">kimaki</w:t>
        </w:r>
      </w:hyperlink>
      <w:r>
        <w:t xml:space="preserve"> </w:t>
      </w:r>
      <w:r>
        <w:t xml:space="preserve">(</w:t>
      </w:r>
      <w:r>
        <w:t xml:space="preserve">remorses</w:t>
      </w:r>
      <w:r>
        <w:t xml:space="preserve"> </w:t>
      </w:r>
      <w:r>
        <w:t xml:space="preserve">2026)</w:t>
      </w:r>
      <w:r>
        <w:t xml:space="preserve"> </w:t>
      </w:r>
      <w:r>
        <w:t xml:space="preserve">(MIT; about 1,400 stars; release</w:t>
      </w:r>
      <w:r>
        <w:t xml:space="preserve"> </w:t>
      </w:r>
      <w:r>
        <w:rPr>
          <w:rStyle w:val="VerbatimChar"/>
        </w:rPr>
        <w:t xml:space="preserve">kimaki@0.27.0</w:t>
      </w:r>
      <w:r>
        <w:t xml:space="preserve"> </w:t>
      </w:r>
      <w:r>
        <w:t xml:space="preserve">on 2026-09-01).</w:t>
      </w:r>
      <w:r>
        <w:t xml:space="preserve"> </w:t>
      </w:r>
      <w:r>
        <w:t xml:space="preserve">A Discord bot in which each project is a channel and each session a thread;</w:t>
      </w:r>
      <w:r>
        <w:t xml:space="preserve"> </w:t>
      </w:r>
      <w:r>
        <w:t xml:space="preserve">it queues messages, forks sessions, transcribes voice messages, shows diffs,</w:t>
      </w:r>
      <w:r>
        <w:t xml:space="preserve"> </w:t>
      </w:r>
      <w:r>
        <w:t xml:space="preserve">and maps Discord roles to permission controls.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 for now; our coordination runs through GitHub, not Discord.</w:t>
      </w:r>
    </w:p>
    <w:p>
      <w:pPr>
        <w:pStyle w:val="Compact"/>
        <w:numPr>
          <w:ilvl w:val="0"/>
          <w:numId w:val="1245"/>
        </w:numPr>
      </w:pPr>
      <w:hyperlink r:id="rId705">
        <w:r>
          <w:rPr>
            <w:rStyle w:val="VerbatimChar"/>
          </w:rPr>
          <w:t xml:space="preserve">portal</w:t>
        </w:r>
      </w:hyperlink>
      <w:r>
        <w:t xml:space="preserve"> </w:t>
      </w:r>
      <w:r>
        <w:t xml:space="preserve">(</w:t>
      </w:r>
      <w:r>
        <w:t xml:space="preserve">hosenur</w:t>
      </w:r>
      <w:r>
        <w:t xml:space="preserve"> </w:t>
      </w:r>
      <w:r>
        <w:t xml:space="preserve">2026)</w:t>
      </w:r>
      <w:r>
        <w:t xml:space="preserve"> </w:t>
      </w:r>
      <w:r>
        <w:t xml:space="preserve">(MIT; 798 stars; last push 2026-05-12) is a mobile-first web UI meant to be reached over Tailscale.</w:t>
      </w:r>
      <w:r>
        <w:t xml:space="preserve"> </w:t>
      </w:r>
      <w:hyperlink r:id="rId706">
        <w:r>
          <w:rPr>
            <w:rStyle w:val="VerbatimChar"/>
          </w:rPr>
          <w:t xml:space="preserve">OpenCode-Obsidian</w:t>
        </w:r>
      </w:hyperlink>
      <w:r>
        <w:t xml:space="preserve"> </w:t>
      </w:r>
      <w:r>
        <w:t xml:space="preserve">(MIT; about 1,100 stars)</w:t>
      </w:r>
      <w:r>
        <w:t xml:space="preserve"> </w:t>
      </w:r>
      <w:r>
        <w:t xml:space="preserve">embeds OpenCode in Obsidian’s sidebar.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Niche; CodeNomad and OpenChamber cover the remote-access case with more activity.</w:t>
      </w:r>
    </w:p>
    <w:p>
      <w:pPr>
        <w:pStyle w:val="Compact"/>
        <w:numPr>
          <w:ilvl w:val="0"/>
          <w:numId w:val="1245"/>
        </w:numPr>
      </w:pPr>
      <w:hyperlink r:id="rId707">
        <w:r>
          <w:rPr>
            <w:rStyle w:val="VerbatimChar"/>
          </w:rPr>
          <w:t xml:space="preserve">ocx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(MIT; 942 stars; release</w:t>
      </w:r>
      <w:r>
        <w:t xml:space="preserve"> </w:t>
      </w:r>
      <w:r>
        <w:rPr>
          <w:rStyle w:val="VerbatimChar"/>
        </w:rPr>
        <w:t xml:space="preserve">v2.0.15</w:t>
      </w:r>
      <w:r>
        <w:t xml:space="preserve"> </w:t>
      </w:r>
      <w:r>
        <w:t xml:space="preserve">on 2026-08-17).</w:t>
      </w:r>
      <w:r>
        <w:t xml:space="preserve"> </w:t>
      </w:r>
      <w:r>
        <w:t xml:space="preserve">An extension manager with portable, isolated profiles:</w:t>
      </w:r>
      <w:r>
        <w:t xml:space="preserve"> </w:t>
      </w:r>
      <w:r>
        <w:rPr>
          <w:rStyle w:val="VerbatimChar"/>
        </w:rPr>
        <w:t xml:space="preserve">ocx profile add</w:t>
      </w:r>
      <w:r>
        <w:t xml:space="preserve"> </w:t>
      </w:r>
      <w:r>
        <w:t xml:space="preserve">installs a profile from a registry,</w:t>
      </w:r>
      <w:r>
        <w:t xml:space="preserve"> </w:t>
      </w:r>
      <w:r>
        <w:rPr>
          <w:rStyle w:val="VerbatimChar"/>
        </w:rPr>
        <w:t xml:space="preserve">ocx oc -p &lt;name&gt;</w:t>
      </w:r>
      <w:r>
        <w:t xml:space="preserve"> </w:t>
      </w:r>
      <w:r>
        <w:t xml:space="preserve">launches OpenCode with it,</w:t>
      </w:r>
      <w:r>
        <w:t xml:space="preserve"> </w:t>
      </w:r>
      <w:r>
        <w:t xml:space="preserve">and components are copied into</w:t>
      </w:r>
      <w:r>
        <w:t xml:space="preserve"> </w:t>
      </w:r>
      <w:r>
        <w:rPr>
          <w:rStyle w:val="VerbatimChar"/>
        </w:rPr>
        <w:t xml:space="preserve">.opencode/</w:t>
      </w:r>
      <w:r>
        <w:t xml:space="preserve"> </w:t>
      </w:r>
      <w:r>
        <w:t xml:space="preserve">(the shadcn model) rather than hidden in dependencies,</w:t>
      </w:r>
      <w:r>
        <w:t xml:space="preserve"> </w:t>
      </w:r>
      <w:r>
        <w:t xml:space="preserve">with SHA verification of what is installed.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if we standardize an OpenCode profile for the lab;</w:t>
      </w:r>
      <w:r>
        <w:t xml:space="preserve"> </w:t>
      </w:r>
      <w:r>
        <w:t xml:space="preserve">it is the closest thing to the plugin marketplace we use for Claude Code (</w:t>
      </w:r>
      <w:hyperlink w:anchor="sec-ai-plugins-deep-dive">
        <w:r>
          <w:rPr>
            <w:rStyle w:val="Hyperlink"/>
          </w:rPr>
          <w:t xml:space="preserve">Section 56</w:t>
        </w:r>
      </w:hyperlink>
      <w:r>
        <w:t xml:space="preserve">).</w:t>
      </w:r>
    </w:p>
    <w:p>
      <w:pPr>
        <w:pStyle w:val="Compact"/>
        <w:numPr>
          <w:ilvl w:val="0"/>
          <w:numId w:val="1245"/>
        </w:numPr>
      </w:pPr>
      <w:hyperlink r:id="rId708">
        <w:r>
          <w:rPr>
            <w:rStyle w:val="VerbatimChar"/>
          </w:rPr>
          <w:t xml:space="preserve">ai-sdk-provider-opencode-sdk</w:t>
        </w:r>
      </w:hyperlink>
      <w:r>
        <w:t xml:space="preserve"> </w:t>
      </w:r>
      <w:r>
        <w:t xml:space="preserve">(MIT; 116 stars) exposes OpenCode’s configured providers to the Vercel AI SDK,</w:t>
      </w:r>
      <w:r>
        <w:t xml:space="preserve"> </w:t>
      </w:r>
      <w:r>
        <w:t xml:space="preserve">and</w:t>
      </w:r>
      <w:r>
        <w:t xml:space="preserve"> </w:t>
      </w:r>
      <w:hyperlink r:id="rId709">
        <w:r>
          <w:rPr>
            <w:rStyle w:val="VerbatimChar"/>
          </w:rPr>
          <w:t xml:space="preserve">opencode-plugin-template</w:t>
        </w:r>
      </w:hyperlink>
      <w:r>
        <w:t xml:space="preserve"> </w:t>
      </w:r>
      <w:r>
        <w:t xml:space="preserve">(archived)</w:t>
      </w:r>
      <w:r>
        <w:t xml:space="preserve"> </w:t>
      </w:r>
      <w:r>
        <w:t xml:space="preserve">was the scaffold for writing plugins.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when building on the SDK.</w:t>
      </w:r>
    </w:p>
    <w:bookmarkEnd w:id="710"/>
    <w:bookmarkStart w:id="713" w:name="agent-bundles"/>
    <w:p>
      <w:pPr>
        <w:pStyle w:val="Heading4"/>
      </w:pPr>
      <w:r>
        <w:t xml:space="preserve">Agent bundles</w:t>
      </w:r>
    </w:p>
    <w:p>
      <w:pPr>
        <w:pStyle w:val="Compact"/>
        <w:numPr>
          <w:ilvl w:val="0"/>
          <w:numId w:val="1246"/>
        </w:numPr>
      </w:pPr>
      <w:hyperlink r:id="rId711">
        <w:r>
          <w:rPr>
            <w:rStyle w:val="VerbatimChar"/>
          </w:rPr>
          <w:t xml:space="preserve">OpenAgentsControl</w:t>
        </w:r>
      </w:hyperlink>
      <w:r>
        <w:t xml:space="preserve"> </w:t>
      </w:r>
      <w:r>
        <w:t xml:space="preserve">(listed as</w:t>
      </w:r>
      <w:r>
        <w:t xml:space="preserve"> </w:t>
      </w:r>
      <w:r>
        <w:rPr>
          <w:rStyle w:val="VerbatimChar"/>
        </w:rPr>
        <w:t xml:space="preserve">opencode-agents</w:t>
      </w:r>
      <w:r>
        <w:t xml:space="preserve">; MIT; about 4,800 stars; release</w:t>
      </w:r>
      <w:r>
        <w:t xml:space="preserve"> </w:t>
      </w:r>
      <w:r>
        <w:rPr>
          <w:rStyle w:val="VerbatimChar"/>
        </w:rPr>
        <w:t xml:space="preserve">v0.7.1</w:t>
      </w:r>
      <w:r>
        <w:t xml:space="preserve"> </w:t>
      </w:r>
      <w:r>
        <w:t xml:space="preserve">on 2026-01-30)</w:t>
      </w:r>
      <w:r>
        <w:t xml:space="preserve"> </w:t>
      </w:r>
      <w:r>
        <w:t xml:space="preserve">is a plan-first framework with approval-gated execution and built-in test, review, and validation steps.</w:t>
      </w:r>
    </w:p>
    <w:p>
      <w:pPr>
        <w:pStyle w:val="Compact"/>
        <w:numPr>
          <w:ilvl w:val="0"/>
          <w:numId w:val="1246"/>
        </w:numPr>
      </w:pPr>
      <w:hyperlink r:id="rId712">
        <w:r>
          <w:rPr>
            <w:rStyle w:val="VerbatimChar"/>
          </w:rPr>
          <w:t xml:space="preserve">agentic</w:t>
        </w:r>
      </w:hyperlink>
      <w:r>
        <w:t xml:space="preserve"> </w:t>
      </w:r>
      <w:r>
        <w:t xml:space="preserve">(MIT; 638 stars; last push 2025-09-02) is a context-engineering toolkit that appears dormant.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rPr>
          <w:rStyle w:val="VerbatimChar"/>
        </w:rPr>
        <w:t xml:space="preserve">OpenAgentsControl</w:t>
      </w:r>
      <w:r>
        <w:t xml:space="preserve"> </w:t>
      </w:r>
      <w:r>
        <w:t xml:space="preserve">overlaps heavily with Oh My OpenCode (</w:t>
      </w:r>
      <w:hyperlink w:anchor="sec-ai-oh-my-opencode">
        <w:r>
          <w:rPr>
            <w:rStyle w:val="Hyperlink"/>
          </w:rPr>
          <w:t xml:space="preserve">Section 58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opencode-workspace</w:t>
      </w:r>
      <w:r>
        <w:t xml:space="preserve">;</w:t>
      </w:r>
      <w:r>
        <w:t xml:space="preserve"> </w:t>
      </w:r>
      <w:r>
        <w:t xml:space="preserve">pick one such harness rather than layering them.</w:t>
      </w:r>
    </w:p>
    <w:bookmarkEnd w:id="713"/>
    <w:bookmarkStart w:id="714" w:name="opencode-zen-and-opencode-go"/>
    <w:p>
      <w:pPr>
        <w:pStyle w:val="Heading4"/>
      </w:pPr>
      <w:r>
        <w:t xml:space="preserve">OpenCode Zen and OpenCode Go</w:t>
      </w:r>
    </w:p>
    <w:p>
      <w:pPr>
        <w:pStyle w:val="FirstParagraph"/>
      </w:pPr>
      <w:r>
        <w:t xml:space="preserve">The ecosystem page does not describe them, but two first-party paid services sit alongside the community projects: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OpenCode Zen</w:t>
      </w:r>
      <w:r>
        <w:t xml:space="preserve"> </w:t>
      </w:r>
      <w:r>
        <w:t xml:space="preserve">(OpenCode 2026d)</w:t>
      </w:r>
      <w:r>
        <w:t xml:space="preserve"> </w:t>
      </w:r>
      <w:r>
        <w:t xml:space="preserve">is the maintainers’ own model gateway:</w:t>
      </w:r>
      <w:r>
        <w:t xml:space="preserve"> </w:t>
      </w:r>
      <w:r>
        <w:t xml:space="preserve">a curated set of models tested against coding-agent workloads,</w:t>
      </w:r>
      <w:r>
        <w:t xml:space="preserve"> </w:t>
      </w:r>
      <w:r>
        <w:t xml:space="preserve">billed pay-as-you-go per million tokens from a prepaid balance</w:t>
      </w:r>
      <w:r>
        <w:t xml:space="preserve"> </w:t>
      </w:r>
      <w:r>
        <w:t xml:space="preserve">(with optional auto-reload, by default $20 whenever the balance drops below $5).</w:t>
      </w:r>
      <w:r>
        <w:t xml:space="preserve"> </w:t>
      </w:r>
      <w:r>
        <w:t xml:space="preserve">As of 2026-09-09 it lists six free models under limited-time trials,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Big 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 Free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Nemotron 3 Ultra Free</w:t>
      </w:r>
      <w:r>
        <w:t xml:space="preserve">,</w:t>
      </w:r>
      <w:r>
        <w:t xml:space="preserve"> </w:t>
      </w:r>
      <w:r>
        <w:t xml:space="preserve">beside paid Claude, GPT, Gemini, Grok, Qwen, DeepSeek, Kimi, and GLM models.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OpenCode Go</w:t>
      </w:r>
      <w:r>
        <w:t xml:space="preserve"> </w:t>
      </w:r>
      <w:r>
        <w:t xml:space="preserve">(OpenCode 2026b)</w:t>
      </w:r>
      <w:r>
        <w:t xml:space="preserve"> </w:t>
      </w:r>
      <w:r>
        <w:t xml:space="preserve">is a $10-per-month subscription to 30-plus open-weight coding models</w:t>
      </w:r>
      <w:r>
        <w:t xml:space="preserve"> </w:t>
      </w:r>
      <w:r>
        <w:t xml:space="preserve">(Qwen, DeepSeek, Kimi, GLM, MiMo, Grok, and others)</w:t>
      </w:r>
      <w:r>
        <w:t xml:space="preserve"> </w:t>
      </w:r>
      <w:r>
        <w:t xml:space="preserve">with usage caps expressed in dollar value: $12 per five hours, $30 per week, $60 per month.</w:t>
      </w:r>
      <w:r>
        <w:t xml:space="preserve"> </w:t>
      </w:r>
      <w:r>
        <w:t xml:space="preserve">When a cap is hit, an optional</w:t>
      </w:r>
      <w:r>
        <w:t xml:space="preserve"> </w:t>
      </w:r>
      <w:r>
        <w:t xml:space="preserve">“Use balance”</w:t>
      </w:r>
      <w:r>
        <w:t xml:space="preserve"> </w:t>
      </w:r>
      <w:r>
        <w:t xml:space="preserve">setting falls back to Zen credits.</w:t>
      </w:r>
      <w:r>
        <w:t xml:space="preserve"> </w:t>
      </w:r>
      <w:r>
        <w:t xml:space="preserve">Only one member per workspace can hold the subscription.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Yes; OpenCode Go is already one of the lab’s delegation budgets,</w:t>
      </w:r>
      <w:r>
        <w:t xml:space="preserve"> </w:t>
      </w:r>
      <w:r>
        <w:t xml:space="preserve">and the Zen free tier is a zero-cost way to try a new open-weight model before routing work to it</w:t>
      </w:r>
      <w:r>
        <w:t xml:space="preserve"> </w:t>
      </w:r>
      <w:r>
        <w:t xml:space="preserve">(compare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models in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24</w:t>
        </w:r>
      </w:hyperlink>
      <w:r>
        <w:t xml:space="preserve">).</w:t>
      </w:r>
    </w:p>
    <w:bookmarkEnd w:id="714"/>
    <w:bookmarkStart w:id="715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</w:p>
        </w:tc>
        <w:tc>
          <w:tcPr/>
          <w:p>
            <w:pPr>
              <w:pStyle w:val="Compact"/>
            </w:pPr>
            <w:r>
              <w:t xml:space="preserve">Also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Graphical or remote front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CodeNomad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OpenChamber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orchestration</w:t>
            </w:r>
          </w:p>
        </w:tc>
        <w:tc>
          <w:tcPr/>
          <w:p>
            <w:pPr>
              <w:pStyle w:val="Compact"/>
            </w:pPr>
            <w:r>
              <w:t xml:space="preserve">Oh My OpenCode (</w:t>
            </w:r>
            <w:hyperlink w:anchor="sec-ai-oh-my-opencode">
              <w:r>
                <w:rPr>
                  <w:rStyle w:val="Hyperlink"/>
                </w:rPr>
                <w:t xml:space="preserve">Section 58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OpenAgentsControl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Cheaper tokens</w:t>
            </w:r>
          </w:p>
        </w:tc>
        <w:tc>
          <w:tcPr/>
          <w:p>
            <w:pPr>
              <w:pStyle w:val="Compact"/>
            </w:pPr>
            <w:r>
              <w:t xml:space="preserve">OpenCode Go, Zen free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opencode-dynamic-context-pruning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opencode-devcontainers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opencode-daytona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Redaction of sensitive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opencode-vibeguard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review before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plannotator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lab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ocx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p>
      <w:pPr>
        <w:pStyle w:val="BodyText"/>
      </w:pPr>
      <w:r>
        <w:t xml:space="preserve">Skip the subscription-bridge plugins.</w:t>
      </w:r>
    </w:p>
    <w:bookmarkEnd w:id="715"/>
    <w:bookmarkEnd w:id="716"/>
    <w:bookmarkStart w:id="724" w:name="sec-ai-gemini-spend-management"/>
    <w:p>
      <w:pPr>
        <w:pStyle w:val="Heading1"/>
      </w:pPr>
      <w:r>
        <w:t xml:space="preserve">60.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718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717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248"/>
        </w:numPr>
      </w:pPr>
      <w:r>
        <w:t xml:space="preserve">Open</w:t>
      </w:r>
      <w:r>
        <w:t xml:space="preserve"> </w:t>
      </w:r>
      <w:hyperlink r:id="rId717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248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248"/>
        </w:numPr>
      </w:pPr>
      <w:r>
        <w:t xml:space="preserve">Any project that has hit its monthly spend cap will have its API requests paused until the limit is updated.</w:t>
      </w:r>
    </w:p>
    <w:bookmarkEnd w:id="718"/>
    <w:bookmarkStart w:id="720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249"/>
        </w:numPr>
      </w:pPr>
      <w:r>
        <w:t xml:space="preserve">Open</w:t>
      </w:r>
      <w:r>
        <w:t xml:space="preserve"> </w:t>
      </w:r>
      <w:hyperlink r:id="rId719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249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249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720"/>
    <w:bookmarkStart w:id="722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250"/>
        </w:numPr>
      </w:pPr>
      <w:r>
        <w:t xml:space="preserve">Open</w:t>
      </w:r>
      <w:r>
        <w:t xml:space="preserve"> </w:t>
      </w:r>
      <w:hyperlink r:id="rId721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250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250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250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250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25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722"/>
    <w:bookmarkStart w:id="723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723"/>
    <w:bookmarkEnd w:id="724"/>
    <w:bookmarkStart w:id="733" w:name="sec-ai-collaborative-workspaces"/>
    <w:p>
      <w:pPr>
        <w:pStyle w:val="Heading1"/>
      </w:pPr>
      <w:r>
        <w:t xml:space="preserve">61.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727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725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2026p)</w:t>
      </w:r>
      <w:r>
        <w:t xml:space="preserve"> </w:t>
      </w:r>
      <w:r>
        <w:t xml:space="preserve">(also discussed in</w:t>
      </w:r>
      <w:r>
        <w:t xml:space="preserve"> </w:t>
      </w:r>
      <w:r>
        <w:rPr>
          <w:b/>
          <w:bCs/>
        </w:rPr>
        <w:t xml:space="preserve">?@sec-claude-cowork</w:t>
      </w:r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252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252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726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252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252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727"/>
    <w:bookmarkStart w:id="728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728"/>
    <w:bookmarkStart w:id="730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729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2026e)</w:t>
      </w:r>
      <w:r>
        <w:t xml:space="preserve"> </w:t>
      </w:r>
      <w:r>
        <w:t xml:space="preserve">(see</w:t>
      </w:r>
      <w:r>
        <w:t xml:space="preserve"> </w:t>
      </w:r>
      <w:r>
        <w:rPr>
          <w:b/>
          <w:bCs/>
        </w:rPr>
        <w:t xml:space="preserve">?@sec-chatgpt-work</w:t>
      </w:r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55</w:t>
        </w:r>
      </w:hyperlink>
      <w:r>
        <w:t xml:space="preserve">).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730"/>
    <w:bookmarkStart w:id="731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731"/>
    <w:bookmarkStart w:id="732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732"/>
    <w:bookmarkEnd w:id="733"/>
    <w:bookmarkStart w:id="880" w:name="references"/>
    <w:p>
      <w:pPr>
        <w:pStyle w:val="Heading1"/>
      </w:pPr>
      <w:r>
        <w:t xml:space="preserve">References</w:t>
      </w:r>
    </w:p>
    <w:bookmarkStart w:id="879" w:name="refs"/>
    <w:bookmarkStart w:id="735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734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735"/>
    <w:bookmarkStart w:id="736" w:name="ref-opencode_codex_auth"/>
    <w:p>
      <w:pPr>
        <w:pStyle w:val="Bibliography"/>
      </w:pPr>
      <w:r>
        <w:t xml:space="preserve">Ali, Numman. 2026.</w:t>
      </w:r>
      <w:r>
        <w:t xml:space="preserve"> </w:t>
      </w:r>
      <w:r>
        <w:rPr>
          <w:i/>
          <w:iCs/>
        </w:rPr>
        <w:t xml:space="preserve">Opencode-Openai-Codex-Auth: Use Your ChatGPT Plus/Pro Subscription with OpenCode</w:t>
      </w:r>
      <w:r>
        <w:t xml:space="preserve">. GitHub repository.</w:t>
      </w:r>
      <w:r>
        <w:t xml:space="preserve"> </w:t>
      </w:r>
      <w:hyperlink r:id="rId678">
        <w:r>
          <w:rPr>
            <w:rStyle w:val="Hyperlink"/>
          </w:rPr>
          <w:t xml:space="preserve">https://github.com/numman-ali/opencode-openai-codex-auth</w:t>
        </w:r>
      </w:hyperlink>
      <w:r>
        <w:t xml:space="preserve">.</w:t>
      </w:r>
    </w:p>
    <w:bookmarkEnd w:id="736"/>
    <w:bookmarkStart w:id="738" w:name="ref-opencode_repo"/>
    <w:p>
      <w:pPr>
        <w:pStyle w:val="Bibliography"/>
      </w:pPr>
      <w:r>
        <w:t xml:space="preserve">anomalyco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OpenCode: The Open Source Coding Agent</w:t>
      </w:r>
      <w:r>
        <w:t xml:space="preserve">. GitHub repository.</w:t>
      </w:r>
      <w:r>
        <w:t xml:space="preserve"> </w:t>
      </w:r>
      <w:hyperlink r:id="rId737">
        <w:r>
          <w:rPr>
            <w:rStyle w:val="Hyperlink"/>
          </w:rPr>
          <w:t xml:space="preserve">https://github.com/anomalyco/opencode</w:t>
        </w:r>
      </w:hyperlink>
      <w:r>
        <w:t xml:space="preserve">.</w:t>
      </w:r>
    </w:p>
    <w:bookmarkEnd w:id="738"/>
    <w:bookmarkStart w:id="740" w:name="ref-anthropics_anthropic_sdk_python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Anthropics/Anthropic-Sdk-Python</w:t>
      </w:r>
      <w:r>
        <w:t xml:space="preserve">. Software.</w:t>
      </w:r>
      <w:r>
        <w:t xml:space="preserve"> </w:t>
      </w:r>
      <w:hyperlink r:id="rId739">
        <w:r>
          <w:rPr>
            <w:rStyle w:val="Hyperlink"/>
          </w:rPr>
          <w:t xml:space="preserve">https://github.com/anthropics/anthropic-sdk-python</w:t>
        </w:r>
      </w:hyperlink>
      <w:r>
        <w:t xml:space="preserve">.</w:t>
      </w:r>
    </w:p>
    <w:bookmarkEnd w:id="740"/>
    <w:bookmarkStart w:id="742" w:name="ref-anthropics_claude_agent_sdk_python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Anthropics/Claude-Agent-Sdk-Python</w:t>
      </w:r>
      <w:r>
        <w:t xml:space="preserve">. Software.</w:t>
      </w:r>
      <w:r>
        <w:t xml:space="preserve"> </w:t>
      </w:r>
      <w:hyperlink r:id="rId741">
        <w:r>
          <w:rPr>
            <w:rStyle w:val="Hyperlink"/>
          </w:rPr>
          <w:t xml:space="preserve">https://github.com/anthropics/claude-agent-sdk-python</w:t>
        </w:r>
      </w:hyperlink>
      <w:r>
        <w:t xml:space="preserve">.</w:t>
      </w:r>
    </w:p>
    <w:bookmarkEnd w:id="742"/>
    <w:bookmarkStart w:id="744" w:name="Xe244a55519dd264b789be278af49274a06232cb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Anthropics/Claude-Agent-Sdk-Typescript</w:t>
      </w:r>
      <w:r>
        <w:t xml:space="preserve">. Software.</w:t>
      </w:r>
      <w:r>
        <w:t xml:space="preserve"> </w:t>
      </w:r>
      <w:hyperlink r:id="rId743">
        <w:r>
          <w:rPr>
            <w:rStyle w:val="Hyperlink"/>
          </w:rPr>
          <w:t xml:space="preserve">https://github.com/anthropics/claude-agent-sdk-typescript</w:t>
        </w:r>
      </w:hyperlink>
      <w:r>
        <w:t xml:space="preserve">.</w:t>
      </w:r>
    </w:p>
    <w:bookmarkEnd w:id="744"/>
    <w:bookmarkStart w:id="746" w:name="ref-anthropics_claude_code_repo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Anthropics/Claude-Code</w:t>
      </w:r>
      <w:r>
        <w:t xml:space="preserve">. Software.</w:t>
      </w:r>
      <w:r>
        <w:t xml:space="preserve"> </w:t>
      </w:r>
      <w:hyperlink r:id="rId745">
        <w:r>
          <w:rPr>
            <w:rStyle w:val="Hyperlink"/>
          </w:rPr>
          <w:t xml:space="preserve">https://github.com/anthropics/claude-code</w:t>
        </w:r>
      </w:hyperlink>
      <w:r>
        <w:t xml:space="preserve">.</w:t>
      </w:r>
    </w:p>
    <w:bookmarkEnd w:id="746"/>
    <w:bookmarkStart w:id="748" w:name="ref-anthropics_claude_code_changelog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Anthropics/Claude-Code: CHANGELOG.md</w:t>
      </w:r>
      <w:r>
        <w:t xml:space="preserve">. Documentation.</w:t>
      </w:r>
      <w:r>
        <w:t xml:space="preserve"> </w:t>
      </w:r>
      <w:hyperlink r:id="rId747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748"/>
    <w:bookmarkStart w:id="749" w:name="ref-anthropics_claude_code_action_repo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Anthropics/Claude-Code-Action</w:t>
      </w:r>
      <w:r>
        <w:t xml:space="preserve">. Software.</w:t>
      </w:r>
      <w:r>
        <w:t xml:space="preserve"> </w:t>
      </w:r>
      <w:hyperlink r:id="rId535">
        <w:r>
          <w:rPr>
            <w:rStyle w:val="Hyperlink"/>
          </w:rPr>
          <w:t xml:space="preserve">https://github.com/anthropics/claude-code-action</w:t>
        </w:r>
      </w:hyperlink>
      <w:r>
        <w:t xml:space="preserve">.</w:t>
      </w:r>
    </w:p>
    <w:bookmarkEnd w:id="749"/>
    <w:bookmarkStart w:id="751" w:name="Xd088ae97f0dcb18c0f270498b2b534fb7f67709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Anthropics/Claude-Code-Security-Review</w:t>
      </w:r>
      <w:r>
        <w:t xml:space="preserve">. Software.</w:t>
      </w:r>
      <w:r>
        <w:t xml:space="preserve"> </w:t>
      </w:r>
      <w:hyperlink r:id="rId750">
        <w:r>
          <w:rPr>
            <w:rStyle w:val="Hyperlink"/>
          </w:rPr>
          <w:t xml:space="preserve">https://github.com/anthropics/claude-code-security-review</w:t>
        </w:r>
      </w:hyperlink>
      <w:r>
        <w:t xml:space="preserve">.</w:t>
      </w:r>
    </w:p>
    <w:bookmarkEnd w:id="751"/>
    <w:bookmarkStart w:id="752" w:name="ref-anthropics_claude_plugins_community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Anthropics/Claude-Plugins-Community</w:t>
      </w:r>
      <w:r>
        <w:t xml:space="preserve">. Software.</w:t>
      </w:r>
      <w:r>
        <w:t xml:space="preserve"> </w:t>
      </w:r>
      <w:hyperlink r:id="rId476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752"/>
    <w:bookmarkStart w:id="753" w:name="ref-anthropics_claude_plugins_official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Anthropics/Claude-Plugins-Official</w:t>
      </w:r>
      <w:r>
        <w:t xml:space="preserve">. Software.</w:t>
      </w:r>
      <w:r>
        <w:t xml:space="preserve"> </w:t>
      </w:r>
      <w:hyperlink r:id="rId474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753"/>
    <w:bookmarkStart w:id="755" w:name="ref-anthropics_knowledge_work_plugins"/>
    <w:p>
      <w:pPr>
        <w:pStyle w:val="Bibliography"/>
      </w:pPr>
      <w:r>
        <w:t xml:space="preserve">Anthropic. 2026j.</w:t>
      </w:r>
      <w:r>
        <w:t xml:space="preserve"> </w:t>
      </w:r>
      <w:r>
        <w:rPr>
          <w:i/>
          <w:iCs/>
        </w:rPr>
        <w:t xml:space="preserve">Anthropics/Knowledge-Work-Plugins</w:t>
      </w:r>
      <w:r>
        <w:t xml:space="preserve">. Software.</w:t>
      </w:r>
      <w:r>
        <w:t xml:space="preserve"> </w:t>
      </w:r>
      <w:hyperlink r:id="rId754">
        <w:r>
          <w:rPr>
            <w:rStyle w:val="Hyperlink"/>
          </w:rPr>
          <w:t xml:space="preserve">https://github.com/anthropics/knowledge-work-plugins</w:t>
        </w:r>
      </w:hyperlink>
      <w:r>
        <w:t xml:space="preserve">.</w:t>
      </w:r>
    </w:p>
    <w:bookmarkEnd w:id="755"/>
    <w:bookmarkStart w:id="757" w:name="ref-anthropics_sandbox_runtime"/>
    <w:p>
      <w:pPr>
        <w:pStyle w:val="Bibliography"/>
      </w:pPr>
      <w:r>
        <w:t xml:space="preserve">Anthropic. 2026k.</w:t>
      </w:r>
      <w:r>
        <w:t xml:space="preserve"> </w:t>
      </w:r>
      <w:r>
        <w:rPr>
          <w:i/>
          <w:iCs/>
        </w:rPr>
        <w:t xml:space="preserve">Anthropics/Sandbox-Runtime</w:t>
      </w:r>
      <w:r>
        <w:t xml:space="preserve">. Software.</w:t>
      </w:r>
      <w:r>
        <w:t xml:space="preserve"> </w:t>
      </w:r>
      <w:hyperlink r:id="rId756">
        <w:r>
          <w:rPr>
            <w:rStyle w:val="Hyperlink"/>
          </w:rPr>
          <w:t xml:space="preserve">https://github.com/anthropics/sandbox-runtime</w:t>
        </w:r>
      </w:hyperlink>
      <w:r>
        <w:t xml:space="preserve">.</w:t>
      </w:r>
    </w:p>
    <w:bookmarkEnd w:id="757"/>
    <w:bookmarkStart w:id="759" w:name="ref-anthropics_skills_repo"/>
    <w:p>
      <w:pPr>
        <w:pStyle w:val="Bibliography"/>
      </w:pPr>
      <w:r>
        <w:t xml:space="preserve">Anthropic. 2026l.</w:t>
      </w:r>
      <w:r>
        <w:t xml:space="preserve"> </w:t>
      </w:r>
      <w:r>
        <w:rPr>
          <w:i/>
          <w:iCs/>
        </w:rPr>
        <w:t xml:space="preserve">Anthropics/Skills</w:t>
      </w:r>
      <w:r>
        <w:t xml:space="preserve">. Software.</w:t>
      </w:r>
      <w:r>
        <w:t xml:space="preserve"> </w:t>
      </w:r>
      <w:hyperlink r:id="rId758">
        <w:r>
          <w:rPr>
            <w:rStyle w:val="Hyperlink"/>
          </w:rPr>
          <w:t xml:space="preserve">https://github.com/anthropics/skills</w:t>
        </w:r>
      </w:hyperlink>
      <w:r>
        <w:t xml:space="preserve">.</w:t>
      </w:r>
    </w:p>
    <w:bookmarkEnd w:id="759"/>
    <w:bookmarkStart w:id="761" w:name="Xea89bf890c1435f10c5e1afa0952be3a48628f8"/>
    <w:p>
      <w:pPr>
        <w:pStyle w:val="Bibliography"/>
      </w:pPr>
      <w:r>
        <w:t xml:space="preserve">Anthropic. 2026m.</w:t>
      </w:r>
      <w:r>
        <w:t xml:space="preserve"> </w:t>
      </w:r>
      <w:r>
        <w:rPr>
          <w:i/>
          <w:iCs/>
        </w:rPr>
        <w:t xml:space="preserve">Claude Code Plugins</w:t>
      </w:r>
      <w:r>
        <w:t xml:space="preserve">. Documentation.</w:t>
      </w:r>
      <w:r>
        <w:t xml:space="preserve"> </w:t>
      </w:r>
      <w:hyperlink r:id="rId760">
        <w:r>
          <w:rPr>
            <w:rStyle w:val="Hyperlink"/>
          </w:rPr>
          <w:t xml:space="preserve">https://github.com/anthropics/claude-code/blob/main/plugins/README.md</w:t>
        </w:r>
      </w:hyperlink>
      <w:r>
        <w:t xml:space="preserve">.</w:t>
      </w:r>
    </w:p>
    <w:bookmarkEnd w:id="761"/>
    <w:bookmarkStart w:id="762" w:name="ref-claude_code_demo_plugins"/>
    <w:p>
      <w:pPr>
        <w:pStyle w:val="Bibliography"/>
      </w:pPr>
      <w:r>
        <w:t xml:space="preserve">Anthropic. 2026n.</w:t>
      </w:r>
      <w:r>
        <w:t xml:space="preserve"> </w:t>
      </w:r>
      <w:r>
        <w:rPr>
          <w:i/>
          <w:iCs/>
        </w:rPr>
        <w:t xml:space="preserve">Claude Code Plugins Directory</w:t>
      </w:r>
      <w:r>
        <w:t xml:space="preserve">. Software.</w:t>
      </w:r>
      <w:r>
        <w:t xml:space="preserve"> </w:t>
      </w:r>
      <w:hyperlink r:id="rId477">
        <w:r>
          <w:rPr>
            <w:rStyle w:val="Hyperlink"/>
          </w:rPr>
          <w:t xml:space="preserve">https://github.com/anthropics/claude-code/tree/main/plugins</w:t>
        </w:r>
      </w:hyperlink>
      <w:r>
        <w:t xml:space="preserve">.</w:t>
      </w:r>
    </w:p>
    <w:bookmarkEnd w:id="762"/>
    <w:bookmarkStart w:id="763" w:name="ref-claude_plugins_official"/>
    <w:p>
      <w:pPr>
        <w:pStyle w:val="Bibliography"/>
      </w:pPr>
      <w:r>
        <w:t xml:space="preserve">Anthropic. 2026o.</w:t>
      </w:r>
      <w:r>
        <w:t xml:space="preserve"> </w:t>
      </w:r>
      <w:r>
        <w:rPr>
          <w:i/>
          <w:iCs/>
        </w:rPr>
        <w:t xml:space="preserve">Claude Code Plugins Official Marketplace</w:t>
      </w:r>
      <w:r>
        <w:t xml:space="preserve">. Software.</w:t>
      </w:r>
      <w:r>
        <w:t xml:space="preserve"> </w:t>
      </w:r>
      <w:hyperlink r:id="rId474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763"/>
    <w:bookmarkStart w:id="764" w:name="ref-claude_cowork"/>
    <w:p>
      <w:pPr>
        <w:pStyle w:val="Bibliography"/>
      </w:pPr>
      <w:r>
        <w:t xml:space="preserve">Anthropic. 2026p.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725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764"/>
    <w:bookmarkStart w:id="765" w:name="ref-claude_plugins_community"/>
    <w:p>
      <w:pPr>
        <w:pStyle w:val="Bibliography"/>
      </w:pPr>
      <w:r>
        <w:t xml:space="preserve">Anthropic. 2026q.</w:t>
      </w:r>
      <w:r>
        <w:t xml:space="preserve"> </w:t>
      </w:r>
      <w:r>
        <w:rPr>
          <w:i/>
          <w:iCs/>
        </w:rPr>
        <w:t xml:space="preserve">Claude Plugins Community Marketplace</w:t>
      </w:r>
      <w:r>
        <w:t xml:space="preserve">. Software.</w:t>
      </w:r>
      <w:r>
        <w:t xml:space="preserve"> </w:t>
      </w:r>
      <w:hyperlink r:id="rId476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765"/>
    <w:bookmarkStart w:id="767" w:name="ref-claude_code_discover_plugins"/>
    <w:p>
      <w:pPr>
        <w:pStyle w:val="Bibliography"/>
      </w:pPr>
      <w:r>
        <w:t xml:space="preserve">Anthropic. 2026r.</w:t>
      </w:r>
      <w:r>
        <w:t xml:space="preserve"> </w:t>
      </w:r>
      <w:r>
        <w:rPr>
          <w:i/>
          <w:iCs/>
        </w:rPr>
        <w:t xml:space="preserve">Discover and Install Prebuilt Plugins Through Marketplaces</w:t>
      </w:r>
      <w:r>
        <w:t xml:space="preserve">. Documentation.</w:t>
      </w:r>
      <w:r>
        <w:t xml:space="preserve"> </w:t>
      </w:r>
      <w:hyperlink r:id="rId766">
        <w:r>
          <w:rPr>
            <w:rStyle w:val="Hyperlink"/>
          </w:rPr>
          <w:t xml:space="preserve">https://code.claude.com/docs/en/discover-plugins</w:t>
        </w:r>
      </w:hyperlink>
      <w:r>
        <w:t xml:space="preserve">.</w:t>
      </w:r>
    </w:p>
    <w:bookmarkEnd w:id="767"/>
    <w:bookmarkStart w:id="769" w:name="Xf04ee902643acca60cff84dc2fcb508ef114f4e"/>
    <w:p>
      <w:pPr>
        <w:pStyle w:val="Bibliography"/>
      </w:pPr>
      <w:r>
        <w:t xml:space="preserve">Anthropic. 2026s.</w:t>
      </w:r>
      <w:r>
        <w:t xml:space="preserve"> </w:t>
      </w:r>
      <w:r>
        <w:rPr>
          <w:i/>
          <w:iCs/>
        </w:rPr>
        <w:t xml:space="preserve">Experimental Features</w:t>
      </w:r>
      <w:r>
        <w:t xml:space="preserve">. Documentation.</w:t>
      </w:r>
      <w:r>
        <w:t xml:space="preserve"> </w:t>
      </w:r>
      <w:hyperlink r:id="rId768">
        <w:r>
          <w:rPr>
            <w:rStyle w:val="Hyperlink"/>
          </w:rPr>
          <w:t xml:space="preserve">https://github.com/anthropics/claude-code-action/blob/main/docs/experimental.md</w:t>
        </w:r>
      </w:hyperlink>
      <w:r>
        <w:t xml:space="preserve">.</w:t>
      </w:r>
    </w:p>
    <w:bookmarkEnd w:id="769"/>
    <w:bookmarkStart w:id="771" w:name="ref-ralph_loop_plugin"/>
    <w:p>
      <w:pPr>
        <w:pStyle w:val="Bibliography"/>
      </w:pPr>
      <w:r>
        <w:t xml:space="preserve">Anthropic. 2026t.</w:t>
      </w:r>
      <w:r>
        <w:t xml:space="preserve"> </w:t>
      </w:r>
      <w:r>
        <w:rPr>
          <w:i/>
          <w:iCs/>
        </w:rPr>
        <w:t xml:space="preserve">Ralph Loop Plugin</w:t>
      </w:r>
      <w:r>
        <w:t xml:space="preserve">. Documentation.</w:t>
      </w:r>
      <w:r>
        <w:t xml:space="preserve"> </w:t>
      </w:r>
      <w:hyperlink r:id="rId770">
        <w:r>
          <w:rPr>
            <w:rStyle w:val="Hyperlink"/>
          </w:rPr>
          <w:t xml:space="preserve">https://raw.githubusercontent.com/anthropics/claude-plugins-official/main/plugins/ralph-loop/README.md</w:t>
        </w:r>
      </w:hyperlink>
      <w:r>
        <w:t xml:space="preserve">.</w:t>
      </w:r>
    </w:p>
    <w:bookmarkEnd w:id="771"/>
    <w:bookmarkStart w:id="772" w:name="ref-claude_research_help"/>
    <w:p>
      <w:pPr>
        <w:pStyle w:val="Bibliography"/>
      </w:pPr>
      <w:r>
        <w:t xml:space="preserve">Anthropic. 2026u.</w:t>
      </w:r>
      <w:r>
        <w:t xml:space="preserve"> </w:t>
      </w:r>
      <w:r>
        <w:rPr>
          <w:i/>
          <w:iCs/>
        </w:rPr>
        <w:t xml:space="preserve">Use Research on Claude</w:t>
      </w:r>
      <w:r>
        <w:t xml:space="preserve">. Help Center.</w:t>
      </w:r>
      <w:r>
        <w:t xml:space="preserve"> </w:t>
      </w:r>
      <w:hyperlink r:id="rId574">
        <w:r>
          <w:rPr>
            <w:rStyle w:val="Hyperlink"/>
          </w:rPr>
          <w:t xml:space="preserve">https://support.claude.com/en/articles/11088861-use-research-on-claude</w:t>
        </w:r>
      </w:hyperlink>
      <w:r>
        <w:t xml:space="preserve">.</w:t>
      </w:r>
    </w:p>
    <w:bookmarkEnd w:id="772"/>
    <w:bookmarkStart w:id="773" w:name="ref-claude_web_search_tool"/>
    <w:p>
      <w:pPr>
        <w:pStyle w:val="Bibliography"/>
      </w:pPr>
      <w:r>
        <w:t xml:space="preserve">Anthropic. 2026v.</w:t>
      </w:r>
      <w:r>
        <w:t xml:space="preserve"> </w:t>
      </w:r>
      <w:r>
        <w:rPr>
          <w:i/>
          <w:iCs/>
        </w:rPr>
        <w:t xml:space="preserve">Web Search Tool</w:t>
      </w:r>
      <w:r>
        <w:t xml:space="preserve">. Documentation.</w:t>
      </w:r>
      <w:r>
        <w:t xml:space="preserve"> </w:t>
      </w:r>
      <w:hyperlink r:id="rId575">
        <w:r>
          <w:rPr>
            <w:rStyle w:val="Hyperlink"/>
          </w:rPr>
          <w:t xml:space="preserve">https://platform.claude.com/docs/en/agents-and-tools/tool-use/web-search-tool</w:t>
        </w:r>
      </w:hyperlink>
      <w:r>
        <w:t xml:space="preserve">.</w:t>
      </w:r>
    </w:p>
    <w:bookmarkEnd w:id="773"/>
    <w:bookmarkStart w:id="775" w:name="ref-claude_research_when"/>
    <w:p>
      <w:pPr>
        <w:pStyle w:val="Bibliography"/>
      </w:pPr>
      <w:r>
        <w:t xml:space="preserve">Anthropic. 2026w.</w:t>
      </w:r>
      <w:r>
        <w:t xml:space="preserve"> </w:t>
      </w:r>
      <w:r>
        <w:rPr>
          <w:i/>
          <w:iCs/>
        </w:rPr>
        <w:t xml:space="preserve">When Should i Use Web Search, Extended Thinking, and Research?</w:t>
      </w:r>
      <w:r>
        <w:t xml:space="preserve"> Help Center.</w:t>
      </w:r>
      <w:r>
        <w:t xml:space="preserve"> </w:t>
      </w:r>
      <w:hyperlink r:id="rId774">
        <w:r>
          <w:rPr>
            <w:rStyle w:val="Hyperlink"/>
          </w:rPr>
          <w:t xml:space="preserve">https://support.claude.com/en/articles/11095361-when-should-i-use-web-search-extended-thinking-and-research</w:t>
        </w:r>
      </w:hyperlink>
      <w:r>
        <w:t xml:space="preserve">.</w:t>
      </w:r>
    </w:p>
    <w:bookmarkEnd w:id="775"/>
    <w:bookmarkStart w:id="777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776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777"/>
    <w:bookmarkStart w:id="779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778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779"/>
    <w:bookmarkStart w:id="781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780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781"/>
    <w:bookmarkStart w:id="783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782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783"/>
    <w:bookmarkStart w:id="785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784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785"/>
    <w:bookmarkStart w:id="786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26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786"/>
    <w:bookmarkStart w:id="787" w:name="ref-aeris"/>
    <w:p>
      <w:pPr>
        <w:pStyle w:val="Bibliography"/>
      </w:pPr>
      <w:r>
        <w:t xml:space="preserve">Coto, Cedrick. 2026.</w:t>
      </w:r>
      <w:r>
        <w:t xml:space="preserve"> </w:t>
      </w:r>
      <w:r>
        <w:rPr>
          <w:i/>
          <w:iCs/>
        </w:rPr>
        <w:t xml:space="preserve">Aeris: Deterministic Cognitive Simulation Engine with Emergent Narrative</w:t>
      </w:r>
      <w:r>
        <w:t xml:space="preserve">. Software.</w:t>
      </w:r>
      <w:r>
        <w:t xml:space="preserve"> </w:t>
      </w:r>
      <w:hyperlink r:id="rId299">
        <w:r>
          <w:rPr>
            <w:rStyle w:val="Hyperlink"/>
          </w:rPr>
          <w:t xml:space="preserve">https://github.com/Cedrick-Coto/Aeris</w:t>
        </w:r>
      </w:hyperlink>
      <w:r>
        <w:t xml:space="preserve">.</w:t>
      </w:r>
    </w:p>
    <w:bookmarkEnd w:id="787"/>
    <w:bookmarkStart w:id="788" w:name="ref-opencode_daytona"/>
    <w:p>
      <w:pPr>
        <w:pStyle w:val="Bibliography"/>
      </w:pPr>
      <w:r>
        <w:t xml:space="preserve">Daytona. 2026.</w:t>
      </w:r>
      <w:r>
        <w:t xml:space="preserve"> </w:t>
      </w:r>
      <w:r>
        <w:rPr>
          <w:i/>
          <w:iCs/>
        </w:rPr>
        <w:t xml:space="preserve">Daytona Integrations: OpenCode Plugin</w:t>
      </w:r>
      <w:r>
        <w:t xml:space="preserve">. GitHub repository.</w:t>
      </w:r>
      <w:r>
        <w:t xml:space="preserve"> </w:t>
      </w:r>
      <w:hyperlink r:id="rId682">
        <w:r>
          <w:rPr>
            <w:rStyle w:val="Hyperlink"/>
          </w:rPr>
          <w:t xml:space="preserve">https://github.com/daytona/integrations/tree/main/packages/opencode-plugin</w:t>
        </w:r>
      </w:hyperlink>
      <w:r>
        <w:t xml:space="preserve">.</w:t>
      </w:r>
    </w:p>
    <w:bookmarkEnd w:id="788"/>
    <w:bookmarkStart w:id="790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789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790"/>
    <w:bookmarkStart w:id="791" w:name="ref-openwork"/>
    <w:p>
      <w:pPr>
        <w:pStyle w:val="Bibliography"/>
      </w:pPr>
      <w:r>
        <w:t xml:space="preserve">different-ai</w:t>
      </w:r>
      <w:r>
        <w:t xml:space="preserve">. 2026.</w:t>
      </w:r>
      <w:r>
        <w:t xml:space="preserve"> </w:t>
      </w:r>
      <w:r>
        <w:rPr>
          <w:i/>
          <w:iCs/>
        </w:rPr>
        <w:t xml:space="preserve">OpenWork: The Open-Source Alternative to Claude Cowork</w:t>
      </w:r>
      <w:r>
        <w:t xml:space="preserve">. GitHub repository.</w:t>
      </w:r>
      <w:r>
        <w:t xml:space="preserve"> </w:t>
      </w:r>
      <w:hyperlink r:id="rId701">
        <w:r>
          <w:rPr>
            <w:rStyle w:val="Hyperlink"/>
          </w:rPr>
          <w:t xml:space="preserve">https://github.com/different-ai/openwork</w:t>
        </w:r>
      </w:hyperlink>
      <w:r>
        <w:t xml:space="preserve">.</w:t>
      </w:r>
    </w:p>
    <w:bookmarkEnd w:id="791"/>
    <w:bookmarkStart w:id="792" w:name="ref-opencode_nvim"/>
    <w:p>
      <w:pPr>
        <w:pStyle w:val="Bibliography"/>
      </w:pPr>
      <w:r>
        <w:t xml:space="preserve">Dyke, Nick van. 2026.</w:t>
      </w:r>
      <w:r>
        <w:t xml:space="preserve"> </w:t>
      </w:r>
      <w:r>
        <w:rPr>
          <w:i/>
          <w:iCs/>
        </w:rPr>
        <w:t xml:space="preserve">Opencode.nvim: Neovim Plugin for Editor-Aware Prompts</w:t>
      </w:r>
      <w:r>
        <w:t xml:space="preserve">. GitHub repository.</w:t>
      </w:r>
      <w:r>
        <w:t xml:space="preserve"> </w:t>
      </w:r>
      <w:hyperlink r:id="rId702">
        <w:r>
          <w:rPr>
            <w:rStyle w:val="Hyperlink"/>
          </w:rPr>
          <w:t xml:space="preserve">https://github.com/nickjvandyke/opencode.nvim</w:t>
        </w:r>
      </w:hyperlink>
      <w:r>
        <w:t xml:space="preserve">.</w:t>
      </w:r>
    </w:p>
    <w:bookmarkEnd w:id="792"/>
    <w:bookmarkStart w:id="793" w:name="ref-opencode_antigravity_auth"/>
    <w:p>
      <w:pPr>
        <w:pStyle w:val="Bibliography"/>
      </w:pPr>
      <w:r>
        <w:t xml:space="preserve">Fabris, Noe. 2026.</w:t>
      </w:r>
      <w:r>
        <w:t xml:space="preserve"> </w:t>
      </w:r>
      <w:r>
        <w:rPr>
          <w:i/>
          <w:iCs/>
        </w:rPr>
        <w:t xml:space="preserve">Opencode-Antigravity-Auth (Archived)</w:t>
      </w:r>
      <w:r>
        <w:t xml:space="preserve">. GitHub repository.</w:t>
      </w:r>
      <w:r>
        <w:t xml:space="preserve"> </w:t>
      </w:r>
      <w:hyperlink r:id="rId680">
        <w:r>
          <w:rPr>
            <w:rStyle w:val="Hyperlink"/>
          </w:rPr>
          <w:t xml:space="preserve">https://github.com/NoeFabris/opencode-antigravity-auth</w:t>
        </w:r>
      </w:hyperlink>
      <w:r>
        <w:t xml:space="preserve">.</w:t>
      </w:r>
    </w:p>
    <w:bookmarkEnd w:id="793"/>
    <w:bookmarkStart w:id="795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794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795"/>
    <w:bookmarkStart w:id="797" w:name="ref-gemini_deep_research_max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Deep Research Max: A Step Change for Autonomous Research Agents</w:t>
      </w:r>
      <w:r>
        <w:t xml:space="preserve">. The Keyword (blog).</w:t>
      </w:r>
      <w:r>
        <w:t xml:space="preserve"> </w:t>
      </w:r>
      <w:hyperlink r:id="rId796">
        <w:r>
          <w:rPr>
            <w:rStyle w:val="Hyperlink"/>
          </w:rPr>
          <w:t xml:space="preserve">https://blog.google/innovation-and-ai/models-and-research/gemini-models/next-generation-gemini-deep-research/</w:t>
        </w:r>
      </w:hyperlink>
      <w:r>
        <w:t xml:space="preserve">.</w:t>
      </w:r>
    </w:p>
    <w:bookmarkEnd w:id="797"/>
    <w:bookmarkStart w:id="799" w:name="ref-gemini_apps_limits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Gemini Apps Limits and Upgrades for Google AI Subscribers</w:t>
      </w:r>
      <w:r>
        <w:t xml:space="preserve">. Gemini Apps Help.</w:t>
      </w:r>
      <w:r>
        <w:t xml:space="preserve"> </w:t>
      </w:r>
      <w:hyperlink r:id="rId798">
        <w:r>
          <w:rPr>
            <w:rStyle w:val="Hyperlink"/>
          </w:rPr>
          <w:t xml:space="preserve">https://support.google.com/gemini/answer/16275805</w:t>
        </w:r>
      </w:hyperlink>
      <w:r>
        <w:t xml:space="preserve">.</w:t>
      </w:r>
    </w:p>
    <w:bookmarkEnd w:id="799"/>
    <w:bookmarkStart w:id="800" w:name="ref-gemini_deep_research_api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Gemini Deep Research Agent</w:t>
      </w:r>
      <w:r>
        <w:t xml:space="preserve">. Gemini API documentation.</w:t>
      </w:r>
      <w:r>
        <w:t xml:space="preserve"> </w:t>
      </w:r>
      <w:hyperlink r:id="rId578">
        <w:r>
          <w:rPr>
            <w:rStyle w:val="Hyperlink"/>
          </w:rPr>
          <w:t xml:space="preserve">https://ai.google.dev/gemini-api/docs/deep-research</w:t>
        </w:r>
      </w:hyperlink>
      <w:r>
        <w:t xml:space="preserve">.</w:t>
      </w:r>
    </w:p>
    <w:bookmarkEnd w:id="800"/>
    <w:bookmarkStart w:id="801" w:name="ref-gemini_deep_research_help"/>
    <w:p>
      <w:pPr>
        <w:pStyle w:val="Bibliography"/>
      </w:pPr>
      <w:r>
        <w:t xml:space="preserve">Google. 2026d.</w:t>
      </w:r>
      <w:r>
        <w:t xml:space="preserve"> </w:t>
      </w:r>
      <w:r>
        <w:rPr>
          <w:i/>
          <w:iCs/>
        </w:rPr>
        <w:t xml:space="preserve">Use Deep Research in Gemini Apps</w:t>
      </w:r>
      <w:r>
        <w:t xml:space="preserve">. Gemini Apps Help.</w:t>
      </w:r>
      <w:r>
        <w:t xml:space="preserve"> </w:t>
      </w:r>
      <w:hyperlink r:id="rId577">
        <w:r>
          <w:rPr>
            <w:rStyle w:val="Hyperlink"/>
          </w:rPr>
          <w:t xml:space="preserve">https://support.google.com/gemini/answer/15719111</w:t>
        </w:r>
      </w:hyperlink>
      <w:r>
        <w:t xml:space="preserve">.</w:t>
      </w:r>
    </w:p>
    <w:bookmarkEnd w:id="801"/>
    <w:bookmarkStart w:id="802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12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802"/>
    <w:bookmarkStart w:id="804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803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804"/>
    <w:bookmarkStart w:id="805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16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805"/>
    <w:bookmarkStart w:id="806" w:name="ref-opencode_portal"/>
    <w:p>
      <w:pPr>
        <w:pStyle w:val="Bibliography"/>
      </w:pPr>
      <w:r>
        <w:t xml:space="preserve">hosenur</w:t>
      </w:r>
      <w:r>
        <w:t xml:space="preserve">. 2026.</w:t>
      </w:r>
      <w:r>
        <w:t xml:space="preserve"> </w:t>
      </w:r>
      <w:r>
        <w:rPr>
          <w:i/>
          <w:iCs/>
        </w:rPr>
        <w:t xml:space="preserve">Portal: Mobile-First Web UI for OpenCode</w:t>
      </w:r>
      <w:r>
        <w:t xml:space="preserve">. GitHub repository.</w:t>
      </w:r>
      <w:r>
        <w:t xml:space="preserve"> </w:t>
      </w:r>
      <w:hyperlink r:id="rId705">
        <w:r>
          <w:rPr>
            <w:rStyle w:val="Hyperlink"/>
          </w:rPr>
          <w:t xml:space="preserve">https://github.com/hosenur/portal</w:t>
        </w:r>
      </w:hyperlink>
      <w:r>
        <w:t xml:space="preserve">.</w:t>
      </w:r>
    </w:p>
    <w:bookmarkEnd w:id="806"/>
    <w:bookmarkStart w:id="808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807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808"/>
    <w:bookmarkStart w:id="810" w:name="ref-ghuntley_ralph"/>
    <w:p>
      <w:pPr>
        <w:pStyle w:val="Bibliography"/>
      </w:pPr>
      <w:r>
        <w:t xml:space="preserve">Huntley, Geoffrey. 2025.</w:t>
      </w:r>
      <w:r>
        <w:t xml:space="preserve"> </w:t>
      </w:r>
      <w:r>
        <w:rPr>
          <w:i/>
          <w:iCs/>
        </w:rPr>
        <w:t xml:space="preserve">Ralph</w:t>
      </w:r>
      <w:r>
        <w:t xml:space="preserve">. Blog post.</w:t>
      </w:r>
      <w:r>
        <w:t xml:space="preserve"> </w:t>
      </w:r>
      <w:hyperlink r:id="rId809">
        <w:r>
          <w:rPr>
            <w:rStyle w:val="Hyperlink"/>
          </w:rPr>
          <w:t xml:space="preserve">https://ghuntley.com/ralph/</w:t>
        </w:r>
      </w:hyperlink>
      <w:r>
        <w:t xml:space="preserve">.</w:t>
      </w:r>
    </w:p>
    <w:bookmarkEnd w:id="810"/>
    <w:bookmarkStart w:id="811" w:name="ref-opencode_vibeguard"/>
    <w:p>
      <w:pPr>
        <w:pStyle w:val="Bibliography"/>
      </w:pPr>
      <w:r>
        <w:t xml:space="preserve">inkdust2021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Opencode-Vibeguard: Redact Secrets and PII Before LLM Calls</w:t>
      </w:r>
      <w:r>
        <w:t xml:space="preserve">. GitHub repository.</w:t>
      </w:r>
      <w:r>
        <w:t xml:space="preserve"> </w:t>
      </w:r>
      <w:hyperlink r:id="rId692">
        <w:r>
          <w:rPr>
            <w:rStyle w:val="Hyperlink"/>
          </w:rPr>
          <w:t xml:space="preserve">https://github.com/inkdust2021/opencode-vibeguard</w:t>
        </w:r>
      </w:hyperlink>
      <w:r>
        <w:t xml:space="preserve">.</w:t>
      </w:r>
    </w:p>
    <w:bookmarkEnd w:id="811"/>
    <w:bookmarkStart w:id="812" w:name="ref-ocx"/>
    <w:p>
      <w:pPr>
        <w:pStyle w:val="Bibliography"/>
      </w:pPr>
      <w:r>
        <w:t xml:space="preserve">kdcokenny</w:t>
      </w:r>
      <w:r>
        <w:t xml:space="preserve">. 2026a.</w:t>
      </w:r>
      <w:r>
        <w:t xml:space="preserve"> </w:t>
      </w:r>
      <w:r>
        <w:rPr>
          <w:i/>
          <w:iCs/>
        </w:rPr>
        <w:t xml:space="preserve">Ocx: OpenCode Extension Manager with Portable, Isolated Profiles</w:t>
      </w:r>
      <w:r>
        <w:t xml:space="preserve">. GitHub repository.</w:t>
      </w:r>
      <w:r>
        <w:t xml:space="preserve"> </w:t>
      </w:r>
      <w:hyperlink r:id="rId707">
        <w:r>
          <w:rPr>
            <w:rStyle w:val="Hyperlink"/>
          </w:rPr>
          <w:t xml:space="preserve">https://github.com/kdcokenny/ocx</w:t>
        </w:r>
      </w:hyperlink>
      <w:r>
        <w:t xml:space="preserve">.</w:t>
      </w:r>
    </w:p>
    <w:bookmarkEnd w:id="812"/>
    <w:bookmarkStart w:id="813" w:name="ref-opencode_background_agents"/>
    <w:p>
      <w:pPr>
        <w:pStyle w:val="Bibliography"/>
      </w:pPr>
      <w:r>
        <w:t xml:space="preserve">kdcokenny</w:t>
      </w:r>
      <w:r>
        <w:t xml:space="preserve">. 2026b.</w:t>
      </w:r>
      <w:r>
        <w:t xml:space="preserve"> </w:t>
      </w:r>
      <w:r>
        <w:rPr>
          <w:i/>
          <w:iCs/>
        </w:rPr>
        <w:t xml:space="preserve">Opencode-Background-Agents: Async Delegation with Context Persistence</w:t>
      </w:r>
      <w:r>
        <w:t xml:space="preserve">. GitHub repository.</w:t>
      </w:r>
      <w:r>
        <w:t xml:space="preserve"> </w:t>
      </w:r>
      <w:hyperlink r:id="rId686">
        <w:r>
          <w:rPr>
            <w:rStyle w:val="Hyperlink"/>
          </w:rPr>
          <w:t xml:space="preserve">https://github.com/kdcokenny/opencode-background-agents</w:t>
        </w:r>
      </w:hyperlink>
      <w:r>
        <w:t xml:space="preserve">.</w:t>
      </w:r>
    </w:p>
    <w:bookmarkEnd w:id="813"/>
    <w:bookmarkStart w:id="814" w:name="ref-opencode_workspace"/>
    <w:p>
      <w:pPr>
        <w:pStyle w:val="Bibliography"/>
      </w:pPr>
      <w:r>
        <w:t xml:space="preserve">kdcokenny</w:t>
      </w:r>
      <w:r>
        <w:t xml:space="preserve">. 2026c.</w:t>
      </w:r>
      <w:r>
        <w:t xml:space="preserve"> </w:t>
      </w:r>
      <w:r>
        <w:rPr>
          <w:i/>
          <w:iCs/>
        </w:rPr>
        <w:t xml:space="preserve">Opencode-Workspace: Bundled Multi-Agent Orchestration Harness</w:t>
      </w:r>
      <w:r>
        <w:t xml:space="preserve">. GitHub repository.</w:t>
      </w:r>
      <w:r>
        <w:t xml:space="preserve"> </w:t>
      </w:r>
      <w:hyperlink r:id="rId685">
        <w:r>
          <w:rPr>
            <w:rStyle w:val="Hyperlink"/>
          </w:rPr>
          <w:t xml:space="preserve">https://github.com/kdcokenny/opencode-workspace</w:t>
        </w:r>
      </w:hyperlink>
      <w:r>
        <w:t xml:space="preserve">.</w:t>
      </w:r>
    </w:p>
    <w:bookmarkEnd w:id="814"/>
    <w:bookmarkStart w:id="815" w:name="ref-opencode_worktree"/>
    <w:p>
      <w:pPr>
        <w:pStyle w:val="Bibliography"/>
      </w:pPr>
      <w:r>
        <w:t xml:space="preserve">kdcokenny</w:t>
      </w:r>
      <w:r>
        <w:t xml:space="preserve">. 2026d.</w:t>
      </w:r>
      <w:r>
        <w:t xml:space="preserve"> </w:t>
      </w:r>
      <w:r>
        <w:rPr>
          <w:i/>
          <w:iCs/>
        </w:rPr>
        <w:t xml:space="preserve">Opencode-Worktree: Zero-Friction Git Worktrees for OpenCode</w:t>
      </w:r>
      <w:r>
        <w:t xml:space="preserve">. GitHub repository.</w:t>
      </w:r>
      <w:r>
        <w:t xml:space="preserve"> </w:t>
      </w:r>
      <w:hyperlink r:id="rId684">
        <w:r>
          <w:rPr>
            <w:rStyle w:val="Hyperlink"/>
          </w:rPr>
          <w:t xml:space="preserve">https://github.com/kdcokenny/opencode-worktree</w:t>
        </w:r>
      </w:hyperlink>
      <w:r>
        <w:t xml:space="preserve">.</w:t>
      </w:r>
    </w:p>
    <w:bookmarkEnd w:id="815"/>
    <w:bookmarkStart w:id="817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816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817"/>
    <w:bookmarkStart w:id="818" w:name="ref-ms_copilot_conversation_mode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Conversation Modes in Microsoft Copilot</w:t>
      </w:r>
      <w:r>
        <w:t xml:space="preserve">. Microsoft Support.</w:t>
      </w:r>
      <w:r>
        <w:t xml:space="preserve"> </w:t>
      </w:r>
      <w:hyperlink r:id="rId584">
        <w:r>
          <w:rPr>
            <w:rStyle w:val="Hyperlink"/>
          </w:rPr>
          <w:t xml:space="preserve">https://support.microsoft.com/en-us/microsoft-copilot/conversation-modes-in-microsoft-copilot</w:t>
        </w:r>
      </w:hyperlink>
      <w:r>
        <w:t xml:space="preserve">.</w:t>
      </w:r>
    </w:p>
    <w:bookmarkEnd w:id="818"/>
    <w:bookmarkStart w:id="820" w:name="ref-ms_copilot_deep_research_retired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Deep Research in Microsoft Copilot</w:t>
      </w:r>
      <w:r>
        <w:t xml:space="preserve">. Microsoft Support.</w:t>
      </w:r>
      <w:r>
        <w:t xml:space="preserve"> </w:t>
      </w:r>
      <w:hyperlink r:id="rId819">
        <w:r>
          <w:rPr>
            <w:rStyle w:val="Hyperlink"/>
          </w:rPr>
          <w:t xml:space="preserve">https://support.microsoft.com/en-us/microsoft-copilot/deep-research-in-microsoft-copilot</w:t>
        </w:r>
      </w:hyperlink>
      <w:r>
        <w:t xml:space="preserve">.</w:t>
      </w:r>
    </w:p>
    <w:bookmarkEnd w:id="820"/>
    <w:bookmarkStart w:id="821" w:name="ref-ms_researcher_help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Get Started with Researcher in Microsoft 365 Copilot</w:t>
      </w:r>
      <w:r>
        <w:t xml:space="preserve">. Microsoft Support.</w:t>
      </w:r>
      <w:r>
        <w:t xml:space="preserve"> </w:t>
      </w:r>
      <w:hyperlink r:id="rId583">
        <w:r>
          <w:rPr>
            <w:rStyle w:val="Hyperlink"/>
          </w:rPr>
          <w:t xml:space="preserve">https://support.microsoft.com/en-us/microsoft-365-copilot/get-started-with-researcher-in-microsoft-365-copilot</w:t>
        </w:r>
      </w:hyperlink>
      <w:r>
        <w:t xml:space="preserve">.</w:t>
      </w:r>
    </w:p>
    <w:bookmarkEnd w:id="821"/>
    <w:bookmarkStart w:id="823" w:name="ref-ms_researcher_faq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Copilot Researcher Agent Frequently Asked Questions</w:t>
      </w:r>
      <w:r>
        <w:t xml:space="preserve">. Microsoft Learn.</w:t>
      </w:r>
      <w:r>
        <w:t xml:space="preserve"> </w:t>
      </w:r>
      <w:hyperlink r:id="rId822">
        <w:r>
          <w:rPr>
            <w:rStyle w:val="Hyperlink"/>
          </w:rPr>
          <w:t xml:space="preserve">https://learn.microsoft.com/en-us/copilot/microsoft-365/faq-researcher</w:t>
        </w:r>
      </w:hyperlink>
      <w:r>
        <w:t xml:space="preserve">.</w:t>
      </w:r>
    </w:p>
    <w:bookmarkEnd w:id="823"/>
    <w:bookmarkStart w:id="825" w:name="ref-ms_researcher_overview"/>
    <w:p>
      <w:pPr>
        <w:pStyle w:val="Bibliography"/>
      </w:pPr>
      <w:r>
        <w:t xml:space="preserve">Microsoft. 2026e.</w:t>
      </w:r>
      <w:r>
        <w:t xml:space="preserve"> </w:t>
      </w:r>
      <w:r>
        <w:rPr>
          <w:i/>
          <w:iCs/>
        </w:rPr>
        <w:t xml:space="preserve">What Is Researcher Agent in Microsoft Copilot?</w:t>
      </w:r>
      <w:r>
        <w:t xml:space="preserve"> Microsoft Learn.</w:t>
      </w:r>
      <w:r>
        <w:t xml:space="preserve"> </w:t>
      </w:r>
      <w:hyperlink r:id="rId824">
        <w:r>
          <w:rPr>
            <w:rStyle w:val="Hyperlink"/>
          </w:rPr>
          <w:t xml:space="preserve">https://learn.microsoft.com/en-us/microsoft-365/copilot/researcher-agent</w:t>
        </w:r>
      </w:hyperlink>
      <w:r>
        <w:t xml:space="preserve">.</w:t>
      </w:r>
    </w:p>
    <w:bookmarkEnd w:id="825"/>
    <w:bookmarkStart w:id="826" w:name="ref-ai_config_readme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Ai-Config: Portable AI Agent Config</w:t>
      </w:r>
      <w:r>
        <w:t xml:space="preserve">. Software.</w:t>
      </w:r>
      <w:r>
        <w:t xml:space="preserve"> </w:t>
      </w:r>
      <w:hyperlink r:id="rId371">
        <w:r>
          <w:rPr>
            <w:rStyle w:val="Hyperlink"/>
          </w:rPr>
          <w:t xml:space="preserve">https://github.com/Morrison-Lab/ai-config</w:t>
        </w:r>
      </w:hyperlink>
      <w:r>
        <w:t xml:space="preserve">.</w:t>
      </w:r>
    </w:p>
    <w:bookmarkEnd w:id="826"/>
    <w:bookmarkStart w:id="828" w:name="ref-ai_config_delegate_to_codex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Delegate-to-Codex: Run Heavy Sidecar Work on Codex, Not</w:t>
      </w:r>
      <w:r>
        <w:rPr>
          <w:i/>
          <w:iCs/>
        </w:rPr>
        <w:t xml:space="preserve"> </w:t>
      </w:r>
      <w:r>
        <w:rPr>
          <w:i/>
          <w:iCs/>
        </w:rPr>
        <w:t xml:space="preserve">Claude</w:t>
      </w:r>
      <w:r>
        <w:t xml:space="preserve">. Documentation.</w:t>
      </w:r>
      <w:r>
        <w:t xml:space="preserve"> </w:t>
      </w:r>
      <w:hyperlink r:id="rId827">
        <w:r>
          <w:rPr>
            <w:rStyle w:val="Hyperlink"/>
          </w:rPr>
          <w:t xml:space="preserve">https://github.com/Morrison-Lab/ai-config/blob/main/skills/delegate-to-codex/SKILL.md</w:t>
        </w:r>
      </w:hyperlink>
      <w:r>
        <w:t xml:space="preserve">.</w:t>
      </w:r>
    </w:p>
    <w:bookmarkEnd w:id="828"/>
    <w:bookmarkStart w:id="829" w:name="ref-graft"/>
    <w:p>
      <w:pPr>
        <w:pStyle w:val="Bibliography"/>
      </w:pPr>
      <w:r>
        <w:t xml:space="preserve">NanoNets and Trail contributors. 2026.</w:t>
      </w:r>
      <w:r>
        <w:t xml:space="preserve"> </w:t>
      </w:r>
      <w:r>
        <w:rPr>
          <w:i/>
          <w:iCs/>
        </w:rPr>
        <w:t xml:space="preserve">Graft: Open-Source Context Layer for Coding Agents</w:t>
      </w:r>
      <w:r>
        <w:t xml:space="preserve">. Software.</w:t>
      </w:r>
      <w:r>
        <w:t xml:space="preserve"> </w:t>
      </w:r>
      <w:hyperlink r:id="rId303">
        <w:r>
          <w:rPr>
            <w:rStyle w:val="Hyperlink"/>
          </w:rPr>
          <w:t xml:space="preserve">https://github.com/trailhq/Graft</w:t>
        </w:r>
      </w:hyperlink>
      <w:r>
        <w:t xml:space="preserve">.</w:t>
      </w:r>
    </w:p>
    <w:bookmarkEnd w:id="829"/>
    <w:bookmarkStart w:id="830" w:name="ref-codenomad"/>
    <w:p>
      <w:pPr>
        <w:pStyle w:val="Bibliography"/>
      </w:pPr>
      <w:r>
        <w:t xml:space="preserve">Neural Nomads AI. 2026.</w:t>
      </w:r>
      <w:r>
        <w:t xml:space="preserve"> </w:t>
      </w:r>
      <w:r>
        <w:rPr>
          <w:i/>
          <w:iCs/>
        </w:rPr>
        <w:t xml:space="preserve">CodeNomad: The AI Coding Cockpit for OpenCode</w:t>
      </w:r>
      <w:r>
        <w:t xml:space="preserve">. GitHub repository.</w:t>
      </w:r>
      <w:r>
        <w:t xml:space="preserve"> </w:t>
      </w:r>
      <w:hyperlink r:id="rId699">
        <w:r>
          <w:rPr>
            <w:rStyle w:val="Hyperlink"/>
          </w:rPr>
          <w:t xml:space="preserve">https://github.com/NeuralNomadsAI/CodeNomad</w:t>
        </w:r>
      </w:hyperlink>
      <w:r>
        <w:t xml:space="preserve">.</w:t>
      </w:r>
    </w:p>
    <w:bookmarkEnd w:id="830"/>
    <w:bookmarkStart w:id="831" w:name="ref-codex_plugin_cc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Codex Plugin for</w:t>
      </w:r>
      <w:r>
        <w:rPr>
          <w:i/>
          <w:iCs/>
        </w:rPr>
        <w:t xml:space="preserve"> </w:t>
      </w:r>
      <w:r>
        <w:rPr>
          <w:i/>
          <w:iCs/>
        </w:rPr>
        <w:t xml:space="preserve">Claude Code</w:t>
      </w:r>
      <w:r>
        <w:t xml:space="preserve">. Software.</w:t>
      </w:r>
      <w:r>
        <w:t xml:space="preserve"> </w:t>
      </w:r>
      <w:hyperlink r:id="rId660">
        <w:r>
          <w:rPr>
            <w:rStyle w:val="Hyperlink"/>
          </w:rPr>
          <w:t xml:space="preserve">https://github.com/openai/codex-plugin-cc</w:t>
        </w:r>
      </w:hyperlink>
      <w:r>
        <w:t xml:space="preserve">.</w:t>
      </w:r>
    </w:p>
    <w:bookmarkEnd w:id="831"/>
    <w:bookmarkStart w:id="833" w:name="ref-codex_pricing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Codex Pricing</w:t>
      </w:r>
      <w:r>
        <w:t xml:space="preserve">. Documentation.</w:t>
      </w:r>
      <w:r>
        <w:t xml:space="preserve"> </w:t>
      </w:r>
      <w:hyperlink r:id="rId832">
        <w:r>
          <w:rPr>
            <w:rStyle w:val="Hyperlink"/>
          </w:rPr>
          <w:t xml:space="preserve">https://developers.openai.com/codex/pricing</w:t>
        </w:r>
      </w:hyperlink>
      <w:r>
        <w:t xml:space="preserve">.</w:t>
      </w:r>
    </w:p>
    <w:bookmarkEnd w:id="833"/>
    <w:bookmarkStart w:id="834" w:name="ref-openai_deep_research_api"/>
    <w:p>
      <w:pPr>
        <w:pStyle w:val="Bibliography"/>
      </w:pPr>
      <w:r>
        <w:t xml:space="preserve">OpenAI. 2026c.</w:t>
      </w:r>
      <w:r>
        <w:t xml:space="preserve"> </w:t>
      </w:r>
      <w:r>
        <w:rPr>
          <w:i/>
          <w:iCs/>
        </w:rPr>
        <w:t xml:space="preserve">Deep Research</w:t>
      </w:r>
      <w:r>
        <w:t xml:space="preserve">. OpenAI API documentation.</w:t>
      </w:r>
      <w:r>
        <w:t xml:space="preserve"> </w:t>
      </w:r>
      <w:hyperlink r:id="rId581">
        <w:r>
          <w:rPr>
            <w:rStyle w:val="Hyperlink"/>
          </w:rPr>
          <w:t xml:space="preserve">https://developers.openai.com/api/docs/guides/deep-research</w:t>
        </w:r>
      </w:hyperlink>
      <w:r>
        <w:t xml:space="preserve">.</w:t>
      </w:r>
    </w:p>
    <w:bookmarkEnd w:id="834"/>
    <w:bookmarkStart w:id="835" w:name="ref-openai_deep_research_help"/>
    <w:p>
      <w:pPr>
        <w:pStyle w:val="Bibliography"/>
      </w:pPr>
      <w:r>
        <w:t xml:space="preserve">OpenAI. 2026d.</w:t>
      </w:r>
      <w:r>
        <w:t xml:space="preserve"> </w:t>
      </w:r>
      <w:r>
        <w:rPr>
          <w:i/>
          <w:iCs/>
        </w:rPr>
        <w:t xml:space="preserve">Deep Research in ChatGPT</w:t>
      </w:r>
      <w:r>
        <w:t xml:space="preserve">. Help Center.</w:t>
      </w:r>
      <w:r>
        <w:t xml:space="preserve"> </w:t>
      </w:r>
      <w:hyperlink r:id="rId580">
        <w:r>
          <w:rPr>
            <w:rStyle w:val="Hyperlink"/>
          </w:rPr>
          <w:t xml:space="preserve">https://help.openai.com/en/articles/10500283-deep-research-faq</w:t>
        </w:r>
      </w:hyperlink>
      <w:r>
        <w:t xml:space="preserve">.</w:t>
      </w:r>
    </w:p>
    <w:bookmarkEnd w:id="835"/>
    <w:bookmarkStart w:id="836" w:name="ref-chatgpt_work"/>
    <w:p>
      <w:pPr>
        <w:pStyle w:val="Bibliography"/>
      </w:pPr>
      <w:r>
        <w:t xml:space="preserve">OpenAI. 2026e.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729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836"/>
    <w:bookmarkStart w:id="837" w:name="ref-openchamber"/>
    <w:p>
      <w:pPr>
        <w:pStyle w:val="Bibliography"/>
      </w:pPr>
      <w:r>
        <w:t xml:space="preserve">OpenChamber. 2026.</w:t>
      </w:r>
      <w:r>
        <w:t xml:space="preserve"> </w:t>
      </w:r>
      <w:r>
        <w:rPr>
          <w:i/>
          <w:iCs/>
        </w:rPr>
        <w:t xml:space="preserve">OpenChamber: Agentic Development Environment for OpenCode</w:t>
      </w:r>
      <w:r>
        <w:t xml:space="preserve">. GitHub repository.</w:t>
      </w:r>
      <w:r>
        <w:t xml:space="preserve"> </w:t>
      </w:r>
      <w:hyperlink r:id="rId700">
        <w:r>
          <w:rPr>
            <w:rStyle w:val="Hyperlink"/>
          </w:rPr>
          <w:t xml:space="preserve">https://github.com/openchamber/openchamber</w:t>
        </w:r>
      </w:hyperlink>
      <w:r>
        <w:t xml:space="preserve">.</w:t>
      </w:r>
    </w:p>
    <w:bookmarkEnd w:id="837"/>
    <w:bookmarkStart w:id="839" w:name="ref-opencode_ecosystem"/>
    <w:p>
      <w:pPr>
        <w:pStyle w:val="Bibliography"/>
      </w:pPr>
      <w:r>
        <w:t xml:space="preserve">OpenCode. 2026a.</w:t>
      </w:r>
      <w:r>
        <w:t xml:space="preserve"> </w:t>
      </w:r>
      <w:r>
        <w:rPr>
          <w:i/>
          <w:iCs/>
        </w:rPr>
        <w:t xml:space="preserve">OpenCode Documentation: Ecosystem</w:t>
      </w:r>
      <w:r>
        <w:t xml:space="preserve">. Documentation.</w:t>
      </w:r>
      <w:r>
        <w:t xml:space="preserve"> </w:t>
      </w:r>
      <w:hyperlink r:id="rId838">
        <w:r>
          <w:rPr>
            <w:rStyle w:val="Hyperlink"/>
          </w:rPr>
          <w:t xml:space="preserve">https://opencode.ai/docs/ecosystem/</w:t>
        </w:r>
      </w:hyperlink>
      <w:r>
        <w:t xml:space="preserve">.</w:t>
      </w:r>
    </w:p>
    <w:bookmarkEnd w:id="839"/>
    <w:bookmarkStart w:id="841" w:name="ref-opencode_go"/>
    <w:p>
      <w:pPr>
        <w:pStyle w:val="Bibliography"/>
      </w:pPr>
      <w:r>
        <w:t xml:space="preserve">OpenCode. 2026b.</w:t>
      </w:r>
      <w:r>
        <w:t xml:space="preserve"> </w:t>
      </w:r>
      <w:r>
        <w:rPr>
          <w:i/>
          <w:iCs/>
        </w:rPr>
        <w:t xml:space="preserve">OpenCode Documentation: Go</w:t>
      </w:r>
      <w:r>
        <w:t xml:space="preserve">. Documentation.</w:t>
      </w:r>
      <w:r>
        <w:t xml:space="preserve"> </w:t>
      </w:r>
      <w:hyperlink r:id="rId840">
        <w:r>
          <w:rPr>
            <w:rStyle w:val="Hyperlink"/>
          </w:rPr>
          <w:t xml:space="preserve">https://opencode.ai/docs/go/</w:t>
        </w:r>
      </w:hyperlink>
      <w:r>
        <w:t xml:space="preserve">.</w:t>
      </w:r>
    </w:p>
    <w:bookmarkEnd w:id="841"/>
    <w:bookmarkStart w:id="843" w:name="ref-opencode_plugins"/>
    <w:p>
      <w:pPr>
        <w:pStyle w:val="Bibliography"/>
      </w:pPr>
      <w:r>
        <w:t xml:space="preserve">OpenCode. 2026c.</w:t>
      </w:r>
      <w:r>
        <w:t xml:space="preserve"> </w:t>
      </w:r>
      <w:r>
        <w:rPr>
          <w:i/>
          <w:iCs/>
        </w:rPr>
        <w:t xml:space="preserve">OpenCode Documentation: Plugins</w:t>
      </w:r>
      <w:r>
        <w:t xml:space="preserve">. Documentation.</w:t>
      </w:r>
      <w:r>
        <w:t xml:space="preserve"> </w:t>
      </w:r>
      <w:hyperlink r:id="rId842">
        <w:r>
          <w:rPr>
            <w:rStyle w:val="Hyperlink"/>
          </w:rPr>
          <w:t xml:space="preserve">https://opencode.ai/docs/plugins/</w:t>
        </w:r>
      </w:hyperlink>
      <w:r>
        <w:t xml:space="preserve">.</w:t>
      </w:r>
    </w:p>
    <w:bookmarkEnd w:id="843"/>
    <w:bookmarkStart w:id="845" w:name="ref-opencode_zen"/>
    <w:p>
      <w:pPr>
        <w:pStyle w:val="Bibliography"/>
      </w:pPr>
      <w:r>
        <w:t xml:space="preserve">OpenCode. 2026d.</w:t>
      </w:r>
      <w:r>
        <w:t xml:space="preserve"> </w:t>
      </w:r>
      <w:r>
        <w:rPr>
          <w:i/>
          <w:iCs/>
        </w:rPr>
        <w:t xml:space="preserve">OpenCode Documentation: Zen</w:t>
      </w:r>
      <w:r>
        <w:t xml:space="preserve">. Documentation.</w:t>
      </w:r>
      <w:r>
        <w:t xml:space="preserve"> </w:t>
      </w:r>
      <w:hyperlink r:id="rId844">
        <w:r>
          <w:rPr>
            <w:rStyle w:val="Hyperlink"/>
          </w:rPr>
          <w:t xml:space="preserve">https://opencode.ai/docs/zen/</w:t>
        </w:r>
      </w:hyperlink>
      <w:r>
        <w:t xml:space="preserve">.</w:t>
      </w:r>
    </w:p>
    <w:bookmarkEnd w:id="845"/>
    <w:bookmarkStart w:id="846" w:name="ref-opencode_dcp"/>
    <w:p>
      <w:pPr>
        <w:pStyle w:val="Bibliography"/>
      </w:pPr>
      <w:r>
        <w:t xml:space="preserve">Opencode-DCP. 2026.</w:t>
      </w:r>
      <w:r>
        <w:t xml:space="preserve"> </w:t>
      </w:r>
      <w:r>
        <w:rPr>
          <w:i/>
          <w:iCs/>
        </w:rPr>
        <w:t xml:space="preserve">Opencode-Dynamic-Context-Pruning: Optimize Token Usage by Pruning Obsolete Tool Outputs</w:t>
      </w:r>
      <w:r>
        <w:t xml:space="preserve">. GitHub repository.</w:t>
      </w:r>
      <w:r>
        <w:t xml:space="preserve"> </w:t>
      </w:r>
      <w:hyperlink r:id="rId675">
        <w:r>
          <w:rPr>
            <w:rStyle w:val="Hyperlink"/>
          </w:rPr>
          <w:t xml:space="preserve">https://github.com/Opencode-DCP/opencode-dynamic-context-pruning</w:t>
        </w:r>
      </w:hyperlink>
      <w:r>
        <w:t xml:space="preserve">.</w:t>
      </w:r>
    </w:p>
    <w:bookmarkEnd w:id="846"/>
    <w:bookmarkStart w:id="847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15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847"/>
    <w:bookmarkStart w:id="848" w:name="ref-perplexity_sonar_deep_research"/>
    <w:p>
      <w:pPr>
        <w:pStyle w:val="Bibliography"/>
      </w:pPr>
      <w:r>
        <w:t xml:space="preserve">Perplexity. 2026a.</w:t>
      </w:r>
      <w:r>
        <w:t xml:space="preserve"> </w:t>
      </w:r>
      <w:r>
        <w:rPr>
          <w:i/>
          <w:iCs/>
        </w:rPr>
        <w:t xml:space="preserve">Sonar Deep Research</w:t>
      </w:r>
      <w:r>
        <w:t xml:space="preserve">. Perplexity API documentation.</w:t>
      </w:r>
      <w:r>
        <w:t xml:space="preserve"> </w:t>
      </w:r>
      <w:hyperlink r:id="rId588">
        <w:r>
          <w:rPr>
            <w:rStyle w:val="Hyperlink"/>
          </w:rPr>
          <w:t xml:space="preserve">https://docs.perplexity.ai/docs/sonar/models/sonar-deep-research</w:t>
        </w:r>
      </w:hyperlink>
      <w:r>
        <w:t xml:space="preserve">.</w:t>
      </w:r>
    </w:p>
    <w:bookmarkEnd w:id="848"/>
    <w:bookmarkStart w:id="849" w:name="ref-perplexity_research_mode"/>
    <w:p>
      <w:pPr>
        <w:pStyle w:val="Bibliography"/>
      </w:pPr>
      <w:r>
        <w:t xml:space="preserve">Perplexity. 2026b.</w:t>
      </w:r>
      <w:r>
        <w:t xml:space="preserve"> </w:t>
      </w:r>
      <w:r>
        <w:rPr>
          <w:i/>
          <w:iCs/>
        </w:rPr>
        <w:t xml:space="preserve">What Is Research Mode?</w:t>
      </w:r>
      <w:r>
        <w:t xml:space="preserve"> Help Center.</w:t>
      </w:r>
      <w:r>
        <w:t xml:space="preserve"> </w:t>
      </w:r>
      <w:hyperlink r:id="rId586">
        <w:r>
          <w:rPr>
            <w:rStyle w:val="Hyperlink"/>
          </w:rPr>
          <w:t xml:space="preserve">https://www.perplexity.ai/help-center/en/articles/10738684-what-is-research-mode</w:t>
        </w:r>
      </w:hyperlink>
      <w:r>
        <w:t xml:space="preserve">.</w:t>
      </w:r>
    </w:p>
    <w:bookmarkEnd w:id="849"/>
    <w:bookmarkStart w:id="850" w:name="ref-perplexity_advanced_deep_research"/>
    <w:p>
      <w:pPr>
        <w:pStyle w:val="Bibliography"/>
      </w:pPr>
      <w:r>
        <w:t xml:space="preserve">Perplexity. 2026c.</w:t>
      </w:r>
      <w:r>
        <w:t xml:space="preserve"> </w:t>
      </w:r>
      <w:r>
        <w:rPr>
          <w:i/>
          <w:iCs/>
        </w:rPr>
        <w:t xml:space="preserve">What’s New in Advanced Deep Research</w:t>
      </w:r>
      <w:r>
        <w:t xml:space="preserve">. Help Center.</w:t>
      </w:r>
      <w:r>
        <w:t xml:space="preserve"> </w:t>
      </w:r>
      <w:hyperlink r:id="rId587">
        <w:r>
          <w:rPr>
            <w:rStyle w:val="Hyperlink"/>
          </w:rPr>
          <w:t xml:space="preserve">https://www.perplexity.ai/help-center/en/articles/13600190-what-s-new-in-advanced-deep-research</w:t>
        </w:r>
      </w:hyperlink>
      <w:r>
        <w:t xml:space="preserve">.</w:t>
      </w:r>
    </w:p>
    <w:bookmarkEnd w:id="850"/>
    <w:bookmarkStart w:id="851" w:name="ref-posit_dev_ai_lib"/>
    <w:p>
      <w:pPr>
        <w:pStyle w:val="Bibliography"/>
      </w:pPr>
      <w:r>
        <w:t xml:space="preserve">Posit PBC. 2026a.</w:t>
      </w:r>
      <w:r>
        <w:t xml:space="preserve"> </w:t>
      </w:r>
      <w:r>
        <w:rPr>
          <w:i/>
          <w:iCs/>
        </w:rPr>
        <w:t xml:space="preserve">Ai-Lib: LLM Provider Infrastructure for Posit Assistant</w:t>
      </w:r>
      <w:r>
        <w:t xml:space="preserve">. Software.</w:t>
      </w:r>
      <w:r>
        <w:t xml:space="preserve"> </w:t>
      </w:r>
      <w:hyperlink r:id="rId455">
        <w:r>
          <w:rPr>
            <w:rStyle w:val="Hyperlink"/>
          </w:rPr>
          <w:t xml:space="preserve">https://github.com/posit-dev/ai-lib</w:t>
        </w:r>
      </w:hyperlink>
      <w:r>
        <w:t xml:space="preserve">.</w:t>
      </w:r>
    </w:p>
    <w:bookmarkEnd w:id="851"/>
    <w:bookmarkStart w:id="852" w:name="ref-posit_dev_assistant_feedback"/>
    <w:p>
      <w:pPr>
        <w:pStyle w:val="Bibliography"/>
      </w:pPr>
      <w:r>
        <w:t xml:space="preserve">Posit PBC. 2026b.</w:t>
      </w:r>
      <w:r>
        <w:t xml:space="preserve"> </w:t>
      </w:r>
      <w:r>
        <w:rPr>
          <w:i/>
          <w:iCs/>
        </w:rPr>
        <w:t xml:space="preserve">Assistant-Feedback: Repository for Feedback on Posit Assistant</w:t>
      </w:r>
      <w:r>
        <w:t xml:space="preserve">. Software.</w:t>
      </w:r>
      <w:r>
        <w:t xml:space="preserve"> </w:t>
      </w:r>
      <w:hyperlink r:id="rId458">
        <w:r>
          <w:rPr>
            <w:rStyle w:val="Hyperlink"/>
          </w:rPr>
          <w:t xml:space="preserve">https://github.com/posit-dev/assistant-feedback</w:t>
        </w:r>
      </w:hyperlink>
      <w:r>
        <w:t xml:space="preserve">.</w:t>
      </w:r>
    </w:p>
    <w:bookmarkEnd w:id="852"/>
    <w:bookmarkStart w:id="853" w:name="ref-posit_dev_bluffbench2"/>
    <w:p>
      <w:pPr>
        <w:pStyle w:val="Bibliography"/>
      </w:pPr>
      <w:r>
        <w:t xml:space="preserve">Posit PBC. 2026c.</w:t>
      </w:r>
      <w:r>
        <w:t xml:space="preserve"> </w:t>
      </w:r>
      <w:r>
        <w:rPr>
          <w:i/>
          <w:iCs/>
        </w:rPr>
        <w:t xml:space="preserve">Bluffbench2: A Visual Reasoning LLM Benchmark</w:t>
      </w:r>
      <w:r>
        <w:t xml:space="preserve">. Software.</w:t>
      </w:r>
      <w:r>
        <w:t xml:space="preserve"> </w:t>
      </w:r>
      <w:hyperlink r:id="rId456">
        <w:r>
          <w:rPr>
            <w:rStyle w:val="Hyperlink"/>
          </w:rPr>
          <w:t xml:space="preserve">https://github.com/posit-dev/bluffbench2</w:t>
        </w:r>
      </w:hyperlink>
      <w:r>
        <w:t xml:space="preserve">.</w:t>
      </w:r>
    </w:p>
    <w:bookmarkEnd w:id="853"/>
    <w:bookmarkStart w:id="854" w:name="ref-posit_dev_btw"/>
    <w:p>
      <w:pPr>
        <w:pStyle w:val="Bibliography"/>
      </w:pPr>
      <w:r>
        <w:t xml:space="preserve">Posit PBC. 2026d.</w:t>
      </w:r>
      <w:r>
        <w:t xml:space="preserve"> </w:t>
      </w:r>
      <w:r>
        <w:rPr>
          <w:i/>
          <w:iCs/>
        </w:rPr>
        <w:t xml:space="preserve">Btw: A Complete Toolkit for Connecting r and LLMs</w:t>
      </w:r>
      <w:r>
        <w:t xml:space="preserve">. Software.</w:t>
      </w:r>
      <w:r>
        <w:t xml:space="preserve"> </w:t>
      </w:r>
      <w:hyperlink r:id="rId448">
        <w:r>
          <w:rPr>
            <w:rStyle w:val="Hyperlink"/>
          </w:rPr>
          <w:t xml:space="preserve">https://github.com/posit-dev/btw</w:t>
        </w:r>
      </w:hyperlink>
      <w:r>
        <w:t xml:space="preserve">.</w:t>
      </w:r>
    </w:p>
    <w:bookmarkEnd w:id="854"/>
    <w:bookmarkStart w:id="855" w:name="ref-posit_dev_chatlas"/>
    <w:p>
      <w:pPr>
        <w:pStyle w:val="Bibliography"/>
      </w:pPr>
      <w:r>
        <w:t xml:space="preserve">Posit PBC. 2026e.</w:t>
      </w:r>
      <w:r>
        <w:t xml:space="preserve"> </w:t>
      </w:r>
      <w:r>
        <w:rPr>
          <w:i/>
          <w:iCs/>
        </w:rPr>
        <w:t xml:space="preserve">Chatlas: Your Friendly Guide to Building LLM Chat Apps in Python</w:t>
      </w:r>
      <w:r>
        <w:t xml:space="preserve">. Software.</w:t>
      </w:r>
      <w:r>
        <w:t xml:space="preserve"> </w:t>
      </w:r>
      <w:hyperlink r:id="rId446">
        <w:r>
          <w:rPr>
            <w:rStyle w:val="Hyperlink"/>
          </w:rPr>
          <w:t xml:space="preserve">https://github.com/posit-dev/chatlas</w:t>
        </w:r>
      </w:hyperlink>
      <w:r>
        <w:t xml:space="preserve">.</w:t>
      </w:r>
    </w:p>
    <w:bookmarkEnd w:id="855"/>
    <w:bookmarkStart w:id="856" w:name="ref-posit_dev_code_index"/>
    <w:p>
      <w:pPr>
        <w:pStyle w:val="Bibliography"/>
      </w:pPr>
      <w:r>
        <w:t xml:space="preserve">Posit PBC. 2026f.</w:t>
      </w:r>
      <w:r>
        <w:t xml:space="preserve"> </w:t>
      </w:r>
      <w:r>
        <w:rPr>
          <w:i/>
          <w:iCs/>
        </w:rPr>
        <w:t xml:space="preserve">Code-Index: Semantic Code Search for AI Coding Assistants</w:t>
      </w:r>
      <w:r>
        <w:t xml:space="preserve">. Software.</w:t>
      </w:r>
      <w:r>
        <w:t xml:space="preserve"> </w:t>
      </w:r>
      <w:hyperlink r:id="rId454">
        <w:r>
          <w:rPr>
            <w:rStyle w:val="Hyperlink"/>
          </w:rPr>
          <w:t xml:space="preserve">https://github.com/posit-dev/code-index</w:t>
        </w:r>
      </w:hyperlink>
      <w:r>
        <w:t xml:space="preserve">.</w:t>
      </w:r>
    </w:p>
    <w:bookmarkEnd w:id="856"/>
    <w:bookmarkStart w:id="857" w:name="ref-posit_dev_commons"/>
    <w:p>
      <w:pPr>
        <w:pStyle w:val="Bibliography"/>
      </w:pPr>
      <w:r>
        <w:t xml:space="preserve">Posit PBC. 2026g.</w:t>
      </w:r>
      <w:r>
        <w:t xml:space="preserve"> </w:t>
      </w:r>
      <w:r>
        <w:rPr>
          <w:i/>
          <w:iCs/>
        </w:rPr>
        <w:t xml:space="preserve">Commons: AI Agents for Data Analysis</w:t>
      </w:r>
      <w:r>
        <w:t xml:space="preserve">. Software.</w:t>
      </w:r>
      <w:r>
        <w:t xml:space="preserve"> </w:t>
      </w:r>
      <w:hyperlink r:id="rId453">
        <w:r>
          <w:rPr>
            <w:rStyle w:val="Hyperlink"/>
          </w:rPr>
          <w:t xml:space="preserve">https://github.com/posit-dev/commons</w:t>
        </w:r>
      </w:hyperlink>
      <w:r>
        <w:t xml:space="preserve">.</w:t>
      </w:r>
    </w:p>
    <w:bookmarkEnd w:id="857"/>
    <w:bookmarkStart w:id="858" w:name="ref-posit_dev_mcp_repl"/>
    <w:p>
      <w:pPr>
        <w:pStyle w:val="Bibliography"/>
      </w:pPr>
      <w:r>
        <w:t xml:space="preserve">Posit PBC. 2026h.</w:t>
      </w:r>
      <w:r>
        <w:t xml:space="preserve"> </w:t>
      </w:r>
      <w:r>
        <w:rPr>
          <w:i/>
          <w:iCs/>
        </w:rPr>
        <w:t xml:space="preserve">Mcp-Repl: A Persistent, Sandboxed r or Python Session for MCP Agents</w:t>
      </w:r>
      <w:r>
        <w:t xml:space="preserve">. Software.</w:t>
      </w:r>
      <w:r>
        <w:t xml:space="preserve"> </w:t>
      </w:r>
      <w:hyperlink r:id="rId449">
        <w:r>
          <w:rPr>
            <w:rStyle w:val="Hyperlink"/>
          </w:rPr>
          <w:t xml:space="preserve">https://github.com/posit-dev/mcp-repl</w:t>
        </w:r>
      </w:hyperlink>
      <w:r>
        <w:t xml:space="preserve">.</w:t>
      </w:r>
    </w:p>
    <w:bookmarkEnd w:id="858"/>
    <w:bookmarkStart w:id="859" w:name="ref-posit_dev_mcptools"/>
    <w:p>
      <w:pPr>
        <w:pStyle w:val="Bibliography"/>
      </w:pPr>
      <w:r>
        <w:t xml:space="preserve">Posit PBC. 2026i.</w:t>
      </w:r>
      <w:r>
        <w:t xml:space="preserve"> </w:t>
      </w:r>
      <w:r>
        <w:rPr>
          <w:i/>
          <w:iCs/>
        </w:rPr>
        <w:t xml:space="preserve">Mcptools: Model Context Protocol for r</w:t>
      </w:r>
      <w:r>
        <w:t xml:space="preserve">. Software.</w:t>
      </w:r>
      <w:r>
        <w:t xml:space="preserve"> </w:t>
      </w:r>
      <w:hyperlink r:id="rId445">
        <w:r>
          <w:rPr>
            <w:rStyle w:val="Hyperlink"/>
          </w:rPr>
          <w:t xml:space="preserve">https://github.com/posit-dev/mcptools</w:t>
        </w:r>
      </w:hyperlink>
      <w:r>
        <w:t xml:space="preserve">.</w:t>
      </w:r>
    </w:p>
    <w:bookmarkEnd w:id="859"/>
    <w:bookmarkStart w:id="860" w:name="ref-posit_dev_nesevals"/>
    <w:p>
      <w:pPr>
        <w:pStyle w:val="Bibliography"/>
      </w:pPr>
      <w:r>
        <w:t xml:space="preserve">Posit PBC. 2026j.</w:t>
      </w:r>
      <w:r>
        <w:t xml:space="preserve"> </w:t>
      </w:r>
      <w:r>
        <w:rPr>
          <w:i/>
          <w:iCs/>
        </w:rPr>
        <w:t xml:space="preserve">Nesevals: Evaluate Next Edit Suggestion Scaffolds</w:t>
      </w:r>
      <w:r>
        <w:t xml:space="preserve">. Software.</w:t>
      </w:r>
      <w:r>
        <w:t xml:space="preserve"> </w:t>
      </w:r>
      <w:hyperlink r:id="rId459">
        <w:r>
          <w:rPr>
            <w:rStyle w:val="Hyperlink"/>
          </w:rPr>
          <w:t xml:space="preserve">https://github.com/posit-dev/nesevals</w:t>
        </w:r>
      </w:hyperlink>
      <w:r>
        <w:t xml:space="preserve">.</w:t>
      </w:r>
    </w:p>
    <w:bookmarkEnd w:id="860"/>
    <w:bookmarkStart w:id="861" w:name="ref-posit_dev_positron"/>
    <w:p>
      <w:pPr>
        <w:pStyle w:val="Bibliography"/>
      </w:pPr>
      <w:r>
        <w:t xml:space="preserve">Posit PBC. 2026k.</w:t>
      </w:r>
      <w:r>
        <w:t xml:space="preserve"> </w:t>
      </w:r>
      <w:r>
        <w:rPr>
          <w:i/>
          <w:iCs/>
        </w:rPr>
        <w:t xml:space="preserve">Positron, a Next-Generation Data Science IDE</w:t>
      </w:r>
      <w:r>
        <w:t xml:space="preserve">. Software.</w:t>
      </w:r>
      <w:r>
        <w:t xml:space="preserve"> </w:t>
      </w:r>
      <w:hyperlink r:id="rId462">
        <w:r>
          <w:rPr>
            <w:rStyle w:val="Hyperlink"/>
          </w:rPr>
          <w:t xml:space="preserve">https://github.com/posit-dev/positron</w:t>
        </w:r>
      </w:hyperlink>
      <w:r>
        <w:t xml:space="preserve">.</w:t>
      </w:r>
    </w:p>
    <w:bookmarkEnd w:id="861"/>
    <w:bookmarkStart w:id="862" w:name="ref-posit_dev_positron_copilot_chat"/>
    <w:p>
      <w:pPr>
        <w:pStyle w:val="Bibliography"/>
      </w:pPr>
      <w:r>
        <w:t xml:space="preserve">Posit PBC. 2026l.</w:t>
      </w:r>
      <w:r>
        <w:t xml:space="preserve"> </w:t>
      </w:r>
      <w:r>
        <w:rPr>
          <w:i/>
          <w:iCs/>
        </w:rPr>
        <w:t xml:space="preserve">Positron-Copilot-Chat: Copilot Chat Extension for Positron</w:t>
      </w:r>
      <w:r>
        <w:t xml:space="preserve">. Software.</w:t>
      </w:r>
      <w:r>
        <w:t xml:space="preserve"> </w:t>
      </w:r>
      <w:hyperlink r:id="rId457">
        <w:r>
          <w:rPr>
            <w:rStyle w:val="Hyperlink"/>
          </w:rPr>
          <w:t xml:space="preserve">https://github.com/posit-dev/positron-copilot-chat</w:t>
        </w:r>
      </w:hyperlink>
      <w:r>
        <w:t xml:space="preserve">.</w:t>
      </w:r>
    </w:p>
    <w:bookmarkEnd w:id="862"/>
    <w:bookmarkStart w:id="863" w:name="ref-posit_dev_querychat"/>
    <w:p>
      <w:pPr>
        <w:pStyle w:val="Bibliography"/>
      </w:pPr>
      <w:r>
        <w:t xml:space="preserve">Posit PBC. 2026m.</w:t>
      </w:r>
      <w:r>
        <w:t xml:space="preserve"> </w:t>
      </w:r>
      <w:r>
        <w:rPr>
          <w:i/>
          <w:iCs/>
        </w:rPr>
        <w:t xml:space="preserve">Querychat: Chat with Your Data in r and Python</w:t>
      </w:r>
      <w:r>
        <w:t xml:space="preserve">. Software.</w:t>
      </w:r>
      <w:r>
        <w:t xml:space="preserve"> </w:t>
      </w:r>
      <w:hyperlink r:id="rId444">
        <w:r>
          <w:rPr>
            <w:rStyle w:val="Hyperlink"/>
          </w:rPr>
          <w:t xml:space="preserve">https://github.com/posit-dev/querychat</w:t>
        </w:r>
      </w:hyperlink>
      <w:r>
        <w:t xml:space="preserve">.</w:t>
      </w:r>
    </w:p>
    <w:bookmarkEnd w:id="863"/>
    <w:bookmarkStart w:id="864" w:name="ref-posit_dev_raghilda"/>
    <w:p>
      <w:pPr>
        <w:pStyle w:val="Bibliography"/>
      </w:pPr>
      <w:r>
        <w:t xml:space="preserve">Posit PBC. 2026n.</w:t>
      </w:r>
      <w:r>
        <w:t xml:space="preserve"> </w:t>
      </w:r>
      <w:r>
        <w:rPr>
          <w:i/>
          <w:iCs/>
        </w:rPr>
        <w:t xml:space="preserve">Raghilda: RAG Made Simple</w:t>
      </w:r>
      <w:r>
        <w:t xml:space="preserve">. Software.</w:t>
      </w:r>
      <w:r>
        <w:t xml:space="preserve"> </w:t>
      </w:r>
      <w:hyperlink r:id="rId451">
        <w:r>
          <w:rPr>
            <w:rStyle w:val="Hyperlink"/>
          </w:rPr>
          <w:t xml:space="preserve">https://github.com/posit-dev/raghilda</w:t>
        </w:r>
      </w:hyperlink>
      <w:r>
        <w:t xml:space="preserve">.</w:t>
      </w:r>
    </w:p>
    <w:bookmarkEnd w:id="864"/>
    <w:bookmarkStart w:id="865" w:name="ref-posit_dev_shiny_assistant"/>
    <w:p>
      <w:pPr>
        <w:pStyle w:val="Bibliography"/>
      </w:pPr>
      <w:r>
        <w:t xml:space="preserve">Posit PBC. 2026o.</w:t>
      </w:r>
      <w:r>
        <w:t xml:space="preserve"> </w:t>
      </w:r>
      <w:r>
        <w:rPr>
          <w:i/>
          <w:iCs/>
        </w:rPr>
        <w:t xml:space="preserve">Shiny-Assistant: Chat Assistant for Shiny</w:t>
      </w:r>
      <w:r>
        <w:t xml:space="preserve">. Software.</w:t>
      </w:r>
      <w:r>
        <w:t xml:space="preserve"> </w:t>
      </w:r>
      <w:hyperlink r:id="rId450">
        <w:r>
          <w:rPr>
            <w:rStyle w:val="Hyperlink"/>
          </w:rPr>
          <w:t xml:space="preserve">https://github.com/posit-dev/shiny-assistant</w:t>
        </w:r>
      </w:hyperlink>
      <w:r>
        <w:t xml:space="preserve">.</w:t>
      </w:r>
    </w:p>
    <w:bookmarkEnd w:id="865"/>
    <w:bookmarkStart w:id="866" w:name="ref-posit_dev_shinychat"/>
    <w:p>
      <w:pPr>
        <w:pStyle w:val="Bibliography"/>
      </w:pPr>
      <w:r>
        <w:t xml:space="preserve">Posit PBC. 2026p.</w:t>
      </w:r>
      <w:r>
        <w:t xml:space="preserve"> </w:t>
      </w:r>
      <w:r>
        <w:rPr>
          <w:i/>
          <w:iCs/>
        </w:rPr>
        <w:t xml:space="preserve">Shinychat: Chat UI Component for Shiny</w:t>
      </w:r>
      <w:r>
        <w:t xml:space="preserve">. Software.</w:t>
      </w:r>
      <w:r>
        <w:t xml:space="preserve"> </w:t>
      </w:r>
      <w:hyperlink r:id="rId447">
        <w:r>
          <w:rPr>
            <w:rStyle w:val="Hyperlink"/>
          </w:rPr>
          <w:t xml:space="preserve">https://github.com/posit-dev/shinychat</w:t>
        </w:r>
      </w:hyperlink>
      <w:r>
        <w:t xml:space="preserve">.</w:t>
      </w:r>
    </w:p>
    <w:bookmarkEnd w:id="866"/>
    <w:bookmarkStart w:id="867" w:name="ref-posit_dev_shinyrealtime"/>
    <w:p>
      <w:pPr>
        <w:pStyle w:val="Bibliography"/>
      </w:pPr>
      <w:r>
        <w:t xml:space="preserve">Posit PBC. 2026q.</w:t>
      </w:r>
      <w:r>
        <w:t xml:space="preserve"> </w:t>
      </w:r>
      <w:r>
        <w:rPr>
          <w:i/>
          <w:iCs/>
        </w:rPr>
        <w:t xml:space="preserve">Shinyrealtime: OpenAI Realtime API for Shiny</w:t>
      </w:r>
      <w:r>
        <w:t xml:space="preserve">. Software.</w:t>
      </w:r>
      <w:r>
        <w:t xml:space="preserve"> </w:t>
      </w:r>
      <w:hyperlink r:id="rId452">
        <w:r>
          <w:rPr>
            <w:rStyle w:val="Hyperlink"/>
          </w:rPr>
          <w:t xml:space="preserve">https://github.com/posit-dev/shinyrealtime</w:t>
        </w:r>
      </w:hyperlink>
      <w:r>
        <w:t xml:space="preserve">.</w:t>
      </w:r>
    </w:p>
    <w:bookmarkEnd w:id="867"/>
    <w:bookmarkStart w:id="868" w:name="ref-kimaki"/>
    <w:p>
      <w:pPr>
        <w:pStyle w:val="Bibliography"/>
      </w:pPr>
      <w:r>
        <w:t xml:space="preserve">remorses</w:t>
      </w:r>
      <w:r>
        <w:t xml:space="preserve">. 2026.</w:t>
      </w:r>
      <w:r>
        <w:t xml:space="preserve"> </w:t>
      </w:r>
      <w:r>
        <w:rPr>
          <w:i/>
          <w:iCs/>
        </w:rPr>
        <w:t xml:space="preserve">Kimaki: Discord Bot to Control OpenCode Sessions</w:t>
      </w:r>
      <w:r>
        <w:t xml:space="preserve">. GitHub repository.</w:t>
      </w:r>
      <w:r>
        <w:t xml:space="preserve"> </w:t>
      </w:r>
      <w:hyperlink r:id="rId704">
        <w:r>
          <w:rPr>
            <w:rStyle w:val="Hyperlink"/>
          </w:rPr>
          <w:t xml:space="preserve">https://github.com/remorses/kimaki</w:t>
        </w:r>
      </w:hyperlink>
      <w:r>
        <w:t xml:space="preserve">.</w:t>
      </w:r>
    </w:p>
    <w:bookmarkEnd w:id="868"/>
    <w:bookmarkStart w:id="869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17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869"/>
    <w:bookmarkStart w:id="870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13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870"/>
    <w:bookmarkStart w:id="872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871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872"/>
    <w:bookmarkStart w:id="874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873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874"/>
    <w:bookmarkStart w:id="875" w:name="ref-obra_superpowers"/>
    <w:p>
      <w:pPr>
        <w:pStyle w:val="Bibliography"/>
      </w:pPr>
      <w:r>
        <w:t xml:space="preserve">Vincent, Jesse. 2026a.</w:t>
      </w:r>
      <w:r>
        <w:t xml:space="preserve"> </w:t>
      </w:r>
      <w:r>
        <w:rPr>
          <w:i/>
          <w:iCs/>
        </w:rPr>
        <w:t xml:space="preserve">Superpowers</w:t>
      </w:r>
      <w:r>
        <w:t xml:space="preserve">. Software.</w:t>
      </w:r>
      <w:r>
        <w:t xml:space="preserve"> </w:t>
      </w:r>
      <w:hyperlink r:id="rId114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875"/>
    <w:bookmarkStart w:id="876" w:name="ref-superpowers"/>
    <w:p>
      <w:pPr>
        <w:pStyle w:val="Bibliography"/>
      </w:pPr>
      <w:r>
        <w:t xml:space="preserve">Vincent, Jesse. 2026b.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14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876"/>
    <w:bookmarkStart w:id="878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877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878"/>
    <w:bookmarkEnd w:id="879"/>
    <w:bookmarkEnd w:id="8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1"/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6">
    <w:abstractNumId w:val="991"/>
  </w:num>
  <w:num w:numId="1197">
    <w:abstractNumId w:val="991"/>
  </w:num>
  <w:num w:numId="11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9">
    <w:abstractNumId w:val="991"/>
  </w:num>
  <w:num w:numId="1200">
    <w:abstractNumId w:val="991"/>
  </w:num>
  <w:num w:numId="12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1"/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1">
    <w:abstractNumId w:val="991"/>
  </w:num>
  <w:num w:numId="1252">
    <w:abstractNumId w:val="991"/>
  </w:num>
  <w:num w:numId="1253">
    <w:abstractNumId w:val="991"/>
  </w:num>
  <w:num w:numId="1254">
    <w:abstractNumId w:val="991"/>
  </w:num>
  <w:num w:numId="12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1" Target="media/rId251.png" /><Relationship Type="http://schemas.openxmlformats.org/officeDocument/2006/relationships/image" Id="rId266" Target="media/rId266.png" /><Relationship Type="http://schemas.openxmlformats.org/officeDocument/2006/relationships/image" Id="rId230" Target="media/rId230.png" /><Relationship Type="http://schemas.openxmlformats.org/officeDocument/2006/relationships/image" Id="rId241" Target="media/rId241.png" /><Relationship Type="http://schemas.openxmlformats.org/officeDocument/2006/relationships/image" Id="rId76" Target="media/rId76.png" /><Relationship Type="http://schemas.openxmlformats.org/officeDocument/2006/relationships/image" Id="rId183" Target="media/rId183.png" /><Relationship Type="http://schemas.openxmlformats.org/officeDocument/2006/relationships/image" Id="rId186" Target="media/rId186.jpg" /><Relationship Type="http://schemas.openxmlformats.org/officeDocument/2006/relationships/image" Id="rId192" Target="media/rId192.png" /><Relationship Type="http://schemas.openxmlformats.org/officeDocument/2006/relationships/image" Id="rId224" Target="media/rId224.png" /><Relationship Type="http://schemas.openxmlformats.org/officeDocument/2006/relationships/image" Id="rId189" Target="media/rId189.png" /><Relationship Type="http://schemas.openxmlformats.org/officeDocument/2006/relationships/hyperlink" Id="rId97" Target="agent-orchestration.qmd#sec-orch-when" TargetMode="External" /><Relationship Type="http://schemas.openxmlformats.org/officeDocument/2006/relationships/hyperlink" Id="rId300" Target="ai-use-policies.qmd#responsibility-for-validatio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41" Target="https://agents.md/" TargetMode="External" /><Relationship Type="http://schemas.openxmlformats.org/officeDocument/2006/relationships/hyperlink" Id="rId430" Target="https://agentskills.io/home" TargetMode="External" /><Relationship Type="http://schemas.openxmlformats.org/officeDocument/2006/relationships/hyperlink" Id="rId431" Target="https://agentskills.io/specification" TargetMode="External" /><Relationship Type="http://schemas.openxmlformats.org/officeDocument/2006/relationships/hyperlink" Id="rId578" Target="https://ai.google.dev/gemini-api/docs/deep-research" TargetMode="External" /><Relationship Type="http://schemas.openxmlformats.org/officeDocument/2006/relationships/hyperlink" Id="rId26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717" Target="https://aistudio.google.com/projects" TargetMode="External" /><Relationship Type="http://schemas.openxmlformats.org/officeDocument/2006/relationships/hyperlink" Id="rId719" Target="https://aistudio.google.com/spend" TargetMode="External" /><Relationship Type="http://schemas.openxmlformats.org/officeDocument/2006/relationships/hyperlink" Id="rId8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807" Target="https://arxiv.org/abs/2106.09685" TargetMode="External" /><Relationship Type="http://schemas.openxmlformats.org/officeDocument/2006/relationships/hyperlink" Id="rId789" Target="https://arxiv.org/abs/2305.14314" TargetMode="External" /><Relationship Type="http://schemas.openxmlformats.org/officeDocument/2006/relationships/hyperlink" Id="rId780" Target="https://arxiv.org/abs/2506.02153" TargetMode="External" /><Relationship Type="http://schemas.openxmlformats.org/officeDocument/2006/relationships/hyperlink" Id="rId796" Target="https://blog.google/innovation-and-ai/models-and-research/gemini-models/next-generation-gemini-deep-research/" TargetMode="External" /><Relationship Type="http://schemas.openxmlformats.org/officeDocument/2006/relationships/hyperlink" Id="rId383" Target="https://chatgpt.com/codex/" TargetMode="External" /><Relationship Type="http://schemas.openxmlformats.org/officeDocument/2006/relationships/hyperlink" Id="rId521" Target="https://claude.ai/code" TargetMode="External" /><Relationship Type="http://schemas.openxmlformats.org/officeDocument/2006/relationships/hyperlink" Id="rId726" Target="https://claude.com/claude-in-chrome" TargetMode="External" /><Relationship Type="http://schemas.openxmlformats.org/officeDocument/2006/relationships/hyperlink" Id="rId725" Target="https://claude.com/docs/cowork/overview" TargetMode="External" /><Relationship Type="http://schemas.openxmlformats.org/officeDocument/2006/relationships/hyperlink" Id="rId475" Target="https://claude.com/plugins" TargetMode="External" /><Relationship Type="http://schemas.openxmlformats.org/officeDocument/2006/relationships/hyperlink" Id="rId38" Target="https://claude.com/product/claude-code" TargetMode="External" /><Relationship Type="http://schemas.openxmlformats.org/officeDocument/2006/relationships/hyperlink" Id="rId623" Target="https://cli.github.com/" TargetMode="External" /><Relationship Type="http://schemas.openxmlformats.org/officeDocument/2006/relationships/hyperlink" Id="rId322" Target="https://code.claude.com/docs/en/amazon-bedrock" TargetMode="External" /><Relationship Type="http://schemas.openxmlformats.org/officeDocument/2006/relationships/hyperlink" Id="rId524" Target="https://code.claude.com/docs/en/claude-code-on-the-web" TargetMode="External" /><Relationship Type="http://schemas.openxmlformats.org/officeDocument/2006/relationships/hyperlink" Id="rId525" Target="https://code.claude.com/docs/en/commands" TargetMode="External" /><Relationship Type="http://schemas.openxmlformats.org/officeDocument/2006/relationships/hyperlink" Id="rId766" Target="https://code.claude.com/docs/en/discover-plugins" TargetMode="External" /><Relationship Type="http://schemas.openxmlformats.org/officeDocument/2006/relationships/hyperlink" Id="rId328" Target="https://code.claude.com/docs/en/env-vars" TargetMode="External" /><Relationship Type="http://schemas.openxmlformats.org/officeDocument/2006/relationships/hyperlink" Id="rId323" Target="https://code.claude.com/docs/en/google-vertex-ai" TargetMode="External" /><Relationship Type="http://schemas.openxmlformats.org/officeDocument/2006/relationships/hyperlink" Id="rId499" Target="https://code.claude.com/docs/en/hooks" TargetMode="External" /><Relationship Type="http://schemas.openxmlformats.org/officeDocument/2006/relationships/hyperlink" Id="rId319" Target="https://code.claude.com/docs/en/llm-gateway" TargetMode="External" /><Relationship Type="http://schemas.openxmlformats.org/officeDocument/2006/relationships/hyperlink" Id="rId321" Target="https://code.claude.com/docs/en/llm-gateway#subscriptions-and-gateways" TargetMode="External" /><Relationship Type="http://schemas.openxmlformats.org/officeDocument/2006/relationships/hyperlink" Id="rId326" Target="https://code.claude.com/docs/en/llm-gateway-connect" TargetMode="External" /><Relationship Type="http://schemas.openxmlformats.org/officeDocument/2006/relationships/hyperlink" Id="rId339" Target="https://code.claude.com/docs/en/llm-gateway-protocol" TargetMode="External" /><Relationship Type="http://schemas.openxmlformats.org/officeDocument/2006/relationships/hyperlink" Id="rId489" Target="https://code.claude.com/docs/en/memory" TargetMode="External" /><Relationship Type="http://schemas.openxmlformats.org/officeDocument/2006/relationships/hyperlink" Id="rId324" Target="https://code.claude.com/docs/en/microsoft-foundry" TargetMode="External" /><Relationship Type="http://schemas.openxmlformats.org/officeDocument/2006/relationships/hyperlink" Id="rId327" Target="https://code.claude.com/docs/en/model-config" TargetMode="External" /><Relationship Type="http://schemas.openxmlformats.org/officeDocument/2006/relationships/hyperlink" Id="rId338" Target="https://code.claude.com/docs/en/prompt-caching" TargetMode="External" /><Relationship Type="http://schemas.openxmlformats.org/officeDocument/2006/relationships/hyperlink" Id="rId501" Target="https://code.claude.com/docs/en/settings" TargetMode="External" /><Relationship Type="http://schemas.openxmlformats.org/officeDocument/2006/relationships/hyperlink" Id="rId616" Target="https://code.claude.com/docs/en/setup" TargetMode="External" /><Relationship Type="http://schemas.openxmlformats.org/officeDocument/2006/relationships/hyperlink" Id="rId494" Target="https://code.claude.com/docs/en/skills" TargetMode="External" /><Relationship Type="http://schemas.openxmlformats.org/officeDocument/2006/relationships/hyperlink" Id="rId497" Target="https://code.claude.com/docs/en/sub-agents" TargetMode="External" /><Relationship Type="http://schemas.openxmlformats.org/officeDocument/2006/relationships/hyperlink" Id="rId603" Target="https://code.visualstudio.com/docs/agents/concepts/sessions?referrer=in-product" TargetMode="External" /><Relationship Type="http://schemas.openxmlformats.org/officeDocument/2006/relationships/hyperlink" Id="rId721" Target="https://console.cloud.google.com/billing/budgets" TargetMode="External" /><Relationship Type="http://schemas.openxmlformats.org/officeDocument/2006/relationships/hyperlink" Id="rId472" Target="https://contextify.sh/" TargetMode="External" /><Relationship Type="http://schemas.openxmlformats.org/officeDocument/2006/relationships/hyperlink" Id="rId263" Target="https://continue.dev" TargetMode="External" /><Relationship Type="http://schemas.openxmlformats.org/officeDocument/2006/relationships/hyperlink" Id="rId9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87" Target="https://cursor.com/" TargetMode="External" /><Relationship Type="http://schemas.openxmlformats.org/officeDocument/2006/relationships/hyperlink" Id="rId469" Target="https://cursor.com/marketplace" TargetMode="External" /><Relationship Type="http://schemas.openxmlformats.org/officeDocument/2006/relationships/hyperlink" Id="rId581" Target="https://developers.openai.com/api/docs/guides/deep-research" TargetMode="External" /><Relationship Type="http://schemas.openxmlformats.org/officeDocument/2006/relationships/hyperlink" Id="rId390" Target="https://developers.openai.com/api/docs/quickstart" TargetMode="External" /><Relationship Type="http://schemas.openxmlformats.org/officeDocument/2006/relationships/hyperlink" Id="rId832" Target="https://developers.openai.com/codex/pricing" TargetMode="External" /><Relationship Type="http://schemas.openxmlformats.org/officeDocument/2006/relationships/hyperlink" Id="rId384" Target="https://developers.openai.com/codex/quickstart" TargetMode="External" /><Relationship Type="http://schemas.openxmlformats.org/officeDocument/2006/relationships/hyperlink" Id="rId90" Target="https://devin.ai/" TargetMode="External" /><Relationship Type="http://schemas.openxmlformats.org/officeDocument/2006/relationships/hyperlink" Id="rId39" Target="https://docs.claude.com/en/docs/agents-and-tools/tool-use/overview" TargetMode="External" /><Relationship Type="http://schemas.openxmlformats.org/officeDocument/2006/relationships/hyperlink" Id="rId53" Target="https://docs.claude.com/en/docs/claude-code/sub-agents" TargetMode="External" /><Relationship Type="http://schemas.openxmlformats.org/officeDocument/2006/relationships/hyperlink" Id="rId555" Target="https://docs.cloud.google.com/gemini/docs/code-review/review-repo-code" TargetMode="External" /><Relationship Type="http://schemas.openxmlformats.org/officeDocument/2006/relationships/hyperlink" Id="rId399" Target="https://docs.databricks.com/aws/en/machine-learning/foundation-model-apis/limits" TargetMode="External" /><Relationship Type="http://schemas.openxmlformats.org/officeDocument/2006/relationships/hyperlink" Id="rId397" Target="https://docs.databricks.com/aws/en/machine-learning/foundation-model-apis/supported-models" TargetMode="External" /><Relationship Type="http://schemas.openxmlformats.org/officeDocument/2006/relationships/hyperlink" Id="rId221" Target="https://docs.github.com/en/actions" TargetMode="External" /><Relationship Type="http://schemas.openxmlformats.org/officeDocument/2006/relationships/hyperlink" Id="rId495" Target="https://docs.github.com/en/copilot/concepts/agents/about-agent-skills" TargetMode="External" /><Relationship Type="http://schemas.openxmlformats.org/officeDocument/2006/relationships/hyperlink" Id="rId505" Target="https://docs.github.com/en/copilot/concepts/response-customization" TargetMode="External" /><Relationship Type="http://schemas.openxmlformats.org/officeDocument/2006/relationships/hyperlink" Id="rId491" Target="https://docs.github.com/en/copilot/how-tos/configure-custom-instructions/add-repository-instructions" TargetMode="External" /><Relationship Type="http://schemas.openxmlformats.org/officeDocument/2006/relationships/hyperlink" Id="rId209" Target="https://docs.github.com/en/copilot/how-tos/use-copilot-agents/coding-agent" TargetMode="External" /><Relationship Type="http://schemas.openxmlformats.org/officeDocument/2006/relationships/hyperlink" Id="rId421" Target="https://docs.github.com/en/copilot/how-tos/use-copilot-agents/coding-agent/customize-the-agent-environment" TargetMode="External" /><Relationship Type="http://schemas.openxmlformats.org/officeDocument/2006/relationships/hyperlink" Id="rId572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39" Target="https://docs.github.com/en/copilot/how-tos/use-copilot-agents/coding-agent/customize-the-agent-firewall" TargetMode="External" /><Relationship Type="http://schemas.openxmlformats.org/officeDocument/2006/relationships/hyperlink" Id="rId237" Target="https://docs.github.com/en/copilot/reference/copilot-allowlist-reference" TargetMode="External" /><Relationship Type="http://schemas.openxmlformats.org/officeDocument/2006/relationships/hyperlink" Id="rId638" Target="https://docs.github.com/en/enterprise-cloud@latest/copilot/how-tos/copilot-on-github/customize-copilot/configure-mcp-servers" TargetMode="External" /><Relationship Type="http://schemas.openxmlformats.org/officeDocument/2006/relationships/hyperlink" Id="rId279" Target="https://docs.litellm.ai" TargetMode="External" /><Relationship Type="http://schemas.openxmlformats.org/officeDocument/2006/relationships/hyperlink" Id="rId588" Target="https://docs.perplexity.ai/docs/sonar/models/sonar-deep-research" TargetMode="External" /><Relationship Type="http://schemas.openxmlformats.org/officeDocument/2006/relationships/hyperlink" Id="rId336" Target="https://docs.vllm.ai/" TargetMode="External" /><Relationship Type="http://schemas.openxmlformats.org/officeDocument/2006/relationships/hyperlink" Id="rId734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27" Target="https://en.wikipedia.org/wiki/Agent_(The_Matrix)" TargetMode="External" /><Relationship Type="http://schemas.openxmlformats.org/officeDocument/2006/relationships/hyperlink" Id="rId778" Target="https://en.wikipedia.org/wiki/Battlestar_Galactica_(2004_TV_series)" TargetMode="External" /><Relationship Type="http://schemas.openxmlformats.org/officeDocument/2006/relationships/hyperlink" Id="rId782" Target="https://en.wikipedia.org/wiki/Blade_Runner" TargetMode="External" /><Relationship Type="http://schemas.openxmlformats.org/officeDocument/2006/relationships/hyperlink" Id="rId385" Target="https://en.wikipedia.org/wiki/Codex_(AI_agent)" TargetMode="External" /><Relationship Type="http://schemas.openxmlformats.org/officeDocument/2006/relationships/hyperlink" Id="rId784" Target="https://en.wikipedia.org/wiki/Ender%27s_Game" TargetMode="External" /><Relationship Type="http://schemas.openxmlformats.org/officeDocument/2006/relationships/hyperlink" Id="rId61" Target="https://en.wikipedia.org/wiki/Event_loop" TargetMode="External" /><Relationship Type="http://schemas.openxmlformats.org/officeDocument/2006/relationships/hyperlink" Id="rId174" Target="https://en.wikipedia.org/wiki/Intelligent_agent" TargetMode="External" /><Relationship Type="http://schemas.openxmlformats.org/officeDocument/2006/relationships/hyperlink" Id="rId7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0" Target="https://en.wikipedia.org/wiki/Orchestration_(computing)" TargetMode="External" /><Relationship Type="http://schemas.openxmlformats.org/officeDocument/2006/relationships/hyperlink" Id="rId803" Target="https://en.wikipedia.org/wiki/Organizations_of_the_Dune_universe#Thinking_machines" TargetMode="External" /><Relationship Type="http://schemas.openxmlformats.org/officeDocument/2006/relationships/hyperlink" Id="rId7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75" Target="https://en.wikipedia.org/wiki/Technological_singularity" TargetMode="External" /><Relationship Type="http://schemas.openxmlformats.org/officeDocument/2006/relationships/hyperlink" Id="rId871" Target="https://en.wikipedia.org/wiki/Terminator_3:_Rise_of_the_Machines" TargetMode="External" /><Relationship Type="http://schemas.openxmlformats.org/officeDocument/2006/relationships/hyperlink" Id="rId873" Target="https://en.wikipedia.org/wiki/The_Matrix" TargetMode="External" /><Relationship Type="http://schemas.openxmlformats.org/officeDocument/2006/relationships/hyperlink" Id="rId877" Target="https://en.wikipedia.org/wiki/WarGames" TargetMode="External" /><Relationship Type="http://schemas.openxmlformats.org/officeDocument/2006/relationships/hyperlink" Id="rId43" Target="https://genai.owasp.org/llm-top-10/" TargetMode="External" /><Relationship Type="http://schemas.openxmlformats.org/officeDocument/2006/relationships/hyperlink" Id="rId809" Target="https://ghuntley.com/ralph/" TargetMode="External" /><Relationship Type="http://schemas.openxmlformats.org/officeDocument/2006/relationships/hyperlink" Id="rId67" Target="https://git-scm.com/docs/git-worktree" TargetMode="External" /><Relationship Type="http://schemas.openxmlformats.org/officeDocument/2006/relationships/hyperlink" Id="rId610" Target="https://gitforwindows.org/" TargetMode="External" /><Relationship Type="http://schemas.openxmlformats.org/officeDocument/2006/relationships/hyperlink" Id="rId63" Target="https://github.com/Aider-AI/aider" TargetMode="External" /><Relationship Type="http://schemas.openxmlformats.org/officeDocument/2006/relationships/hyperlink" Id="rId31" Target="https://github.com/All-Hands-AI/OpenHands" TargetMode="External" /><Relationship Type="http://schemas.openxmlformats.org/officeDocument/2006/relationships/hyperlink" Id="rId299" Target="https://github.com/Cedrick-Coto/Aeris" TargetMode="External" /><Relationship Type="http://schemas.openxmlformats.org/officeDocument/2006/relationships/hyperlink" Id="rId712" Target="https://github.com/Cluster444/agentic" TargetMode="External" /><Relationship Type="http://schemas.openxmlformats.org/officeDocument/2006/relationships/hyperlink" Id="rId471" Target="https://github.com/DietrichGebert/ponytail" TargetMode="External" /><Relationship Type="http://schemas.openxmlformats.org/officeDocument/2006/relationships/hyperlink" Id="rId697" Target="https://github.com/H2Shami/opencode-helicone-session" TargetMode="External" /><Relationship Type="http://schemas.openxmlformats.org/officeDocument/2006/relationships/hyperlink" Id="rId116" Target="https://github.com/HKUDS/OpenHarness" TargetMode="External" /><Relationship Type="http://schemas.openxmlformats.org/officeDocument/2006/relationships/hyperlink" Id="rId677" Target="https://github.com/JRedeker/opencode-morph-fast-apply" TargetMode="External" /><Relationship Type="http://schemas.openxmlformats.org/officeDocument/2006/relationships/hyperlink" Id="rId693" Target="https://github.com/JRedeker/opencode-shell-strategy" TargetMode="External" /><Relationship Type="http://schemas.openxmlformats.org/officeDocument/2006/relationships/hyperlink" Id="rId371" Target="https://github.com/Morrison-Lab/ai-config" TargetMode="External" /><Relationship Type="http://schemas.openxmlformats.org/officeDocument/2006/relationships/hyperlink" Id="rId827" Target="https://github.com/Morrison-Lab/ai-config/blob/main/skills/delegate-to-codex/SKILL.md" TargetMode="External" /><Relationship Type="http://schemas.openxmlformats.org/officeDocument/2006/relationships/hyperlink" Id="rId379" Target="https://github.com/Morrison-Lab/ai-config/issues/1292" TargetMode="External" /><Relationship Type="http://schemas.openxmlformats.org/officeDocument/2006/relationships/hyperlink" Id="rId380" Target="https://github.com/Morrison-Lab/gha/issues/436" TargetMode="External" /><Relationship Type="http://schemas.openxmlformats.org/officeDocument/2006/relationships/hyperlink" Id="rId598" Target="https://github.com/Morrison-Lab/wai/blob/main/.github/copilot-instructions.md" TargetMode="External" /><Relationship Type="http://schemas.openxmlformats.org/officeDocument/2006/relationships/hyperlink" Id="rId418" Target="https://github.com/Morrison-Lab/wai/blob/main/.github/workflows/copilot-setup-steps.yml" TargetMode="External" /><Relationship Type="http://schemas.openxmlformats.org/officeDocument/2006/relationships/hyperlink" Id="rId298" Target="https://github.com/Morrison-Lab/wai/issues/46" TargetMode="External" /><Relationship Type="http://schemas.openxmlformats.org/officeDocument/2006/relationships/hyperlink" Id="rId133" Target="https://github.com/Morrison-Lab/wai/issues/94" TargetMode="External" /><Relationship Type="http://schemas.openxmlformats.org/officeDocument/2006/relationships/hyperlink" Id="rId79" Target="https://github.com/Morrison-Lab/wai/issues/95" TargetMode="External" /><Relationship Type="http://schemas.openxmlformats.org/officeDocument/2006/relationships/hyperlink" Id="rId320" Target="https://github.com/Morrison-Lab/wai/issues/96" TargetMode="External" /><Relationship Type="http://schemas.openxmlformats.org/officeDocument/2006/relationships/hyperlink" Id="rId197" Target="https://github.com/Morrison-Lab/wai/issues/98" TargetMode="External" /><Relationship Type="http://schemas.openxmlformats.org/officeDocument/2006/relationships/hyperlink" Id="rId699" Target="https://github.com/NeuralNomadsAI/CodeNomad" TargetMode="External" /><Relationship Type="http://schemas.openxmlformats.org/officeDocument/2006/relationships/hyperlink" Id="rId680" Target="https://github.com/NoeFabris/opencode-antigravity-auth" TargetMode="External" /><Relationship Type="http://schemas.openxmlformats.org/officeDocument/2006/relationships/hyperlink" Id="rId65" Target="https://github.com/OpenHands/OpenHands" TargetMode="External" /><Relationship Type="http://schemas.openxmlformats.org/officeDocument/2006/relationships/hyperlink" Id="rId675" Target="https://github.com/Opencode-DCP/opencode-dynamic-context-pruning" TargetMode="External" /><Relationship Type="http://schemas.openxmlformats.org/officeDocument/2006/relationships/hyperlink" Id="rId64" Target="https://github.com/SWE-agent/SWE-agent" TargetMode="External" /><Relationship Type="http://schemas.openxmlformats.org/officeDocument/2006/relationships/hyperlink" Id="rId83" Target="https://github.com/aaif-goose/goose" TargetMode="External" /><Relationship Type="http://schemas.openxmlformats.org/officeDocument/2006/relationships/hyperlink" Id="rId420" Target="https://github.com/actions/checkout" TargetMode="External" /><Relationship Type="http://schemas.openxmlformats.org/officeDocument/2006/relationships/hyperlink" Id="rId696" Target="https://github.com/angristan/opencode-wakatime" TargetMode="External" /><Relationship Type="http://schemas.openxmlformats.org/officeDocument/2006/relationships/hyperlink" Id="rId737" Target="https://github.com/anomalyco/opencode" TargetMode="External" /><Relationship Type="http://schemas.openxmlformats.org/officeDocument/2006/relationships/hyperlink" Id="rId514" Target="https://github.com/anthropics" TargetMode="External" /><Relationship Type="http://schemas.openxmlformats.org/officeDocument/2006/relationships/hyperlink" Id="rId739" Target="https://github.com/anthropics/anthropic-sdk-python" TargetMode="External" /><Relationship Type="http://schemas.openxmlformats.org/officeDocument/2006/relationships/hyperlink" Id="rId741" Target="https://github.com/anthropics/claude-agent-sdk-python" TargetMode="External" /><Relationship Type="http://schemas.openxmlformats.org/officeDocument/2006/relationships/hyperlink" Id="rId743" Target="https://github.com/anthropics/claude-agent-sdk-typescript" TargetMode="External" /><Relationship Type="http://schemas.openxmlformats.org/officeDocument/2006/relationships/hyperlink" Id="rId745" Target="https://github.com/anthropics/claude-code" TargetMode="External" /><Relationship Type="http://schemas.openxmlformats.org/officeDocument/2006/relationships/hyperlink" Id="rId535" Target="https://github.com/anthropics/claude-code-action" TargetMode="External" /><Relationship Type="http://schemas.openxmlformats.org/officeDocument/2006/relationships/hyperlink" Id="rId541" Target="https://github.com/anthropics/claude-code-action/blob/main/.claude/commands/review-pr.md" TargetMode="External" /><Relationship Type="http://schemas.openxmlformats.org/officeDocument/2006/relationships/hyperlink" Id="rId540" Target="https://github.com/anthropics/claude-code-action/blob/main/.github/workflows/claude-review.yml" TargetMode="External" /><Relationship Type="http://schemas.openxmlformats.org/officeDocument/2006/relationships/hyperlink" Id="rId546" Target="https://github.com/anthropics/claude-code-action/blob/main/.github/workflows/claude.yml" TargetMode="External" /><Relationship Type="http://schemas.openxmlformats.org/officeDocument/2006/relationships/hyperlink" Id="rId536" Target="https://github.com/anthropics/claude-code-action/blob/main/action.yml" TargetMode="External" /><Relationship Type="http://schemas.openxmlformats.org/officeDocument/2006/relationships/hyperlink" Id="rId768" Target="https://github.com/anthropics/claude-code-action/blob/main/docs/experimental.md" TargetMode="External" /><Relationship Type="http://schemas.openxmlformats.org/officeDocument/2006/relationships/hyperlink" Id="rId543" Target="https://github.com/anthropics/claude-code-action/blob/main/examples/pr-review-comprehensive.yml" TargetMode="External" /><Relationship Type="http://schemas.openxmlformats.org/officeDocument/2006/relationships/hyperlink" Id="rId542" Target="https://github.com/anthropics/claude-code-action/tree/main/.claude/agents" TargetMode="External" /><Relationship Type="http://schemas.openxmlformats.org/officeDocument/2006/relationships/hyperlink" Id="rId537" Target="https://github.com/anthropics/claude-code-action/tree/main/base-action" TargetMode="External" /><Relationship Type="http://schemas.openxmlformats.org/officeDocument/2006/relationships/hyperlink" Id="rId538" Target="https://github.com/anthropics/claude-code-base-action" TargetMode="External" /><Relationship Type="http://schemas.openxmlformats.org/officeDocument/2006/relationships/hyperlink" Id="rId750" Target="https://github.com/anthropics/claude-code-security-review" TargetMode="External" /><Relationship Type="http://schemas.openxmlformats.org/officeDocument/2006/relationships/hyperlink" Id="rId747" Target="https://github.com/anthropics/claude-code/blob/main/CHANGELOG.md" TargetMode="External" /><Relationship Type="http://schemas.openxmlformats.org/officeDocument/2006/relationships/hyperlink" Id="rId760" Target="https://github.com/anthropics/claude-code/blob/main/plugins/README.md" TargetMode="External" /><Relationship Type="http://schemas.openxmlformats.org/officeDocument/2006/relationships/hyperlink" Id="rId477" Target="https://github.com/anthropics/claude-code/tree/main/plugins" TargetMode="External" /><Relationship Type="http://schemas.openxmlformats.org/officeDocument/2006/relationships/hyperlink" Id="rId476" Target="https://github.com/anthropics/claude-plugins-community" TargetMode="External" /><Relationship Type="http://schemas.openxmlformats.org/officeDocument/2006/relationships/hyperlink" Id="rId474" Target="https://github.com/anthropics/claude-plugins-official" TargetMode="External" /><Relationship Type="http://schemas.openxmlformats.org/officeDocument/2006/relationships/hyperlink" Id="rId754" Target="https://github.com/anthropics/knowledge-work-plugins" TargetMode="External" /><Relationship Type="http://schemas.openxmlformats.org/officeDocument/2006/relationships/hyperlink" Id="rId756" Target="https://github.com/anthropics/sandbox-runtime" TargetMode="External" /><Relationship Type="http://schemas.openxmlformats.org/officeDocument/2006/relationships/hyperlink" Id="rId758" Target="https://github.com/anthropics/skills" TargetMode="External" /><Relationship Type="http://schemas.openxmlformats.org/officeDocument/2006/relationships/hyperlink" Id="rId683" Target="https://github.com/athal7/opencode-devcontainers" TargetMode="External" /><Relationship Type="http://schemas.openxmlformats.org/officeDocument/2006/relationships/hyperlink" Id="rId690" Target="https://github.com/backnotprop/plannotator" TargetMode="External" /><Relationship Type="http://schemas.openxmlformats.org/officeDocument/2006/relationships/hyperlink" Id="rId708" Target="https://github.com/ben-vargas/ai-sdk-provider-opencode-sdk" TargetMode="External" /><Relationship Type="http://schemas.openxmlformats.org/officeDocument/2006/relationships/hyperlink" Id="rId89" Target="https://github.com/cline/cline" TargetMode="External" /><Relationship Type="http://schemas.openxmlformats.org/officeDocument/2006/relationships/hyperlink" Id="rId126" Target="https://github.com/code-yeongyu/my-claude-code-harness" TargetMode="External" /><Relationship Type="http://schemas.openxmlformats.org/officeDocument/2006/relationships/hyperlink" Id="rId668" Target="https://github.com/code-yeongyu/oh-my-openagent" TargetMode="External" /><Relationship Type="http://schemas.openxmlformats.org/officeDocument/2006/relationships/hyperlink" Id="rId648" Target="https://github.com/cortexkit/magic-context" TargetMode="External" /><Relationship Type="http://schemas.openxmlformats.org/officeDocument/2006/relationships/hyperlink" Id="rId105" Target="https://github.com/crewAIInc/crewAI" TargetMode="External" /><Relationship Type="http://schemas.openxmlformats.org/officeDocument/2006/relationships/hyperlink" Id="rId711" Target="https://github.com/darrenhinde/OpenAgentsControl" TargetMode="External" /><Relationship Type="http://schemas.openxmlformats.org/officeDocument/2006/relationships/hyperlink" Id="rId682" Target="https://github.com/daytona/integrations/tree/main/packages/opencode-plugin" TargetMode="External" /><Relationship Type="http://schemas.openxmlformats.org/officeDocument/2006/relationships/hyperlink" Id="rId358" Target="https://github.com/deepseek-ai/DeepSeek-Coder-V2/blob/main/LICENSE-MODEL" TargetMode="External" /><Relationship Type="http://schemas.openxmlformats.org/officeDocument/2006/relationships/hyperlink" Id="rId550" Target="https://github.com/derailed-dash/gemini-review-action" TargetMode="External" /><Relationship Type="http://schemas.openxmlformats.org/officeDocument/2006/relationships/hyperlink" Id="rId689" Target="https://github.com/derekbar90/opencode-conductor" TargetMode="External" /><Relationship Type="http://schemas.openxmlformats.org/officeDocument/2006/relationships/hyperlink" Id="rId701" Target="https://github.com/different-ai/openwork" TargetMode="External" /><Relationship Type="http://schemas.openxmlformats.org/officeDocument/2006/relationships/hyperlink" Id="rId99" Target="https://github.com/earendil-works/pi" TargetMode="External" /><Relationship Type="http://schemas.openxmlformats.org/officeDocument/2006/relationships/hyperlink" Id="rId8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571" Target="https://github.com/features/copilot/plans" TargetMode="External" /><Relationship Type="http://schemas.openxmlformats.org/officeDocument/2006/relationships/hyperlink" Id="rId652" Target="https://github.com/gemini-cli-extensions/conductor" TargetMode="External" /><Relationship Type="http://schemas.openxmlformats.org/officeDocument/2006/relationships/hyperlink" Id="rId629" Target="https://github.com/github/github-mcp-server" TargetMode="External" /><Relationship Type="http://schemas.openxmlformats.org/officeDocument/2006/relationships/hyperlink" Id="rId643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705" Target="https://github.com/hosenur/portal" TargetMode="External" /><Relationship Type="http://schemas.openxmlformats.org/officeDocument/2006/relationships/hyperlink" Id="rId692" Target="https://github.com/inkdust2021/opencode-vibeguard" TargetMode="External" /><Relationship Type="http://schemas.openxmlformats.org/officeDocument/2006/relationships/hyperlink" Id="rId679" Target="https://github.com/jenslys/opencode-gemini-auth" TargetMode="External" /><Relationship Type="http://schemas.openxmlformats.org/officeDocument/2006/relationships/hyperlink" Id="rId707" Target="https://github.com/kdcokenny/ocx" TargetMode="External" /><Relationship Type="http://schemas.openxmlformats.org/officeDocument/2006/relationships/hyperlink" Id="rId686" Target="https://github.com/kdcokenny/opencode-background-agents" TargetMode="External" /><Relationship Type="http://schemas.openxmlformats.org/officeDocument/2006/relationships/hyperlink" Id="rId685" Target="https://github.com/kdcokenny/opencode-workspace" TargetMode="External" /><Relationship Type="http://schemas.openxmlformats.org/officeDocument/2006/relationships/hyperlink" Id="rId684" Target="https://github.com/kdcokenny/opencode-worktree" TargetMode="External" /><Relationship Type="http://schemas.openxmlformats.org/officeDocument/2006/relationships/hyperlink" Id="rId104" Target="https://github.com/langchain-ai/langgraph" TargetMode="External" /><Relationship Type="http://schemas.openxmlformats.org/officeDocument/2006/relationships/hyperlink" Id="rId106" Target="https://github.com/microsoft/agent-framework" TargetMode="External" /><Relationship Type="http://schemas.openxmlformats.org/officeDocument/2006/relationships/hyperlink" Id="rId676" Target="https://github.com/morphllm/opencode-morph-plugin" TargetMode="External" /><Relationship Type="http://schemas.openxmlformats.org/officeDocument/2006/relationships/hyperlink" Id="rId706" Target="https://github.com/mtymek/opencode-obsidian" TargetMode="External" /><Relationship Type="http://schemas.openxmlformats.org/officeDocument/2006/relationships/hyperlink" Id="rId335" Target="https://github.com/musistudio/claude-code-router" TargetMode="External" /><Relationship Type="http://schemas.openxmlformats.org/officeDocument/2006/relationships/hyperlink" Id="rId702" Target="https://github.com/nickjvandyke/opencode.nvim" TargetMode="External" /><Relationship Type="http://schemas.openxmlformats.org/officeDocument/2006/relationships/hyperlink" Id="rId678" Target="https://github.com/numman-ali/opencode-openai-codex-auth" TargetMode="External" /><Relationship Type="http://schemas.openxmlformats.org/officeDocument/2006/relationships/hyperlink" Id="rId114" Target="https://github.com/obra/superpowers" TargetMode="External" /><Relationship Type="http://schemas.openxmlformats.org/officeDocument/2006/relationships/hyperlink" Id="rId33" Target="https://github.com/olimorris/codecompanion.nvim" TargetMode="External" /><Relationship Type="http://schemas.openxmlformats.org/officeDocument/2006/relationships/hyperlink" Id="rId254" Target="https://github.com/ollama/ollama/releases" TargetMode="External" /><Relationship Type="http://schemas.openxmlformats.org/officeDocument/2006/relationships/hyperlink" Id="rId115" Target="https://github.com/open-gsd/gsd-core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660" Target="https://github.com/openai/codex-plugin-cc" TargetMode="External" /><Relationship Type="http://schemas.openxmlformats.org/officeDocument/2006/relationships/hyperlink" Id="rId700" Target="https://github.com/openchamber/openchamber" TargetMode="External" /><Relationship Type="http://schemas.openxmlformats.org/officeDocument/2006/relationships/hyperlink" Id="rId669" Target="https://github.com/opensoft/oh-my-opencode" TargetMode="External" /><Relationship Type="http://schemas.openxmlformats.org/officeDocument/2006/relationships/hyperlink" Id="rId207" Target="https://github.com/orgs/community/discussions/162826" TargetMode="External" /><Relationship Type="http://schemas.openxmlformats.org/officeDocument/2006/relationships/hyperlink" Id="rId208" Target="https://github.com/orgs/community/discussions/183966" TargetMode="External" /><Relationship Type="http://schemas.openxmlformats.org/officeDocument/2006/relationships/hyperlink" Id="rId594" Target="https://github.com/orgs/quarto-dev/discussions/6544" TargetMode="External" /><Relationship Type="http://schemas.openxmlformats.org/officeDocument/2006/relationships/hyperlink" Id="rId443" Target="https://github.com/posit-dev" TargetMode="External" /><Relationship Type="http://schemas.openxmlformats.org/officeDocument/2006/relationships/hyperlink" Id="rId455" Target="https://github.com/posit-dev/ai-lib" TargetMode="External" /><Relationship Type="http://schemas.openxmlformats.org/officeDocument/2006/relationships/hyperlink" Id="rId458" Target="https://github.com/posit-dev/assistant-feedback" TargetMode="External" /><Relationship Type="http://schemas.openxmlformats.org/officeDocument/2006/relationships/hyperlink" Id="rId456" Target="https://github.com/posit-dev/bluffbench2" TargetMode="External" /><Relationship Type="http://schemas.openxmlformats.org/officeDocument/2006/relationships/hyperlink" Id="rId448" Target="https://github.com/posit-dev/btw" TargetMode="External" /><Relationship Type="http://schemas.openxmlformats.org/officeDocument/2006/relationships/hyperlink" Id="rId446" Target="https://github.com/posit-dev/chatlas" TargetMode="External" /><Relationship Type="http://schemas.openxmlformats.org/officeDocument/2006/relationships/hyperlink" Id="rId454" Target="https://github.com/posit-dev/code-index" TargetMode="External" /><Relationship Type="http://schemas.openxmlformats.org/officeDocument/2006/relationships/hyperlink" Id="rId453" Target="https://github.com/posit-dev/commons" TargetMode="External" /><Relationship Type="http://schemas.openxmlformats.org/officeDocument/2006/relationships/hyperlink" Id="rId449" Target="https://github.com/posit-dev/mcp-repl" TargetMode="External" /><Relationship Type="http://schemas.openxmlformats.org/officeDocument/2006/relationships/hyperlink" Id="rId445" Target="https://github.com/posit-dev/mcptools" TargetMode="External" /><Relationship Type="http://schemas.openxmlformats.org/officeDocument/2006/relationships/hyperlink" Id="rId459" Target="https://github.com/posit-dev/nesevals" TargetMode="External" /><Relationship Type="http://schemas.openxmlformats.org/officeDocument/2006/relationships/hyperlink" Id="rId462" Target="https://github.com/posit-dev/positron" TargetMode="External" /><Relationship Type="http://schemas.openxmlformats.org/officeDocument/2006/relationships/hyperlink" Id="rId457" Target="https://github.com/posit-dev/positron-copilot-chat" TargetMode="External" /><Relationship Type="http://schemas.openxmlformats.org/officeDocument/2006/relationships/hyperlink" Id="rId444" Target="https://github.com/posit-dev/querychat" TargetMode="External" /><Relationship Type="http://schemas.openxmlformats.org/officeDocument/2006/relationships/hyperlink" Id="rId451" Target="https://github.com/posit-dev/raghilda" TargetMode="External" /><Relationship Type="http://schemas.openxmlformats.org/officeDocument/2006/relationships/hyperlink" Id="rId450" Target="https://github.com/posit-dev/shiny-assistant" TargetMode="External" /><Relationship Type="http://schemas.openxmlformats.org/officeDocument/2006/relationships/hyperlink" Id="rId447" Target="https://github.com/posit-dev/shinychat" TargetMode="External" /><Relationship Type="http://schemas.openxmlformats.org/officeDocument/2006/relationships/hyperlink" Id="rId452" Target="https://github.com/posit-dev/shinyrealtime" TargetMode="External" /><Relationship Type="http://schemas.openxmlformats.org/officeDocument/2006/relationships/hyperlink" Id="rId437" Target="https://github.com/posit-dev/skills" TargetMode="External" /><Relationship Type="http://schemas.openxmlformats.org/officeDocument/2006/relationships/hyperlink" Id="rId595" Target="https://github.com/quarto-dev/quarto-cli/issues/10587" TargetMode="External" /><Relationship Type="http://schemas.openxmlformats.org/officeDocument/2006/relationships/hyperlink" Id="rId593" Target="https://github.com/quarto-dev/quarto-cli/issues/6357" TargetMode="External" /><Relationship Type="http://schemas.openxmlformats.org/officeDocument/2006/relationships/hyperlink" Id="rId704" Target="https://github.com/remorses/kimaki" TargetMode="External" /><Relationship Type="http://schemas.openxmlformats.org/officeDocument/2006/relationships/hyperlink" Id="rId468" Target="https://github.com/sembr/skills" TargetMode="External" /><Relationship Type="http://schemas.openxmlformats.org/officeDocument/2006/relationships/hyperlink" Id="rId681" Target="https://github.com/shekohex/opencode-google-antigravity-auth" TargetMode="External" /><Relationship Type="http://schemas.openxmlformats.org/officeDocument/2006/relationships/hyperlink" Id="rId694" Target="https://github.com/shekohex/opencode-pty" TargetMode="External" /><Relationship Type="http://schemas.openxmlformats.org/officeDocument/2006/relationships/hyperlink" Id="rId695" Target="https://github.com/stolinski/opencode-sentry-monitor" TargetMode="External" /><Relationship Type="http://schemas.openxmlformats.org/officeDocument/2006/relationships/hyperlink" Id="rId703" Target="https://github.com/sudo-tee/opencode.nvim" TargetMode="External" /><Relationship Type="http://schemas.openxmlformats.org/officeDocument/2006/relationships/hyperlink" Id="rId113" Target="https://github.com/team-attention/hoyeon" TargetMode="External" /><Relationship Type="http://schemas.openxmlformats.org/officeDocument/2006/relationships/hyperlink" Id="rId460" Target="https://github.com/tidyverse/ellmer" TargetMode="External" /><Relationship Type="http://schemas.openxmlformats.org/officeDocument/2006/relationships/hyperlink" Id="rId461" Target="https://github.com/tidyverse/ragnar" TargetMode="External" /><Relationship Type="http://schemas.openxmlformats.org/officeDocument/2006/relationships/hyperlink" Id="rId464" Target="https://github.com/tidyverse/vitals" TargetMode="External" /><Relationship Type="http://schemas.openxmlformats.org/officeDocument/2006/relationships/hyperlink" Id="rId303" Target="https://github.com/trailhq/Graft" TargetMode="External" /><Relationship Type="http://schemas.openxmlformats.org/officeDocument/2006/relationships/hyperlink" Id="rId687" Target="https://github.com/vtemian/micode" TargetMode="External" /><Relationship Type="http://schemas.openxmlformats.org/officeDocument/2006/relationships/hyperlink" Id="rId688" Target="https://github.com/vtemian/octto" TargetMode="External" /><Relationship Type="http://schemas.openxmlformats.org/officeDocument/2006/relationships/hyperlink" Id="rId691" Target="https://github.com/willytop8/OpenCode-goal-plugin" TargetMode="External" /><Relationship Type="http://schemas.openxmlformats.org/officeDocument/2006/relationships/hyperlink" Id="rId112" Target="https://github.com/yeachan-heo/oh-my-claudecode" TargetMode="External" /><Relationship Type="http://schemas.openxmlformats.org/officeDocument/2006/relationships/hyperlink" Id="rId709" Target="https://github.com/zenobi-us/opencode-plugin-templat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580" Target="https://help.openai.com/en/articles/10500283-deep-research-faq" TargetMode="External" /><Relationship Type="http://schemas.openxmlformats.org/officeDocument/2006/relationships/hyperlink" Id="rId389" Target="https://help.openai.com/en/articles/4936850-where-do-i-find-my-openai-api-key" TargetMode="External" /><Relationship Type="http://schemas.openxmlformats.org/officeDocument/2006/relationships/hyperlink" Id="rId28" Target="https://hermes-agent.nousresearch.com/" TargetMode="External" /><Relationship Type="http://schemas.openxmlformats.org/officeDocument/2006/relationships/hyperlink" Id="rId377" Target="https://huggingface.co/docs/peft/index" TargetMode="External" /><Relationship Type="http://schemas.openxmlformats.org/officeDocument/2006/relationships/hyperlink" Id="rId52" Target="https://jekyllrb.com/docs/front-matter/" TargetMode="External" /><Relationship Type="http://schemas.openxmlformats.org/officeDocument/2006/relationships/hyperlink" Id="rId5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3" Target="https://kilo.ai/" TargetMode="External" /><Relationship Type="http://schemas.openxmlformats.org/officeDocument/2006/relationships/hyperlink" Id="rId334" Target="https://konghq.com/" TargetMode="External" /><Relationship Type="http://schemas.openxmlformats.org/officeDocument/2006/relationships/hyperlink" Id="rId729" Target="https://learn.chatgpt.com/docs/get-started-with-work" TargetMode="External" /><Relationship Type="http://schemas.openxmlformats.org/officeDocument/2006/relationships/hyperlink" Id="rId532" Target="https://learn.chatgpt.com/docs/third-party/github" TargetMode="External" /><Relationship Type="http://schemas.openxmlformats.org/officeDocument/2006/relationships/hyperlink" Id="rId822" Target="https://learn.microsoft.com/en-us/copilot/microsoft-365/faq-researcher" TargetMode="External" /><Relationship Type="http://schemas.openxmlformats.org/officeDocument/2006/relationships/hyperlink" Id="rId824" Target="https://learn.microsoft.com/en-us/microsoft-365/copilot/researcher-agent" TargetMode="External" /><Relationship Type="http://schemas.openxmlformats.org/officeDocument/2006/relationships/hyperlink" Id="rId100" Target="https://mariozechner.at/posts/2025-11-30-pi-coding-agent/" TargetMode="External" /><Relationship Type="http://schemas.openxmlformats.org/officeDocument/2006/relationships/hyperlink" Id="rId396" Target="https://marketplace.visualstudio.com/items?itemName=johnny-zhao.oai-compatible-copilot" TargetMode="External" /><Relationship Type="http://schemas.openxmlformats.org/officeDocument/2006/relationships/hyperlink" Id="rId356" Target="https://mistral.ai/licenses/MNPL-0.1.md" TargetMode="External" /><Relationship Type="http://schemas.openxmlformats.org/officeDocument/2006/relationships/hyperlink" Id="rId40" Target="https://modelcontextprotocol.io/" TargetMode="External" /><Relationship Type="http://schemas.openxmlformats.org/officeDocument/2006/relationships/hyperlink" Id="rId613" Target="https://nodejs.org/" TargetMode="External" /><Relationship Type="http://schemas.openxmlformats.org/officeDocument/2006/relationships/hyperlink" Id="rId618" Target="https://ohmyz.sh/" TargetMode="External" /><Relationship Type="http://schemas.openxmlformats.org/officeDocument/2006/relationships/hyperlink" Id="rId250" Target="https://ollama.com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261" Target="https://ollama.com/blog/openai-compatibility" TargetMode="External" /><Relationship Type="http://schemas.openxmlformats.org/officeDocument/2006/relationships/hyperlink" Id="rId255" Target="https://ollama.com/download" TargetMode="External" /><Relationship Type="http://schemas.openxmlformats.org/officeDocument/2006/relationships/hyperlink" Id="rId256" Target="https://ollama.com/library" TargetMode="External" /><Relationship Type="http://schemas.openxmlformats.org/officeDocument/2006/relationships/hyperlink" Id="rId355" Target="https://ollama.com/library/codestral" TargetMode="External" /><Relationship Type="http://schemas.openxmlformats.org/officeDocument/2006/relationships/hyperlink" Id="rId357" Target="https://ollama.com/library/deepseek-coder-v2" TargetMode="External" /><Relationship Type="http://schemas.openxmlformats.org/officeDocument/2006/relationships/hyperlink" Id="rId354" Target="https://ollama.com/library/devstral" TargetMode="External" /><Relationship Type="http://schemas.openxmlformats.org/officeDocument/2006/relationships/hyperlink" Id="rId359" Target="https://ollama.com/library/glm-4.6" TargetMode="External" /><Relationship Type="http://schemas.openxmlformats.org/officeDocument/2006/relationships/hyperlink" Id="rId353" Target="https://ollama.com/library/granite3.2" TargetMode="External" /><Relationship Type="http://schemas.openxmlformats.org/officeDocument/2006/relationships/hyperlink" Id="rId352" Target="https://ollama.com/library/granite4" TargetMode="External" /><Relationship Type="http://schemas.openxmlformats.org/officeDocument/2006/relationships/hyperlink" Id="rId348" Target="https://ollama.com/library/llama3.2" TargetMode="External" /><Relationship Type="http://schemas.openxmlformats.org/officeDocument/2006/relationships/hyperlink" Id="rId351" Target="https://ollama.com/library/phi4-mini" TargetMode="External" /><Relationship Type="http://schemas.openxmlformats.org/officeDocument/2006/relationships/hyperlink" Id="rId350" Target="https://ollama.com/library/qwen2.5-coder" TargetMode="External" /><Relationship Type="http://schemas.openxmlformats.org/officeDocument/2006/relationships/hyperlink" Id="rId349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838" Target="https://opencode.ai/docs/ecosystem/" TargetMode="External" /><Relationship Type="http://schemas.openxmlformats.org/officeDocument/2006/relationships/hyperlink" Id="rId840" Target="https://opencode.ai/docs/go/" TargetMode="External" /><Relationship Type="http://schemas.openxmlformats.org/officeDocument/2006/relationships/hyperlink" Id="rId842" Target="https://opencode.ai/docs/plugins/" TargetMode="External" /><Relationship Type="http://schemas.openxmlformats.org/officeDocument/2006/relationships/hyperlink" Id="rId844" Target="https://opencode.ai/docs/zen/" TargetMode="External" /><Relationship Type="http://schemas.openxmlformats.org/officeDocument/2006/relationships/hyperlink" Id="rId816" Target="https://openreview.net/forum?id=BZ5a1r-kVsf" TargetMode="External" /><Relationship Type="http://schemas.openxmlformats.org/officeDocument/2006/relationships/hyperlink" Id="rId312" Target="https://openrouter.ai" TargetMode="External" /><Relationship Type="http://schemas.openxmlformats.org/officeDocument/2006/relationships/hyperlink" Id="rId333" Target="https://openrouter.ai/" TargetMode="External" /><Relationship Type="http://schemas.openxmlformats.org/officeDocument/2006/relationships/hyperlink" Id="rId314" Target="https://openrouter.ai/credits" TargetMode="External" /><Relationship Type="http://schemas.openxmlformats.org/officeDocument/2006/relationships/hyperlink" Id="rId315" Target="https://openrouter.ai/docs/guides/routing/provider-selection" TargetMode="External" /><Relationship Type="http://schemas.openxmlformats.org/officeDocument/2006/relationships/hyperlink" Id="rId313" Target="https://openrouter.ai/settings/keys" TargetMode="External" /><Relationship Type="http://schemas.openxmlformats.org/officeDocument/2006/relationships/hyperlink" Id="rId470" Target="https://pi.dev" TargetMode="External" /><Relationship Type="http://schemas.openxmlformats.org/officeDocument/2006/relationships/hyperlink" Id="rId575" Target="https://platform.claude.com/docs/en/agents-and-tools/tool-use/web-search-tool" TargetMode="External" /><Relationship Type="http://schemas.openxmlformats.org/officeDocument/2006/relationships/hyperlink" Id="rId387" Target="https://platform.openai.com/api-keys" TargetMode="External" /><Relationship Type="http://schemas.openxmlformats.org/officeDocument/2006/relationships/hyperlink" Id="rId260" Target="https://positron.posit.co" TargetMode="External" /><Relationship Type="http://schemas.openxmlformats.org/officeDocument/2006/relationships/hyperlink" Id="rId388" Target="https://positron.posit.co/assistant-getting-started.html" TargetMode="External" /><Relationship Type="http://schemas.openxmlformats.org/officeDocument/2006/relationships/hyperlink" Id="rId770" Target="https://raw.githubusercontent.com/anthropics/claude-plugins-official/main/plugins/ralph-loop/README.md" TargetMode="External" /><Relationship Type="http://schemas.openxmlformats.org/officeDocument/2006/relationships/hyperlink" Id="rId776" Target="https://search.library.ucdavis.edu/permalink/01UCD_INST/9fle3i/alma990000226350403126" TargetMode="External" /><Relationship Type="http://schemas.openxmlformats.org/officeDocument/2006/relationships/hyperlink" Id="rId467" Target="https://sembr.org/" TargetMode="External" /><Relationship Type="http://schemas.openxmlformats.org/officeDocument/2006/relationships/hyperlink" Id="rId233" Target="https://studentaffairs.ucdavis.edu/news/responsible-use-artificial-intelligence-ai" TargetMode="External" /><Relationship Type="http://schemas.openxmlformats.org/officeDocument/2006/relationships/hyperlink" Id="rId574" Target="https://support.claude.com/en/articles/11088861-use-research-on-claude" TargetMode="External" /><Relationship Type="http://schemas.openxmlformats.org/officeDocument/2006/relationships/hyperlink" Id="rId774" Target="https://support.claude.com/en/articles/11095361-when-should-i-use-web-search-extended-thinking-and-research" TargetMode="External" /><Relationship Type="http://schemas.openxmlformats.org/officeDocument/2006/relationships/hyperlink" Id="rId577" Target="https://support.google.com/gemini/answer/15719111" TargetMode="External" /><Relationship Type="http://schemas.openxmlformats.org/officeDocument/2006/relationships/hyperlink" Id="rId798" Target="https://support.google.com/gemini/answer/16275805" TargetMode="External" /><Relationship Type="http://schemas.openxmlformats.org/officeDocument/2006/relationships/hyperlink" Id="rId583" Target="https://support.microsoft.com/en-us/microsoft-365-copilot/get-started-with-researcher-in-microsoft-365-copilot" TargetMode="External" /><Relationship Type="http://schemas.openxmlformats.org/officeDocument/2006/relationships/hyperlink" Id="rId584" Target="https://support.microsoft.com/en-us/microsoft-copilot/conversation-modes-in-microsoft-copilot" TargetMode="External" /><Relationship Type="http://schemas.openxmlformats.org/officeDocument/2006/relationships/hyperlink" Id="rId819" Target="https://support.microsoft.com/en-us/microsoft-copilot/deep-research-in-microsoft-copilot" TargetMode="External" /><Relationship Type="http://schemas.openxmlformats.org/officeDocument/2006/relationships/hyperlink" Id="rId220" Target="https://ucd-serg.github.io/lab-manual/continuous-integration.html" TargetMode="External" /><Relationship Type="http://schemas.openxmlformats.org/officeDocument/2006/relationships/hyperlink" Id="rId601" Target="https://ucd-serg.github.io/lab-manual/github.html#sec-pr-roles" TargetMode="External" /><Relationship Type="http://schemas.openxmlformats.org/officeDocument/2006/relationships/hyperlink" Id="rId29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32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640" Target="https://www.granola.ai/blog/granola-mcp" TargetMode="External" /><Relationship Type="http://schemas.openxmlformats.org/officeDocument/2006/relationships/hyperlink" Id="rId331" Target="https://www.kimi.com/" TargetMode="External" /><Relationship Type="http://schemas.openxmlformats.org/officeDocument/2006/relationships/hyperlink" Id="rId117" Target="https://www.langchain.com/blog/how-to-build-a-custom-agent-harness" TargetMode="External" /><Relationship Type="http://schemas.openxmlformats.org/officeDocument/2006/relationships/hyperlink" Id="rId332" Target="https://www.minimax.io/" TargetMode="External" /><Relationship Type="http://schemas.openxmlformats.org/officeDocument/2006/relationships/hyperlink" Id="rId611" Target="https://www.msys2.org/" TargetMode="External" /><Relationship Type="http://schemas.openxmlformats.org/officeDocument/2006/relationships/hyperlink" Id="rId307" Target="https://www.npmjs.com/package/opencode-local-ollama" TargetMode="External" /><Relationship Type="http://schemas.openxmlformats.org/officeDocument/2006/relationships/hyperlink" Id="rId310" Target="https://www.npmjs.com/package/opencode-local-provider" TargetMode="External" /><Relationship Type="http://schemas.openxmlformats.org/officeDocument/2006/relationships/hyperlink" Id="rId179" Target="https://www.nytimes.com/2023/07/13/opinion/ai-chatgpt-consciousness-hofstadter.html" TargetMode="External" /><Relationship Type="http://schemas.openxmlformats.org/officeDocument/2006/relationships/hyperlink" Id="rId586" Target="https://www.perplexity.ai/help-center/en/articles/10738684-what-is-research-mode" TargetMode="External" /><Relationship Type="http://schemas.openxmlformats.org/officeDocument/2006/relationships/hyperlink" Id="rId587" Target="https://www.perplexity.ai/help-center/en/articles/13600190-what-s-new-in-advanced-deep-research" TargetMode="External" /><Relationship Type="http://schemas.openxmlformats.org/officeDocument/2006/relationships/hyperlink" Id="rId134" Target="https://www.reddit.com/r/AI_Agents/" TargetMode="External" /><Relationship Type="http://schemas.openxmlformats.org/officeDocument/2006/relationships/hyperlink" Id="rId136" Target="https://www.reddit.com/r/AgentsOfAI/" TargetMode="External" /><Relationship Type="http://schemas.openxmlformats.org/officeDocument/2006/relationships/hyperlink" Id="rId165" Target="https://www.reddit.com/r/ArtificialInteligence/" TargetMode="External" /><Relationship Type="http://schemas.openxmlformats.org/officeDocument/2006/relationships/hyperlink" Id="rId145" Target="https://www.reddit.com/r/AutoGPT/" TargetMode="External" /><Relationship Type="http://schemas.openxmlformats.org/officeDocument/2006/relationships/hyperlink" Id="rId146" Target="https://www.reddit.com/r/AutoGenAI/" TargetMode="External" /><Relationship Type="http://schemas.openxmlformats.org/officeDocument/2006/relationships/hyperlink" Id="rId161" Target="https://www.reddit.com/r/ChatGPT/" TargetMode="External" /><Relationship Type="http://schemas.openxmlformats.org/officeDocument/2006/relationships/hyperlink" Id="rId155" Target="https://www.reddit.com/r/ChatGPTCoding/" TargetMode="External" /><Relationship Type="http://schemas.openxmlformats.org/officeDocument/2006/relationships/hyperlink" Id="rId167" Target="https://www.reddit.com/r/ClaudeAI/" TargetMode="External" /><Relationship Type="http://schemas.openxmlformats.org/officeDocument/2006/relationships/hyperlink" Id="rId154" Target="https://www.reddit.com/r/ClaudeCode/" TargetMode="External" /><Relationship Type="http://schemas.openxmlformats.org/officeDocument/2006/relationships/hyperlink" Id="rId196" Target="https://www.reddit.com/r/ClaudeCode/comments/1vvhrfq/" TargetMode="External" /><Relationship Type="http://schemas.openxmlformats.org/officeDocument/2006/relationships/hyperlink" Id="rId158" Target="https://www.reddit.com/r/Cursor/" TargetMode="External" /><Relationship Type="http://schemas.openxmlformats.org/officeDocument/2006/relationships/hyperlink" Id="rId140" Target="https://www.reddit.com/r/LLMDevs/" TargetMode="External" /><Relationship Type="http://schemas.openxmlformats.org/officeDocument/2006/relationships/hyperlink" Id="rId143" Target="https://www.reddit.com/r/LangChain/" TargetMode="External" /><Relationship Type="http://schemas.openxmlformats.org/officeDocument/2006/relationships/hyperlink" Id="rId150" Target="https://www.reddit.com/r/LangGraph/" TargetMode="External" /><Relationship Type="http://schemas.openxmlformats.org/officeDocument/2006/relationships/hyperlink" Id="rId151" Target="https://www.reddit.com/r/LlamaIndex/" TargetMode="External" /><Relationship Type="http://schemas.openxmlformats.org/officeDocument/2006/relationships/hyperlink" Id="rId168" Target="https://www.reddit.com/r/LocalLLM/" TargetMode="External" /><Relationship Type="http://schemas.openxmlformats.org/officeDocument/2006/relationships/hyperlink" Id="rId152" Target="https://www.reddit.com/r/LocalLLaMA/" TargetMode="External" /><Relationship Type="http://schemas.openxmlformats.org/officeDocument/2006/relationships/hyperlink" Id="rId163" Target="https://www.reddit.com/r/MachineLearning/" TargetMode="External" /><Relationship Type="http://schemas.openxmlformats.org/officeDocument/2006/relationships/hyperlink" Id="rId164" Target="https://www.reddit.com/r/OpenAI/" TargetMode="External" /><Relationship Type="http://schemas.openxmlformats.org/officeDocument/2006/relationships/hyperlink" Id="rId149" Target="https://www.reddit.com/r/PydanticAI/" TargetMode="External" /><Relationship Type="http://schemas.openxmlformats.org/officeDocument/2006/relationships/hyperlink" Id="rId157" Target="https://www.reddit.com/r/VibeCodeDevs/" TargetMode="External" /><Relationship Type="http://schemas.openxmlformats.org/officeDocument/2006/relationships/hyperlink" Id="rId135" Target="https://www.reddit.com/r/aiagents/" TargetMode="External" /><Relationship Type="http://schemas.openxmlformats.org/officeDocument/2006/relationships/hyperlink" Id="rId166" Target="https://www.reddit.com/r/artificial/" TargetMode="External" /><Relationship Type="http://schemas.openxmlformats.org/officeDocument/2006/relationships/hyperlink" Id="rId137" Target="https://www.reddit.com/r/automation/" TargetMode="External" /><Relationship Type="http://schemas.openxmlformats.org/officeDocument/2006/relationships/hyperlink" Id="rId147" Target="https://www.reddit.com/r/crewai/" TargetMode="External" /><Relationship Type="http://schemas.openxmlformats.org/officeDocument/2006/relationships/hyperlink" Id="rId141" Target="https://www.reddit.com/r/mcp/" TargetMode="External" /><Relationship Type="http://schemas.openxmlformats.org/officeDocument/2006/relationships/hyperlink" Id="rId142" Target="https://www.reddit.com/r/modelcontextprotocol/" TargetMode="External" /><Relationship Type="http://schemas.openxmlformats.org/officeDocument/2006/relationships/hyperlink" Id="rId144" Target="https://www.reddit.com/r/n8n/" TargetMode="External" /><Relationship Type="http://schemas.openxmlformats.org/officeDocument/2006/relationships/hyperlink" Id="rId162" Target="https://www.reddit.com/r/singularity/" TargetMode="External" /><Relationship Type="http://schemas.openxmlformats.org/officeDocument/2006/relationships/hyperlink" Id="rId156" Target="https://www.reddit.com/r/vibecoding/" TargetMode="External" /><Relationship Type="http://schemas.openxmlformats.org/officeDocument/2006/relationships/hyperlink" Id="rId92" Target="https://www.tabnine.com/" TargetMode="External" /><Relationship Type="http://schemas.openxmlformats.org/officeDocument/2006/relationships/hyperlink" Id="rId794" Target="https://www.youtube.com/watch?v=B1BdQcJ2ZYY" TargetMode="External" /><Relationship Type="http://schemas.openxmlformats.org/officeDocument/2006/relationships/hyperlink" Id="rId330" Target="https://z.ai/" TargetMode="External" /><Relationship Type="http://schemas.openxmlformats.org/officeDocument/2006/relationships/hyperlink" Id="rId94" Target="https://zed.dev/" TargetMode="External" /><Relationship Type="http://schemas.openxmlformats.org/officeDocument/2006/relationships/hyperlink" Id="rId440" Target="pr-workflow-with-agents.qmd" TargetMode="External" /><Relationship Type="http://schemas.openxmlformats.org/officeDocument/2006/relationships/hyperlink" Id="rId171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gent-orchestration.qmd#sec-orch-when" TargetMode="External" /><Relationship Type="http://schemas.openxmlformats.org/officeDocument/2006/relationships/hyperlink" Id="rId300" Target="ai-use-policies.qmd#responsibility-for-validatio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41" Target="https://agents.md/" TargetMode="External" /><Relationship Type="http://schemas.openxmlformats.org/officeDocument/2006/relationships/hyperlink" Id="rId430" Target="https://agentskills.io/home" TargetMode="External" /><Relationship Type="http://schemas.openxmlformats.org/officeDocument/2006/relationships/hyperlink" Id="rId431" Target="https://agentskills.io/specification" TargetMode="External" /><Relationship Type="http://schemas.openxmlformats.org/officeDocument/2006/relationships/hyperlink" Id="rId578" Target="https://ai.google.dev/gemini-api/docs/deep-research" TargetMode="External" /><Relationship Type="http://schemas.openxmlformats.org/officeDocument/2006/relationships/hyperlink" Id="rId26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717" Target="https://aistudio.google.com/projects" TargetMode="External" /><Relationship Type="http://schemas.openxmlformats.org/officeDocument/2006/relationships/hyperlink" Id="rId719" Target="https://aistudio.google.com/spend" TargetMode="External" /><Relationship Type="http://schemas.openxmlformats.org/officeDocument/2006/relationships/hyperlink" Id="rId8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807" Target="https://arxiv.org/abs/2106.09685" TargetMode="External" /><Relationship Type="http://schemas.openxmlformats.org/officeDocument/2006/relationships/hyperlink" Id="rId789" Target="https://arxiv.org/abs/2305.14314" TargetMode="External" /><Relationship Type="http://schemas.openxmlformats.org/officeDocument/2006/relationships/hyperlink" Id="rId780" Target="https://arxiv.org/abs/2506.02153" TargetMode="External" /><Relationship Type="http://schemas.openxmlformats.org/officeDocument/2006/relationships/hyperlink" Id="rId796" Target="https://blog.google/innovation-and-ai/models-and-research/gemini-models/next-generation-gemini-deep-research/" TargetMode="External" /><Relationship Type="http://schemas.openxmlformats.org/officeDocument/2006/relationships/hyperlink" Id="rId383" Target="https://chatgpt.com/codex/" TargetMode="External" /><Relationship Type="http://schemas.openxmlformats.org/officeDocument/2006/relationships/hyperlink" Id="rId521" Target="https://claude.ai/code" TargetMode="External" /><Relationship Type="http://schemas.openxmlformats.org/officeDocument/2006/relationships/hyperlink" Id="rId726" Target="https://claude.com/claude-in-chrome" TargetMode="External" /><Relationship Type="http://schemas.openxmlformats.org/officeDocument/2006/relationships/hyperlink" Id="rId725" Target="https://claude.com/docs/cowork/overview" TargetMode="External" /><Relationship Type="http://schemas.openxmlformats.org/officeDocument/2006/relationships/hyperlink" Id="rId475" Target="https://claude.com/plugins" TargetMode="External" /><Relationship Type="http://schemas.openxmlformats.org/officeDocument/2006/relationships/hyperlink" Id="rId38" Target="https://claude.com/product/claude-code" TargetMode="External" /><Relationship Type="http://schemas.openxmlformats.org/officeDocument/2006/relationships/hyperlink" Id="rId623" Target="https://cli.github.com/" TargetMode="External" /><Relationship Type="http://schemas.openxmlformats.org/officeDocument/2006/relationships/hyperlink" Id="rId322" Target="https://code.claude.com/docs/en/amazon-bedrock" TargetMode="External" /><Relationship Type="http://schemas.openxmlformats.org/officeDocument/2006/relationships/hyperlink" Id="rId524" Target="https://code.claude.com/docs/en/claude-code-on-the-web" TargetMode="External" /><Relationship Type="http://schemas.openxmlformats.org/officeDocument/2006/relationships/hyperlink" Id="rId525" Target="https://code.claude.com/docs/en/commands" TargetMode="External" /><Relationship Type="http://schemas.openxmlformats.org/officeDocument/2006/relationships/hyperlink" Id="rId766" Target="https://code.claude.com/docs/en/discover-plugins" TargetMode="External" /><Relationship Type="http://schemas.openxmlformats.org/officeDocument/2006/relationships/hyperlink" Id="rId328" Target="https://code.claude.com/docs/en/env-vars" TargetMode="External" /><Relationship Type="http://schemas.openxmlformats.org/officeDocument/2006/relationships/hyperlink" Id="rId323" Target="https://code.claude.com/docs/en/google-vertex-ai" TargetMode="External" /><Relationship Type="http://schemas.openxmlformats.org/officeDocument/2006/relationships/hyperlink" Id="rId499" Target="https://code.claude.com/docs/en/hooks" TargetMode="External" /><Relationship Type="http://schemas.openxmlformats.org/officeDocument/2006/relationships/hyperlink" Id="rId319" Target="https://code.claude.com/docs/en/llm-gateway" TargetMode="External" /><Relationship Type="http://schemas.openxmlformats.org/officeDocument/2006/relationships/hyperlink" Id="rId321" Target="https://code.claude.com/docs/en/llm-gateway#subscriptions-and-gateways" TargetMode="External" /><Relationship Type="http://schemas.openxmlformats.org/officeDocument/2006/relationships/hyperlink" Id="rId326" Target="https://code.claude.com/docs/en/llm-gateway-connect" TargetMode="External" /><Relationship Type="http://schemas.openxmlformats.org/officeDocument/2006/relationships/hyperlink" Id="rId339" Target="https://code.claude.com/docs/en/llm-gateway-protocol" TargetMode="External" /><Relationship Type="http://schemas.openxmlformats.org/officeDocument/2006/relationships/hyperlink" Id="rId489" Target="https://code.claude.com/docs/en/memory" TargetMode="External" /><Relationship Type="http://schemas.openxmlformats.org/officeDocument/2006/relationships/hyperlink" Id="rId324" Target="https://code.claude.com/docs/en/microsoft-foundry" TargetMode="External" /><Relationship Type="http://schemas.openxmlformats.org/officeDocument/2006/relationships/hyperlink" Id="rId327" Target="https://code.claude.com/docs/en/model-config" TargetMode="External" /><Relationship Type="http://schemas.openxmlformats.org/officeDocument/2006/relationships/hyperlink" Id="rId338" Target="https://code.claude.com/docs/en/prompt-caching" TargetMode="External" /><Relationship Type="http://schemas.openxmlformats.org/officeDocument/2006/relationships/hyperlink" Id="rId501" Target="https://code.claude.com/docs/en/settings" TargetMode="External" /><Relationship Type="http://schemas.openxmlformats.org/officeDocument/2006/relationships/hyperlink" Id="rId616" Target="https://code.claude.com/docs/en/setup" TargetMode="External" /><Relationship Type="http://schemas.openxmlformats.org/officeDocument/2006/relationships/hyperlink" Id="rId494" Target="https://code.claude.com/docs/en/skills" TargetMode="External" /><Relationship Type="http://schemas.openxmlformats.org/officeDocument/2006/relationships/hyperlink" Id="rId497" Target="https://code.claude.com/docs/en/sub-agents" TargetMode="External" /><Relationship Type="http://schemas.openxmlformats.org/officeDocument/2006/relationships/hyperlink" Id="rId603" Target="https://code.visualstudio.com/docs/agents/concepts/sessions?referrer=in-product" TargetMode="External" /><Relationship Type="http://schemas.openxmlformats.org/officeDocument/2006/relationships/hyperlink" Id="rId721" Target="https://console.cloud.google.com/billing/budgets" TargetMode="External" /><Relationship Type="http://schemas.openxmlformats.org/officeDocument/2006/relationships/hyperlink" Id="rId472" Target="https://contextify.sh/" TargetMode="External" /><Relationship Type="http://schemas.openxmlformats.org/officeDocument/2006/relationships/hyperlink" Id="rId263" Target="https://continue.dev" TargetMode="External" /><Relationship Type="http://schemas.openxmlformats.org/officeDocument/2006/relationships/hyperlink" Id="rId9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87" Target="https://cursor.com/" TargetMode="External" /><Relationship Type="http://schemas.openxmlformats.org/officeDocument/2006/relationships/hyperlink" Id="rId469" Target="https://cursor.com/marketplace" TargetMode="External" /><Relationship Type="http://schemas.openxmlformats.org/officeDocument/2006/relationships/hyperlink" Id="rId581" Target="https://developers.openai.com/api/docs/guides/deep-research" TargetMode="External" /><Relationship Type="http://schemas.openxmlformats.org/officeDocument/2006/relationships/hyperlink" Id="rId390" Target="https://developers.openai.com/api/docs/quickstart" TargetMode="External" /><Relationship Type="http://schemas.openxmlformats.org/officeDocument/2006/relationships/hyperlink" Id="rId832" Target="https://developers.openai.com/codex/pricing" TargetMode="External" /><Relationship Type="http://schemas.openxmlformats.org/officeDocument/2006/relationships/hyperlink" Id="rId384" Target="https://developers.openai.com/codex/quickstart" TargetMode="External" /><Relationship Type="http://schemas.openxmlformats.org/officeDocument/2006/relationships/hyperlink" Id="rId90" Target="https://devin.ai/" TargetMode="External" /><Relationship Type="http://schemas.openxmlformats.org/officeDocument/2006/relationships/hyperlink" Id="rId39" Target="https://docs.claude.com/en/docs/agents-and-tools/tool-use/overview" TargetMode="External" /><Relationship Type="http://schemas.openxmlformats.org/officeDocument/2006/relationships/hyperlink" Id="rId53" Target="https://docs.claude.com/en/docs/claude-code/sub-agents" TargetMode="External" /><Relationship Type="http://schemas.openxmlformats.org/officeDocument/2006/relationships/hyperlink" Id="rId555" Target="https://docs.cloud.google.com/gemini/docs/code-review/review-repo-code" TargetMode="External" /><Relationship Type="http://schemas.openxmlformats.org/officeDocument/2006/relationships/hyperlink" Id="rId399" Target="https://docs.databricks.com/aws/en/machine-learning/foundation-model-apis/limits" TargetMode="External" /><Relationship Type="http://schemas.openxmlformats.org/officeDocument/2006/relationships/hyperlink" Id="rId397" Target="https://docs.databricks.com/aws/en/machine-learning/foundation-model-apis/supported-models" TargetMode="External" /><Relationship Type="http://schemas.openxmlformats.org/officeDocument/2006/relationships/hyperlink" Id="rId221" Target="https://docs.github.com/en/actions" TargetMode="External" /><Relationship Type="http://schemas.openxmlformats.org/officeDocument/2006/relationships/hyperlink" Id="rId495" Target="https://docs.github.com/en/copilot/concepts/agents/about-agent-skills" TargetMode="External" /><Relationship Type="http://schemas.openxmlformats.org/officeDocument/2006/relationships/hyperlink" Id="rId505" Target="https://docs.github.com/en/copilot/concepts/response-customization" TargetMode="External" /><Relationship Type="http://schemas.openxmlformats.org/officeDocument/2006/relationships/hyperlink" Id="rId491" Target="https://docs.github.com/en/copilot/how-tos/configure-custom-instructions/add-repository-instructions" TargetMode="External" /><Relationship Type="http://schemas.openxmlformats.org/officeDocument/2006/relationships/hyperlink" Id="rId209" Target="https://docs.github.com/en/copilot/how-tos/use-copilot-agents/coding-agent" TargetMode="External" /><Relationship Type="http://schemas.openxmlformats.org/officeDocument/2006/relationships/hyperlink" Id="rId421" Target="https://docs.github.com/en/copilot/how-tos/use-copilot-agents/coding-agent/customize-the-agent-environment" TargetMode="External" /><Relationship Type="http://schemas.openxmlformats.org/officeDocument/2006/relationships/hyperlink" Id="rId572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39" Target="https://docs.github.com/en/copilot/how-tos/use-copilot-agents/coding-agent/customize-the-agent-firewall" TargetMode="External" /><Relationship Type="http://schemas.openxmlformats.org/officeDocument/2006/relationships/hyperlink" Id="rId237" Target="https://docs.github.com/en/copilot/reference/copilot-allowlist-reference" TargetMode="External" /><Relationship Type="http://schemas.openxmlformats.org/officeDocument/2006/relationships/hyperlink" Id="rId638" Target="https://docs.github.com/en/enterprise-cloud@latest/copilot/how-tos/copilot-on-github/customize-copilot/configure-mcp-servers" TargetMode="External" /><Relationship Type="http://schemas.openxmlformats.org/officeDocument/2006/relationships/hyperlink" Id="rId279" Target="https://docs.litellm.ai" TargetMode="External" /><Relationship Type="http://schemas.openxmlformats.org/officeDocument/2006/relationships/hyperlink" Id="rId588" Target="https://docs.perplexity.ai/docs/sonar/models/sonar-deep-research" TargetMode="External" /><Relationship Type="http://schemas.openxmlformats.org/officeDocument/2006/relationships/hyperlink" Id="rId336" Target="https://docs.vllm.ai/" TargetMode="External" /><Relationship Type="http://schemas.openxmlformats.org/officeDocument/2006/relationships/hyperlink" Id="rId734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27" Target="https://en.wikipedia.org/wiki/Agent_(The_Matrix)" TargetMode="External" /><Relationship Type="http://schemas.openxmlformats.org/officeDocument/2006/relationships/hyperlink" Id="rId778" Target="https://en.wikipedia.org/wiki/Battlestar_Galactica_(2004_TV_series)" TargetMode="External" /><Relationship Type="http://schemas.openxmlformats.org/officeDocument/2006/relationships/hyperlink" Id="rId782" Target="https://en.wikipedia.org/wiki/Blade_Runner" TargetMode="External" /><Relationship Type="http://schemas.openxmlformats.org/officeDocument/2006/relationships/hyperlink" Id="rId385" Target="https://en.wikipedia.org/wiki/Codex_(AI_agent)" TargetMode="External" /><Relationship Type="http://schemas.openxmlformats.org/officeDocument/2006/relationships/hyperlink" Id="rId784" Target="https://en.wikipedia.org/wiki/Ender%27s_Game" TargetMode="External" /><Relationship Type="http://schemas.openxmlformats.org/officeDocument/2006/relationships/hyperlink" Id="rId61" Target="https://en.wikipedia.org/wiki/Event_loop" TargetMode="External" /><Relationship Type="http://schemas.openxmlformats.org/officeDocument/2006/relationships/hyperlink" Id="rId174" Target="https://en.wikipedia.org/wiki/Intelligent_agent" TargetMode="External" /><Relationship Type="http://schemas.openxmlformats.org/officeDocument/2006/relationships/hyperlink" Id="rId7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0" Target="https://en.wikipedia.org/wiki/Orchestration_(computing)" TargetMode="External" /><Relationship Type="http://schemas.openxmlformats.org/officeDocument/2006/relationships/hyperlink" Id="rId803" Target="https://en.wikipedia.org/wiki/Organizations_of_the_Dune_universe#Thinking_machines" TargetMode="External" /><Relationship Type="http://schemas.openxmlformats.org/officeDocument/2006/relationships/hyperlink" Id="rId7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75" Target="https://en.wikipedia.org/wiki/Technological_singularity" TargetMode="External" /><Relationship Type="http://schemas.openxmlformats.org/officeDocument/2006/relationships/hyperlink" Id="rId871" Target="https://en.wikipedia.org/wiki/Terminator_3:_Rise_of_the_Machines" TargetMode="External" /><Relationship Type="http://schemas.openxmlformats.org/officeDocument/2006/relationships/hyperlink" Id="rId873" Target="https://en.wikipedia.org/wiki/The_Matrix" TargetMode="External" /><Relationship Type="http://schemas.openxmlformats.org/officeDocument/2006/relationships/hyperlink" Id="rId877" Target="https://en.wikipedia.org/wiki/WarGames" TargetMode="External" /><Relationship Type="http://schemas.openxmlformats.org/officeDocument/2006/relationships/hyperlink" Id="rId43" Target="https://genai.owasp.org/llm-top-10/" TargetMode="External" /><Relationship Type="http://schemas.openxmlformats.org/officeDocument/2006/relationships/hyperlink" Id="rId809" Target="https://ghuntley.com/ralph/" TargetMode="External" /><Relationship Type="http://schemas.openxmlformats.org/officeDocument/2006/relationships/hyperlink" Id="rId67" Target="https://git-scm.com/docs/git-worktree" TargetMode="External" /><Relationship Type="http://schemas.openxmlformats.org/officeDocument/2006/relationships/hyperlink" Id="rId610" Target="https://gitforwindows.org/" TargetMode="External" /><Relationship Type="http://schemas.openxmlformats.org/officeDocument/2006/relationships/hyperlink" Id="rId63" Target="https://github.com/Aider-AI/aider" TargetMode="External" /><Relationship Type="http://schemas.openxmlformats.org/officeDocument/2006/relationships/hyperlink" Id="rId31" Target="https://github.com/All-Hands-AI/OpenHands" TargetMode="External" /><Relationship Type="http://schemas.openxmlformats.org/officeDocument/2006/relationships/hyperlink" Id="rId299" Target="https://github.com/Cedrick-Coto/Aeris" TargetMode="External" /><Relationship Type="http://schemas.openxmlformats.org/officeDocument/2006/relationships/hyperlink" Id="rId712" Target="https://github.com/Cluster444/agentic" TargetMode="External" /><Relationship Type="http://schemas.openxmlformats.org/officeDocument/2006/relationships/hyperlink" Id="rId471" Target="https://github.com/DietrichGebert/ponytail" TargetMode="External" /><Relationship Type="http://schemas.openxmlformats.org/officeDocument/2006/relationships/hyperlink" Id="rId697" Target="https://github.com/H2Shami/opencode-helicone-session" TargetMode="External" /><Relationship Type="http://schemas.openxmlformats.org/officeDocument/2006/relationships/hyperlink" Id="rId116" Target="https://github.com/HKUDS/OpenHarness" TargetMode="External" /><Relationship Type="http://schemas.openxmlformats.org/officeDocument/2006/relationships/hyperlink" Id="rId677" Target="https://github.com/JRedeker/opencode-morph-fast-apply" TargetMode="External" /><Relationship Type="http://schemas.openxmlformats.org/officeDocument/2006/relationships/hyperlink" Id="rId693" Target="https://github.com/JRedeker/opencode-shell-strategy" TargetMode="External" /><Relationship Type="http://schemas.openxmlformats.org/officeDocument/2006/relationships/hyperlink" Id="rId371" Target="https://github.com/Morrison-Lab/ai-config" TargetMode="External" /><Relationship Type="http://schemas.openxmlformats.org/officeDocument/2006/relationships/hyperlink" Id="rId827" Target="https://github.com/Morrison-Lab/ai-config/blob/main/skills/delegate-to-codex/SKILL.md" TargetMode="External" /><Relationship Type="http://schemas.openxmlformats.org/officeDocument/2006/relationships/hyperlink" Id="rId379" Target="https://github.com/Morrison-Lab/ai-config/issues/1292" TargetMode="External" /><Relationship Type="http://schemas.openxmlformats.org/officeDocument/2006/relationships/hyperlink" Id="rId380" Target="https://github.com/Morrison-Lab/gha/issues/436" TargetMode="External" /><Relationship Type="http://schemas.openxmlformats.org/officeDocument/2006/relationships/hyperlink" Id="rId598" Target="https://github.com/Morrison-Lab/wai/blob/main/.github/copilot-instructions.md" TargetMode="External" /><Relationship Type="http://schemas.openxmlformats.org/officeDocument/2006/relationships/hyperlink" Id="rId418" Target="https://github.com/Morrison-Lab/wai/blob/main/.github/workflows/copilot-setup-steps.yml" TargetMode="External" /><Relationship Type="http://schemas.openxmlformats.org/officeDocument/2006/relationships/hyperlink" Id="rId298" Target="https://github.com/Morrison-Lab/wai/issues/46" TargetMode="External" /><Relationship Type="http://schemas.openxmlformats.org/officeDocument/2006/relationships/hyperlink" Id="rId133" Target="https://github.com/Morrison-Lab/wai/issues/94" TargetMode="External" /><Relationship Type="http://schemas.openxmlformats.org/officeDocument/2006/relationships/hyperlink" Id="rId79" Target="https://github.com/Morrison-Lab/wai/issues/95" TargetMode="External" /><Relationship Type="http://schemas.openxmlformats.org/officeDocument/2006/relationships/hyperlink" Id="rId320" Target="https://github.com/Morrison-Lab/wai/issues/96" TargetMode="External" /><Relationship Type="http://schemas.openxmlformats.org/officeDocument/2006/relationships/hyperlink" Id="rId197" Target="https://github.com/Morrison-Lab/wai/issues/98" TargetMode="External" /><Relationship Type="http://schemas.openxmlformats.org/officeDocument/2006/relationships/hyperlink" Id="rId699" Target="https://github.com/NeuralNomadsAI/CodeNomad" TargetMode="External" /><Relationship Type="http://schemas.openxmlformats.org/officeDocument/2006/relationships/hyperlink" Id="rId680" Target="https://github.com/NoeFabris/opencode-antigravity-auth" TargetMode="External" /><Relationship Type="http://schemas.openxmlformats.org/officeDocument/2006/relationships/hyperlink" Id="rId65" Target="https://github.com/OpenHands/OpenHands" TargetMode="External" /><Relationship Type="http://schemas.openxmlformats.org/officeDocument/2006/relationships/hyperlink" Id="rId675" Target="https://github.com/Opencode-DCP/opencode-dynamic-context-pruning" TargetMode="External" /><Relationship Type="http://schemas.openxmlformats.org/officeDocument/2006/relationships/hyperlink" Id="rId64" Target="https://github.com/SWE-agent/SWE-agent" TargetMode="External" /><Relationship Type="http://schemas.openxmlformats.org/officeDocument/2006/relationships/hyperlink" Id="rId83" Target="https://github.com/aaif-goose/goose" TargetMode="External" /><Relationship Type="http://schemas.openxmlformats.org/officeDocument/2006/relationships/hyperlink" Id="rId420" Target="https://github.com/actions/checkout" TargetMode="External" /><Relationship Type="http://schemas.openxmlformats.org/officeDocument/2006/relationships/hyperlink" Id="rId696" Target="https://github.com/angristan/opencode-wakatime" TargetMode="External" /><Relationship Type="http://schemas.openxmlformats.org/officeDocument/2006/relationships/hyperlink" Id="rId737" Target="https://github.com/anomalyco/opencode" TargetMode="External" /><Relationship Type="http://schemas.openxmlformats.org/officeDocument/2006/relationships/hyperlink" Id="rId514" Target="https://github.com/anthropics" TargetMode="External" /><Relationship Type="http://schemas.openxmlformats.org/officeDocument/2006/relationships/hyperlink" Id="rId739" Target="https://github.com/anthropics/anthropic-sdk-python" TargetMode="External" /><Relationship Type="http://schemas.openxmlformats.org/officeDocument/2006/relationships/hyperlink" Id="rId741" Target="https://github.com/anthropics/claude-agent-sdk-python" TargetMode="External" /><Relationship Type="http://schemas.openxmlformats.org/officeDocument/2006/relationships/hyperlink" Id="rId743" Target="https://github.com/anthropics/claude-agent-sdk-typescript" TargetMode="External" /><Relationship Type="http://schemas.openxmlformats.org/officeDocument/2006/relationships/hyperlink" Id="rId745" Target="https://github.com/anthropics/claude-code" TargetMode="External" /><Relationship Type="http://schemas.openxmlformats.org/officeDocument/2006/relationships/hyperlink" Id="rId535" Target="https://github.com/anthropics/claude-code-action" TargetMode="External" /><Relationship Type="http://schemas.openxmlformats.org/officeDocument/2006/relationships/hyperlink" Id="rId541" Target="https://github.com/anthropics/claude-code-action/blob/main/.claude/commands/review-pr.md" TargetMode="External" /><Relationship Type="http://schemas.openxmlformats.org/officeDocument/2006/relationships/hyperlink" Id="rId540" Target="https://github.com/anthropics/claude-code-action/blob/main/.github/workflows/claude-review.yml" TargetMode="External" /><Relationship Type="http://schemas.openxmlformats.org/officeDocument/2006/relationships/hyperlink" Id="rId546" Target="https://github.com/anthropics/claude-code-action/blob/main/.github/workflows/claude.yml" TargetMode="External" /><Relationship Type="http://schemas.openxmlformats.org/officeDocument/2006/relationships/hyperlink" Id="rId536" Target="https://github.com/anthropics/claude-code-action/blob/main/action.yml" TargetMode="External" /><Relationship Type="http://schemas.openxmlformats.org/officeDocument/2006/relationships/hyperlink" Id="rId768" Target="https://github.com/anthropics/claude-code-action/blob/main/docs/experimental.md" TargetMode="External" /><Relationship Type="http://schemas.openxmlformats.org/officeDocument/2006/relationships/hyperlink" Id="rId543" Target="https://github.com/anthropics/claude-code-action/blob/main/examples/pr-review-comprehensive.yml" TargetMode="External" /><Relationship Type="http://schemas.openxmlformats.org/officeDocument/2006/relationships/hyperlink" Id="rId542" Target="https://github.com/anthropics/claude-code-action/tree/main/.claude/agents" TargetMode="External" /><Relationship Type="http://schemas.openxmlformats.org/officeDocument/2006/relationships/hyperlink" Id="rId537" Target="https://github.com/anthropics/claude-code-action/tree/main/base-action" TargetMode="External" /><Relationship Type="http://schemas.openxmlformats.org/officeDocument/2006/relationships/hyperlink" Id="rId538" Target="https://github.com/anthropics/claude-code-base-action" TargetMode="External" /><Relationship Type="http://schemas.openxmlformats.org/officeDocument/2006/relationships/hyperlink" Id="rId750" Target="https://github.com/anthropics/claude-code-security-review" TargetMode="External" /><Relationship Type="http://schemas.openxmlformats.org/officeDocument/2006/relationships/hyperlink" Id="rId747" Target="https://github.com/anthropics/claude-code/blob/main/CHANGELOG.md" TargetMode="External" /><Relationship Type="http://schemas.openxmlformats.org/officeDocument/2006/relationships/hyperlink" Id="rId760" Target="https://github.com/anthropics/claude-code/blob/main/plugins/README.md" TargetMode="External" /><Relationship Type="http://schemas.openxmlformats.org/officeDocument/2006/relationships/hyperlink" Id="rId477" Target="https://github.com/anthropics/claude-code/tree/main/plugins" TargetMode="External" /><Relationship Type="http://schemas.openxmlformats.org/officeDocument/2006/relationships/hyperlink" Id="rId476" Target="https://github.com/anthropics/claude-plugins-community" TargetMode="External" /><Relationship Type="http://schemas.openxmlformats.org/officeDocument/2006/relationships/hyperlink" Id="rId474" Target="https://github.com/anthropics/claude-plugins-official" TargetMode="External" /><Relationship Type="http://schemas.openxmlformats.org/officeDocument/2006/relationships/hyperlink" Id="rId754" Target="https://github.com/anthropics/knowledge-work-plugins" TargetMode="External" /><Relationship Type="http://schemas.openxmlformats.org/officeDocument/2006/relationships/hyperlink" Id="rId756" Target="https://github.com/anthropics/sandbox-runtime" TargetMode="External" /><Relationship Type="http://schemas.openxmlformats.org/officeDocument/2006/relationships/hyperlink" Id="rId758" Target="https://github.com/anthropics/skills" TargetMode="External" /><Relationship Type="http://schemas.openxmlformats.org/officeDocument/2006/relationships/hyperlink" Id="rId683" Target="https://github.com/athal7/opencode-devcontainers" TargetMode="External" /><Relationship Type="http://schemas.openxmlformats.org/officeDocument/2006/relationships/hyperlink" Id="rId690" Target="https://github.com/backnotprop/plannotator" TargetMode="External" /><Relationship Type="http://schemas.openxmlformats.org/officeDocument/2006/relationships/hyperlink" Id="rId708" Target="https://github.com/ben-vargas/ai-sdk-provider-opencode-sdk" TargetMode="External" /><Relationship Type="http://schemas.openxmlformats.org/officeDocument/2006/relationships/hyperlink" Id="rId89" Target="https://github.com/cline/cline" TargetMode="External" /><Relationship Type="http://schemas.openxmlformats.org/officeDocument/2006/relationships/hyperlink" Id="rId126" Target="https://github.com/code-yeongyu/my-claude-code-harness" TargetMode="External" /><Relationship Type="http://schemas.openxmlformats.org/officeDocument/2006/relationships/hyperlink" Id="rId668" Target="https://github.com/code-yeongyu/oh-my-openagent" TargetMode="External" /><Relationship Type="http://schemas.openxmlformats.org/officeDocument/2006/relationships/hyperlink" Id="rId648" Target="https://github.com/cortexkit/magic-context" TargetMode="External" /><Relationship Type="http://schemas.openxmlformats.org/officeDocument/2006/relationships/hyperlink" Id="rId105" Target="https://github.com/crewAIInc/crewAI" TargetMode="External" /><Relationship Type="http://schemas.openxmlformats.org/officeDocument/2006/relationships/hyperlink" Id="rId711" Target="https://github.com/darrenhinde/OpenAgentsControl" TargetMode="External" /><Relationship Type="http://schemas.openxmlformats.org/officeDocument/2006/relationships/hyperlink" Id="rId682" Target="https://github.com/daytona/integrations/tree/main/packages/opencode-plugin" TargetMode="External" /><Relationship Type="http://schemas.openxmlformats.org/officeDocument/2006/relationships/hyperlink" Id="rId358" Target="https://github.com/deepseek-ai/DeepSeek-Coder-V2/blob/main/LICENSE-MODEL" TargetMode="External" /><Relationship Type="http://schemas.openxmlformats.org/officeDocument/2006/relationships/hyperlink" Id="rId550" Target="https://github.com/derailed-dash/gemini-review-action" TargetMode="External" /><Relationship Type="http://schemas.openxmlformats.org/officeDocument/2006/relationships/hyperlink" Id="rId689" Target="https://github.com/derekbar90/opencode-conductor" TargetMode="External" /><Relationship Type="http://schemas.openxmlformats.org/officeDocument/2006/relationships/hyperlink" Id="rId701" Target="https://github.com/different-ai/openwork" TargetMode="External" /><Relationship Type="http://schemas.openxmlformats.org/officeDocument/2006/relationships/hyperlink" Id="rId99" Target="https://github.com/earendil-works/pi" TargetMode="External" /><Relationship Type="http://schemas.openxmlformats.org/officeDocument/2006/relationships/hyperlink" Id="rId8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571" Target="https://github.com/features/copilot/plans" TargetMode="External" /><Relationship Type="http://schemas.openxmlformats.org/officeDocument/2006/relationships/hyperlink" Id="rId652" Target="https://github.com/gemini-cli-extensions/conductor" TargetMode="External" /><Relationship Type="http://schemas.openxmlformats.org/officeDocument/2006/relationships/hyperlink" Id="rId629" Target="https://github.com/github/github-mcp-server" TargetMode="External" /><Relationship Type="http://schemas.openxmlformats.org/officeDocument/2006/relationships/hyperlink" Id="rId643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705" Target="https://github.com/hosenur/portal" TargetMode="External" /><Relationship Type="http://schemas.openxmlformats.org/officeDocument/2006/relationships/hyperlink" Id="rId692" Target="https://github.com/inkdust2021/opencode-vibeguard" TargetMode="External" /><Relationship Type="http://schemas.openxmlformats.org/officeDocument/2006/relationships/hyperlink" Id="rId679" Target="https://github.com/jenslys/opencode-gemini-auth" TargetMode="External" /><Relationship Type="http://schemas.openxmlformats.org/officeDocument/2006/relationships/hyperlink" Id="rId707" Target="https://github.com/kdcokenny/ocx" TargetMode="External" /><Relationship Type="http://schemas.openxmlformats.org/officeDocument/2006/relationships/hyperlink" Id="rId686" Target="https://github.com/kdcokenny/opencode-background-agents" TargetMode="External" /><Relationship Type="http://schemas.openxmlformats.org/officeDocument/2006/relationships/hyperlink" Id="rId685" Target="https://github.com/kdcokenny/opencode-workspace" TargetMode="External" /><Relationship Type="http://schemas.openxmlformats.org/officeDocument/2006/relationships/hyperlink" Id="rId684" Target="https://github.com/kdcokenny/opencode-worktree" TargetMode="External" /><Relationship Type="http://schemas.openxmlformats.org/officeDocument/2006/relationships/hyperlink" Id="rId104" Target="https://github.com/langchain-ai/langgraph" TargetMode="External" /><Relationship Type="http://schemas.openxmlformats.org/officeDocument/2006/relationships/hyperlink" Id="rId106" Target="https://github.com/microsoft/agent-framework" TargetMode="External" /><Relationship Type="http://schemas.openxmlformats.org/officeDocument/2006/relationships/hyperlink" Id="rId676" Target="https://github.com/morphllm/opencode-morph-plugin" TargetMode="External" /><Relationship Type="http://schemas.openxmlformats.org/officeDocument/2006/relationships/hyperlink" Id="rId706" Target="https://github.com/mtymek/opencode-obsidian" TargetMode="External" /><Relationship Type="http://schemas.openxmlformats.org/officeDocument/2006/relationships/hyperlink" Id="rId335" Target="https://github.com/musistudio/claude-code-router" TargetMode="External" /><Relationship Type="http://schemas.openxmlformats.org/officeDocument/2006/relationships/hyperlink" Id="rId702" Target="https://github.com/nickjvandyke/opencode.nvim" TargetMode="External" /><Relationship Type="http://schemas.openxmlformats.org/officeDocument/2006/relationships/hyperlink" Id="rId678" Target="https://github.com/numman-ali/opencode-openai-codex-auth" TargetMode="External" /><Relationship Type="http://schemas.openxmlformats.org/officeDocument/2006/relationships/hyperlink" Id="rId114" Target="https://github.com/obra/superpowers" TargetMode="External" /><Relationship Type="http://schemas.openxmlformats.org/officeDocument/2006/relationships/hyperlink" Id="rId33" Target="https://github.com/olimorris/codecompanion.nvim" TargetMode="External" /><Relationship Type="http://schemas.openxmlformats.org/officeDocument/2006/relationships/hyperlink" Id="rId254" Target="https://github.com/ollama/ollama/releases" TargetMode="External" /><Relationship Type="http://schemas.openxmlformats.org/officeDocument/2006/relationships/hyperlink" Id="rId115" Target="https://github.com/open-gsd/gsd-core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660" Target="https://github.com/openai/codex-plugin-cc" TargetMode="External" /><Relationship Type="http://schemas.openxmlformats.org/officeDocument/2006/relationships/hyperlink" Id="rId700" Target="https://github.com/openchamber/openchamber" TargetMode="External" /><Relationship Type="http://schemas.openxmlformats.org/officeDocument/2006/relationships/hyperlink" Id="rId669" Target="https://github.com/opensoft/oh-my-opencode" TargetMode="External" /><Relationship Type="http://schemas.openxmlformats.org/officeDocument/2006/relationships/hyperlink" Id="rId207" Target="https://github.com/orgs/community/discussions/162826" TargetMode="External" /><Relationship Type="http://schemas.openxmlformats.org/officeDocument/2006/relationships/hyperlink" Id="rId208" Target="https://github.com/orgs/community/discussions/183966" TargetMode="External" /><Relationship Type="http://schemas.openxmlformats.org/officeDocument/2006/relationships/hyperlink" Id="rId594" Target="https://github.com/orgs/quarto-dev/discussions/6544" TargetMode="External" /><Relationship Type="http://schemas.openxmlformats.org/officeDocument/2006/relationships/hyperlink" Id="rId443" Target="https://github.com/posit-dev" TargetMode="External" /><Relationship Type="http://schemas.openxmlformats.org/officeDocument/2006/relationships/hyperlink" Id="rId455" Target="https://github.com/posit-dev/ai-lib" TargetMode="External" /><Relationship Type="http://schemas.openxmlformats.org/officeDocument/2006/relationships/hyperlink" Id="rId458" Target="https://github.com/posit-dev/assistant-feedback" TargetMode="External" /><Relationship Type="http://schemas.openxmlformats.org/officeDocument/2006/relationships/hyperlink" Id="rId456" Target="https://github.com/posit-dev/bluffbench2" TargetMode="External" /><Relationship Type="http://schemas.openxmlformats.org/officeDocument/2006/relationships/hyperlink" Id="rId448" Target="https://github.com/posit-dev/btw" TargetMode="External" /><Relationship Type="http://schemas.openxmlformats.org/officeDocument/2006/relationships/hyperlink" Id="rId446" Target="https://github.com/posit-dev/chatlas" TargetMode="External" /><Relationship Type="http://schemas.openxmlformats.org/officeDocument/2006/relationships/hyperlink" Id="rId454" Target="https://github.com/posit-dev/code-index" TargetMode="External" /><Relationship Type="http://schemas.openxmlformats.org/officeDocument/2006/relationships/hyperlink" Id="rId453" Target="https://github.com/posit-dev/commons" TargetMode="External" /><Relationship Type="http://schemas.openxmlformats.org/officeDocument/2006/relationships/hyperlink" Id="rId449" Target="https://github.com/posit-dev/mcp-repl" TargetMode="External" /><Relationship Type="http://schemas.openxmlformats.org/officeDocument/2006/relationships/hyperlink" Id="rId445" Target="https://github.com/posit-dev/mcptools" TargetMode="External" /><Relationship Type="http://schemas.openxmlformats.org/officeDocument/2006/relationships/hyperlink" Id="rId459" Target="https://github.com/posit-dev/nesevals" TargetMode="External" /><Relationship Type="http://schemas.openxmlformats.org/officeDocument/2006/relationships/hyperlink" Id="rId462" Target="https://github.com/posit-dev/positron" TargetMode="External" /><Relationship Type="http://schemas.openxmlformats.org/officeDocument/2006/relationships/hyperlink" Id="rId457" Target="https://github.com/posit-dev/positron-copilot-chat" TargetMode="External" /><Relationship Type="http://schemas.openxmlformats.org/officeDocument/2006/relationships/hyperlink" Id="rId444" Target="https://github.com/posit-dev/querychat" TargetMode="External" /><Relationship Type="http://schemas.openxmlformats.org/officeDocument/2006/relationships/hyperlink" Id="rId451" Target="https://github.com/posit-dev/raghilda" TargetMode="External" /><Relationship Type="http://schemas.openxmlformats.org/officeDocument/2006/relationships/hyperlink" Id="rId450" Target="https://github.com/posit-dev/shiny-assistant" TargetMode="External" /><Relationship Type="http://schemas.openxmlformats.org/officeDocument/2006/relationships/hyperlink" Id="rId447" Target="https://github.com/posit-dev/shinychat" TargetMode="External" /><Relationship Type="http://schemas.openxmlformats.org/officeDocument/2006/relationships/hyperlink" Id="rId452" Target="https://github.com/posit-dev/shinyrealtime" TargetMode="External" /><Relationship Type="http://schemas.openxmlformats.org/officeDocument/2006/relationships/hyperlink" Id="rId437" Target="https://github.com/posit-dev/skills" TargetMode="External" /><Relationship Type="http://schemas.openxmlformats.org/officeDocument/2006/relationships/hyperlink" Id="rId595" Target="https://github.com/quarto-dev/quarto-cli/issues/10587" TargetMode="External" /><Relationship Type="http://schemas.openxmlformats.org/officeDocument/2006/relationships/hyperlink" Id="rId593" Target="https://github.com/quarto-dev/quarto-cli/issues/6357" TargetMode="External" /><Relationship Type="http://schemas.openxmlformats.org/officeDocument/2006/relationships/hyperlink" Id="rId704" Target="https://github.com/remorses/kimaki" TargetMode="External" /><Relationship Type="http://schemas.openxmlformats.org/officeDocument/2006/relationships/hyperlink" Id="rId468" Target="https://github.com/sembr/skills" TargetMode="External" /><Relationship Type="http://schemas.openxmlformats.org/officeDocument/2006/relationships/hyperlink" Id="rId681" Target="https://github.com/shekohex/opencode-google-antigravity-auth" TargetMode="External" /><Relationship Type="http://schemas.openxmlformats.org/officeDocument/2006/relationships/hyperlink" Id="rId694" Target="https://github.com/shekohex/opencode-pty" TargetMode="External" /><Relationship Type="http://schemas.openxmlformats.org/officeDocument/2006/relationships/hyperlink" Id="rId695" Target="https://github.com/stolinski/opencode-sentry-monitor" TargetMode="External" /><Relationship Type="http://schemas.openxmlformats.org/officeDocument/2006/relationships/hyperlink" Id="rId703" Target="https://github.com/sudo-tee/opencode.nvim" TargetMode="External" /><Relationship Type="http://schemas.openxmlformats.org/officeDocument/2006/relationships/hyperlink" Id="rId113" Target="https://github.com/team-attention/hoyeon" TargetMode="External" /><Relationship Type="http://schemas.openxmlformats.org/officeDocument/2006/relationships/hyperlink" Id="rId460" Target="https://github.com/tidyverse/ellmer" TargetMode="External" /><Relationship Type="http://schemas.openxmlformats.org/officeDocument/2006/relationships/hyperlink" Id="rId461" Target="https://github.com/tidyverse/ragnar" TargetMode="External" /><Relationship Type="http://schemas.openxmlformats.org/officeDocument/2006/relationships/hyperlink" Id="rId464" Target="https://github.com/tidyverse/vitals" TargetMode="External" /><Relationship Type="http://schemas.openxmlformats.org/officeDocument/2006/relationships/hyperlink" Id="rId303" Target="https://github.com/trailhq/Graft" TargetMode="External" /><Relationship Type="http://schemas.openxmlformats.org/officeDocument/2006/relationships/hyperlink" Id="rId687" Target="https://github.com/vtemian/micode" TargetMode="External" /><Relationship Type="http://schemas.openxmlformats.org/officeDocument/2006/relationships/hyperlink" Id="rId688" Target="https://github.com/vtemian/octto" TargetMode="External" /><Relationship Type="http://schemas.openxmlformats.org/officeDocument/2006/relationships/hyperlink" Id="rId691" Target="https://github.com/willytop8/OpenCode-goal-plugin" TargetMode="External" /><Relationship Type="http://schemas.openxmlformats.org/officeDocument/2006/relationships/hyperlink" Id="rId112" Target="https://github.com/yeachan-heo/oh-my-claudecode" TargetMode="External" /><Relationship Type="http://schemas.openxmlformats.org/officeDocument/2006/relationships/hyperlink" Id="rId709" Target="https://github.com/zenobi-us/opencode-plugin-templat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580" Target="https://help.openai.com/en/articles/10500283-deep-research-faq" TargetMode="External" /><Relationship Type="http://schemas.openxmlformats.org/officeDocument/2006/relationships/hyperlink" Id="rId389" Target="https://help.openai.com/en/articles/4936850-where-do-i-find-my-openai-api-key" TargetMode="External" /><Relationship Type="http://schemas.openxmlformats.org/officeDocument/2006/relationships/hyperlink" Id="rId28" Target="https://hermes-agent.nousresearch.com/" TargetMode="External" /><Relationship Type="http://schemas.openxmlformats.org/officeDocument/2006/relationships/hyperlink" Id="rId377" Target="https://huggingface.co/docs/peft/index" TargetMode="External" /><Relationship Type="http://schemas.openxmlformats.org/officeDocument/2006/relationships/hyperlink" Id="rId52" Target="https://jekyllrb.com/docs/front-matter/" TargetMode="External" /><Relationship Type="http://schemas.openxmlformats.org/officeDocument/2006/relationships/hyperlink" Id="rId5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3" Target="https://kilo.ai/" TargetMode="External" /><Relationship Type="http://schemas.openxmlformats.org/officeDocument/2006/relationships/hyperlink" Id="rId334" Target="https://konghq.com/" TargetMode="External" /><Relationship Type="http://schemas.openxmlformats.org/officeDocument/2006/relationships/hyperlink" Id="rId729" Target="https://learn.chatgpt.com/docs/get-started-with-work" TargetMode="External" /><Relationship Type="http://schemas.openxmlformats.org/officeDocument/2006/relationships/hyperlink" Id="rId532" Target="https://learn.chatgpt.com/docs/third-party/github" TargetMode="External" /><Relationship Type="http://schemas.openxmlformats.org/officeDocument/2006/relationships/hyperlink" Id="rId822" Target="https://learn.microsoft.com/en-us/copilot/microsoft-365/faq-researcher" TargetMode="External" /><Relationship Type="http://schemas.openxmlformats.org/officeDocument/2006/relationships/hyperlink" Id="rId824" Target="https://learn.microsoft.com/en-us/microsoft-365/copilot/researcher-agent" TargetMode="External" /><Relationship Type="http://schemas.openxmlformats.org/officeDocument/2006/relationships/hyperlink" Id="rId100" Target="https://mariozechner.at/posts/2025-11-30-pi-coding-agent/" TargetMode="External" /><Relationship Type="http://schemas.openxmlformats.org/officeDocument/2006/relationships/hyperlink" Id="rId396" Target="https://marketplace.visualstudio.com/items?itemName=johnny-zhao.oai-compatible-copilot" TargetMode="External" /><Relationship Type="http://schemas.openxmlformats.org/officeDocument/2006/relationships/hyperlink" Id="rId356" Target="https://mistral.ai/licenses/MNPL-0.1.md" TargetMode="External" /><Relationship Type="http://schemas.openxmlformats.org/officeDocument/2006/relationships/hyperlink" Id="rId40" Target="https://modelcontextprotocol.io/" TargetMode="External" /><Relationship Type="http://schemas.openxmlformats.org/officeDocument/2006/relationships/hyperlink" Id="rId613" Target="https://nodejs.org/" TargetMode="External" /><Relationship Type="http://schemas.openxmlformats.org/officeDocument/2006/relationships/hyperlink" Id="rId618" Target="https://ohmyz.sh/" TargetMode="External" /><Relationship Type="http://schemas.openxmlformats.org/officeDocument/2006/relationships/hyperlink" Id="rId250" Target="https://ollama.com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261" Target="https://ollama.com/blog/openai-compatibility" TargetMode="External" /><Relationship Type="http://schemas.openxmlformats.org/officeDocument/2006/relationships/hyperlink" Id="rId255" Target="https://ollama.com/download" TargetMode="External" /><Relationship Type="http://schemas.openxmlformats.org/officeDocument/2006/relationships/hyperlink" Id="rId256" Target="https://ollama.com/library" TargetMode="External" /><Relationship Type="http://schemas.openxmlformats.org/officeDocument/2006/relationships/hyperlink" Id="rId355" Target="https://ollama.com/library/codestral" TargetMode="External" /><Relationship Type="http://schemas.openxmlformats.org/officeDocument/2006/relationships/hyperlink" Id="rId357" Target="https://ollama.com/library/deepseek-coder-v2" TargetMode="External" /><Relationship Type="http://schemas.openxmlformats.org/officeDocument/2006/relationships/hyperlink" Id="rId354" Target="https://ollama.com/library/devstral" TargetMode="External" /><Relationship Type="http://schemas.openxmlformats.org/officeDocument/2006/relationships/hyperlink" Id="rId359" Target="https://ollama.com/library/glm-4.6" TargetMode="External" /><Relationship Type="http://schemas.openxmlformats.org/officeDocument/2006/relationships/hyperlink" Id="rId353" Target="https://ollama.com/library/granite3.2" TargetMode="External" /><Relationship Type="http://schemas.openxmlformats.org/officeDocument/2006/relationships/hyperlink" Id="rId352" Target="https://ollama.com/library/granite4" TargetMode="External" /><Relationship Type="http://schemas.openxmlformats.org/officeDocument/2006/relationships/hyperlink" Id="rId348" Target="https://ollama.com/library/llama3.2" TargetMode="External" /><Relationship Type="http://schemas.openxmlformats.org/officeDocument/2006/relationships/hyperlink" Id="rId351" Target="https://ollama.com/library/phi4-mini" TargetMode="External" /><Relationship Type="http://schemas.openxmlformats.org/officeDocument/2006/relationships/hyperlink" Id="rId350" Target="https://ollama.com/library/qwen2.5-coder" TargetMode="External" /><Relationship Type="http://schemas.openxmlformats.org/officeDocument/2006/relationships/hyperlink" Id="rId349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838" Target="https://opencode.ai/docs/ecosystem/" TargetMode="External" /><Relationship Type="http://schemas.openxmlformats.org/officeDocument/2006/relationships/hyperlink" Id="rId840" Target="https://opencode.ai/docs/go/" TargetMode="External" /><Relationship Type="http://schemas.openxmlformats.org/officeDocument/2006/relationships/hyperlink" Id="rId842" Target="https://opencode.ai/docs/plugins/" TargetMode="External" /><Relationship Type="http://schemas.openxmlformats.org/officeDocument/2006/relationships/hyperlink" Id="rId844" Target="https://opencode.ai/docs/zen/" TargetMode="External" /><Relationship Type="http://schemas.openxmlformats.org/officeDocument/2006/relationships/hyperlink" Id="rId816" Target="https://openreview.net/forum?id=BZ5a1r-kVsf" TargetMode="External" /><Relationship Type="http://schemas.openxmlformats.org/officeDocument/2006/relationships/hyperlink" Id="rId312" Target="https://openrouter.ai" TargetMode="External" /><Relationship Type="http://schemas.openxmlformats.org/officeDocument/2006/relationships/hyperlink" Id="rId333" Target="https://openrouter.ai/" TargetMode="External" /><Relationship Type="http://schemas.openxmlformats.org/officeDocument/2006/relationships/hyperlink" Id="rId314" Target="https://openrouter.ai/credits" TargetMode="External" /><Relationship Type="http://schemas.openxmlformats.org/officeDocument/2006/relationships/hyperlink" Id="rId315" Target="https://openrouter.ai/docs/guides/routing/provider-selection" TargetMode="External" /><Relationship Type="http://schemas.openxmlformats.org/officeDocument/2006/relationships/hyperlink" Id="rId313" Target="https://openrouter.ai/settings/keys" TargetMode="External" /><Relationship Type="http://schemas.openxmlformats.org/officeDocument/2006/relationships/hyperlink" Id="rId470" Target="https://pi.dev" TargetMode="External" /><Relationship Type="http://schemas.openxmlformats.org/officeDocument/2006/relationships/hyperlink" Id="rId575" Target="https://platform.claude.com/docs/en/agents-and-tools/tool-use/web-search-tool" TargetMode="External" /><Relationship Type="http://schemas.openxmlformats.org/officeDocument/2006/relationships/hyperlink" Id="rId387" Target="https://platform.openai.com/api-keys" TargetMode="External" /><Relationship Type="http://schemas.openxmlformats.org/officeDocument/2006/relationships/hyperlink" Id="rId260" Target="https://positron.posit.co" TargetMode="External" /><Relationship Type="http://schemas.openxmlformats.org/officeDocument/2006/relationships/hyperlink" Id="rId388" Target="https://positron.posit.co/assistant-getting-started.html" TargetMode="External" /><Relationship Type="http://schemas.openxmlformats.org/officeDocument/2006/relationships/hyperlink" Id="rId770" Target="https://raw.githubusercontent.com/anthropics/claude-plugins-official/main/plugins/ralph-loop/README.md" TargetMode="External" /><Relationship Type="http://schemas.openxmlformats.org/officeDocument/2006/relationships/hyperlink" Id="rId776" Target="https://search.library.ucdavis.edu/permalink/01UCD_INST/9fle3i/alma990000226350403126" TargetMode="External" /><Relationship Type="http://schemas.openxmlformats.org/officeDocument/2006/relationships/hyperlink" Id="rId467" Target="https://sembr.org/" TargetMode="External" /><Relationship Type="http://schemas.openxmlformats.org/officeDocument/2006/relationships/hyperlink" Id="rId233" Target="https://studentaffairs.ucdavis.edu/news/responsible-use-artificial-intelligence-ai" TargetMode="External" /><Relationship Type="http://schemas.openxmlformats.org/officeDocument/2006/relationships/hyperlink" Id="rId574" Target="https://support.claude.com/en/articles/11088861-use-research-on-claude" TargetMode="External" /><Relationship Type="http://schemas.openxmlformats.org/officeDocument/2006/relationships/hyperlink" Id="rId774" Target="https://support.claude.com/en/articles/11095361-when-should-i-use-web-search-extended-thinking-and-research" TargetMode="External" /><Relationship Type="http://schemas.openxmlformats.org/officeDocument/2006/relationships/hyperlink" Id="rId577" Target="https://support.google.com/gemini/answer/15719111" TargetMode="External" /><Relationship Type="http://schemas.openxmlformats.org/officeDocument/2006/relationships/hyperlink" Id="rId798" Target="https://support.google.com/gemini/answer/16275805" TargetMode="External" /><Relationship Type="http://schemas.openxmlformats.org/officeDocument/2006/relationships/hyperlink" Id="rId583" Target="https://support.microsoft.com/en-us/microsoft-365-copilot/get-started-with-researcher-in-microsoft-365-copilot" TargetMode="External" /><Relationship Type="http://schemas.openxmlformats.org/officeDocument/2006/relationships/hyperlink" Id="rId584" Target="https://support.microsoft.com/en-us/microsoft-copilot/conversation-modes-in-microsoft-copilot" TargetMode="External" /><Relationship Type="http://schemas.openxmlformats.org/officeDocument/2006/relationships/hyperlink" Id="rId819" Target="https://support.microsoft.com/en-us/microsoft-copilot/deep-research-in-microsoft-copilot" TargetMode="External" /><Relationship Type="http://schemas.openxmlformats.org/officeDocument/2006/relationships/hyperlink" Id="rId220" Target="https://ucd-serg.github.io/lab-manual/continuous-integration.html" TargetMode="External" /><Relationship Type="http://schemas.openxmlformats.org/officeDocument/2006/relationships/hyperlink" Id="rId601" Target="https://ucd-serg.github.io/lab-manual/github.html#sec-pr-roles" TargetMode="External" /><Relationship Type="http://schemas.openxmlformats.org/officeDocument/2006/relationships/hyperlink" Id="rId29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32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640" Target="https://www.granola.ai/blog/granola-mcp" TargetMode="External" /><Relationship Type="http://schemas.openxmlformats.org/officeDocument/2006/relationships/hyperlink" Id="rId331" Target="https://www.kimi.com/" TargetMode="External" /><Relationship Type="http://schemas.openxmlformats.org/officeDocument/2006/relationships/hyperlink" Id="rId117" Target="https://www.langchain.com/blog/how-to-build-a-custom-agent-harness" TargetMode="External" /><Relationship Type="http://schemas.openxmlformats.org/officeDocument/2006/relationships/hyperlink" Id="rId332" Target="https://www.minimax.io/" TargetMode="External" /><Relationship Type="http://schemas.openxmlformats.org/officeDocument/2006/relationships/hyperlink" Id="rId611" Target="https://www.msys2.org/" TargetMode="External" /><Relationship Type="http://schemas.openxmlformats.org/officeDocument/2006/relationships/hyperlink" Id="rId307" Target="https://www.npmjs.com/package/opencode-local-ollama" TargetMode="External" /><Relationship Type="http://schemas.openxmlformats.org/officeDocument/2006/relationships/hyperlink" Id="rId310" Target="https://www.npmjs.com/package/opencode-local-provider" TargetMode="External" /><Relationship Type="http://schemas.openxmlformats.org/officeDocument/2006/relationships/hyperlink" Id="rId179" Target="https://www.nytimes.com/2023/07/13/opinion/ai-chatgpt-consciousness-hofstadter.html" TargetMode="External" /><Relationship Type="http://schemas.openxmlformats.org/officeDocument/2006/relationships/hyperlink" Id="rId586" Target="https://www.perplexity.ai/help-center/en/articles/10738684-what-is-research-mode" TargetMode="External" /><Relationship Type="http://schemas.openxmlformats.org/officeDocument/2006/relationships/hyperlink" Id="rId587" Target="https://www.perplexity.ai/help-center/en/articles/13600190-what-s-new-in-advanced-deep-research" TargetMode="External" /><Relationship Type="http://schemas.openxmlformats.org/officeDocument/2006/relationships/hyperlink" Id="rId134" Target="https://www.reddit.com/r/AI_Agents/" TargetMode="External" /><Relationship Type="http://schemas.openxmlformats.org/officeDocument/2006/relationships/hyperlink" Id="rId136" Target="https://www.reddit.com/r/AgentsOfAI/" TargetMode="External" /><Relationship Type="http://schemas.openxmlformats.org/officeDocument/2006/relationships/hyperlink" Id="rId165" Target="https://www.reddit.com/r/ArtificialInteligence/" TargetMode="External" /><Relationship Type="http://schemas.openxmlformats.org/officeDocument/2006/relationships/hyperlink" Id="rId145" Target="https://www.reddit.com/r/AutoGPT/" TargetMode="External" /><Relationship Type="http://schemas.openxmlformats.org/officeDocument/2006/relationships/hyperlink" Id="rId146" Target="https://www.reddit.com/r/AutoGenAI/" TargetMode="External" /><Relationship Type="http://schemas.openxmlformats.org/officeDocument/2006/relationships/hyperlink" Id="rId161" Target="https://www.reddit.com/r/ChatGPT/" TargetMode="External" /><Relationship Type="http://schemas.openxmlformats.org/officeDocument/2006/relationships/hyperlink" Id="rId155" Target="https://www.reddit.com/r/ChatGPTCoding/" TargetMode="External" /><Relationship Type="http://schemas.openxmlformats.org/officeDocument/2006/relationships/hyperlink" Id="rId167" Target="https://www.reddit.com/r/ClaudeAI/" TargetMode="External" /><Relationship Type="http://schemas.openxmlformats.org/officeDocument/2006/relationships/hyperlink" Id="rId154" Target="https://www.reddit.com/r/ClaudeCode/" TargetMode="External" /><Relationship Type="http://schemas.openxmlformats.org/officeDocument/2006/relationships/hyperlink" Id="rId196" Target="https://www.reddit.com/r/ClaudeCode/comments/1vvhrfq/" TargetMode="External" /><Relationship Type="http://schemas.openxmlformats.org/officeDocument/2006/relationships/hyperlink" Id="rId158" Target="https://www.reddit.com/r/Cursor/" TargetMode="External" /><Relationship Type="http://schemas.openxmlformats.org/officeDocument/2006/relationships/hyperlink" Id="rId140" Target="https://www.reddit.com/r/LLMDevs/" TargetMode="External" /><Relationship Type="http://schemas.openxmlformats.org/officeDocument/2006/relationships/hyperlink" Id="rId143" Target="https://www.reddit.com/r/LangChain/" TargetMode="External" /><Relationship Type="http://schemas.openxmlformats.org/officeDocument/2006/relationships/hyperlink" Id="rId150" Target="https://www.reddit.com/r/LangGraph/" TargetMode="External" /><Relationship Type="http://schemas.openxmlformats.org/officeDocument/2006/relationships/hyperlink" Id="rId151" Target="https://www.reddit.com/r/LlamaIndex/" TargetMode="External" /><Relationship Type="http://schemas.openxmlformats.org/officeDocument/2006/relationships/hyperlink" Id="rId168" Target="https://www.reddit.com/r/LocalLLM/" TargetMode="External" /><Relationship Type="http://schemas.openxmlformats.org/officeDocument/2006/relationships/hyperlink" Id="rId152" Target="https://www.reddit.com/r/LocalLLaMA/" TargetMode="External" /><Relationship Type="http://schemas.openxmlformats.org/officeDocument/2006/relationships/hyperlink" Id="rId163" Target="https://www.reddit.com/r/MachineLearning/" TargetMode="External" /><Relationship Type="http://schemas.openxmlformats.org/officeDocument/2006/relationships/hyperlink" Id="rId164" Target="https://www.reddit.com/r/OpenAI/" TargetMode="External" /><Relationship Type="http://schemas.openxmlformats.org/officeDocument/2006/relationships/hyperlink" Id="rId149" Target="https://www.reddit.com/r/PydanticAI/" TargetMode="External" /><Relationship Type="http://schemas.openxmlformats.org/officeDocument/2006/relationships/hyperlink" Id="rId157" Target="https://www.reddit.com/r/VibeCodeDevs/" TargetMode="External" /><Relationship Type="http://schemas.openxmlformats.org/officeDocument/2006/relationships/hyperlink" Id="rId135" Target="https://www.reddit.com/r/aiagents/" TargetMode="External" /><Relationship Type="http://schemas.openxmlformats.org/officeDocument/2006/relationships/hyperlink" Id="rId166" Target="https://www.reddit.com/r/artificial/" TargetMode="External" /><Relationship Type="http://schemas.openxmlformats.org/officeDocument/2006/relationships/hyperlink" Id="rId137" Target="https://www.reddit.com/r/automation/" TargetMode="External" /><Relationship Type="http://schemas.openxmlformats.org/officeDocument/2006/relationships/hyperlink" Id="rId147" Target="https://www.reddit.com/r/crewai/" TargetMode="External" /><Relationship Type="http://schemas.openxmlformats.org/officeDocument/2006/relationships/hyperlink" Id="rId141" Target="https://www.reddit.com/r/mcp/" TargetMode="External" /><Relationship Type="http://schemas.openxmlformats.org/officeDocument/2006/relationships/hyperlink" Id="rId142" Target="https://www.reddit.com/r/modelcontextprotocol/" TargetMode="External" /><Relationship Type="http://schemas.openxmlformats.org/officeDocument/2006/relationships/hyperlink" Id="rId144" Target="https://www.reddit.com/r/n8n/" TargetMode="External" /><Relationship Type="http://schemas.openxmlformats.org/officeDocument/2006/relationships/hyperlink" Id="rId162" Target="https://www.reddit.com/r/singularity/" TargetMode="External" /><Relationship Type="http://schemas.openxmlformats.org/officeDocument/2006/relationships/hyperlink" Id="rId156" Target="https://www.reddit.com/r/vibecoding/" TargetMode="External" /><Relationship Type="http://schemas.openxmlformats.org/officeDocument/2006/relationships/hyperlink" Id="rId92" Target="https://www.tabnine.com/" TargetMode="External" /><Relationship Type="http://schemas.openxmlformats.org/officeDocument/2006/relationships/hyperlink" Id="rId794" Target="https://www.youtube.com/watch?v=B1BdQcJ2ZYY" TargetMode="External" /><Relationship Type="http://schemas.openxmlformats.org/officeDocument/2006/relationships/hyperlink" Id="rId330" Target="https://z.ai/" TargetMode="External" /><Relationship Type="http://schemas.openxmlformats.org/officeDocument/2006/relationships/hyperlink" Id="rId94" Target="https://zed.dev/" TargetMode="External" /><Relationship Type="http://schemas.openxmlformats.org/officeDocument/2006/relationships/hyperlink" Id="rId440" Target="pr-workflow-with-agents.qmd" TargetMode="External" /><Relationship Type="http://schemas.openxmlformats.org/officeDocument/2006/relationships/hyperlink" Id="rId171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2026-09-10T23:57:27Z</dcterms:created>
  <dcterms:modified xsi:type="dcterms:W3CDTF">2026-09-10T23:57:27Z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16:53:45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