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bookmarkStart w:id="56" w:name="alg-dr-time-fixed"/>
    <w:p>
      <w:pPr>
        <w:pStyle w:val="FirstParagraph"/>
      </w:pPr>
      <w:r>
        <w:rPr>
          <w:b/>
          <w:bCs/>
        </w:rPr>
        <w:t xml:space="preserve">Algorithm 1 (Doubly robust plug-in estimator for a time-fixed treatment)</w:t>
      </w:r>
      <w:r>
        <w:t xml:space="preserve"> </w:t>
      </w: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56"/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bookmarkStart w:id="58" w:name="alg-dr-time-varying"/>
    <w:p>
      <w:pPr>
        <w:pStyle w:val="FirstParagraph"/>
      </w:pPr>
      <w:r>
        <w:rPr>
          <w:b/>
          <w:bCs/>
        </w:rPr>
        <w:t xml:space="preserve">Algorithm 2 (Doubly robust plug-in estimator for a time-varying treatment)</w:t>
      </w:r>
      <w:r>
        <w:t xml:space="preserve"> </w:t>
      </w: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bookmarkEnd w:id="5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bookmarkStart w:id="87" w:name="alg-g-estimation-one-parameter"/>
    <w:p>
      <w:pPr>
        <w:pStyle w:val="FirstParagraph"/>
      </w:pPr>
      <w:r>
        <w:rPr>
          <w:b/>
          <w:bCs/>
        </w:rPr>
        <w:t xml:space="preserve">Algorithm 3 (G-estimation of a one-parameter SNMM)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(true value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expit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acc>
                                      <m:accPr>
                                        <m:chr m:val="̂"/>
                                      </m:accPr>
                                      <m:e>
                                        <m:r>
                                          <m:t>α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acc>
                                      <m:accPr>
                                        <m:chr m:val="̂"/>
                                      </m:accPr>
                                      <m:e>
                                        <m:r>
                                          <m:t>α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W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,</m:t>
                                    </m:r>
                                    <m: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nary>
                  </m:e>
                </m:nary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bookmarkStart w:id="104" w:name="alg-ipw-censoring-tv"/>
    <w:p>
      <w:pPr>
        <w:pStyle w:val="FirstParagraph"/>
      </w:pPr>
      <w:r>
        <w:rPr>
          <w:b/>
          <w:bCs/>
        </w:rPr>
        <w:t xml:space="preserve">Algorithm 4 (IP weighting with time-varying censoring)</w:t>
      </w:r>
      <w:r>
        <w:t xml:space="preserve"> </w:t>
      </w: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bookmarkEnd w:id="104"/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hyperlink" Id="rId12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2026-10-02T18:39:25Z</dcterms:created>
  <dcterms:modified xsi:type="dcterms:W3CDTF">2026-10-02T18:39:25Z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