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nor/>
                  <m:sty m:val="p"/>
                </m:rPr>
                <m:t>E</m:t>
              </m:r>
              <m:d>
                <m:dPr>
                  <m:begChr m:val="["/>
                  <m:sepChr m:val=""/>
                  <m:endChr m:val="]"/>
                  <m:grow/>
                </m:dPr>
                <m:e>
                  <m:r>
                    <m:t>W</m:t>
                  </m:r>
                </m:e>
              </m:d>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nor/>
                  <m:sty m:val="p"/>
                </m:rPr>
                <m:t>E</m:t>
              </m:r>
              <m:d>
                <m:dPr>
                  <m:begChr m:val="["/>
                  <m:sepChr m:val=""/>
                  <m:endChr m:val="]"/>
                  <m:grow/>
                </m:dPr>
                <m:e>
                  <m:r>
                    <m:t>W</m:t>
                  </m:r>
                  <m:d>
                    <m:dPr>
                      <m:begChr m:val="|"/>
                      <m:sepChr m:val=""/>
                      <m:endChr m:val="|"/>
                      <m:grow/>
                    </m:dPr>
                    <m:e>
                      <m:r>
                        <m:t>h</m:t>
                      </m:r>
                    </m:e>
                  </m:d>
                </m:e>
              </m:d>
              <m:r>
                <m:rPr>
                  <m:sty m:val="p"/>
                </m:rPr>
                <m:t>&lt;</m:t>
              </m:r>
              <m:r>
                <m:rPr>
                  <m:sty m:val="p"/>
                </m:rPr>
                <m:t>∞</m:t>
              </m:r>
            </m:oMath>
            <w:r>
              <w:t xml:space="preserve">,</w:t>
            </w:r>
          </w:p>
          <w:p>
            <w:pPr>
              <w:pStyle w:val="BodyText"/>
            </w:pPr>
            <m:oMathPara>
              <m:oMathParaPr>
                <m:jc m:val="center"/>
              </m:oMathParaPr>
              <m:oMath>
                <m:sSub>
                  <m:e>
                    <m:r>
                      <m:rPr>
                        <m:nor/>
                        <m:sty m:val="p"/>
                      </m:rPr>
                      <m:t>E</m:t>
                    </m:r>
                  </m:e>
                  <m:sub>
                    <m:r>
                      <m:t>p</m:t>
                    </m:r>
                    <m:r>
                      <m:t>s</m:t>
                    </m:r>
                  </m:sub>
                </m:sSub>
                <m:d>
                  <m:dPr>
                    <m:begChr m:val="["/>
                    <m:sepChr m:val=""/>
                    <m:endChr m:val="]"/>
                    <m:grow/>
                  </m:dPr>
                  <m:e>
                    <m:r>
                      <m:t>h</m:t>
                    </m:r>
                  </m:e>
                </m:d>
                <m:limUpp>
                  <m:e>
                    <m:r>
                      <m:rPr>
                        <m:sty m:val="p"/>
                      </m:rPr>
                      <m:t>=</m:t>
                    </m:r>
                  </m:e>
                  <m:lim>
                    <m:r>
                      <m:rPr>
                        <m:nor/>
                        <m:sty m:val="p"/>
                      </m:rPr>
                      <m:t>def</m:t>
                    </m:r>
                  </m:lim>
                </m:limUpp>
                <m:f>
                  <m:fPr>
                    <m:type m:val="bar"/>
                  </m:fPr>
                  <m:num>
                    <m:r>
                      <m:rPr>
                        <m:nor/>
                        <m:sty m:val="p"/>
                      </m:rPr>
                      <m:t>E</m:t>
                    </m:r>
                    <m:d>
                      <m:dPr>
                        <m:begChr m:val="["/>
                        <m:sepChr m:val=""/>
                        <m:endChr m:val="]"/>
                        <m:grow/>
                      </m:dPr>
                      <m:e>
                        <m:r>
                          <m:t>W</m:t>
                        </m:r>
                        <m:r>
                          <m:t>h</m:t>
                        </m:r>
                      </m:e>
                    </m:d>
                  </m:num>
                  <m:den>
                    <m:r>
                      <m:rPr>
                        <m:nor/>
                        <m:sty m:val="p"/>
                      </m:rPr>
                      <m:t>E</m:t>
                    </m:r>
                    <m:d>
                      <m:dPr>
                        <m:begChr m:val="["/>
                        <m:sepChr m:val=""/>
                        <m:endChr m:val="]"/>
                        <m:grow/>
                      </m:dPr>
                      <m:e>
                        <m:r>
                          <m:t>W</m:t>
                        </m:r>
                      </m:e>
                    </m:d>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nor/>
                      <m:sty m:val="p"/>
                    </m:rPr>
                    <m:t>E</m:t>
                  </m:r>
                </m:e>
                <m:sub>
                  <m:r>
                    <m:t>p</m:t>
                  </m:r>
                  <m:r>
                    <m:t>s</m:t>
                  </m:r>
                </m:sub>
              </m:sSub>
              <m:d>
                <m:dPr>
                  <m:begChr m:val="["/>
                  <m:sepChr m:val=""/>
                  <m:endChr m:val="]"/>
                  <m:grow/>
                </m:dPr>
                <m:e>
                  <m:r>
                    <m:rPr>
                      <m:scr m:val="double-struck"/>
                      <m:sty m:val="p"/>
                    </m:rPr>
                    <m:t>1</m:t>
                  </m:r>
                  <m:d>
                    <m:dPr>
                      <m:begChr m:val="("/>
                      <m:sepChr m:val=""/>
                      <m:endChr m:val=")"/>
                      <m:grow/>
                    </m:dPr>
                    <m:e>
                      <m:r>
                        <m:t>E</m:t>
                      </m:r>
                    </m:e>
                  </m:d>
                </m:e>
              </m:d>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nor/>
                      <m:sty m:val="p"/>
                    </m:rPr>
                    <m:t>E</m:t>
                  </m:r>
                </m:e>
                <m:sub>
                  <m:r>
                    <m:t>p</m:t>
                  </m:r>
                  <m:r>
                    <m:t>s</m:t>
                  </m:r>
                </m:sub>
              </m:sSub>
              <m:d>
                <m:dPr>
                  <m:begChr m:val="["/>
                  <m:sepChr m:val=""/>
                  <m:endChr m:val="]"/>
                  <m:grow/>
                </m:dPr>
                <m:e>
                  <m:r>
                    <m:t>h</m:t>
                  </m:r>
                  <m:r>
                    <m:rPr>
                      <m:sty m:val="p"/>
                    </m:rPr>
                    <m:t>∣</m:t>
                  </m:r>
                  <m:r>
                    <m:t>A</m:t>
                  </m:r>
                  <m:r>
                    <m:rPr>
                      <m:sty m:val="p"/>
                    </m:rPr>
                    <m:t>=</m:t>
                  </m:r>
                  <m:r>
                    <m:t>a</m:t>
                  </m:r>
                </m:e>
              </m:d>
              <m:limUpp>
                <m:e>
                  <m:r>
                    <m:rPr>
                      <m:sty m:val="p"/>
                    </m:rPr>
                    <m:t>=</m:t>
                  </m:r>
                </m:e>
                <m:lim>
                  <m:r>
                    <m:rPr>
                      <m:nor/>
                      <m:sty m:val="p"/>
                    </m:rPr>
                    <m:t>def</m:t>
                  </m:r>
                </m:lim>
              </m:limUpp>
              <m:sSub>
                <m:e>
                  <m:r>
                    <m:rPr>
                      <m:nor/>
                      <m:sty m:val="p"/>
                    </m:rPr>
                    <m:t>E</m:t>
                  </m:r>
                </m:e>
                <m:sub>
                  <m:r>
                    <m:t>p</m:t>
                  </m:r>
                  <m:r>
                    <m:t>s</m:t>
                  </m:r>
                </m:sub>
              </m:sSub>
              <m:d>
                <m:dPr>
                  <m:begChr m:val="["/>
                  <m:sepChr m:val=""/>
                  <m:endChr m:val="]"/>
                  <m:grow/>
                </m:dPr>
                <m:e>
                  <m:r>
                    <m:t>h</m:t>
                  </m:r>
                  <m:r>
                    <m:rPr>
                      <m:scr m:val="double-struck"/>
                      <m:sty m:val="p"/>
                    </m:rPr>
                    <m:t>1</m:t>
                  </m:r>
                  <m:d>
                    <m:dPr>
                      <m:begChr m:val="("/>
                      <m:sepChr m:val=""/>
                      <m:endChr m:val=")"/>
                      <m:grow/>
                    </m:dPr>
                    <m:e>
                      <m:r>
                        <m:t>A</m:t>
                      </m:r>
                      <m:r>
                        <m:rPr>
                          <m:sty m:val="p"/>
                        </m:rPr>
                        <m:t>=</m:t>
                      </m:r>
                      <m:r>
                        <m:t>a</m:t>
                      </m:r>
                    </m:e>
                  </m:d>
                </m:e>
              </m:d>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nor/>
            <m:sty m:val="p"/>
          </m:rPr>
          <m:t>E</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rPr>
            <m:sty m:val="p"/>
          </m:rPr>
          <m:t>=</m:t>
        </m:r>
        <m:r>
          <m:rPr>
            <m:nor/>
            <m:sty m:val="p"/>
          </m:rPr>
          <m:t>E</m:t>
        </m:r>
        <m:d>
          <m:dPr>
            <m:begChr m:val="["/>
            <m:sepChr m:val=""/>
            <m:endChr m:val="]"/>
            <m:grow/>
          </m:dPr>
          <m:e>
            <m:r>
              <m:t>W</m:t>
            </m:r>
          </m:e>
        </m:d>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nor/>
                  <m:sty m:val="p"/>
                </m:rPr>
                <m:t>E</m:t>
              </m:r>
              <m:d>
                <m:dPr>
                  <m:begChr m:val="["/>
                  <m:sepChr m:val=""/>
                  <m:endChr m:val="]"/>
                  <m:grow/>
                </m:dPr>
                <m:e>
                  <m:d>
                    <m:dPr>
                      <m:begChr m:val="|"/>
                      <m:sepChr m:val=""/>
                      <m:endChr m:val="|"/>
                      <m:grow/>
                    </m:dPr>
                    <m:e>
                      <m:r>
                        <m:t>Y</m:t>
                      </m:r>
                    </m:e>
                  </m:d>
                </m:e>
              </m:d>
              <m:r>
                <m:rPr>
                  <m:sty m:val="p"/>
                </m:rPr>
                <m:t>&lt;</m:t>
              </m:r>
              <m:r>
                <m:rPr>
                  <m:sty m:val="p"/>
                </m:rPr>
                <m:t>∞</m:t>
              </m:r>
            </m:oMath>
            <w:r>
              <w:t xml:space="preserve">, and</w:t>
            </w:r>
            <w:r>
              <w:t xml:space="preserve"> </w:t>
            </w:r>
            <m:oMath>
              <m:r>
                <m:rPr>
                  <m:nor/>
                  <m:sty m:val="p"/>
                </m:rPr>
                <m:t>E</m:t>
              </m:r>
              <m:d>
                <m:dPr>
                  <m:begChr m:val="["/>
                  <m:sepChr m:val=""/>
                  <m:endChr m:val="]"/>
                  <m:grow/>
                </m:dPr>
                <m:e>
                  <m:d>
                    <m:dPr>
                      <m:begChr m:val="|"/>
                      <m:sepChr m:val=""/>
                      <m:endChr m:val="|"/>
                      <m:grow/>
                    </m:dPr>
                    <m:e>
                      <m:sSup>
                        <m:e>
                          <m:r>
                            <m:t>Y</m:t>
                          </m:r>
                        </m:e>
                        <m:sup>
                          <m:r>
                            <m:t>a</m:t>
                          </m:r>
                        </m:sup>
                      </m:sSup>
                    </m:e>
                  </m:d>
                </m:e>
              </m:d>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nor/>
                  <m:sty m:val="p"/>
                </m:rPr>
                <m:t>E</m:t>
              </m:r>
              <m:d>
                <m:dPr>
                  <m:begChr m:val="["/>
                  <m:sepChr m:val=""/>
                  <m:endChr m:val="]"/>
                  <m:grow/>
                </m:dPr>
                <m:e>
                  <m:sSup>
                    <m:e>
                      <m:r>
                        <m:t>W</m:t>
                      </m:r>
                    </m:e>
                    <m:sup>
                      <m:r>
                        <m:t>A</m:t>
                      </m:r>
                    </m:sup>
                  </m:sSup>
                </m:e>
              </m:d>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nor/>
                  <m:sty m:val="p"/>
                </m:rPr>
                <m:t>E</m:t>
              </m:r>
              <m:d>
                <m:dPr>
                  <m:begChr m:val="["/>
                  <m:sepChr m:val=""/>
                  <m:endChr m:val="]"/>
                  <m:grow/>
                </m:dPr>
                <m:e>
                  <m:sSup>
                    <m:e>
                      <m:r>
                        <m:t>Y</m:t>
                      </m:r>
                    </m:e>
                    <m:sup>
                      <m:r>
                        <m:t>a</m:t>
                      </m:r>
                    </m:sup>
                  </m:sSup>
                </m:e>
              </m:d>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r>
                      <m:t>&amp;</m:t>
                    </m:r>
                    <m:r>
                      <m:rPr>
                        <m:sty m:val="p"/>
                      </m:rPr>
                      <m:t>=</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num>
                          <m:den>
                            <m:r>
                              <m:t>f</m:t>
                            </m:r>
                            <m:r>
                              <m:rPr>
                                <m:sty m:val="p"/>
                              </m:rPr>
                              <m:t>(</m:t>
                            </m:r>
                            <m:r>
                              <m:t>a</m:t>
                            </m:r>
                            <m:r>
                              <m:rPr>
                                <m:sty m:val="p"/>
                              </m:rPr>
                              <m:t>∣</m:t>
                            </m:r>
                            <m:r>
                              <m:t>l</m:t>
                            </m:r>
                            <m:r>
                              <m:rPr>
                                <m:sty m:val="p"/>
                              </m:rPr>
                              <m:t>)</m:t>
                            </m:r>
                          </m:den>
                        </m:f>
                      </m:e>
                    </m:d>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nor/>
                  <m:sty m:val="p"/>
                </m:rPr>
                <m:t>E</m:t>
              </m:r>
              <m:d>
                <m:dPr>
                  <m:begChr m:val="["/>
                  <m:sepChr m:val=""/>
                  <m:endChr m:val="]"/>
                  <m:grow/>
                </m:dPr>
                <m:e>
                  <m:sSup>
                    <m:e>
                      <m:r>
                        <m:t>W</m:t>
                      </m:r>
                    </m:e>
                    <m:sup>
                      <m:r>
                        <m:t>A</m:t>
                      </m:r>
                    </m:sup>
                  </m:sSup>
                </m:e>
              </m:d>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num>
                      <m:den>
                        <m:r>
                          <m:rPr>
                            <m:nor/>
                            <m:sty m:val="p"/>
                          </m:rPr>
                          <m:t>E</m:t>
                        </m:r>
                        <m:d>
                          <m:dPr>
                            <m:begChr m:val="["/>
                            <m:sepChr m:val=""/>
                            <m:endChr m:val="]"/>
                            <m:grow/>
                          </m:dPr>
                          <m:e>
                            <m:sSup>
                              <m:e>
                                <m:r>
                                  <m:t>W</m:t>
                                </m:r>
                              </m:e>
                              <m:sup>
                                <m:r>
                                  <m:t>A</m:t>
                                </m:r>
                              </m:sup>
                            </m:sSup>
                          </m:e>
                        </m:d>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nor/>
                            <m:sty m:val="p"/>
                          </m:rPr>
                          <m:t>E</m:t>
                        </m:r>
                      </m:e>
                      <m:sub>
                        <m:r>
                          <m:t>p</m:t>
                        </m:r>
                        <m:r>
                          <m:t>s</m:t>
                        </m:r>
                      </m:sub>
                    </m:sSub>
                    <m:d>
                      <m:dPr>
                        <m:begChr m:val="["/>
                        <m:sepChr m:val=""/>
                        <m:endChr m:val="]"/>
                        <m:grow/>
                      </m:dPr>
                      <m:e>
                        <m:r>
                          <m:t>Y</m:t>
                        </m:r>
                        <m:r>
                          <m:rPr>
                            <m:sty m:val="p"/>
                          </m:rPr>
                          <m:t>∣</m:t>
                        </m:r>
                        <m:r>
                          <m:t>A</m:t>
                        </m:r>
                        <m:r>
                          <m:rPr>
                            <m:sty m:val="p"/>
                          </m:rPr>
                          <m:t>=</m:t>
                        </m:r>
                        <m:r>
                          <m:t>a</m:t>
                        </m:r>
                      </m:e>
                    </m:d>
                    <m:r>
                      <m:t>&amp;</m:t>
                    </m:r>
                    <m:r>
                      <m:rPr>
                        <m:sty m:val="p"/>
                      </m:rPr>
                      <m:t>=</m:t>
                    </m:r>
                    <m:f>
                      <m:fPr>
                        <m:type m:val="bar"/>
                      </m:fPr>
                      <m:num>
                        <m:sSub>
                          <m:e>
                            <m:r>
                              <m:rPr>
                                <m:nor/>
                                <m:sty m:val="p"/>
                              </m:rPr>
                              <m:t>E</m:t>
                            </m:r>
                          </m:e>
                          <m:sub>
                            <m:r>
                              <m:t>p</m:t>
                            </m:r>
                            <m:r>
                              <m:t>s</m:t>
                            </m:r>
                          </m:sub>
                        </m:sSub>
                        <m:d>
                          <m:dPr>
                            <m:begChr m:val="["/>
                            <m:sepChr m:val=""/>
                            <m:endChr m:val="]"/>
                            <m:grow/>
                          </m:dPr>
                          <m:e>
                            <m:r>
                              <m:t>Y</m:t>
                            </m:r>
                            <m:r>
                              <m:rPr>
                                <m:scr m:val="double-struck"/>
                                <m:sty m:val="p"/>
                              </m:rPr>
                              <m:t>1</m:t>
                            </m:r>
                            <m:d>
                              <m:dPr>
                                <m:begChr m:val="("/>
                                <m:sepChr m:val=""/>
                                <m:endChr m:val=")"/>
                                <m:grow/>
                              </m:dPr>
                              <m:e>
                                <m:r>
                                  <m:t>A</m:t>
                                </m:r>
                                <m:r>
                                  <m:rPr>
                                    <m:sty m:val="p"/>
                                  </m:rPr>
                                  <m:t>=</m:t>
                                </m:r>
                                <m:r>
                                  <m:t>a</m:t>
                                </m:r>
                              </m:e>
                            </m:d>
                          </m:e>
                        </m:d>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rPr>
                            <m:sty m:val="p"/>
                          </m:rPr>
                          <m:t>/</m:t>
                        </m:r>
                        <m:r>
                          <m:rPr>
                            <m:nor/>
                            <m:sty m:val="p"/>
                          </m:rPr>
                          <m:t>E</m:t>
                        </m:r>
                        <m:d>
                          <m:dPr>
                            <m:begChr m:val="["/>
                            <m:sepChr m:val=""/>
                            <m:endChr m:val="]"/>
                            <m:grow/>
                          </m:dPr>
                          <m:e>
                            <m:sSup>
                              <m:e>
                                <m:r>
                                  <m:t>W</m:t>
                                </m:r>
                              </m:e>
                              <m:sup>
                                <m:r>
                                  <m:t>A</m:t>
                                </m:r>
                              </m:sup>
                            </m:sSup>
                          </m:e>
                        </m:d>
                      </m:num>
                      <m:den>
                        <m:r>
                          <m:t>1</m:t>
                        </m:r>
                        <m:r>
                          <m:rPr>
                            <m:sty m:val="p"/>
                          </m:rPr>
                          <m:t>/</m:t>
                        </m:r>
                        <m:r>
                          <m:t>k</m:t>
                        </m:r>
                      </m:den>
                    </m:f>
                    <m:r>
                      <m:t>&amp;</m:t>
                    </m:r>
                    <m:r>
                      <m:t>&amp;</m:t>
                    </m:r>
                    <m:r>
                      <m:rPr>
                        <m:nor/>
                        <m:sty m:val="p"/>
                      </m:rPr>
                      <m:t>(definition of the pseudo-population; Property 1)</m:t>
                    </m:r>
                  </m:e>
                  <m:e>
                    <m:r>
                      <m:t>&amp;</m:t>
                    </m:r>
                    <m:r>
                      <m:rPr>
                        <m:sty m:val="p"/>
                      </m:rPr>
                      <m:t>=</m:t>
                    </m:r>
                    <m:f>
                      <m:fPr>
                        <m:type m:val="bar"/>
                      </m:fPr>
                      <m:num>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rPr>
                            <m:sty m:val="p"/>
                          </m:rPr>
                          <m:t>/</m:t>
                        </m:r>
                        <m:r>
                          <m:t>k</m:t>
                        </m:r>
                      </m:num>
                      <m:den>
                        <m:r>
                          <m:t>1</m:t>
                        </m:r>
                        <m:r>
                          <m:rPr>
                            <m:sty m:val="p"/>
                          </m:rPr>
                          <m:t>/</m:t>
                        </m:r>
                        <m:r>
                          <m:t>k</m:t>
                        </m:r>
                      </m:den>
                    </m:f>
                    <m:r>
                      <m:t>&amp;</m:t>
                    </m:r>
                    <m:r>
                      <m:t>&amp;</m:t>
                    </m:r>
                    <m:r>
                      <m:rPr>
                        <m:nor/>
                        <m:sty m:val="p"/>
                      </m:rPr>
                      <m:t>(</m:t>
                    </m:r>
                    <m:r>
                      <m:rPr>
                        <m:nor/>
                        <m:sty m:val="p"/>
                      </m:rPr>
                      <m:t>E</m:t>
                    </m:r>
                    <m:d>
                      <m:dPr>
                        <m:begChr m:val="["/>
                        <m:sepChr m:val=""/>
                        <m:endChr m:val="]"/>
                        <m:grow/>
                      </m:dPr>
                      <m:e>
                        <m:sSup>
                          <m:e>
                            <m:r>
                              <m:t>W</m:t>
                            </m:r>
                          </m:e>
                          <m:sup>
                            <m:r>
                              <m:t>A</m:t>
                            </m:r>
                          </m:sup>
                        </m:sSup>
                      </m:e>
                    </m:d>
                    <m:r>
                      <m:rPr>
                        <m:sty m:val="p"/>
                      </m:rPr>
                      <m:t>=</m:t>
                    </m:r>
                    <m:r>
                      <m:t>k</m:t>
                    </m:r>
                    <m:r>
                      <m:rPr>
                        <m:nor/>
                        <m:sty m:val="p"/>
                      </m:rPr>
                      <m:t>, Step 0)</m:t>
                    </m:r>
                  </m:e>
                  <m:e>
                    <m:r>
                      <m:t>&amp;</m:t>
                    </m:r>
                    <m:r>
                      <m:rPr>
                        <m:sty m:val="p"/>
                      </m:rPr>
                      <m:t>=</m:t>
                    </m:r>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nor/>
                            <m:sty m:val="p"/>
                          </m:rPr>
                          <m:t>E</m:t>
                        </m:r>
                      </m:e>
                    </m:nary>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nor/>
                                <m:sty m:val="p"/>
                              </m:rPr>
                              <m:t>E</m:t>
                            </m:r>
                            <m:d>
                              <m:dPr>
                                <m:begChr m:val="["/>
                                <m:sepChr m:val=""/>
                                <m:endChr m:val="]"/>
                                <m:grow/>
                              </m:dPr>
                              <m:e>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nor/>
                        <m:sty m:val="p"/>
                      </m:rPr>
                      <m:t>E</m:t>
                    </m:r>
                    <m:d>
                      <m:dPr>
                        <m:begChr m:val="["/>
                        <m:sepChr m:val=""/>
                        <m:endChr m:val="]"/>
                        <m:grow/>
                      </m:dPr>
                      <m:e>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nor/>
                            <m:sty m:val="p"/>
                          </m:rPr>
                          <m:t>E</m:t>
                        </m:r>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e>
                        </m:d>
                      </m:num>
                      <m:den>
                        <m:r>
                          <m:rPr>
                            <m:nor/>
                            <m:sty m:val="p"/>
                          </m:rPr>
                          <m:t>E</m:t>
                        </m:r>
                        <m:d>
                          <m:dPr>
                            <m:begChr m:val="["/>
                            <m:sepChr m:val=""/>
                            <m:endChr m:val="]"/>
                            <m:grow/>
                          </m:dPr>
                          <m:e>
                            <m:sSup>
                              <m:e>
                                <m:r>
                                  <m:t>W</m:t>
                                </m:r>
                              </m:e>
                              <m:sup>
                                <m:r>
                                  <m:t>A</m:t>
                                </m:r>
                              </m:sup>
                            </m:sSup>
                          </m:e>
                        </m:d>
                      </m:den>
                    </m:f>
                    <m:r>
                      <m:t>&amp;</m:t>
                    </m:r>
                    <m:r>
                      <m:t>&amp;</m:t>
                    </m:r>
                    <m:r>
                      <m:rPr>
                        <m:nor/>
                        <m:sty m:val="p"/>
                      </m:rPr>
                      <m:t>(definition of the pseudo-population)</m:t>
                    </m:r>
                  </m:e>
                  <m:e>
                    <m:r>
                      <m:t>&amp;</m:t>
                    </m:r>
                    <m:r>
                      <m:rPr>
                        <m:sty m:val="p"/>
                      </m:rPr>
                      <m:t>=</m:t>
                    </m:r>
                    <m:f>
                      <m:fPr>
                        <m:type m:val="bar"/>
                      </m:fPr>
                      <m:num>
                        <m:r>
                          <m:t>1</m:t>
                        </m:r>
                      </m:num>
                      <m:den>
                        <m:r>
                          <m:t>k</m:t>
                        </m:r>
                      </m:den>
                    </m:f>
                    <m:r>
                      <m:rPr>
                        <m:nor/>
                        <m:sty m:val="p"/>
                      </m:rPr>
                      <m:t>E</m:t>
                    </m:r>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e>
                    </m:d>
                    <m:r>
                      <m:t>&amp;</m:t>
                    </m:r>
                    <m:r>
                      <m:t>&amp;</m:t>
                    </m:r>
                    <m:r>
                      <m:rPr>
                        <m:nor/>
                        <m:sty m:val="p"/>
                      </m:rPr>
                      <m:t>(</m:t>
                    </m:r>
                    <m:r>
                      <m:rPr>
                        <m:nor/>
                        <m:sty m:val="p"/>
                      </m:rPr>
                      <m:t>E</m:t>
                    </m:r>
                    <m:d>
                      <m:dPr>
                        <m:begChr m:val="["/>
                        <m:sepChr m:val=""/>
                        <m:endChr m:val="]"/>
                        <m:grow/>
                      </m:dPr>
                      <m:e>
                        <m:sSup>
                          <m:e>
                            <m:r>
                              <m:t>W</m:t>
                            </m:r>
                          </m:e>
                          <m:sup>
                            <m:r>
                              <m:t>A</m:t>
                            </m:r>
                          </m:sup>
                        </m:sSup>
                      </m:e>
                    </m:d>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nor/>
                            <m:sty m:val="p"/>
                          </m:rPr>
                          <m:t>E</m:t>
                        </m:r>
                      </m:e>
                    </m:nary>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nor/>
                                <m:sty m:val="p"/>
                              </m:rPr>
                              <m:t>E</m:t>
                            </m:r>
                            <m:d>
                              <m:dPr>
                                <m:begChr m:val="["/>
                                <m:sepChr m:val=""/>
                                <m:endChr m:val="]"/>
                                <m:grow/>
                              </m:dPr>
                              <m:e>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r>
                                  <m:rPr>
                                    <m:sty m:val="p"/>
                                  </m:rPr>
                                  <m:t>∣</m:t>
                                </m:r>
                                <m:r>
                                  <m:t>L</m:t>
                                </m:r>
                                <m:r>
                                  <m:rPr>
                                    <m:sty m:val="p"/>
                                  </m:rPr>
                                  <m:t>=</m:t>
                                </m:r>
                                <m:r>
                                  <m:t>l</m:t>
                                </m:r>
                              </m:e>
                            </m:d>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L</m:t>
                  </m:r>
                  <m:r>
                    <m:rPr>
                      <m:sty m:val="p"/>
                    </m:rPr>
                    <m:t>=</m:t>
                  </m:r>
                  <m:r>
                    <m:t>l</m:t>
                  </m:r>
                  <m:r>
                    <m:rPr>
                      <m:sty m:val="p"/>
                    </m:rPr>
                    <m:t>,</m:t>
                  </m:r>
                  <m:r>
                    <m:t>A</m:t>
                  </m:r>
                  <m:r>
                    <m:rPr>
                      <m:sty m:val="p"/>
                    </m:rPr>
                    <m:t>=</m:t>
                  </m:r>
                  <m:r>
                    <m:t>a</m:t>
                  </m:r>
                </m:e>
              </m:d>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nor/>
            <m:sty m:val="p"/>
          </m:rPr>
          <m:t>E</m:t>
        </m:r>
        <m:d>
          <m:dPr>
            <m:begChr m:val="["/>
            <m:sepChr m:val=""/>
            <m:endChr m:val="]"/>
            <m:grow/>
          </m:dPr>
          <m:e>
            <m:sSup>
              <m:e>
                <m:r>
                  <m:t>W</m:t>
                </m:r>
              </m:e>
              <m:sup>
                <m:r>
                  <m:t>A</m:t>
                </m:r>
              </m:sup>
            </m:sSup>
          </m:e>
        </m:d>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bookmarkStart w:id="30" w:name="alg-estimate-ip-weights"/>
    <w:p>
      <w:pPr>
        <w:pStyle w:val="FirstParagraph"/>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bookmarkEnd w:id="32"/>
        </w:tc>
      </w:tr>
    </w:tbl>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nor/>
            <m:sty m:val="p"/>
          </m:rPr>
          <m:t>E</m:t>
        </m:r>
        <m:d>
          <m:dPr>
            <m:begChr m:val="["/>
            <m:sepChr m:val=""/>
            <m:endChr m:val="]"/>
            <m:grow/>
          </m:dPr>
          <m:e>
            <m:sSup>
              <m:e>
                <m:r>
                  <m:t>W</m:t>
                </m:r>
              </m:e>
              <m:sup>
                <m:r>
                  <m:t>A</m:t>
                </m:r>
              </m:sup>
            </m:sSup>
          </m:e>
        </m:d>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nor/>
                  <m:sty m:val="p"/>
                </m:rPr>
                <m:t>E</m:t>
              </m:r>
              <m:d>
                <m:dPr>
                  <m:begChr m:val="["/>
                  <m:sepChr m:val=""/>
                  <m:endChr m:val="]"/>
                  <m:grow/>
                </m:dPr>
                <m:e>
                  <m:r>
                    <m:t>W</m:t>
                  </m:r>
                </m:e>
              </m:d>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nor/>
                  <m:sty m:val="p"/>
                </m:rPr>
                <m:t>E</m:t>
              </m:r>
              <m:d>
                <m:dPr>
                  <m:begChr m:val="["/>
                  <m:sepChr m:val=""/>
                  <m:endChr m:val="]"/>
                  <m:grow/>
                </m:dPr>
                <m:e>
                  <m:r>
                    <m:t>W</m:t>
                  </m:r>
                </m:e>
              </m:d>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w:t>
      </w:r>
      <w:hyperlink w:anchor="def-pseudo-population">
        <w:r>
          <w:rPr>
            <w:rStyle w:val="Hyperlink"/>
          </w:rPr>
          <w:t xml:space="preserve">Definition 2</w:t>
        </w:r>
      </w:hyperlink>
      <w:r>
        <w:t xml:space="preserve"> </w:t>
      </w:r>
      <w:r>
        <w:t xml:space="preserve">with</w:t>
      </w:r>
      <w:r>
        <w:t xml:space="preserve"> </w:t>
      </w:r>
      <m:oMath>
        <m:r>
          <m:t>W</m:t>
        </m:r>
        <m:r>
          <m:rPr>
            <m:sty m:val="p"/>
          </m:rPr>
          <m:t>=</m:t>
        </m:r>
        <m:r>
          <m:t>S</m:t>
        </m:r>
        <m:sSup>
          <m:e>
            <m:r>
              <m:t>W</m:t>
            </m:r>
          </m:e>
          <m:sup>
            <m:r>
              <m:t>A</m:t>
            </m:r>
          </m:sup>
        </m:sSup>
      </m:oMath>
      <w:r>
        <w:t xml:space="preserve">) 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bookmarkStart w:id="46" w:name="alg-estimate-stabilized-weights"/>
    <w:p>
      <w:pPr>
        <w:pStyle w:val="FirstParagraph"/>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bookmarkEnd w:id="46"/>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bookmarkStart w:id="56" w:name="alg-fit-msm-ipw"/>
    <w:p>
      <w:pPr>
        <w:pStyle w:val="FirstParagraph"/>
      </w:pPr>
      <w:r>
        <w:rPr>
          <w:b/>
          <w:bCs/>
        </w:rPr>
        <w:t xml:space="preserve">Algorithm 3 (Fitting a Marginal Structural Model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56"/>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nor/>
            <m:sty m:val="p"/>
          </m:rPr>
          <m:t>exp</m:t>
        </m:r>
        <m:d>
          <m:dPr>
            <m:begChr m:val="{"/>
            <m:sepChr m:val=""/>
            <m:endChr m:val="}"/>
            <m:grow/>
          </m:dPr>
          <m:e>
            <m:sSub>
              <m:e>
                <m:r>
                  <m:t>α</m:t>
                </m:r>
              </m:e>
              <m:sub>
                <m:r>
                  <m:t>1</m:t>
                </m:r>
              </m:sub>
            </m:sSub>
          </m:e>
        </m:d>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nor/>
            <m:sty m:val="p"/>
          </m:rPr>
          <m:t>exp</m:t>
        </m:r>
        <m:d>
          <m:dPr>
            <m:begChr m:val="{"/>
            <m:sepChr m:val=""/>
            <m:endChr m:val="}"/>
            <m:grow/>
          </m:dPr>
          <m:e>
            <m:sSub>
              <m:e>
                <m:r>
                  <m:t>α</m:t>
                </m:r>
              </m:e>
              <m:sub>
                <m:r>
                  <m:t>1</m:t>
                </m:r>
              </m:sub>
            </m:sSub>
          </m:e>
        </m:d>
      </m:oMath>
      <w:r>
        <w:t xml:space="preserve"> </w:t>
      </w:r>
      <w:r>
        <w:t xml:space="preserve">is estimated by</w:t>
      </w:r>
      <w:r>
        <w:t xml:space="preserve"> </w:t>
      </w:r>
      <m:oMath>
        <m:r>
          <m:rPr>
            <m:nor/>
            <m:sty m:val="p"/>
          </m:rPr>
          <m:t>exp</m:t>
        </m:r>
        <m:d>
          <m:dPr>
            <m:begChr m:val="{"/>
            <m:sepChr m:val=""/>
            <m:endChr m:val="}"/>
            <m:grow/>
          </m:dPr>
          <m:e>
            <m:sSub>
              <m:e>
                <m:acc>
                  <m:accPr>
                    <m:chr m:val="̂"/>
                  </m:accPr>
                  <m:e>
                    <m:r>
                      <m:t>θ</m:t>
                    </m:r>
                  </m:e>
                </m:acc>
              </m:e>
              <m:sub>
                <m:r>
                  <m:t>1</m:t>
                </m:r>
              </m:sub>
            </m:sSub>
          </m:e>
        </m:d>
      </m:oMath>
      <w:r>
        <w:t xml:space="preserve"> </w:t>
      </w:r>
      <w:r>
        <w:t xml:space="preserve">from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bookmarkStart w:id="76" w:name="alg-fit-msm-effect-modifier"/>
    <w:p>
      <w:pPr>
        <w:pStyle w:val="FirstParagraph"/>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2026-10-02T18:59:30Z</dcterms:created>
  <dcterms:modified xsi:type="dcterms:W3CDTF">2026-10-02T18:59:30Z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