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rPr>
                  <m:nor/>
                  <m:sty m:val="p"/>
                </m:rPr>
                <m:t>E</m:t>
              </m:r>
              <m:d>
                <m:dPr>
                  <m:begChr m:val="["/>
                  <m:sepChr m:val=""/>
                  <m:endChr m:val="]"/>
                  <m:grow/>
                </m:dPr>
                <m:e>
                  <m:r>
                    <m:t>Y</m:t>
                  </m:r>
                  <m:r>
                    <m:rPr>
                      <m:sty m:val="p"/>
                    </m:rPr>
                    <m:t>∣</m:t>
                  </m:r>
                  <m:r>
                    <m:t>A</m:t>
                  </m:r>
                  <m:r>
                    <m:rPr>
                      <m:sty m:val="p"/>
                    </m:rPr>
                    <m:t>,</m:t>
                  </m:r>
                  <m:r>
                    <m:t>L</m:t>
                  </m:r>
                </m:e>
              </m:d>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rPr>
                  <m:nor/>
                  <m:sty m:val="p"/>
                </m:rPr>
                <m:t>Weight Change</m:t>
              </m:r>
              <m:r>
                <m:rPr>
                  <m:sty m:val="p"/>
                </m:rPr>
                <m:t>∣</m:t>
              </m:r>
              <m:r>
                <m:t>A</m:t>
              </m:r>
              <m:r>
                <m:rPr>
                  <m:sty m:val="p"/>
                </m:rPr>
                <m:t>,</m:t>
              </m:r>
              <m:r>
                <m:t>L</m:t>
              </m:r>
            </m:e>
          </m:d>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rPr>
                <m:nor/>
                <m:sty m:val="p"/>
              </m:rPr>
              <m:t>E</m:t>
            </m:r>
          </m:e>
        </m:acc>
        <m:d>
          <m:dPr>
            <m:begChr m:val="["/>
            <m:sepChr m:val=""/>
            <m:endChr m:val="]"/>
            <m:grow/>
          </m:dPr>
          <m:e>
            <m:r>
              <m:t>Y</m:t>
            </m:r>
            <m:r>
              <m:rPr>
                <m:sty m:val="p"/>
              </m:rPr>
              <m:t>∣</m:t>
            </m:r>
            <m:r>
              <m:t>A</m:t>
            </m:r>
            <m:r>
              <m:rPr>
                <m:sty m:val="p"/>
              </m:rPr>
              <m:t>=</m:t>
            </m:r>
            <m:r>
              <m:t>a</m:t>
            </m:r>
            <m:r>
              <m:rPr>
                <m:sty m:val="p"/>
              </m:rPr>
              <m:t>,</m:t>
            </m:r>
            <m:r>
              <m:rPr>
                <m:nor/>
                <m:sty m:val="p"/>
              </m:rPr>
              <m:t>stratum </m:t>
            </m:r>
            <m:r>
              <m:t>s</m:t>
            </m:r>
          </m:e>
        </m:d>
      </m:oMath>
    </w:p>
    <w:p>
      <w:pPr>
        <w:pStyle w:val="Compact"/>
        <w:numPr>
          <w:ilvl w:val="0"/>
          <w:numId w:val="1009"/>
        </w:numPr>
      </w:pPr>
      <w:r>
        <w:t xml:space="preserve">Standardize across strata:</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ff"/>
            </m:naryPr>
            <m:sub>
              <m:r>
                <m:t>s</m:t>
              </m:r>
              <m:r>
                <m:rPr>
                  <m:sty m:val="p"/>
                </m:rPr>
                <m:t>=</m:t>
              </m:r>
              <m:r>
                <m:t>1</m:t>
              </m:r>
            </m:sub>
            <m:sup>
              <m:r>
                <m:t>S</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rPr>
                  <m:nor/>
                  <m:sty m:val="p"/>
                </m:rPr>
                <m:t>stratum </m:t>
              </m:r>
              <m:r>
                <m:t>s</m:t>
              </m:r>
            </m:e>
          </m:d>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sup>
            </m:sSup>
            <m:r>
              <m:rPr>
                <m:sty m:val="p"/>
              </m:rPr>
              <m:t>∣</m:t>
            </m:r>
            <m:r>
              <m:t>V</m:t>
            </m:r>
          </m:e>
        </m:d>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e>
        </m:d>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w:t>
            </w:r>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r>
              <w:t xml:space="preserve">​</w:t>
            </w:r>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r>
              <w:t xml:space="preserve">​</w:t>
            </w:r>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r>
              <w:t xml:space="preserve">​</w:t>
            </w:r>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2026-10-01T21:09:17Z</dcterms:created>
  <dcterms:modified xsi:type="dcterms:W3CDTF">2026-10-01T21:09:17Z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