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9.png" ContentType="image/png"/>
  <Override PartName="/word/media/rId65.png" ContentType="image/png"/>
  <Override PartName="/word/media/rId79.png" ContentType="image/png"/>
  <Override PartName="/word/media/rId15.png" ContentType="image/png"/>
  <Override PartName="/word/media/rId31.png" ContentType="image/png"/>
  <Override PartName="/word/media/rId35.png" ContentType="image/png"/>
  <Override PartName="/word/media/rId44.png" ContentType="image/png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9" Target="media/rId9.png" /><Relationship Type="http://schemas.openxmlformats.org/officeDocument/2006/relationships/image" Id="rId65" Target="media/rId65.png" /><Relationship Type="http://schemas.openxmlformats.org/officeDocument/2006/relationships/image" Id="rId79" Target="media/rId79.png" /><Relationship Type="http://schemas.openxmlformats.org/officeDocument/2006/relationships/image" Id="rId15" Target="media/rId15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44" Target="media/rId44.png" /><Relationship Type="http://schemas.openxmlformats.org/officeDocument/2006/relationships/image" Id="rId49" Target="media/rId49.png" /><Relationship Type="http://schemas.openxmlformats.org/officeDocument/2006/relationships/hyperlink" Id="rId90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2026-10-09T12:27:01Z</dcterms:created>
  <dcterms:modified xsi:type="dcterms:W3CDTF">2026-10-09T12:27:01Z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