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FA3" w:rsidRDefault="00255FA3" w:rsidP="00010099">
      <w:pPr>
        <w:spacing w:after="0"/>
      </w:pPr>
      <w:r>
        <w:rPr>
          <w:noProof/>
          <w:lang w:eastAsia="en-CA"/>
        </w:rPr>
        <w:drawing>
          <wp:inline distT="0" distB="0" distL="0" distR="0" wp14:anchorId="62F9DE39" wp14:editId="514EC490">
            <wp:extent cx="4205339" cy="3029803"/>
            <wp:effectExtent l="38100" t="38100" r="43180" b="374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8956" cy="3039614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5FA3" w:rsidRDefault="00255FA3" w:rsidP="00010099">
      <w:pPr>
        <w:spacing w:after="0"/>
      </w:pPr>
      <w:r>
        <w:rPr>
          <w:noProof/>
          <w:lang w:eastAsia="en-CA"/>
        </w:rPr>
        <w:drawing>
          <wp:inline distT="0" distB="0" distL="0" distR="0" wp14:anchorId="62EC6E3E" wp14:editId="763FAD74">
            <wp:extent cx="4204970" cy="3336337"/>
            <wp:effectExtent l="38100" t="38100" r="43180" b="355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019" cy="3352244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082E" w:rsidRDefault="00A4082E" w:rsidP="00010099">
      <w:pPr>
        <w:spacing w:after="0"/>
      </w:pPr>
    </w:p>
    <w:p w:rsidR="00A4082E" w:rsidRDefault="00A4082E" w:rsidP="00010099">
      <w:pPr>
        <w:spacing w:after="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222E474" wp14:editId="6F7CF723">
            <wp:extent cx="3532057" cy="1951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747" cy="19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2E" w:rsidRDefault="00A4082E" w:rsidP="00010099">
      <w:pPr>
        <w:spacing w:after="0"/>
        <w:rPr>
          <w:lang w:val="en-US"/>
        </w:rPr>
      </w:pPr>
      <w:r>
        <w:rPr>
          <w:lang w:val="en-US"/>
        </w:rPr>
        <w:t xml:space="preserve">Support Email: </w:t>
      </w:r>
      <w:hyperlink r:id="rId7" w:history="1">
        <w:r>
          <w:rPr>
            <w:rStyle w:val="Hyperlink"/>
            <w:lang w:val="en-US"/>
          </w:rPr>
          <w:t>morrisonitsupport@morrisonhomes.ca</w:t>
        </w:r>
      </w:hyperlink>
    </w:p>
    <w:p w:rsidR="00A4082E" w:rsidRDefault="00A4082E" w:rsidP="00010099">
      <w:pPr>
        <w:spacing w:after="0"/>
      </w:pPr>
      <w:r>
        <w:t xml:space="preserve">Password: </w:t>
      </w:r>
      <w:r w:rsidRPr="00A4082E">
        <w:t>HomesFromMorrison#2023</w:t>
      </w:r>
    </w:p>
    <w:p w:rsidR="00A4082E" w:rsidRDefault="00A4082E" w:rsidP="00010099">
      <w:pPr>
        <w:spacing w:after="0"/>
      </w:pPr>
      <w:proofErr w:type="spellStart"/>
      <w:r>
        <w:t>UserName</w:t>
      </w:r>
      <w:proofErr w:type="spellEnd"/>
      <w:r>
        <w:t xml:space="preserve">: </w:t>
      </w:r>
      <w:proofErr w:type="spellStart"/>
      <w:r w:rsidRPr="00A4082E">
        <w:t>MorrisonH</w:t>
      </w:r>
      <w:r>
        <w:t>ouses</w:t>
      </w:r>
      <w:proofErr w:type="spellEnd"/>
    </w:p>
    <w:p w:rsidR="0032113A" w:rsidRDefault="0032113A" w:rsidP="00010099">
      <w:pPr>
        <w:spacing w:after="0"/>
      </w:pPr>
      <w:r>
        <w:rPr>
          <w:noProof/>
          <w:lang w:eastAsia="en-CA"/>
        </w:rPr>
        <w:lastRenderedPageBreak/>
        <w:drawing>
          <wp:inline distT="0" distB="0" distL="0" distR="0" wp14:anchorId="73F94FD9" wp14:editId="07616952">
            <wp:extent cx="7111365" cy="4014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DB" w:rsidRDefault="00B819DB" w:rsidP="00010099">
      <w:pPr>
        <w:spacing w:after="0"/>
      </w:pPr>
    </w:p>
    <w:p w:rsidR="00B819DB" w:rsidRDefault="00B819DB" w:rsidP="00010099">
      <w:pPr>
        <w:spacing w:after="0"/>
      </w:pPr>
    </w:p>
    <w:p w:rsidR="00B819DB" w:rsidRDefault="00B819DB" w:rsidP="00010099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Scaffold commands –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TimberlineLink</w:t>
      </w:r>
      <w:proofErr w:type="spellEnd"/>
    </w:p>
    <w:p w:rsidR="00B819DB" w:rsidRDefault="00CF2358" w:rsidP="00CF235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-Connection "Server=VMORTL\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SQLEXPRESS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;Database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TimberlineLink;User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ITMain;Password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=M0rr1s0n1961;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TrustServerCertificate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=True" -Provider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TimberlineLinkContext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B7168">
        <w:rPr>
          <w:rFonts w:ascii="Cascadia Mono" w:hAnsi="Cascadia Mono" w:cs="Cascadia Mono"/>
          <w:color w:val="000000"/>
          <w:sz w:val="19"/>
          <w:szCs w:val="19"/>
        </w:rPr>
        <w:t>–</w:t>
      </w:r>
      <w:r>
        <w:rPr>
          <w:rFonts w:ascii="Cascadia Mono" w:hAnsi="Cascadia Mono" w:cs="Cascadia Mono"/>
          <w:color w:val="000000"/>
          <w:sz w:val="19"/>
          <w:szCs w:val="19"/>
        </w:rPr>
        <w:t>Force</w:t>
      </w:r>
    </w:p>
    <w:p w:rsidR="009B7168" w:rsidRDefault="009B7168" w:rsidP="00CF2358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9B7168" w:rsidRDefault="00C13457" w:rsidP="00C1345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-Connection "Data Source=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MORSQL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;Initial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MorrisonHomes;User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bpm_user;Password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=resu_mpb1;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TrustServerCertificate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=True" -Provider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-Context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MorrisonHomesContext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F19BE">
        <w:rPr>
          <w:rFonts w:ascii="Cascadia Mono" w:hAnsi="Cascadia Mono" w:cs="Cascadia Mono"/>
          <w:color w:val="000000"/>
          <w:sz w:val="19"/>
          <w:szCs w:val="19"/>
        </w:rPr>
        <w:t>–</w:t>
      </w:r>
      <w:r>
        <w:rPr>
          <w:rFonts w:ascii="Cascadia Mono" w:hAnsi="Cascadia Mono" w:cs="Cascadia Mono"/>
          <w:color w:val="000000"/>
          <w:sz w:val="19"/>
          <w:szCs w:val="19"/>
        </w:rPr>
        <w:t>Force</w:t>
      </w:r>
    </w:p>
    <w:p w:rsidR="00DF19BE" w:rsidRDefault="00DF19BE" w:rsidP="00C1345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61697E" w:rsidRDefault="0061697E" w:rsidP="00C1345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61697E" w:rsidRDefault="0061697E" w:rsidP="00C1345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//==========================================================================</w:t>
      </w:r>
    </w:p>
    <w:p w:rsidR="0061697E" w:rsidRDefault="0061697E" w:rsidP="00C1345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61697E" w:rsidRDefault="0061697E" w:rsidP="00C1345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SQLS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>ALTER   procedure [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 w:rsidRPr="0061697E">
        <w:rPr>
          <w:rFonts w:ascii="Cascadia Mono" w:hAnsi="Cascadia Mono" w:cs="Cascadia Mono"/>
          <w:color w:val="000000"/>
          <w:sz w:val="19"/>
          <w:szCs w:val="19"/>
        </w:rPr>
        <w:t>.[</w:t>
      </w:r>
      <w:proofErr w:type="spellStart"/>
      <w:proofErr w:type="gramEnd"/>
      <w:r w:rsidRPr="0061697E">
        <w:rPr>
          <w:rFonts w:ascii="Cascadia Mono" w:hAnsi="Cascadia Mono" w:cs="Cascadia Mono"/>
          <w:color w:val="000000"/>
          <w:sz w:val="19"/>
          <w:szCs w:val="19"/>
        </w:rPr>
        <w:t>spr_CGYApproveOE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RequestID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 xml:space="preserve">--@Vendor </w:t>
      </w:r>
      <w:proofErr w:type="gramStart"/>
      <w:r w:rsidRPr="0061697E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1697E">
        <w:rPr>
          <w:rFonts w:ascii="Cascadia Mono" w:hAnsi="Cascadia Mono" w:cs="Cascadia Mono"/>
          <w:color w:val="000000"/>
          <w:sz w:val="19"/>
          <w:szCs w:val="19"/>
        </w:rPr>
        <w:t>10),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VendorName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1697E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1697E">
        <w:rPr>
          <w:rFonts w:ascii="Cascadia Mono" w:hAnsi="Cascadia Mono" w:cs="Cascadia Mono"/>
          <w:color w:val="000000"/>
          <w:sz w:val="19"/>
          <w:szCs w:val="19"/>
        </w:rPr>
        <w:t>100),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RequestedBy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1697E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1697E">
        <w:rPr>
          <w:rFonts w:ascii="Cascadia Mono" w:hAnsi="Cascadia Mono" w:cs="Cascadia Mono"/>
          <w:color w:val="000000"/>
          <w:sz w:val="19"/>
          <w:szCs w:val="19"/>
        </w:rPr>
        <w:t>50),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GLAccount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1697E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1697E">
        <w:rPr>
          <w:rFonts w:ascii="Cascadia Mono" w:hAnsi="Cascadia Mono" w:cs="Cascadia Mono"/>
          <w:color w:val="000000"/>
          <w:sz w:val="19"/>
          <w:szCs w:val="19"/>
        </w:rPr>
        <w:t>8),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AutoApproveThreshold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--@Amount float,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GSTAmount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float,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float,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GSTIncluded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bit,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--@Budgeted bit,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AutoApproved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bit,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 xml:space="preserve">@Request </w:t>
      </w:r>
      <w:proofErr w:type="gramStart"/>
      <w:r w:rsidRPr="0061697E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1697E">
        <w:rPr>
          <w:rFonts w:ascii="Cascadia Mono" w:hAnsi="Cascadia Mono" w:cs="Cascadia Mono"/>
          <w:color w:val="000000"/>
          <w:sz w:val="19"/>
          <w:szCs w:val="19"/>
        </w:rPr>
        <w:t>1000),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PurchaseDate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ApprovedBy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1697E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1697E">
        <w:rPr>
          <w:rFonts w:ascii="Cascadia Mono" w:hAnsi="Cascadia Mono" w:cs="Cascadia Mono"/>
          <w:color w:val="000000"/>
          <w:sz w:val="19"/>
          <w:szCs w:val="19"/>
        </w:rPr>
        <w:t>50),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ApprovedDate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 xml:space="preserve">@Status </w:t>
      </w:r>
      <w:proofErr w:type="gramStart"/>
      <w:r w:rsidRPr="0061697E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1697E">
        <w:rPr>
          <w:rFonts w:ascii="Cascadia Mono" w:hAnsi="Cascadia Mono" w:cs="Cascadia Mono"/>
          <w:color w:val="000000"/>
          <w:sz w:val="19"/>
          <w:szCs w:val="19"/>
        </w:rPr>
        <w:t>50),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 xml:space="preserve">@Reason </w:t>
      </w:r>
      <w:proofErr w:type="gramStart"/>
      <w:r w:rsidRPr="0061697E">
        <w:rPr>
          <w:rFonts w:ascii="Cascadia Mono" w:hAnsi="Cascadia Mono" w:cs="Cascadia Mono"/>
          <w:color w:val="000000"/>
          <w:sz w:val="19"/>
          <w:szCs w:val="19"/>
        </w:rPr>
        <w:t>varchar(</w:t>
      </w:r>
      <w:proofErr w:type="gramEnd"/>
      <w:r w:rsidRPr="0061697E">
        <w:rPr>
          <w:rFonts w:ascii="Cascadia Mono" w:hAnsi="Cascadia Mono" w:cs="Cascadia Mono"/>
          <w:color w:val="000000"/>
          <w:sz w:val="19"/>
          <w:szCs w:val="19"/>
        </w:rPr>
        <w:t>1000)</w:t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 xml:space="preserve">--@Attachment </w:t>
      </w:r>
      <w:proofErr w:type="spellStart"/>
      <w:proofErr w:type="gramStart"/>
      <w:r w:rsidRPr="0061697E">
        <w:rPr>
          <w:rFonts w:ascii="Cascadia Mono" w:hAnsi="Cascadia Mono" w:cs="Cascadia Mono"/>
          <w:color w:val="000000"/>
          <w:sz w:val="19"/>
          <w:szCs w:val="19"/>
        </w:rPr>
        <w:t>varbinary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1697E">
        <w:rPr>
          <w:rFonts w:ascii="Cascadia Mono" w:hAnsi="Cascadia Mono" w:cs="Cascadia Mono"/>
          <w:color w:val="000000"/>
          <w:sz w:val="19"/>
          <w:szCs w:val="19"/>
        </w:rPr>
        <w:t>max),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 xml:space="preserve">--@Timestamp 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1697E">
        <w:rPr>
          <w:rFonts w:ascii="Cascadia Mono" w:hAnsi="Cascadia Mono" w:cs="Cascadia Mono"/>
          <w:color w:val="000000"/>
          <w:sz w:val="19"/>
          <w:szCs w:val="19"/>
        </w:rPr>
        <w:t>as</w:t>
      </w:r>
      <w:proofErr w:type="gramEnd"/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Update 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MorrisonHomes.dbo.tblCGYOE</w:t>
      </w:r>
      <w:proofErr w:type="spellEnd"/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1697E"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gramEnd"/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--Vendor=@Vendor,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VendorName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=@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VendorName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RequestedBy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=@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RequestedBy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GLAccount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=@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GLAccount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AutoApproveThreshold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=@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AutoApproved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--Amount=@Amount,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GSTAmount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=@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GSTAmount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=@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TotalAmount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GSTIncluded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=@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GSTIncluded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--Budgeted=@Budgeted,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AutoApproved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=@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AutoApproved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Request=@Request,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PurchaseDate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=@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PurchaseDate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ApprovedBy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=@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ApprovedBy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ApprovedDate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=CURRENT_TIMESTAMP,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Status=@Status,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Reason=@Reason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--Attachment=@Attachment,</w:t>
      </w:r>
    </w:p>
    <w:p w:rsidR="0061697E" w:rsidRP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ab/>
        <w:t>--Timestamp=</w:t>
      </w:r>
      <w:proofErr w:type="spellStart"/>
      <w:proofErr w:type="gramStart"/>
      <w:r w:rsidRPr="0061697E">
        <w:rPr>
          <w:rFonts w:ascii="Cascadia Mono" w:hAnsi="Cascadia Mono" w:cs="Cascadia Mono"/>
          <w:color w:val="000000"/>
          <w:sz w:val="19"/>
          <w:szCs w:val="19"/>
        </w:rPr>
        <w:t>getdate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1697E">
        <w:rPr>
          <w:rFonts w:ascii="Cascadia Mono" w:hAnsi="Cascadia Mono" w:cs="Cascadia Mono"/>
          <w:color w:val="000000"/>
          <w:sz w:val="19"/>
          <w:szCs w:val="19"/>
        </w:rPr>
        <w:t xml:space="preserve">  Where 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RequestID</w:t>
      </w:r>
      <w:proofErr w:type="spellEnd"/>
      <w:r w:rsidRPr="0061697E">
        <w:rPr>
          <w:rFonts w:ascii="Cascadia Mono" w:hAnsi="Cascadia Mono" w:cs="Cascadia Mono"/>
          <w:color w:val="000000"/>
          <w:sz w:val="19"/>
          <w:szCs w:val="19"/>
        </w:rPr>
        <w:t>=@</w:t>
      </w:r>
      <w:proofErr w:type="spellStart"/>
      <w:r w:rsidRPr="0061697E">
        <w:rPr>
          <w:rFonts w:ascii="Cascadia Mono" w:hAnsi="Cascadia Mono" w:cs="Cascadia Mono"/>
          <w:color w:val="000000"/>
          <w:sz w:val="19"/>
          <w:szCs w:val="19"/>
        </w:rPr>
        <w:t>RequestID</w:t>
      </w:r>
      <w:proofErr w:type="spellEnd"/>
    </w:p>
    <w:p w:rsidR="0061697E" w:rsidRDefault="0061697E" w:rsidP="0061697E">
      <w:pPr>
        <w:pBdr>
          <w:bottom w:val="single" w:sz="6" w:space="1" w:color="auto"/>
        </w:pBd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spr_CGYDeleteOE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--as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MorrisonHomes.dbo.tblCGYOE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Where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RequestID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deleted'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 not deleted'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1697E" w:rsidRDefault="0061697E" w:rsidP="0061697E">
      <w:pPr>
        <w:spacing w:after="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1697E" w:rsidRDefault="0061697E" w:rsidP="0061697E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61697E" w:rsidRDefault="0061697E" w:rsidP="0061697E">
      <w:pPr>
        <w:pBdr>
          <w:bottom w:val="single" w:sz="6" w:space="1" w:color="auto"/>
        </w:pBd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spr_CGYGetAllOE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</w:p>
    <w:p w:rsidR="0061697E" w:rsidRDefault="0061697E" w:rsidP="0061697E">
      <w:pPr>
        <w:pBdr>
          <w:bottom w:val="single" w:sz="6" w:space="1" w:color="auto"/>
        </w:pBd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61697E" w:rsidRDefault="0061697E" w:rsidP="0061697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spr_CGYGetApproverOE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ApprovedBy</w:t>
      </w:r>
      <w:proofErr w:type="spellEnd"/>
    </w:p>
    <w:p w:rsidR="0061697E" w:rsidRDefault="0061697E" w:rsidP="0061697E">
      <w:pPr>
        <w:pBdr>
          <w:bottom w:val="single" w:sz="6" w:space="1" w:color="auto"/>
        </w:pBd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spr_CGYGetApproverOEStatus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@Status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'All'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notApproved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Approved'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697E" w:rsidRDefault="0061697E" w:rsidP="006169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spr_CGYGetRequesterOE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</w:p>
    <w:p w:rsidR="0061697E" w:rsidRDefault="0061697E" w:rsidP="0061697E">
      <w:pPr>
        <w:pBdr>
          <w:bottom w:val="single" w:sz="6" w:space="1" w:color="auto"/>
        </w:pBd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spr_CGYGetRequesterOEStatus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@Status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'Approved'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'All'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notApproved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Approved'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'Declined'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'Declined'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1697E" w:rsidRDefault="0061697E" w:rsidP="006169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spr_CGYGetRequestOEById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spr_CGYInsertOE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@Vendor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AutoApproveThreshold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8),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@Amount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GSTIncluded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@Budgeted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AutoApproved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@Request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ApprovedDate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@Status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@Reason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--@Attachment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max)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Vendor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GLAccount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AutoApproveThreshold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GSTAmount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GSTIncluded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Budgeted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AutoApproved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Request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ApprovedDate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Reason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--Attachment,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Timestamp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@Vendor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AutoApproveThreshold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GSTIncluded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@Budgeted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AutoApproved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@Request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ApprovedBy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ApprovedDate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@Reason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--@Attachment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spr_CGYUpdateOE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--@Vendor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8),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AutoApproveThreshold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--@Amount float,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GSTAmount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float,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float,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GSTIncluded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--@Budgeted bit,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AutoApproved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@Request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ApprovedBy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ApprovedDate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--@Status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@Reason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--@Attachment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varbinary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max),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--@Timestamp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datetime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tblCGYOE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--Vendor=@Vendor,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GLAccount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AutoApproveThreshold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AutoApproved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--Amount=@Amount,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GSTAmount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GSTAmount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GSTIncluded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GSTIncluded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--Budgeted=@Budgeted,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AutoApproved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AutoApproved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Request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@Request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ApprovedBy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ApprovedBy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ApprovedDate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ApprovedDate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--Status=@Status,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Reason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@Reason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--Attachment=@Attachment,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--Timestamp=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spr_DeleteAllImage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tblImages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 deleted'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 not deleted'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1697E" w:rsidRDefault="0061697E" w:rsidP="006169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spr_DeleteImage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tblImages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 deleted'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 not deleted'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error_message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61697E" w:rsidRDefault="0061697E" w:rsidP="006169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spr_GetImage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tblImages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spr_GetImages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MorrisonHomes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tblImages</w:t>
      </w:r>
      <w:proofErr w:type="spellEnd"/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</w:p>
    <w:p w:rsidR="0061697E" w:rsidRDefault="0061697E" w:rsidP="006169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spr_UploadImages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@Path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@location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tblImages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97E" w:rsidRDefault="0061697E" w:rsidP="0061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61697E" w:rsidRPr="0061697E" w:rsidRDefault="0061697E" w:rsidP="0061697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F19BE" w:rsidRDefault="00DF19BE" w:rsidP="00C1345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DF19BE" w:rsidRDefault="00DF19BE" w:rsidP="00C13457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DF19BE" w:rsidRDefault="00DF19BE" w:rsidP="00DF19BE">
      <w:pPr>
        <w:spacing w:after="0"/>
      </w:pPr>
    </w:p>
    <w:sectPr w:rsidR="00DF19BE" w:rsidSect="000230C4">
      <w:pgSz w:w="12240" w:h="15840"/>
      <w:pgMar w:top="709" w:right="474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E0"/>
    <w:rsid w:val="00010099"/>
    <w:rsid w:val="000230C4"/>
    <w:rsid w:val="00255FA3"/>
    <w:rsid w:val="002B6B0F"/>
    <w:rsid w:val="0032113A"/>
    <w:rsid w:val="003B5139"/>
    <w:rsid w:val="0061697E"/>
    <w:rsid w:val="009B7168"/>
    <w:rsid w:val="00A4082E"/>
    <w:rsid w:val="00B06575"/>
    <w:rsid w:val="00B819DB"/>
    <w:rsid w:val="00BD49E0"/>
    <w:rsid w:val="00C13457"/>
    <w:rsid w:val="00CF2358"/>
    <w:rsid w:val="00D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A14"/>
  <w15:chartTrackingRefBased/>
  <w15:docId w15:val="{1130C072-79F5-4A92-BA5C-6C15B2C2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82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morrisonitsupport@morrisonhomes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21226</TotalTime>
  <Pages>8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Doucett</dc:creator>
  <cp:keywords/>
  <dc:description/>
  <cp:lastModifiedBy>Evan Doucett</cp:lastModifiedBy>
  <cp:revision>11</cp:revision>
  <dcterms:created xsi:type="dcterms:W3CDTF">2023-04-26T19:23:00Z</dcterms:created>
  <dcterms:modified xsi:type="dcterms:W3CDTF">2023-06-20T14:26:00Z</dcterms:modified>
</cp:coreProperties>
</file>