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A87A5" w14:textId="77777777" w:rsidR="00DD45C7" w:rsidRPr="003267ED" w:rsidRDefault="00DD45C7" w:rsidP="00DD45C7">
      <w:pPr>
        <w:jc w:val="center"/>
        <w:rPr>
          <w:rFonts w:ascii="Times New Roman" w:hAnsi="Times New Roman" w:cs="Times New Roman"/>
        </w:rPr>
      </w:pPr>
      <w:r w:rsidRPr="003267ED">
        <w:rPr>
          <w:rFonts w:ascii="Times New Roman" w:hAnsi="Times New Roman" w:cs="Times New Roman"/>
        </w:rPr>
        <w:t>Кам’янець-Подільський національний університет</w:t>
      </w:r>
      <w:r>
        <w:rPr>
          <w:rFonts w:ascii="Times New Roman" w:hAnsi="Times New Roman" w:cs="Times New Roman"/>
        </w:rPr>
        <w:t xml:space="preserve"> </w:t>
      </w:r>
      <w:r w:rsidRPr="003267ED">
        <w:rPr>
          <w:rFonts w:ascii="Times New Roman" w:hAnsi="Times New Roman" w:cs="Times New Roman"/>
        </w:rPr>
        <w:t>імені Івана Огієнка</w:t>
      </w:r>
    </w:p>
    <w:p w14:paraId="41127220" w14:textId="77777777" w:rsidR="00DD45C7" w:rsidRPr="003267ED" w:rsidRDefault="00DD45C7" w:rsidP="00DD45C7">
      <w:pPr>
        <w:jc w:val="center"/>
        <w:rPr>
          <w:rFonts w:ascii="Times New Roman" w:hAnsi="Times New Roman" w:cs="Times New Roman"/>
        </w:rPr>
      </w:pPr>
    </w:p>
    <w:p w14:paraId="7BB0FD67" w14:textId="77777777" w:rsidR="00DD45C7" w:rsidRPr="003267ED" w:rsidRDefault="00DD45C7" w:rsidP="00DD45C7">
      <w:pPr>
        <w:jc w:val="center"/>
        <w:rPr>
          <w:rFonts w:ascii="Times New Roman" w:hAnsi="Times New Roman" w:cs="Times New Roman"/>
        </w:rPr>
      </w:pPr>
    </w:p>
    <w:p w14:paraId="4FF65912" w14:textId="77777777" w:rsidR="00DD45C7" w:rsidRPr="003267ED" w:rsidRDefault="00DD45C7" w:rsidP="00DD45C7">
      <w:pPr>
        <w:jc w:val="center"/>
        <w:rPr>
          <w:rFonts w:ascii="Times New Roman" w:hAnsi="Times New Roman" w:cs="Times New Roman"/>
        </w:rPr>
      </w:pPr>
      <w:r w:rsidRPr="003267ED">
        <w:rPr>
          <w:rFonts w:ascii="Times New Roman" w:hAnsi="Times New Roman" w:cs="Times New Roman"/>
        </w:rPr>
        <w:t>КАФЕДРА КОМП’ЮТЕРНИХ НАУК</w:t>
      </w:r>
    </w:p>
    <w:p w14:paraId="38C3DCBC" w14:textId="77777777" w:rsidR="00DD45C7" w:rsidRPr="003267ED" w:rsidRDefault="00DD45C7" w:rsidP="00DD45C7">
      <w:pPr>
        <w:jc w:val="center"/>
        <w:rPr>
          <w:rFonts w:ascii="Times New Roman" w:hAnsi="Times New Roman" w:cs="Times New Roman"/>
        </w:rPr>
      </w:pPr>
    </w:p>
    <w:p w14:paraId="4CF7DFEE" w14:textId="77777777" w:rsidR="00DD45C7" w:rsidRPr="003267ED" w:rsidRDefault="00DD45C7" w:rsidP="00DD45C7">
      <w:pPr>
        <w:jc w:val="center"/>
        <w:rPr>
          <w:rFonts w:ascii="Times New Roman" w:hAnsi="Times New Roman" w:cs="Times New Roman"/>
        </w:rPr>
      </w:pPr>
    </w:p>
    <w:p w14:paraId="5C5679D0" w14:textId="77777777" w:rsidR="00DD45C7" w:rsidRPr="003267ED" w:rsidRDefault="00DD45C7" w:rsidP="00DD45C7">
      <w:pPr>
        <w:jc w:val="center"/>
        <w:rPr>
          <w:rFonts w:ascii="Times New Roman" w:hAnsi="Times New Roman" w:cs="Times New Roman"/>
        </w:rPr>
      </w:pPr>
    </w:p>
    <w:p w14:paraId="7C8BFDEB" w14:textId="77777777" w:rsidR="00DD45C7" w:rsidRPr="003267ED" w:rsidRDefault="00DD45C7" w:rsidP="00DD45C7">
      <w:pPr>
        <w:jc w:val="center"/>
        <w:rPr>
          <w:rFonts w:ascii="Times New Roman" w:hAnsi="Times New Roman" w:cs="Times New Roman"/>
          <w:sz w:val="28"/>
          <w:szCs w:val="28"/>
        </w:rPr>
      </w:pPr>
      <w:r w:rsidRPr="003267ED">
        <w:rPr>
          <w:rFonts w:ascii="Times New Roman" w:hAnsi="Times New Roman" w:cs="Times New Roman"/>
          <w:sz w:val="28"/>
          <w:szCs w:val="28"/>
        </w:rPr>
        <w:t>Навчальна дисципліна «Об’єктно-орієнтоване програмування»</w:t>
      </w:r>
    </w:p>
    <w:p w14:paraId="21992D04" w14:textId="77777777" w:rsidR="00DD45C7" w:rsidRPr="003267ED" w:rsidRDefault="00DD45C7" w:rsidP="00DD45C7">
      <w:pPr>
        <w:jc w:val="center"/>
        <w:rPr>
          <w:rFonts w:ascii="Times New Roman" w:hAnsi="Times New Roman" w:cs="Times New Roman"/>
          <w:sz w:val="28"/>
          <w:szCs w:val="28"/>
        </w:rPr>
      </w:pPr>
    </w:p>
    <w:p w14:paraId="0C60A3AF" w14:textId="77777777" w:rsidR="00DD45C7" w:rsidRPr="003267ED" w:rsidRDefault="00DD45C7" w:rsidP="00DD45C7">
      <w:pPr>
        <w:jc w:val="center"/>
        <w:rPr>
          <w:rFonts w:ascii="Times New Roman" w:hAnsi="Times New Roman" w:cs="Times New Roman"/>
          <w:sz w:val="28"/>
          <w:szCs w:val="28"/>
        </w:rPr>
      </w:pPr>
    </w:p>
    <w:p w14:paraId="72743103" w14:textId="4FBB0777" w:rsidR="00DD45C7" w:rsidRPr="002F4F09" w:rsidRDefault="00DD45C7" w:rsidP="00DD45C7">
      <w:pPr>
        <w:jc w:val="center"/>
        <w:rPr>
          <w:rFonts w:ascii="Times New Roman" w:hAnsi="Times New Roman" w:cs="Times New Roman"/>
          <w:sz w:val="28"/>
          <w:szCs w:val="28"/>
        </w:rPr>
      </w:pPr>
      <w:r w:rsidRPr="003267ED">
        <w:rPr>
          <w:rFonts w:ascii="Times New Roman" w:hAnsi="Times New Roman" w:cs="Times New Roman"/>
          <w:sz w:val="28"/>
          <w:szCs w:val="28"/>
        </w:rPr>
        <w:t xml:space="preserve">ЛАБОРАТОРНА РОБОТА </w:t>
      </w:r>
      <w:r>
        <w:rPr>
          <w:rFonts w:ascii="Times New Roman" w:hAnsi="Times New Roman" w:cs="Times New Roman"/>
          <w:sz w:val="28"/>
          <w:szCs w:val="28"/>
          <w:lang w:val="en-US"/>
        </w:rPr>
        <w:t>#010</w:t>
      </w:r>
      <w:r>
        <w:rPr>
          <w:rFonts w:ascii="Times New Roman" w:hAnsi="Times New Roman" w:cs="Times New Roman"/>
          <w:sz w:val="28"/>
          <w:szCs w:val="28"/>
        </w:rPr>
        <w:t>9</w:t>
      </w:r>
    </w:p>
    <w:p w14:paraId="6E892205" w14:textId="77777777" w:rsidR="00DD45C7" w:rsidRPr="003267ED" w:rsidRDefault="00DD45C7" w:rsidP="00DD45C7">
      <w:pPr>
        <w:jc w:val="center"/>
        <w:rPr>
          <w:rFonts w:ascii="Times New Roman" w:hAnsi="Times New Roman" w:cs="Times New Roman"/>
          <w:sz w:val="28"/>
          <w:szCs w:val="28"/>
        </w:rPr>
      </w:pPr>
    </w:p>
    <w:p w14:paraId="1DEB033E" w14:textId="77777777" w:rsidR="00DD45C7" w:rsidRPr="003267ED" w:rsidRDefault="00DD45C7" w:rsidP="00DD45C7">
      <w:pPr>
        <w:jc w:val="center"/>
        <w:rPr>
          <w:rFonts w:ascii="Times New Roman" w:hAnsi="Times New Roman" w:cs="Times New Roman"/>
          <w:sz w:val="28"/>
          <w:szCs w:val="28"/>
        </w:rPr>
      </w:pPr>
      <w:r w:rsidRPr="003267ED">
        <w:rPr>
          <w:rFonts w:ascii="Times New Roman" w:hAnsi="Times New Roman" w:cs="Times New Roman"/>
          <w:sz w:val="28"/>
          <w:szCs w:val="28"/>
        </w:rPr>
        <w:t>Тема:</w:t>
      </w:r>
    </w:p>
    <w:p w14:paraId="3827BFF7" w14:textId="77777777" w:rsidR="00DD45C7" w:rsidRPr="00DD45C7" w:rsidRDefault="00DD45C7" w:rsidP="00DD45C7">
      <w:pPr>
        <w:jc w:val="center"/>
        <w:rPr>
          <w:rFonts w:ascii="Times New Roman" w:hAnsi="Times New Roman" w:cs="Times New Roman"/>
          <w:sz w:val="28"/>
          <w:szCs w:val="28"/>
        </w:rPr>
      </w:pPr>
      <w:r w:rsidRPr="00DD45C7">
        <w:rPr>
          <w:rFonts w:ascii="Times New Roman" w:hAnsi="Times New Roman" w:cs="Times New Roman"/>
          <w:sz w:val="28"/>
          <w:szCs w:val="28"/>
        </w:rPr>
        <w:t>Делегати і події</w:t>
      </w:r>
    </w:p>
    <w:p w14:paraId="74C1CCE8" w14:textId="77777777" w:rsidR="00DD45C7" w:rsidRPr="003267ED" w:rsidRDefault="00DD45C7" w:rsidP="00DD45C7">
      <w:pPr>
        <w:jc w:val="center"/>
        <w:rPr>
          <w:rFonts w:ascii="Times New Roman" w:hAnsi="Times New Roman" w:cs="Times New Roman"/>
          <w:sz w:val="28"/>
          <w:szCs w:val="28"/>
        </w:rPr>
      </w:pPr>
    </w:p>
    <w:p w14:paraId="49DED1F2" w14:textId="77777777" w:rsidR="00DD45C7" w:rsidRPr="003267ED" w:rsidRDefault="00DD45C7" w:rsidP="00DD45C7">
      <w:pPr>
        <w:jc w:val="center"/>
        <w:rPr>
          <w:rFonts w:ascii="Times New Roman" w:hAnsi="Times New Roman" w:cs="Times New Roman"/>
          <w:sz w:val="28"/>
          <w:szCs w:val="28"/>
        </w:rPr>
      </w:pPr>
      <w:r w:rsidRPr="003267ED">
        <w:rPr>
          <w:rFonts w:ascii="Times New Roman" w:hAnsi="Times New Roman" w:cs="Times New Roman"/>
          <w:sz w:val="28"/>
          <w:szCs w:val="28"/>
        </w:rPr>
        <w:t>Варіант №</w:t>
      </w:r>
      <w:r>
        <w:rPr>
          <w:rFonts w:ascii="Times New Roman" w:hAnsi="Times New Roman" w:cs="Times New Roman"/>
          <w:sz w:val="28"/>
          <w:szCs w:val="28"/>
        </w:rPr>
        <w:t>3</w:t>
      </w:r>
    </w:p>
    <w:p w14:paraId="04291FE3" w14:textId="77777777" w:rsidR="00DD45C7" w:rsidRPr="003267ED" w:rsidRDefault="00DD45C7" w:rsidP="00DD45C7">
      <w:pPr>
        <w:jc w:val="center"/>
        <w:rPr>
          <w:rFonts w:ascii="Times New Roman" w:hAnsi="Times New Roman" w:cs="Times New Roman"/>
        </w:rPr>
      </w:pPr>
    </w:p>
    <w:p w14:paraId="38B8FB51" w14:textId="77777777" w:rsidR="00DD45C7" w:rsidRPr="003267ED" w:rsidRDefault="00DD45C7" w:rsidP="00DD45C7">
      <w:pPr>
        <w:jc w:val="center"/>
        <w:rPr>
          <w:rFonts w:ascii="Times New Roman" w:hAnsi="Times New Roman" w:cs="Times New Roman"/>
          <w:b/>
          <w:bCs/>
          <w:lang w:bidi="en-US"/>
        </w:rPr>
      </w:pPr>
    </w:p>
    <w:p w14:paraId="2B8E2094" w14:textId="77777777" w:rsidR="00DD45C7" w:rsidRPr="003267ED" w:rsidRDefault="00DD45C7" w:rsidP="00DD45C7">
      <w:pPr>
        <w:ind w:left="6804"/>
        <w:rPr>
          <w:rFonts w:ascii="Times New Roman" w:hAnsi="Times New Roman" w:cs="Times New Roman"/>
          <w:sz w:val="26"/>
          <w:szCs w:val="26"/>
          <w:lang w:bidi="en-US"/>
        </w:rPr>
      </w:pPr>
      <w:r w:rsidRPr="003267ED">
        <w:rPr>
          <w:rFonts w:ascii="Times New Roman" w:hAnsi="Times New Roman" w:cs="Times New Roman"/>
          <w:b/>
          <w:bCs/>
          <w:sz w:val="26"/>
          <w:szCs w:val="26"/>
        </w:rPr>
        <w:t>Викона</w:t>
      </w:r>
      <w:r>
        <w:rPr>
          <w:rFonts w:ascii="Times New Roman" w:hAnsi="Times New Roman" w:cs="Times New Roman"/>
          <w:b/>
          <w:bCs/>
          <w:sz w:val="26"/>
          <w:szCs w:val="26"/>
        </w:rPr>
        <w:t>ла</w:t>
      </w:r>
      <w:r w:rsidRPr="003267ED">
        <w:rPr>
          <w:rFonts w:ascii="Times New Roman" w:hAnsi="Times New Roman" w:cs="Times New Roman"/>
          <w:sz w:val="26"/>
          <w:szCs w:val="26"/>
        </w:rPr>
        <w:t>:</w:t>
      </w:r>
      <w:r w:rsidRPr="003267ED">
        <w:rPr>
          <w:rFonts w:ascii="Times New Roman" w:hAnsi="Times New Roman" w:cs="Times New Roman"/>
          <w:sz w:val="26"/>
          <w:szCs w:val="26"/>
        </w:rPr>
        <w:br/>
        <w:t>студентка 1-го курсу</w:t>
      </w:r>
      <w:r w:rsidRPr="003267ED">
        <w:rPr>
          <w:rFonts w:ascii="Times New Roman" w:hAnsi="Times New Roman" w:cs="Times New Roman"/>
          <w:sz w:val="26"/>
          <w:szCs w:val="26"/>
        </w:rPr>
        <w:br/>
        <w:t>групи KN</w:t>
      </w:r>
      <w:proofErr w:type="spellStart"/>
      <w:r w:rsidRPr="003267ED">
        <w:rPr>
          <w:rFonts w:ascii="Times New Roman" w:hAnsi="Times New Roman" w:cs="Times New Roman"/>
          <w:sz w:val="26"/>
          <w:szCs w:val="26"/>
          <w:lang w:val="en-US"/>
        </w:rPr>
        <w:t>ms</w:t>
      </w:r>
      <w:proofErr w:type="spellEnd"/>
      <w:r w:rsidRPr="003267ED">
        <w:rPr>
          <w:rFonts w:ascii="Times New Roman" w:hAnsi="Times New Roman" w:cs="Times New Roman"/>
          <w:sz w:val="26"/>
          <w:szCs w:val="26"/>
        </w:rPr>
        <w:t>1-B2</w:t>
      </w:r>
      <w:r w:rsidRPr="003267ED">
        <w:rPr>
          <w:rFonts w:ascii="Times New Roman" w:hAnsi="Times New Roman" w:cs="Times New Roman"/>
          <w:sz w:val="26"/>
          <w:szCs w:val="26"/>
          <w:lang w:val="en-US" w:bidi="en-US"/>
        </w:rPr>
        <w:t>4</w:t>
      </w:r>
      <w:r w:rsidRPr="003267ED">
        <w:rPr>
          <w:rFonts w:ascii="Times New Roman" w:hAnsi="Times New Roman" w:cs="Times New Roman"/>
          <w:sz w:val="26"/>
          <w:szCs w:val="26"/>
        </w:rPr>
        <w:br/>
        <w:t>Некрасова Ю.Д.</w:t>
      </w:r>
    </w:p>
    <w:p w14:paraId="0684928E" w14:textId="77777777" w:rsidR="00DD45C7" w:rsidRPr="003267ED" w:rsidRDefault="00DD45C7" w:rsidP="00DD45C7">
      <w:pPr>
        <w:ind w:left="6804"/>
        <w:rPr>
          <w:rFonts w:ascii="Times New Roman" w:hAnsi="Times New Roman" w:cs="Times New Roman"/>
          <w:b/>
          <w:bCs/>
          <w:sz w:val="26"/>
          <w:szCs w:val="26"/>
          <w:lang w:bidi="en-US"/>
        </w:rPr>
      </w:pPr>
    </w:p>
    <w:p w14:paraId="26F6FB53" w14:textId="77777777" w:rsidR="00DD45C7" w:rsidRPr="003267ED" w:rsidRDefault="00DD45C7" w:rsidP="00DD45C7">
      <w:pPr>
        <w:ind w:left="6804"/>
        <w:rPr>
          <w:rFonts w:ascii="Times New Roman" w:hAnsi="Times New Roman" w:cs="Times New Roman"/>
          <w:sz w:val="26"/>
          <w:szCs w:val="26"/>
          <w:lang w:bidi="en-US"/>
        </w:rPr>
      </w:pPr>
      <w:r w:rsidRPr="003267ED">
        <w:rPr>
          <w:rFonts w:ascii="Times New Roman" w:hAnsi="Times New Roman" w:cs="Times New Roman"/>
          <w:b/>
          <w:bCs/>
          <w:sz w:val="26"/>
          <w:szCs w:val="26"/>
        </w:rPr>
        <w:t>Прийняв</w:t>
      </w:r>
      <w:r w:rsidRPr="003267ED">
        <w:rPr>
          <w:rFonts w:ascii="Times New Roman" w:hAnsi="Times New Roman" w:cs="Times New Roman"/>
          <w:sz w:val="26"/>
          <w:szCs w:val="26"/>
        </w:rPr>
        <w:t>:</w:t>
      </w:r>
      <w:r w:rsidRPr="003267ED">
        <w:rPr>
          <w:rFonts w:ascii="Times New Roman" w:hAnsi="Times New Roman" w:cs="Times New Roman"/>
          <w:sz w:val="26"/>
          <w:szCs w:val="26"/>
        </w:rPr>
        <w:br/>
        <w:t>Слободянюк О.В.</w:t>
      </w:r>
    </w:p>
    <w:p w14:paraId="6C14594B" w14:textId="77777777" w:rsidR="00DD45C7" w:rsidRPr="003267ED" w:rsidRDefault="00DD45C7" w:rsidP="00DD45C7">
      <w:pPr>
        <w:jc w:val="center"/>
        <w:rPr>
          <w:rFonts w:ascii="Times New Roman" w:hAnsi="Times New Roman" w:cs="Times New Roman"/>
        </w:rPr>
      </w:pPr>
    </w:p>
    <w:p w14:paraId="63B290A6" w14:textId="77777777" w:rsidR="00DD45C7" w:rsidRPr="003267ED" w:rsidRDefault="00DD45C7" w:rsidP="00DD45C7">
      <w:pPr>
        <w:jc w:val="center"/>
        <w:rPr>
          <w:rFonts w:ascii="Times New Roman" w:hAnsi="Times New Roman" w:cs="Times New Roman"/>
        </w:rPr>
      </w:pPr>
    </w:p>
    <w:p w14:paraId="54641AA1" w14:textId="77777777" w:rsidR="00DD45C7" w:rsidRPr="003267ED" w:rsidRDefault="00DD45C7" w:rsidP="00DD45C7">
      <w:pPr>
        <w:jc w:val="center"/>
        <w:rPr>
          <w:rFonts w:ascii="Times New Roman" w:hAnsi="Times New Roman" w:cs="Times New Roman"/>
        </w:rPr>
      </w:pPr>
    </w:p>
    <w:p w14:paraId="1F5E62AA" w14:textId="77777777" w:rsidR="00DD45C7" w:rsidRPr="003267ED" w:rsidRDefault="00DD45C7" w:rsidP="00DD45C7">
      <w:pPr>
        <w:jc w:val="center"/>
        <w:rPr>
          <w:rFonts w:ascii="Times New Roman" w:hAnsi="Times New Roman" w:cs="Times New Roman"/>
        </w:rPr>
      </w:pPr>
    </w:p>
    <w:p w14:paraId="02FBD4E0" w14:textId="77777777" w:rsidR="00DD45C7" w:rsidRPr="003267ED" w:rsidRDefault="00DD45C7" w:rsidP="00DD45C7">
      <w:pPr>
        <w:jc w:val="center"/>
        <w:rPr>
          <w:rFonts w:ascii="Times New Roman" w:hAnsi="Times New Roman" w:cs="Times New Roman"/>
        </w:rPr>
      </w:pPr>
    </w:p>
    <w:p w14:paraId="122242EF" w14:textId="77777777" w:rsidR="00DD45C7" w:rsidRPr="003267ED" w:rsidRDefault="00DD45C7" w:rsidP="00DD45C7">
      <w:pPr>
        <w:jc w:val="center"/>
        <w:rPr>
          <w:rFonts w:ascii="Times New Roman" w:hAnsi="Times New Roman" w:cs="Times New Roman"/>
        </w:rPr>
      </w:pPr>
      <w:r w:rsidRPr="003267ED">
        <w:rPr>
          <w:rFonts w:ascii="Times New Roman" w:hAnsi="Times New Roman" w:cs="Times New Roman"/>
        </w:rPr>
        <w:t>Кам’янець-Подільський – 202</w:t>
      </w:r>
      <w:r>
        <w:rPr>
          <w:rFonts w:ascii="Times New Roman" w:hAnsi="Times New Roman" w:cs="Times New Roman"/>
        </w:rPr>
        <w:t>5</w:t>
      </w:r>
    </w:p>
    <w:p w14:paraId="41C8DD9A" w14:textId="77777777" w:rsidR="00DD45C7" w:rsidRPr="00DD45C7" w:rsidRDefault="00DD45C7" w:rsidP="00DD45C7">
      <w:pPr>
        <w:pStyle w:val="a9"/>
        <w:numPr>
          <w:ilvl w:val="0"/>
          <w:numId w:val="1"/>
        </w:numPr>
        <w:spacing w:after="0"/>
        <w:ind w:left="0" w:firstLine="284"/>
        <w:jc w:val="both"/>
        <w:rPr>
          <w:rFonts w:ascii="Times New Roman" w:hAnsi="Times New Roman" w:cs="Times New Roman"/>
          <w:sz w:val="28"/>
          <w:szCs w:val="28"/>
        </w:rPr>
      </w:pPr>
      <w:r w:rsidRPr="002F4F09">
        <w:rPr>
          <w:rFonts w:ascii="Times New Roman" w:hAnsi="Times New Roman" w:cs="Times New Roman"/>
          <w:b/>
          <w:bCs/>
          <w:sz w:val="28"/>
          <w:szCs w:val="28"/>
        </w:rPr>
        <w:lastRenderedPageBreak/>
        <w:t>Короткі теоретичні відомості</w:t>
      </w:r>
    </w:p>
    <w:p w14:paraId="2766686C" w14:textId="77777777" w:rsidR="00DD45C7" w:rsidRPr="00DD45C7" w:rsidRDefault="00DD45C7" w:rsidP="00DD45C7">
      <w:pPr>
        <w:spacing w:after="0"/>
        <w:ind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Делегати</w:t>
      </w:r>
    </w:p>
    <w:p w14:paraId="1EC0CBD5"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Почнемо з визначення терміну </w:t>
      </w:r>
      <w:r w:rsidRPr="00DD45C7">
        <w:rPr>
          <w:rFonts w:ascii="Times New Roman" w:hAnsi="Times New Roman" w:cs="Times New Roman"/>
          <w:i/>
          <w:iCs/>
          <w:sz w:val="28"/>
          <w:szCs w:val="28"/>
        </w:rPr>
        <w:t>делегат </w:t>
      </w:r>
      <w:r w:rsidRPr="00DD45C7">
        <w:rPr>
          <w:rFonts w:ascii="Times New Roman" w:hAnsi="Times New Roman" w:cs="Times New Roman"/>
          <w:sz w:val="28"/>
          <w:szCs w:val="28"/>
        </w:rPr>
        <w:t>(</w:t>
      </w:r>
      <w:proofErr w:type="spellStart"/>
      <w:r w:rsidRPr="00DD45C7">
        <w:rPr>
          <w:rFonts w:ascii="Times New Roman" w:hAnsi="Times New Roman" w:cs="Times New Roman"/>
          <w:sz w:val="28"/>
          <w:szCs w:val="28"/>
        </w:rPr>
        <w:t>delegate</w:t>
      </w:r>
      <w:proofErr w:type="spellEnd"/>
      <w:r w:rsidRPr="00DD45C7">
        <w:rPr>
          <w:rFonts w:ascii="Times New Roman" w:hAnsi="Times New Roman" w:cs="Times New Roman"/>
          <w:sz w:val="28"/>
          <w:szCs w:val="28"/>
        </w:rPr>
        <w:t>). Делегат – це об'єкт, який може посилатися на метод. Таким чином, створюючи делегата, ви, по суті, створюєте об'єкт, який може містити посилання на метод. Більш того, цей метод можна викликати за допомогою відповідного посилання. Таким чином, делегат може викликати метод, на який він посилається.</w:t>
      </w:r>
    </w:p>
    <w:p w14:paraId="655860A0"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Делегат в C# в деякому роді аналогічний покажчику на функцію в C/C++.</w:t>
      </w:r>
    </w:p>
    <w:p w14:paraId="0A7FC773" w14:textId="77777777" w:rsidR="00DD45C7" w:rsidRPr="00DD45C7" w:rsidRDefault="00DD45C7" w:rsidP="00DD45C7">
      <w:pPr>
        <w:spacing w:after="0"/>
        <w:ind w:firstLine="284"/>
        <w:jc w:val="both"/>
        <w:rPr>
          <w:rFonts w:ascii="Times New Roman" w:hAnsi="Times New Roman" w:cs="Times New Roman"/>
          <w:sz w:val="28"/>
          <w:szCs w:val="28"/>
          <w:lang w:val="ru-RU"/>
        </w:rPr>
      </w:pPr>
      <w:r w:rsidRPr="00DD45C7">
        <w:rPr>
          <w:rFonts w:ascii="Times New Roman" w:hAnsi="Times New Roman" w:cs="Times New Roman"/>
          <w:b/>
          <w:bCs/>
          <w:i/>
          <w:iCs/>
          <w:sz w:val="28"/>
          <w:szCs w:val="28"/>
          <w:lang w:val="ru-RU"/>
        </w:rPr>
        <w:t>Делегат </w:t>
      </w:r>
      <w:proofErr w:type="spellStart"/>
      <w:r w:rsidRPr="00DD45C7">
        <w:rPr>
          <w:rFonts w:ascii="Times New Roman" w:hAnsi="Times New Roman" w:cs="Times New Roman"/>
          <w:sz w:val="28"/>
          <w:szCs w:val="28"/>
          <w:lang w:val="ru-RU"/>
        </w:rPr>
        <w:t>задає</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визначення</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функціонального</w:t>
      </w:r>
      <w:proofErr w:type="spellEnd"/>
      <w:r w:rsidRPr="00DD45C7">
        <w:rPr>
          <w:rFonts w:ascii="Times New Roman" w:hAnsi="Times New Roman" w:cs="Times New Roman"/>
          <w:sz w:val="28"/>
          <w:szCs w:val="28"/>
          <w:lang w:val="ru-RU"/>
        </w:rPr>
        <w:t xml:space="preserve"> типу (</w:t>
      </w:r>
      <w:proofErr w:type="spellStart"/>
      <w:r w:rsidRPr="00DD45C7">
        <w:rPr>
          <w:rFonts w:ascii="Times New Roman" w:hAnsi="Times New Roman" w:cs="Times New Roman"/>
          <w:sz w:val="28"/>
          <w:szCs w:val="28"/>
          <w:lang w:val="ru-RU"/>
        </w:rPr>
        <w:t>класу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даних</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Екземплярами</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класу</w:t>
      </w:r>
      <w:proofErr w:type="spellEnd"/>
      <w:r w:rsidRPr="00DD45C7">
        <w:rPr>
          <w:rFonts w:ascii="Times New Roman" w:hAnsi="Times New Roman" w:cs="Times New Roman"/>
          <w:sz w:val="28"/>
          <w:szCs w:val="28"/>
          <w:lang w:val="ru-RU"/>
        </w:rPr>
        <w:t xml:space="preserve"> є </w:t>
      </w:r>
      <w:proofErr w:type="spellStart"/>
      <w:r w:rsidRPr="00DD45C7">
        <w:rPr>
          <w:rFonts w:ascii="Times New Roman" w:hAnsi="Times New Roman" w:cs="Times New Roman"/>
          <w:sz w:val="28"/>
          <w:szCs w:val="28"/>
          <w:lang w:val="ru-RU"/>
        </w:rPr>
        <w:t>функції</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Опис</w:t>
      </w:r>
      <w:proofErr w:type="spellEnd"/>
      <w:r w:rsidRPr="00DD45C7">
        <w:rPr>
          <w:rFonts w:ascii="Times New Roman" w:hAnsi="Times New Roman" w:cs="Times New Roman"/>
          <w:sz w:val="28"/>
          <w:szCs w:val="28"/>
          <w:lang w:val="ru-RU"/>
        </w:rPr>
        <w:t> </w:t>
      </w:r>
      <w:r w:rsidRPr="00DD45C7">
        <w:rPr>
          <w:rFonts w:ascii="Times New Roman" w:hAnsi="Times New Roman" w:cs="Times New Roman"/>
          <w:i/>
          <w:iCs/>
          <w:sz w:val="28"/>
          <w:szCs w:val="28"/>
          <w:lang w:val="ru-RU"/>
        </w:rPr>
        <w:t>делегата </w:t>
      </w:r>
      <w:r w:rsidRPr="00DD45C7">
        <w:rPr>
          <w:rFonts w:ascii="Times New Roman" w:hAnsi="Times New Roman" w:cs="Times New Roman"/>
          <w:sz w:val="28"/>
          <w:szCs w:val="28"/>
          <w:lang w:val="ru-RU"/>
        </w:rPr>
        <w:t xml:space="preserve">в </w:t>
      </w:r>
      <w:proofErr w:type="spellStart"/>
      <w:r w:rsidRPr="00DD45C7">
        <w:rPr>
          <w:rFonts w:ascii="Times New Roman" w:hAnsi="Times New Roman" w:cs="Times New Roman"/>
          <w:sz w:val="28"/>
          <w:szCs w:val="28"/>
          <w:lang w:val="ru-RU"/>
        </w:rPr>
        <w:t>мові</w:t>
      </w:r>
      <w:proofErr w:type="spellEnd"/>
      <w:r w:rsidRPr="00DD45C7">
        <w:rPr>
          <w:rFonts w:ascii="Times New Roman" w:hAnsi="Times New Roman" w:cs="Times New Roman"/>
          <w:sz w:val="28"/>
          <w:szCs w:val="28"/>
          <w:lang w:val="ru-RU"/>
        </w:rPr>
        <w:t xml:space="preserve"> C# є </w:t>
      </w:r>
      <w:proofErr w:type="spellStart"/>
      <w:r w:rsidRPr="00DD45C7">
        <w:rPr>
          <w:rFonts w:ascii="Times New Roman" w:hAnsi="Times New Roman" w:cs="Times New Roman"/>
          <w:sz w:val="28"/>
          <w:szCs w:val="28"/>
          <w:lang w:val="ru-RU"/>
        </w:rPr>
        <w:t>описом</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ще</w:t>
      </w:r>
      <w:proofErr w:type="spellEnd"/>
      <w:r w:rsidRPr="00DD45C7">
        <w:rPr>
          <w:rFonts w:ascii="Times New Roman" w:hAnsi="Times New Roman" w:cs="Times New Roman"/>
          <w:sz w:val="28"/>
          <w:szCs w:val="28"/>
          <w:lang w:val="ru-RU"/>
        </w:rPr>
        <w:t xml:space="preserve"> одного </w:t>
      </w:r>
      <w:proofErr w:type="spellStart"/>
      <w:r w:rsidRPr="00DD45C7">
        <w:rPr>
          <w:rFonts w:ascii="Times New Roman" w:hAnsi="Times New Roman" w:cs="Times New Roman"/>
          <w:sz w:val="28"/>
          <w:szCs w:val="28"/>
          <w:lang w:val="ru-RU"/>
        </w:rPr>
        <w:t>окремого</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випадку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класу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Кожен</w:t>
      </w:r>
      <w:proofErr w:type="spellEnd"/>
      <w:r w:rsidRPr="00DD45C7">
        <w:rPr>
          <w:rFonts w:ascii="Times New Roman" w:hAnsi="Times New Roman" w:cs="Times New Roman"/>
          <w:sz w:val="28"/>
          <w:szCs w:val="28"/>
          <w:lang w:val="ru-RU"/>
        </w:rPr>
        <w:t> </w:t>
      </w:r>
      <w:r w:rsidRPr="00DD45C7">
        <w:rPr>
          <w:rFonts w:ascii="Times New Roman" w:hAnsi="Times New Roman" w:cs="Times New Roman"/>
          <w:i/>
          <w:iCs/>
          <w:sz w:val="28"/>
          <w:szCs w:val="28"/>
          <w:lang w:val="ru-RU"/>
        </w:rPr>
        <w:t>делегат </w:t>
      </w:r>
      <w:proofErr w:type="spellStart"/>
      <w:r w:rsidRPr="00DD45C7">
        <w:rPr>
          <w:rFonts w:ascii="Times New Roman" w:hAnsi="Times New Roman" w:cs="Times New Roman"/>
          <w:sz w:val="28"/>
          <w:szCs w:val="28"/>
          <w:lang w:val="ru-RU"/>
        </w:rPr>
        <w:t>описує</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множину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функцій</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із</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заданою</w:t>
      </w:r>
      <w:proofErr w:type="spellEnd"/>
      <w:r w:rsidRPr="00DD45C7">
        <w:rPr>
          <w:rFonts w:ascii="Times New Roman" w:hAnsi="Times New Roman" w:cs="Times New Roman"/>
          <w:sz w:val="28"/>
          <w:szCs w:val="28"/>
          <w:lang w:val="ru-RU"/>
        </w:rPr>
        <w:t xml:space="preserve"> сигнатурою. </w:t>
      </w:r>
      <w:proofErr w:type="spellStart"/>
      <w:r w:rsidRPr="00DD45C7">
        <w:rPr>
          <w:rFonts w:ascii="Times New Roman" w:hAnsi="Times New Roman" w:cs="Times New Roman"/>
          <w:sz w:val="28"/>
          <w:szCs w:val="28"/>
          <w:lang w:val="ru-RU"/>
        </w:rPr>
        <w:t>Кожна</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функція</w:t>
      </w:r>
      <w:proofErr w:type="spellEnd"/>
      <w:r w:rsidRPr="00DD45C7">
        <w:rPr>
          <w:rFonts w:ascii="Times New Roman" w:hAnsi="Times New Roman" w:cs="Times New Roman"/>
          <w:sz w:val="28"/>
          <w:szCs w:val="28"/>
          <w:lang w:val="ru-RU"/>
        </w:rPr>
        <w:t xml:space="preserve"> (метод), сигнатура </w:t>
      </w:r>
      <w:proofErr w:type="spellStart"/>
      <w:r w:rsidRPr="00DD45C7">
        <w:rPr>
          <w:rFonts w:ascii="Times New Roman" w:hAnsi="Times New Roman" w:cs="Times New Roman"/>
          <w:sz w:val="28"/>
          <w:szCs w:val="28"/>
          <w:lang w:val="ru-RU"/>
        </w:rPr>
        <w:t>якої</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співпадає</w:t>
      </w:r>
      <w:proofErr w:type="spellEnd"/>
      <w:r w:rsidRPr="00DD45C7">
        <w:rPr>
          <w:rFonts w:ascii="Times New Roman" w:hAnsi="Times New Roman" w:cs="Times New Roman"/>
          <w:sz w:val="28"/>
          <w:szCs w:val="28"/>
          <w:lang w:val="ru-RU"/>
        </w:rPr>
        <w:t xml:space="preserve"> з сигнатурою </w:t>
      </w:r>
      <w:r w:rsidRPr="00DD45C7">
        <w:rPr>
          <w:rFonts w:ascii="Times New Roman" w:hAnsi="Times New Roman" w:cs="Times New Roman"/>
          <w:i/>
          <w:iCs/>
          <w:sz w:val="28"/>
          <w:szCs w:val="28"/>
          <w:lang w:val="ru-RU"/>
        </w:rPr>
        <w:t>делегата</w:t>
      </w:r>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може</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розглядатися</w:t>
      </w:r>
      <w:proofErr w:type="spellEnd"/>
      <w:r w:rsidRPr="00DD45C7">
        <w:rPr>
          <w:rFonts w:ascii="Times New Roman" w:hAnsi="Times New Roman" w:cs="Times New Roman"/>
          <w:sz w:val="28"/>
          <w:szCs w:val="28"/>
          <w:lang w:val="ru-RU"/>
        </w:rPr>
        <w:t xml:space="preserve"> як </w:t>
      </w:r>
      <w:proofErr w:type="spellStart"/>
      <w:r w:rsidRPr="00DD45C7">
        <w:rPr>
          <w:rFonts w:ascii="Times New Roman" w:hAnsi="Times New Roman" w:cs="Times New Roman"/>
          <w:sz w:val="28"/>
          <w:szCs w:val="28"/>
          <w:lang w:val="ru-RU"/>
        </w:rPr>
        <w:t>екземпляр</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класу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заданого</w:t>
      </w:r>
      <w:proofErr w:type="spellEnd"/>
      <w:r w:rsidRPr="00DD45C7">
        <w:rPr>
          <w:rFonts w:ascii="Times New Roman" w:hAnsi="Times New Roman" w:cs="Times New Roman"/>
          <w:sz w:val="28"/>
          <w:szCs w:val="28"/>
          <w:lang w:val="ru-RU"/>
        </w:rPr>
        <w:t> </w:t>
      </w:r>
      <w:r w:rsidRPr="00DD45C7">
        <w:rPr>
          <w:rFonts w:ascii="Times New Roman" w:hAnsi="Times New Roman" w:cs="Times New Roman"/>
          <w:i/>
          <w:iCs/>
          <w:sz w:val="28"/>
          <w:szCs w:val="28"/>
          <w:lang w:val="ru-RU"/>
        </w:rPr>
        <w:t>делегатом</w:t>
      </w:r>
      <w:r w:rsidRPr="00DD45C7">
        <w:rPr>
          <w:rFonts w:ascii="Times New Roman" w:hAnsi="Times New Roman" w:cs="Times New Roman"/>
          <w:sz w:val="28"/>
          <w:szCs w:val="28"/>
          <w:lang w:val="ru-RU"/>
        </w:rPr>
        <w:t xml:space="preserve">. Синтаксис </w:t>
      </w:r>
      <w:proofErr w:type="spellStart"/>
      <w:r w:rsidRPr="00DD45C7">
        <w:rPr>
          <w:rFonts w:ascii="Times New Roman" w:hAnsi="Times New Roman" w:cs="Times New Roman"/>
          <w:sz w:val="28"/>
          <w:szCs w:val="28"/>
          <w:lang w:val="ru-RU"/>
        </w:rPr>
        <w:t>оголошення</w:t>
      </w:r>
      <w:proofErr w:type="spellEnd"/>
      <w:r w:rsidRPr="00DD45C7">
        <w:rPr>
          <w:rFonts w:ascii="Times New Roman" w:hAnsi="Times New Roman" w:cs="Times New Roman"/>
          <w:sz w:val="28"/>
          <w:szCs w:val="28"/>
          <w:lang w:val="ru-RU"/>
        </w:rPr>
        <w:t> </w:t>
      </w:r>
      <w:r w:rsidRPr="00DD45C7">
        <w:rPr>
          <w:rFonts w:ascii="Times New Roman" w:hAnsi="Times New Roman" w:cs="Times New Roman"/>
          <w:i/>
          <w:iCs/>
          <w:sz w:val="28"/>
          <w:szCs w:val="28"/>
          <w:lang w:val="ru-RU"/>
        </w:rPr>
        <w:t>делегата </w:t>
      </w:r>
      <w:proofErr w:type="spellStart"/>
      <w:r w:rsidRPr="00DD45C7">
        <w:rPr>
          <w:rFonts w:ascii="Times New Roman" w:hAnsi="Times New Roman" w:cs="Times New Roman"/>
          <w:sz w:val="28"/>
          <w:szCs w:val="28"/>
          <w:lang w:val="ru-RU"/>
        </w:rPr>
        <w:t>має</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наступний</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вигляд</w:t>
      </w:r>
      <w:proofErr w:type="spellEnd"/>
      <w:r w:rsidRPr="00DD45C7">
        <w:rPr>
          <w:rFonts w:ascii="Times New Roman" w:hAnsi="Times New Roman" w:cs="Times New Roman"/>
          <w:sz w:val="28"/>
          <w:szCs w:val="28"/>
          <w:lang w:val="ru-RU"/>
        </w:rPr>
        <w:t>:</w:t>
      </w:r>
    </w:p>
    <w:p w14:paraId="63133AC7"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[&lt;специфікатор доступу&gt;] </w:t>
      </w:r>
      <w:proofErr w:type="spellStart"/>
      <w:r w:rsidRPr="00DD45C7">
        <w:rPr>
          <w:rFonts w:ascii="Cascadia Code" w:hAnsi="Cascadia Code" w:cs="Times New Roman"/>
          <w:sz w:val="20"/>
          <w:szCs w:val="20"/>
        </w:rPr>
        <w:t>delegate</w:t>
      </w:r>
      <w:proofErr w:type="spellEnd"/>
      <w:r w:rsidRPr="00DD45C7">
        <w:rPr>
          <w:rFonts w:ascii="Cascadia Code" w:hAnsi="Cascadia Code" w:cs="Times New Roman"/>
          <w:sz w:val="20"/>
          <w:szCs w:val="20"/>
        </w:rPr>
        <w:t xml:space="preserve"> &lt;тип результату &gt; &lt;ім'я класу&gt; (&lt;список аргументів&gt;);</w:t>
      </w:r>
    </w:p>
    <w:p w14:paraId="73C2C061"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Цим оголошенням класу задається функціональний тип - множина функцій із заданою сигнатурою, у яких аргументи визначаються списком, заданим в оголошенні </w:t>
      </w:r>
      <w:r w:rsidRPr="00DD45C7">
        <w:rPr>
          <w:rFonts w:ascii="Times New Roman" w:hAnsi="Times New Roman" w:cs="Times New Roman"/>
          <w:i/>
          <w:iCs/>
          <w:sz w:val="28"/>
          <w:szCs w:val="28"/>
        </w:rPr>
        <w:t>делегата</w:t>
      </w:r>
      <w:r w:rsidRPr="00DD45C7">
        <w:rPr>
          <w:rFonts w:ascii="Times New Roman" w:hAnsi="Times New Roman" w:cs="Times New Roman"/>
          <w:sz w:val="28"/>
          <w:szCs w:val="28"/>
        </w:rPr>
        <w:t>, і тип значення, що повертається, визначається типом результату </w:t>
      </w:r>
      <w:r w:rsidRPr="00DD45C7">
        <w:rPr>
          <w:rFonts w:ascii="Times New Roman" w:hAnsi="Times New Roman" w:cs="Times New Roman"/>
          <w:i/>
          <w:iCs/>
          <w:sz w:val="28"/>
          <w:szCs w:val="28"/>
        </w:rPr>
        <w:t>делегата</w:t>
      </w:r>
      <w:r w:rsidRPr="00DD45C7">
        <w:rPr>
          <w:rFonts w:ascii="Times New Roman" w:hAnsi="Times New Roman" w:cs="Times New Roman"/>
          <w:sz w:val="28"/>
          <w:szCs w:val="28"/>
        </w:rPr>
        <w:t>.</w:t>
      </w:r>
    </w:p>
    <w:p w14:paraId="115B2C26"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Специфікатор доступу може бути, як завжди, опущений. Де слід розміщувати оголошення </w:t>
      </w:r>
      <w:r w:rsidRPr="00DD45C7">
        <w:rPr>
          <w:rFonts w:ascii="Times New Roman" w:hAnsi="Times New Roman" w:cs="Times New Roman"/>
          <w:i/>
          <w:iCs/>
          <w:sz w:val="28"/>
          <w:szCs w:val="28"/>
        </w:rPr>
        <w:t>делегата</w:t>
      </w:r>
      <w:r w:rsidRPr="00DD45C7">
        <w:rPr>
          <w:rFonts w:ascii="Times New Roman" w:hAnsi="Times New Roman" w:cs="Times New Roman"/>
          <w:sz w:val="28"/>
          <w:szCs w:val="28"/>
        </w:rPr>
        <w:t>? Як і у всякого класу, є дві можливості:</w:t>
      </w:r>
    </w:p>
    <w:p w14:paraId="71B95849" w14:textId="77777777" w:rsidR="00DD45C7" w:rsidRPr="00DD45C7" w:rsidRDefault="00DD45C7" w:rsidP="00DD45C7">
      <w:pPr>
        <w:numPr>
          <w:ilvl w:val="0"/>
          <w:numId w:val="2"/>
        </w:num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безпосередньо у просторі імен, разом з оголошеннями інших класів, структур, інтерфейсів;</w:t>
      </w:r>
    </w:p>
    <w:p w14:paraId="6E7CE858" w14:textId="77777777" w:rsidR="00DD45C7" w:rsidRPr="00DD45C7" w:rsidRDefault="00DD45C7" w:rsidP="00DD45C7">
      <w:pPr>
        <w:numPr>
          <w:ilvl w:val="0"/>
          <w:numId w:val="2"/>
        </w:num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усередині іншого класу, разом з оголошеннями методів і властивостей. Таке оголошення розглядається як оголошення вкладеного класу.</w:t>
      </w:r>
    </w:p>
    <w:p w14:paraId="48EA73AD"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Так само, як і інтерфейси C#, делегати не задають реалізації. Фактично між деякими класами і делегатом полягає контракт на реалізацію делегата. Класи, згодні, з контрактом повинні оголосити у себе статичні або динамічні функції, сигнатура яких співпадає з сигнатурою делегата. Якщо контракт виконується, то можна створити екземпляри делегата, привласнивши їм як значення функції, що задовольняють контракту. Відмітьте, контракт є жорстким: не допускається ситуація, при якій у делегата тип параметра, - </w:t>
      </w:r>
      <w:proofErr w:type="spellStart"/>
      <w:r w:rsidRPr="00DD45C7">
        <w:rPr>
          <w:rFonts w:ascii="Times New Roman" w:hAnsi="Times New Roman" w:cs="Times New Roman"/>
          <w:sz w:val="28"/>
          <w:szCs w:val="28"/>
        </w:rPr>
        <w:t>object</w:t>
      </w:r>
      <w:proofErr w:type="spellEnd"/>
      <w:r w:rsidRPr="00DD45C7">
        <w:rPr>
          <w:rFonts w:ascii="Times New Roman" w:hAnsi="Times New Roman" w:cs="Times New Roman"/>
          <w:sz w:val="28"/>
          <w:szCs w:val="28"/>
        </w:rPr>
        <w:t>, а у екземпляра відповідний параметр має тип, узгоджений з </w:t>
      </w:r>
      <w:proofErr w:type="spellStart"/>
      <w:r w:rsidRPr="00DD45C7">
        <w:rPr>
          <w:rFonts w:ascii="Times New Roman" w:hAnsi="Times New Roman" w:cs="Times New Roman"/>
          <w:sz w:val="28"/>
          <w:szCs w:val="28"/>
        </w:rPr>
        <w:t>object</w:t>
      </w:r>
      <w:proofErr w:type="spellEnd"/>
      <w:r w:rsidRPr="00DD45C7">
        <w:rPr>
          <w:rFonts w:ascii="Times New Roman" w:hAnsi="Times New Roman" w:cs="Times New Roman"/>
          <w:sz w:val="28"/>
          <w:szCs w:val="28"/>
        </w:rPr>
        <w:t>, наприклад, </w:t>
      </w:r>
      <w:proofErr w:type="spellStart"/>
      <w:r w:rsidRPr="00DD45C7">
        <w:rPr>
          <w:rFonts w:ascii="Times New Roman" w:hAnsi="Times New Roman" w:cs="Times New Roman"/>
          <w:sz w:val="28"/>
          <w:szCs w:val="28"/>
        </w:rPr>
        <w:t>int</w:t>
      </w:r>
      <w:proofErr w:type="spellEnd"/>
      <w:r w:rsidRPr="00DD45C7">
        <w:rPr>
          <w:rFonts w:ascii="Times New Roman" w:hAnsi="Times New Roman" w:cs="Times New Roman"/>
          <w:sz w:val="28"/>
          <w:szCs w:val="28"/>
        </w:rPr>
        <w:t>.</w:t>
      </w:r>
    </w:p>
    <w:p w14:paraId="6564897D"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Одне з найбільш важливих застосувань </w:t>
      </w:r>
      <w:r w:rsidRPr="00DD45C7">
        <w:rPr>
          <w:rFonts w:ascii="Times New Roman" w:hAnsi="Times New Roman" w:cs="Times New Roman"/>
          <w:i/>
          <w:iCs/>
          <w:sz w:val="28"/>
          <w:szCs w:val="28"/>
        </w:rPr>
        <w:t>делегатів </w:t>
      </w:r>
      <w:r w:rsidRPr="00DD45C7">
        <w:rPr>
          <w:rFonts w:ascii="Times New Roman" w:hAnsi="Times New Roman" w:cs="Times New Roman"/>
          <w:sz w:val="28"/>
          <w:szCs w:val="28"/>
        </w:rPr>
        <w:t>пов'язане з </w:t>
      </w:r>
      <w:r w:rsidRPr="00DD45C7">
        <w:rPr>
          <w:rFonts w:ascii="Times New Roman" w:hAnsi="Times New Roman" w:cs="Times New Roman"/>
          <w:i/>
          <w:iCs/>
          <w:sz w:val="28"/>
          <w:szCs w:val="28"/>
        </w:rPr>
        <w:t>функціями вищих порядків</w:t>
      </w:r>
      <w:r w:rsidRPr="00DD45C7">
        <w:rPr>
          <w:rFonts w:ascii="Times New Roman" w:hAnsi="Times New Roman" w:cs="Times New Roman"/>
          <w:sz w:val="28"/>
          <w:szCs w:val="28"/>
        </w:rPr>
        <w:t xml:space="preserve">. </w:t>
      </w:r>
      <w:r w:rsidRPr="00DD45C7">
        <w:rPr>
          <w:rFonts w:ascii="Times New Roman" w:hAnsi="Times New Roman" w:cs="Times New Roman"/>
          <w:b/>
          <w:bCs/>
          <w:i/>
          <w:iCs/>
          <w:sz w:val="28"/>
          <w:szCs w:val="28"/>
        </w:rPr>
        <w:t>Функцією вищого порядку </w:t>
      </w:r>
      <w:r w:rsidRPr="00DD45C7">
        <w:rPr>
          <w:rFonts w:ascii="Times New Roman" w:hAnsi="Times New Roman" w:cs="Times New Roman"/>
          <w:sz w:val="28"/>
          <w:szCs w:val="28"/>
        </w:rPr>
        <w:t xml:space="preserve">називається така функція (метод) класу, у якої один або декілька аргументів належать до </w:t>
      </w:r>
      <w:r w:rsidRPr="00DD45C7">
        <w:rPr>
          <w:rFonts w:ascii="Times New Roman" w:hAnsi="Times New Roman" w:cs="Times New Roman"/>
          <w:sz w:val="28"/>
          <w:szCs w:val="28"/>
        </w:rPr>
        <w:lastRenderedPageBreak/>
        <w:t>функціонального типу. Без цих функцій в програмуванні обійтися досить важко. Класичним прикладом є функція обчислення інтеграла, у якої один з аргументів задає підінтегральну функцію. Іншим прикладом може служити функція, що сортує об'єкти. Аргументом її є функція </w:t>
      </w:r>
      <w:proofErr w:type="spellStart"/>
      <w:r w:rsidRPr="00DD45C7">
        <w:rPr>
          <w:rFonts w:ascii="Times New Roman" w:hAnsi="Times New Roman" w:cs="Times New Roman"/>
          <w:sz w:val="28"/>
          <w:szCs w:val="28"/>
        </w:rPr>
        <w:t>Compare</w:t>
      </w:r>
      <w:proofErr w:type="spellEnd"/>
      <w:r w:rsidRPr="00DD45C7">
        <w:rPr>
          <w:rFonts w:ascii="Times New Roman" w:hAnsi="Times New Roman" w:cs="Times New Roman"/>
          <w:sz w:val="28"/>
          <w:szCs w:val="28"/>
        </w:rPr>
        <w:t>, що порівнює два об'єкти. Залежно від того, яка функція порівняння буде передана на вхід функції сортування, об'єкти сортуватимуться по-різному, наприклад, по імені, або по ключу, або по декількох полях. Використання функції вищого порядку приведене в Прикладі #5 Завдання 1.</w:t>
      </w:r>
    </w:p>
    <w:p w14:paraId="5CFB71DA" w14:textId="77777777" w:rsidR="00DD45C7" w:rsidRPr="00DD45C7" w:rsidRDefault="00DD45C7" w:rsidP="00DD45C7">
      <w:pPr>
        <w:spacing w:after="0"/>
        <w:ind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 xml:space="preserve">Операції над делегатами. Клас </w:t>
      </w:r>
      <w:proofErr w:type="spellStart"/>
      <w:r w:rsidRPr="00DD45C7">
        <w:rPr>
          <w:rFonts w:ascii="Times New Roman" w:hAnsi="Times New Roman" w:cs="Times New Roman"/>
          <w:b/>
          <w:bCs/>
          <w:sz w:val="28"/>
          <w:szCs w:val="28"/>
        </w:rPr>
        <w:t>Delegate</w:t>
      </w:r>
      <w:proofErr w:type="spellEnd"/>
      <w:r w:rsidRPr="00DD45C7">
        <w:rPr>
          <w:rFonts w:ascii="Times New Roman" w:hAnsi="Times New Roman" w:cs="Times New Roman"/>
          <w:b/>
          <w:bCs/>
          <w:sz w:val="28"/>
          <w:szCs w:val="28"/>
        </w:rPr>
        <w:t>.</w:t>
      </w:r>
    </w:p>
    <w:p w14:paraId="354B922F"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При визначенні функціонального типу, наприклад:</w:t>
      </w:r>
    </w:p>
    <w:p w14:paraId="2F33F4AF"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delegate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FType</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X);</w:t>
      </w:r>
    </w:p>
    <w:p w14:paraId="773EAEB8"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змінна </w:t>
      </w:r>
      <w:proofErr w:type="spellStart"/>
      <w:r w:rsidRPr="00DD45C7">
        <w:rPr>
          <w:rFonts w:ascii="Times New Roman" w:hAnsi="Times New Roman" w:cs="Times New Roman"/>
          <w:sz w:val="28"/>
          <w:szCs w:val="28"/>
        </w:rPr>
        <w:t>FType</w:t>
      </w:r>
      <w:proofErr w:type="spellEnd"/>
      <w:r w:rsidRPr="00DD45C7">
        <w:rPr>
          <w:rFonts w:ascii="Times New Roman" w:hAnsi="Times New Roman" w:cs="Times New Roman"/>
          <w:sz w:val="28"/>
          <w:szCs w:val="28"/>
        </w:rPr>
        <w:t> належить </w:t>
      </w:r>
      <w:r w:rsidRPr="00DD45C7">
        <w:rPr>
          <w:rFonts w:ascii="Times New Roman" w:hAnsi="Times New Roman" w:cs="Times New Roman"/>
          <w:i/>
          <w:iCs/>
          <w:sz w:val="28"/>
          <w:szCs w:val="28"/>
        </w:rPr>
        <w:t xml:space="preserve">класу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sz w:val="28"/>
          <w:szCs w:val="28"/>
        </w:rPr>
        <w:t>. Чому ж її не можна оголосити звичним чином? Справа не тільки в синтаксичних особливостях цього класу. Річ у тому, що </w:t>
      </w:r>
      <w:r w:rsidRPr="00DD45C7">
        <w:rPr>
          <w:rFonts w:ascii="Times New Roman" w:hAnsi="Times New Roman" w:cs="Times New Roman"/>
          <w:i/>
          <w:iCs/>
          <w:sz w:val="28"/>
          <w:szCs w:val="28"/>
        </w:rPr>
        <w:t xml:space="preserve">клас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є абстрактним класом. Ось його оголошення:</w:t>
      </w:r>
    </w:p>
    <w:p w14:paraId="3AC1BE2F" w14:textId="77777777" w:rsidR="00DD45C7" w:rsidRPr="00DD45C7" w:rsidRDefault="00DD45C7" w:rsidP="00DD45C7">
      <w:pPr>
        <w:spacing w:after="0"/>
        <w:ind w:firstLine="284"/>
        <w:jc w:val="both"/>
        <w:rPr>
          <w:rFonts w:ascii="Times New Roman" w:hAnsi="Times New Roman" w:cs="Times New Roman"/>
          <w:sz w:val="28"/>
          <w:szCs w:val="28"/>
        </w:rPr>
      </w:pPr>
      <w:proofErr w:type="spellStart"/>
      <w:r w:rsidRPr="00DD45C7">
        <w:rPr>
          <w:rFonts w:ascii="Times New Roman" w:hAnsi="Times New Roman" w:cs="Times New Roman"/>
          <w:sz w:val="28"/>
          <w:szCs w:val="28"/>
        </w:rPr>
        <w:t>public</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abstract</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class</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Delegate</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ICloneable</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ISerializable</w:t>
      </w:r>
      <w:proofErr w:type="spellEnd"/>
    </w:p>
    <w:p w14:paraId="35A9D5EF"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Для абстрактних класів реалізація не визначена, і це означає, що не можна створювати екземпляри класу. </w:t>
      </w:r>
      <w:r w:rsidRPr="00DD45C7">
        <w:rPr>
          <w:rFonts w:ascii="Times New Roman" w:hAnsi="Times New Roman" w:cs="Times New Roman"/>
          <w:i/>
          <w:iCs/>
          <w:sz w:val="28"/>
          <w:szCs w:val="28"/>
        </w:rPr>
        <w:t xml:space="preserve">Клас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слугує базовим класом для класів-спадкоємців. Але створювати спадкоємців можуть тільки компілятори і системні програми – цього не можна зробити в програмі на C#. Саме тому введено ключове слово </w:t>
      </w:r>
      <w:proofErr w:type="spellStart"/>
      <w:r w:rsidRPr="00DD45C7">
        <w:rPr>
          <w:rFonts w:ascii="Times New Roman" w:hAnsi="Times New Roman" w:cs="Times New Roman"/>
          <w:sz w:val="28"/>
          <w:szCs w:val="28"/>
        </w:rPr>
        <w:t>delegate</w:t>
      </w:r>
      <w:proofErr w:type="spellEnd"/>
      <w:r w:rsidRPr="00DD45C7">
        <w:rPr>
          <w:rFonts w:ascii="Times New Roman" w:hAnsi="Times New Roman" w:cs="Times New Roman"/>
          <w:sz w:val="28"/>
          <w:szCs w:val="28"/>
        </w:rPr>
        <w:t>, яке побічно дозволяє працювати з </w:t>
      </w:r>
      <w:r w:rsidRPr="00DD45C7">
        <w:rPr>
          <w:rFonts w:ascii="Times New Roman" w:hAnsi="Times New Roman" w:cs="Times New Roman"/>
          <w:i/>
          <w:iCs/>
          <w:sz w:val="28"/>
          <w:szCs w:val="28"/>
        </w:rPr>
        <w:t xml:space="preserve">класом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sz w:val="28"/>
          <w:szCs w:val="28"/>
        </w:rPr>
        <w:t>, створюючи вже не абстрактний, а реальний клас. Відмітьте, при цьому всі динамічні і статичні методи </w:t>
      </w:r>
      <w:r w:rsidRPr="00DD45C7">
        <w:rPr>
          <w:rFonts w:ascii="Times New Roman" w:hAnsi="Times New Roman" w:cs="Times New Roman"/>
          <w:i/>
          <w:iCs/>
          <w:sz w:val="28"/>
          <w:szCs w:val="28"/>
        </w:rPr>
        <w:t xml:space="preserve">класу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стають доступними програмістові.</w:t>
      </w:r>
    </w:p>
    <w:p w14:paraId="4F8108E4"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У делегатів є одна чудова властивість - їх можна комбінувати. Уявіть собі, що існує список робіт, які потрібно виконувати, залежно від обставин, в різних комбінаціях. Якщо функції, що виконують окремі роботи, належать одному класу, то для вирішення завдання можна використовувати </w:t>
      </w:r>
      <w:r w:rsidRPr="00DD45C7">
        <w:rPr>
          <w:rFonts w:ascii="Times New Roman" w:hAnsi="Times New Roman" w:cs="Times New Roman"/>
          <w:i/>
          <w:iCs/>
          <w:sz w:val="28"/>
          <w:szCs w:val="28"/>
        </w:rPr>
        <w:t xml:space="preserve">делегатів </w:t>
      </w:r>
      <w:r w:rsidRPr="00DD45C7">
        <w:rPr>
          <w:rFonts w:ascii="Times New Roman" w:hAnsi="Times New Roman" w:cs="Times New Roman"/>
          <w:sz w:val="28"/>
          <w:szCs w:val="28"/>
        </w:rPr>
        <w:t>і використовувати </w:t>
      </w:r>
      <w:r w:rsidRPr="00DD45C7">
        <w:rPr>
          <w:rFonts w:ascii="Times New Roman" w:hAnsi="Times New Roman" w:cs="Times New Roman"/>
          <w:i/>
          <w:iCs/>
          <w:sz w:val="28"/>
          <w:szCs w:val="28"/>
        </w:rPr>
        <w:t>техніку їх комбінування</w:t>
      </w:r>
      <w:r w:rsidRPr="00DD45C7">
        <w:rPr>
          <w:rFonts w:ascii="Times New Roman" w:hAnsi="Times New Roman" w:cs="Times New Roman"/>
          <w:sz w:val="28"/>
          <w:szCs w:val="28"/>
        </w:rPr>
        <w:t>. Можливість </w:t>
      </w:r>
      <w:r w:rsidRPr="00DD45C7">
        <w:rPr>
          <w:rFonts w:ascii="Times New Roman" w:hAnsi="Times New Roman" w:cs="Times New Roman"/>
          <w:i/>
          <w:iCs/>
          <w:sz w:val="28"/>
          <w:szCs w:val="28"/>
        </w:rPr>
        <w:t xml:space="preserve">комбінування делегатів </w:t>
      </w:r>
      <w:r w:rsidRPr="00DD45C7">
        <w:rPr>
          <w:rFonts w:ascii="Times New Roman" w:hAnsi="Times New Roman" w:cs="Times New Roman"/>
          <w:sz w:val="28"/>
          <w:szCs w:val="28"/>
        </w:rPr>
        <w:t>з'явилася, в першу чергу, для підтримки роботи з подіями. Коли виникає деяка подія, то повідомлення про нього посилається різним об'єктам, кожний з яких по-своєму обробляє подію. Реалізується ця можливість на основі </w:t>
      </w:r>
      <w:r w:rsidRPr="00DD45C7">
        <w:rPr>
          <w:rFonts w:ascii="Times New Roman" w:hAnsi="Times New Roman" w:cs="Times New Roman"/>
          <w:i/>
          <w:iCs/>
          <w:sz w:val="28"/>
          <w:szCs w:val="28"/>
        </w:rPr>
        <w:t>комбінування делегатів</w:t>
      </w:r>
      <w:r w:rsidRPr="00DD45C7">
        <w:rPr>
          <w:rFonts w:ascii="Times New Roman" w:hAnsi="Times New Roman" w:cs="Times New Roman"/>
          <w:sz w:val="28"/>
          <w:szCs w:val="28"/>
        </w:rPr>
        <w:t>, званою інакше </w:t>
      </w:r>
      <w:r w:rsidRPr="00DD45C7">
        <w:rPr>
          <w:rFonts w:ascii="Times New Roman" w:hAnsi="Times New Roman" w:cs="Times New Roman"/>
          <w:i/>
          <w:iCs/>
          <w:sz w:val="28"/>
          <w:szCs w:val="28"/>
        </w:rPr>
        <w:t xml:space="preserve">багатоадресною передачею </w:t>
      </w:r>
      <w:r w:rsidRPr="00DD45C7">
        <w:rPr>
          <w:rFonts w:ascii="Times New Roman" w:hAnsi="Times New Roman" w:cs="Times New Roman"/>
          <w:sz w:val="28"/>
          <w:szCs w:val="28"/>
        </w:rPr>
        <w:t>(</w:t>
      </w:r>
      <w:proofErr w:type="spellStart"/>
      <w:r w:rsidRPr="00DD45C7">
        <w:rPr>
          <w:rFonts w:ascii="Times New Roman" w:hAnsi="Times New Roman" w:cs="Times New Roman"/>
          <w:sz w:val="28"/>
          <w:szCs w:val="28"/>
        </w:rPr>
        <w:t>multicasting</w:t>
      </w:r>
      <w:proofErr w:type="spellEnd"/>
      <w:r w:rsidRPr="00DD45C7">
        <w:rPr>
          <w:rFonts w:ascii="Times New Roman" w:hAnsi="Times New Roman" w:cs="Times New Roman"/>
          <w:sz w:val="28"/>
          <w:szCs w:val="28"/>
        </w:rPr>
        <w:t>).</w:t>
      </w:r>
    </w:p>
    <w:p w14:paraId="243EEF37"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У чому суть </w:t>
      </w:r>
      <w:r w:rsidRPr="00DD45C7">
        <w:rPr>
          <w:rFonts w:ascii="Times New Roman" w:hAnsi="Times New Roman" w:cs="Times New Roman"/>
          <w:i/>
          <w:iCs/>
          <w:sz w:val="28"/>
          <w:szCs w:val="28"/>
        </w:rPr>
        <w:t>комбінування делегатів</w:t>
      </w:r>
      <w:r w:rsidRPr="00DD45C7">
        <w:rPr>
          <w:rFonts w:ascii="Times New Roman" w:hAnsi="Times New Roman" w:cs="Times New Roman"/>
          <w:sz w:val="28"/>
          <w:szCs w:val="28"/>
        </w:rPr>
        <w:t>? Вона полягає в наступному. До </w:t>
      </w:r>
      <w:r w:rsidRPr="00DD45C7">
        <w:rPr>
          <w:rFonts w:ascii="Times New Roman" w:hAnsi="Times New Roman" w:cs="Times New Roman"/>
          <w:i/>
          <w:iCs/>
          <w:sz w:val="28"/>
          <w:szCs w:val="28"/>
        </w:rPr>
        <w:t xml:space="preserve">екземпляра делегата </w:t>
      </w:r>
      <w:r w:rsidRPr="00DD45C7">
        <w:rPr>
          <w:rFonts w:ascii="Times New Roman" w:hAnsi="Times New Roman" w:cs="Times New Roman"/>
          <w:sz w:val="28"/>
          <w:szCs w:val="28"/>
        </w:rPr>
        <w:t xml:space="preserve">дозволяється по черзі приєднувати інші </w:t>
      </w:r>
      <w:r w:rsidRPr="00DD45C7">
        <w:rPr>
          <w:rFonts w:ascii="Times New Roman" w:hAnsi="Times New Roman" w:cs="Times New Roman"/>
          <w:i/>
          <w:iCs/>
          <w:sz w:val="28"/>
          <w:szCs w:val="28"/>
        </w:rPr>
        <w:t>екземпляри делегата </w:t>
      </w:r>
      <w:r w:rsidRPr="00DD45C7">
        <w:rPr>
          <w:rFonts w:ascii="Times New Roman" w:hAnsi="Times New Roman" w:cs="Times New Roman"/>
          <w:sz w:val="28"/>
          <w:szCs w:val="28"/>
        </w:rPr>
        <w:t xml:space="preserve">того ж типу (за допомогою методу </w:t>
      </w:r>
      <w:proofErr w:type="spellStart"/>
      <w:r w:rsidRPr="00DD45C7">
        <w:rPr>
          <w:rFonts w:ascii="Times New Roman" w:hAnsi="Times New Roman" w:cs="Times New Roman"/>
          <w:sz w:val="28"/>
          <w:szCs w:val="28"/>
        </w:rPr>
        <w:t>Combine</w:t>
      </w:r>
      <w:proofErr w:type="spellEnd"/>
      <w:r w:rsidRPr="00DD45C7">
        <w:rPr>
          <w:rFonts w:ascii="Times New Roman" w:hAnsi="Times New Roman" w:cs="Times New Roman"/>
          <w:sz w:val="28"/>
          <w:szCs w:val="28"/>
        </w:rPr>
        <w:t>() або операції “+=”). Оскільки кожен екземпляр зберігає посилання на функцію, то в результаті створюється список посилань. Цей список називається </w:t>
      </w:r>
      <w:r w:rsidRPr="00DD45C7">
        <w:rPr>
          <w:rFonts w:ascii="Times New Roman" w:hAnsi="Times New Roman" w:cs="Times New Roman"/>
          <w:b/>
          <w:bCs/>
          <w:i/>
          <w:iCs/>
          <w:sz w:val="28"/>
          <w:szCs w:val="28"/>
        </w:rPr>
        <w:t>списком викликів (</w:t>
      </w:r>
      <w:proofErr w:type="spellStart"/>
      <w:r w:rsidRPr="00DD45C7">
        <w:rPr>
          <w:rFonts w:ascii="Times New Roman" w:hAnsi="Times New Roman" w:cs="Times New Roman"/>
          <w:b/>
          <w:bCs/>
          <w:i/>
          <w:iCs/>
          <w:sz w:val="28"/>
          <w:szCs w:val="28"/>
        </w:rPr>
        <w:t>invocation</w:t>
      </w:r>
      <w:proofErr w:type="spellEnd"/>
      <w:r w:rsidRPr="00DD45C7">
        <w:rPr>
          <w:rFonts w:ascii="Times New Roman" w:hAnsi="Times New Roman" w:cs="Times New Roman"/>
          <w:b/>
          <w:bCs/>
          <w:i/>
          <w:iCs/>
          <w:sz w:val="28"/>
          <w:szCs w:val="28"/>
        </w:rPr>
        <w:t xml:space="preserve"> </w:t>
      </w:r>
      <w:proofErr w:type="spellStart"/>
      <w:r w:rsidRPr="00DD45C7">
        <w:rPr>
          <w:rFonts w:ascii="Times New Roman" w:hAnsi="Times New Roman" w:cs="Times New Roman"/>
          <w:b/>
          <w:bCs/>
          <w:i/>
          <w:iCs/>
          <w:sz w:val="28"/>
          <w:szCs w:val="28"/>
        </w:rPr>
        <w:t>list</w:t>
      </w:r>
      <w:proofErr w:type="spellEnd"/>
      <w:r w:rsidRPr="00DD45C7">
        <w:rPr>
          <w:rFonts w:ascii="Times New Roman" w:hAnsi="Times New Roman" w:cs="Times New Roman"/>
          <w:b/>
          <w:bCs/>
          <w:i/>
          <w:iCs/>
          <w:sz w:val="28"/>
          <w:szCs w:val="28"/>
        </w:rPr>
        <w:t>)</w:t>
      </w:r>
      <w:r w:rsidRPr="00DD45C7">
        <w:rPr>
          <w:rFonts w:ascii="Times New Roman" w:hAnsi="Times New Roman" w:cs="Times New Roman"/>
          <w:sz w:val="28"/>
          <w:szCs w:val="28"/>
        </w:rPr>
        <w:t>. Коли викликається екземпляр, що має </w:t>
      </w:r>
      <w:r w:rsidRPr="00DD45C7">
        <w:rPr>
          <w:rFonts w:ascii="Times New Roman" w:hAnsi="Times New Roman" w:cs="Times New Roman"/>
          <w:i/>
          <w:iCs/>
          <w:sz w:val="28"/>
          <w:szCs w:val="28"/>
        </w:rPr>
        <w:t>список виклику</w:t>
      </w:r>
      <w:r w:rsidRPr="00DD45C7">
        <w:rPr>
          <w:rFonts w:ascii="Times New Roman" w:hAnsi="Times New Roman" w:cs="Times New Roman"/>
          <w:sz w:val="28"/>
          <w:szCs w:val="28"/>
        </w:rPr>
        <w:t xml:space="preserve">, то по черзі, в порядку приєднання, починають викликатися і виконуватися </w:t>
      </w:r>
      <w:r w:rsidRPr="00DD45C7">
        <w:rPr>
          <w:rFonts w:ascii="Times New Roman" w:hAnsi="Times New Roman" w:cs="Times New Roman"/>
          <w:sz w:val="28"/>
          <w:szCs w:val="28"/>
        </w:rPr>
        <w:lastRenderedPageBreak/>
        <w:t>функції, задані посиланнями. Так один виклик породжує виконання списку робіт (дивися приклад #3 Завдання 1).</w:t>
      </w:r>
    </w:p>
    <w:p w14:paraId="1D6BE966"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Зрозуміло, що, якщо є операція приєднання </w:t>
      </w:r>
      <w:r w:rsidRPr="00DD45C7">
        <w:rPr>
          <w:rFonts w:ascii="Times New Roman" w:hAnsi="Times New Roman" w:cs="Times New Roman"/>
          <w:i/>
          <w:iCs/>
          <w:sz w:val="28"/>
          <w:szCs w:val="28"/>
        </w:rPr>
        <w:t>делегатів</w:t>
      </w:r>
      <w:r w:rsidRPr="00DD45C7">
        <w:rPr>
          <w:rFonts w:ascii="Times New Roman" w:hAnsi="Times New Roman" w:cs="Times New Roman"/>
          <w:sz w:val="28"/>
          <w:szCs w:val="28"/>
        </w:rPr>
        <w:t>, то повинна бути і зворотна операція, що дозволяє видаляти </w:t>
      </w:r>
      <w:r w:rsidRPr="00DD45C7">
        <w:rPr>
          <w:rFonts w:ascii="Times New Roman" w:hAnsi="Times New Roman" w:cs="Times New Roman"/>
          <w:i/>
          <w:iCs/>
          <w:sz w:val="28"/>
          <w:szCs w:val="28"/>
        </w:rPr>
        <w:t>делегатів </w:t>
      </w:r>
      <w:r w:rsidRPr="00DD45C7">
        <w:rPr>
          <w:rFonts w:ascii="Times New Roman" w:hAnsi="Times New Roman" w:cs="Times New Roman"/>
          <w:sz w:val="28"/>
          <w:szCs w:val="28"/>
        </w:rPr>
        <w:t xml:space="preserve">із списку. Вона здійснюється за допомогою методу </w:t>
      </w:r>
      <w:proofErr w:type="spellStart"/>
      <w:r w:rsidRPr="00DD45C7">
        <w:rPr>
          <w:rFonts w:ascii="Times New Roman" w:hAnsi="Times New Roman" w:cs="Times New Roman"/>
          <w:sz w:val="28"/>
          <w:szCs w:val="28"/>
        </w:rPr>
        <w:t>Remove</w:t>
      </w:r>
      <w:proofErr w:type="spellEnd"/>
      <w:r w:rsidRPr="00DD45C7">
        <w:rPr>
          <w:rFonts w:ascii="Times New Roman" w:hAnsi="Times New Roman" w:cs="Times New Roman"/>
          <w:sz w:val="28"/>
          <w:szCs w:val="28"/>
        </w:rPr>
        <w:t>() або операції “-=”.</w:t>
      </w:r>
    </w:p>
    <w:p w14:paraId="4FE5AE6B"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Розглянемо основні </w:t>
      </w:r>
      <w:r w:rsidRPr="00DD45C7">
        <w:rPr>
          <w:rFonts w:ascii="Times New Roman" w:hAnsi="Times New Roman" w:cs="Times New Roman"/>
          <w:i/>
          <w:iCs/>
          <w:sz w:val="28"/>
          <w:szCs w:val="28"/>
        </w:rPr>
        <w:t xml:space="preserve">методи і властивості класу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sz w:val="28"/>
          <w:szCs w:val="28"/>
        </w:rPr>
        <w:t>. Почнемо з двох статичних методів – </w:t>
      </w:r>
      <w:proofErr w:type="spellStart"/>
      <w:r w:rsidRPr="00DD45C7">
        <w:rPr>
          <w:rFonts w:ascii="Times New Roman" w:hAnsi="Times New Roman" w:cs="Times New Roman"/>
          <w:sz w:val="28"/>
          <w:szCs w:val="28"/>
        </w:rPr>
        <w:t>Combine</w:t>
      </w:r>
      <w:proofErr w:type="spellEnd"/>
      <w:r w:rsidRPr="00DD45C7">
        <w:rPr>
          <w:rFonts w:ascii="Times New Roman" w:hAnsi="Times New Roman" w:cs="Times New Roman"/>
          <w:sz w:val="28"/>
          <w:szCs w:val="28"/>
        </w:rPr>
        <w:t xml:space="preserve"> і </w:t>
      </w:r>
      <w:proofErr w:type="spellStart"/>
      <w:r w:rsidRPr="00DD45C7">
        <w:rPr>
          <w:rFonts w:ascii="Times New Roman" w:hAnsi="Times New Roman" w:cs="Times New Roman"/>
          <w:sz w:val="28"/>
          <w:szCs w:val="28"/>
        </w:rPr>
        <w:t>Remove</w:t>
      </w:r>
      <w:proofErr w:type="spellEnd"/>
      <w:r w:rsidRPr="00DD45C7">
        <w:rPr>
          <w:rFonts w:ascii="Times New Roman" w:hAnsi="Times New Roman" w:cs="Times New Roman"/>
          <w:sz w:val="28"/>
          <w:szCs w:val="28"/>
        </w:rPr>
        <w:t>. Перший з них приєднує </w:t>
      </w:r>
      <w:r w:rsidRPr="00DD45C7">
        <w:rPr>
          <w:rFonts w:ascii="Times New Roman" w:hAnsi="Times New Roman" w:cs="Times New Roman"/>
          <w:i/>
          <w:iCs/>
          <w:sz w:val="28"/>
          <w:szCs w:val="28"/>
        </w:rPr>
        <w:t>екземпляри делегата </w:t>
      </w:r>
      <w:r w:rsidRPr="00DD45C7">
        <w:rPr>
          <w:rFonts w:ascii="Times New Roman" w:hAnsi="Times New Roman" w:cs="Times New Roman"/>
          <w:sz w:val="28"/>
          <w:szCs w:val="28"/>
        </w:rPr>
        <w:t>до списку, другий - видаляє із списку. Обидва методи мають схожий синтаксис:</w:t>
      </w:r>
    </w:p>
    <w:p w14:paraId="396119D6"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Combine</w:t>
      </w:r>
      <w:proofErr w:type="spellEnd"/>
      <w:r w:rsidRPr="00DD45C7">
        <w:rPr>
          <w:rFonts w:ascii="Cascadia Code" w:hAnsi="Cascadia Code" w:cs="Times New Roman"/>
          <w:sz w:val="20"/>
          <w:szCs w:val="20"/>
        </w:rPr>
        <w:t>(del1, del2)</w:t>
      </w:r>
    </w:p>
    <w:p w14:paraId="5D28EDD9"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Remove</w:t>
      </w:r>
      <w:proofErr w:type="spellEnd"/>
      <w:r w:rsidRPr="00DD45C7">
        <w:rPr>
          <w:rFonts w:ascii="Cascadia Code" w:hAnsi="Cascadia Code" w:cs="Times New Roman"/>
          <w:sz w:val="20"/>
          <w:szCs w:val="20"/>
        </w:rPr>
        <w:t>(del1, del2)</w:t>
      </w:r>
    </w:p>
    <w:p w14:paraId="06398623"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Аргументи del1 і del2 повинні бути одного функціонального класу. При додаванні del2 в список, в якому del2 вже присутній, буде доданий другий екземпляр. При спробі видалення del2 із списку, в якому del2 немає, </w:t>
      </w:r>
      <w:proofErr w:type="spellStart"/>
      <w:r w:rsidRPr="00DD45C7">
        <w:rPr>
          <w:rFonts w:ascii="Times New Roman" w:hAnsi="Times New Roman" w:cs="Times New Roman"/>
          <w:sz w:val="28"/>
          <w:szCs w:val="28"/>
        </w:rPr>
        <w:t>Remove</w:t>
      </w:r>
      <w:proofErr w:type="spellEnd"/>
      <w:r w:rsidRPr="00DD45C7">
        <w:rPr>
          <w:rFonts w:ascii="Times New Roman" w:hAnsi="Times New Roman" w:cs="Times New Roman"/>
          <w:sz w:val="28"/>
          <w:szCs w:val="28"/>
        </w:rPr>
        <w:t xml:space="preserve"> благополучно завершить роботу, не видаючи повідомлення про помилку.</w:t>
      </w:r>
    </w:p>
    <w:p w14:paraId="67DB9A32"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i/>
          <w:iCs/>
          <w:sz w:val="28"/>
          <w:szCs w:val="28"/>
        </w:rPr>
        <w:t xml:space="preserve">Клас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відноситься до незмінних класів, тому обидва методи повертають посилання на нового </w:t>
      </w:r>
      <w:r w:rsidRPr="00DD45C7">
        <w:rPr>
          <w:rFonts w:ascii="Times New Roman" w:hAnsi="Times New Roman" w:cs="Times New Roman"/>
          <w:i/>
          <w:iCs/>
          <w:sz w:val="28"/>
          <w:szCs w:val="28"/>
        </w:rPr>
        <w:t>делегата</w:t>
      </w:r>
      <w:r w:rsidRPr="00DD45C7">
        <w:rPr>
          <w:rFonts w:ascii="Times New Roman" w:hAnsi="Times New Roman" w:cs="Times New Roman"/>
          <w:sz w:val="28"/>
          <w:szCs w:val="28"/>
        </w:rPr>
        <w:t>. Посилання, що повертається, належить батьківському </w:t>
      </w:r>
      <w:r w:rsidRPr="00DD45C7">
        <w:rPr>
          <w:rFonts w:ascii="Times New Roman" w:hAnsi="Times New Roman" w:cs="Times New Roman"/>
          <w:i/>
          <w:iCs/>
          <w:sz w:val="28"/>
          <w:szCs w:val="28"/>
        </w:rPr>
        <w:t xml:space="preserve">класу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sz w:val="28"/>
          <w:szCs w:val="28"/>
        </w:rPr>
        <w:t>, тому його необхідно явно перетворити до потрібного типу, якому належать del1 і del2. Звичайне використання цих методів має вигляд:</w:t>
      </w:r>
    </w:p>
    <w:p w14:paraId="6EB753D1"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del1 = (&lt;</w:t>
      </w:r>
      <w:proofErr w:type="spellStart"/>
      <w:r w:rsidRPr="00DD45C7">
        <w:rPr>
          <w:rFonts w:ascii="Cascadia Code" w:hAnsi="Cascadia Code" w:cs="Times New Roman"/>
          <w:sz w:val="20"/>
          <w:szCs w:val="20"/>
        </w:rPr>
        <w:t>type</w:t>
      </w:r>
      <w:proofErr w:type="spellEnd"/>
      <w:r w:rsidRPr="00DD45C7">
        <w:rPr>
          <w:rFonts w:ascii="Cascadia Code" w:hAnsi="Cascadia Code" w:cs="Times New Roman"/>
          <w:sz w:val="20"/>
          <w:szCs w:val="20"/>
        </w:rPr>
        <w:t xml:space="preserve">&gt;) </w:t>
      </w:r>
      <w:proofErr w:type="spellStart"/>
      <w:r w:rsidRPr="00DD45C7">
        <w:rPr>
          <w:rFonts w:ascii="Cascadia Code" w:hAnsi="Cascadia Code" w:cs="Times New Roman"/>
          <w:sz w:val="20"/>
          <w:szCs w:val="20"/>
        </w:rPr>
        <w:t>Combine</w:t>
      </w:r>
      <w:proofErr w:type="spellEnd"/>
      <w:r w:rsidRPr="00DD45C7">
        <w:rPr>
          <w:rFonts w:ascii="Cascadia Code" w:hAnsi="Cascadia Code" w:cs="Times New Roman"/>
          <w:sz w:val="20"/>
          <w:szCs w:val="20"/>
        </w:rPr>
        <w:t xml:space="preserve">(del1, del2); </w:t>
      </w:r>
    </w:p>
    <w:p w14:paraId="0A176919"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del1 = (&lt;</w:t>
      </w:r>
      <w:proofErr w:type="spellStart"/>
      <w:r w:rsidRPr="00DD45C7">
        <w:rPr>
          <w:rFonts w:ascii="Cascadia Code" w:hAnsi="Cascadia Code" w:cs="Times New Roman"/>
          <w:sz w:val="20"/>
          <w:szCs w:val="20"/>
        </w:rPr>
        <w:t>type</w:t>
      </w:r>
      <w:proofErr w:type="spellEnd"/>
      <w:r w:rsidRPr="00DD45C7">
        <w:rPr>
          <w:rFonts w:ascii="Cascadia Code" w:hAnsi="Cascadia Code" w:cs="Times New Roman"/>
          <w:sz w:val="20"/>
          <w:szCs w:val="20"/>
        </w:rPr>
        <w:t xml:space="preserve">&gt;) </w:t>
      </w:r>
      <w:proofErr w:type="spellStart"/>
      <w:r w:rsidRPr="00DD45C7">
        <w:rPr>
          <w:rFonts w:ascii="Cascadia Code" w:hAnsi="Cascadia Code" w:cs="Times New Roman"/>
          <w:sz w:val="20"/>
          <w:szCs w:val="20"/>
        </w:rPr>
        <w:t>Remove</w:t>
      </w:r>
      <w:proofErr w:type="spellEnd"/>
      <w:r w:rsidRPr="00DD45C7">
        <w:rPr>
          <w:rFonts w:ascii="Cascadia Code" w:hAnsi="Cascadia Code" w:cs="Times New Roman"/>
          <w:sz w:val="20"/>
          <w:szCs w:val="20"/>
        </w:rPr>
        <w:t>(del1, del2);</w:t>
      </w:r>
    </w:p>
    <w:p w14:paraId="3F279469"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Метод </w:t>
      </w:r>
      <w:proofErr w:type="spellStart"/>
      <w:r w:rsidRPr="00DD45C7">
        <w:rPr>
          <w:rFonts w:ascii="Times New Roman" w:hAnsi="Times New Roman" w:cs="Times New Roman"/>
          <w:sz w:val="28"/>
          <w:szCs w:val="28"/>
        </w:rPr>
        <w:t>GetInvocationList</w:t>
      </w:r>
      <w:proofErr w:type="spellEnd"/>
      <w:r w:rsidRPr="00DD45C7">
        <w:rPr>
          <w:rFonts w:ascii="Times New Roman" w:hAnsi="Times New Roman" w:cs="Times New Roman"/>
          <w:sz w:val="28"/>
          <w:szCs w:val="28"/>
        </w:rPr>
        <w:t> є динамічним методом класу - він повертає </w:t>
      </w:r>
      <w:r w:rsidRPr="00DD45C7">
        <w:rPr>
          <w:rFonts w:ascii="Times New Roman" w:hAnsi="Times New Roman" w:cs="Times New Roman"/>
          <w:i/>
          <w:iCs/>
          <w:sz w:val="28"/>
          <w:szCs w:val="28"/>
        </w:rPr>
        <w:t>список викликів </w:t>
      </w:r>
      <w:r w:rsidRPr="00DD45C7">
        <w:rPr>
          <w:rFonts w:ascii="Times New Roman" w:hAnsi="Times New Roman" w:cs="Times New Roman"/>
          <w:sz w:val="28"/>
          <w:szCs w:val="28"/>
        </w:rPr>
        <w:t>екземпляра, що викликав метод. Потім можна влаштувати цикл </w:t>
      </w:r>
      <w:proofErr w:type="spellStart"/>
      <w:r w:rsidRPr="00DD45C7">
        <w:rPr>
          <w:rFonts w:ascii="Times New Roman" w:hAnsi="Times New Roman" w:cs="Times New Roman"/>
          <w:sz w:val="28"/>
          <w:szCs w:val="28"/>
        </w:rPr>
        <w:t>foreach</w:t>
      </w:r>
      <w:proofErr w:type="spellEnd"/>
      <w:r w:rsidRPr="00DD45C7">
        <w:rPr>
          <w:rFonts w:ascii="Times New Roman" w:hAnsi="Times New Roman" w:cs="Times New Roman"/>
          <w:sz w:val="28"/>
          <w:szCs w:val="28"/>
        </w:rPr>
        <w:t>, по черзі отримуючи елементи списку.</w:t>
      </w:r>
    </w:p>
    <w:p w14:paraId="6C75600D" w14:textId="77777777" w:rsidR="00DD45C7" w:rsidRPr="00DD45C7" w:rsidRDefault="00DD45C7" w:rsidP="00DD45C7">
      <w:pPr>
        <w:spacing w:after="0"/>
        <w:ind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Події</w:t>
      </w:r>
    </w:p>
    <w:p w14:paraId="6DF2BFBE"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На основі делегатів побудований ще один важливий засіб C#: </w:t>
      </w:r>
      <w:r w:rsidRPr="00DD45C7">
        <w:rPr>
          <w:rFonts w:ascii="Times New Roman" w:hAnsi="Times New Roman" w:cs="Times New Roman"/>
          <w:i/>
          <w:iCs/>
          <w:sz w:val="28"/>
          <w:szCs w:val="28"/>
        </w:rPr>
        <w:t>подія </w:t>
      </w:r>
      <w:r w:rsidRPr="00DD45C7">
        <w:rPr>
          <w:rFonts w:ascii="Times New Roman" w:hAnsi="Times New Roman" w:cs="Times New Roman"/>
          <w:sz w:val="28"/>
          <w:szCs w:val="28"/>
        </w:rPr>
        <w:t>(</w:t>
      </w: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Подія – це, по суті, автоматичне повідомлення про виконання деякої дії. Події працюють таким чином. Об'єкт, якому необхідна інформація про деяку подію, реєструє обробник для цієї події. Коли очікувана подія відбувається, викликаються всі зареєстровані обробники. Обробники подій представляються делегатами.</w:t>
      </w:r>
    </w:p>
    <w:p w14:paraId="14B2C0F4"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Події – це члени класу, які оголошуються з використанням ключового слова </w:t>
      </w: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Найбільш поширена форма оголошення події має наступний вигляд:</w:t>
      </w:r>
    </w:p>
    <w:p w14:paraId="28A11DE5" w14:textId="77777777" w:rsidR="00DD45C7" w:rsidRPr="00DD45C7" w:rsidRDefault="00DD45C7" w:rsidP="00DD45C7">
      <w:pPr>
        <w:spacing w:after="0"/>
        <w:ind w:firstLine="284"/>
        <w:jc w:val="both"/>
        <w:rPr>
          <w:rFonts w:ascii="Times New Roman" w:hAnsi="Times New Roman" w:cs="Times New Roman"/>
          <w:sz w:val="28"/>
          <w:szCs w:val="28"/>
        </w:rPr>
      </w:pP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w:t>
      </w:r>
      <w:proofErr w:type="spellStart"/>
      <w:r w:rsidRPr="00DD45C7">
        <w:rPr>
          <w:rFonts w:ascii="Times New Roman" w:hAnsi="Times New Roman" w:cs="Times New Roman"/>
          <w:sz w:val="28"/>
          <w:szCs w:val="28"/>
        </w:rPr>
        <w:t>подієвий_делегат</w:t>
      </w:r>
      <w:proofErr w:type="spellEnd"/>
      <w:r w:rsidRPr="00DD45C7">
        <w:rPr>
          <w:rFonts w:ascii="Times New Roman" w:hAnsi="Times New Roman" w:cs="Times New Roman"/>
          <w:sz w:val="28"/>
          <w:szCs w:val="28"/>
        </w:rPr>
        <w:t xml:space="preserve"> об'єкт;</w:t>
      </w:r>
    </w:p>
    <w:p w14:paraId="48049815"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Тут елемент </w:t>
      </w:r>
      <w:proofErr w:type="spellStart"/>
      <w:r w:rsidRPr="00DD45C7">
        <w:rPr>
          <w:rFonts w:ascii="Times New Roman" w:hAnsi="Times New Roman" w:cs="Times New Roman"/>
          <w:i/>
          <w:iCs/>
          <w:sz w:val="28"/>
          <w:szCs w:val="28"/>
        </w:rPr>
        <w:t>подієвий_делегат</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означає ім'я делегата, використовуваного для підтримки оголошеної події, а елемент </w:t>
      </w:r>
      <w:r w:rsidRPr="00DD45C7">
        <w:rPr>
          <w:rFonts w:ascii="Times New Roman" w:hAnsi="Times New Roman" w:cs="Times New Roman"/>
          <w:i/>
          <w:iCs/>
          <w:sz w:val="28"/>
          <w:szCs w:val="28"/>
        </w:rPr>
        <w:t>об'єкт </w:t>
      </w:r>
      <w:r w:rsidRPr="00DD45C7">
        <w:rPr>
          <w:rFonts w:ascii="Times New Roman" w:hAnsi="Times New Roman" w:cs="Times New Roman"/>
          <w:sz w:val="28"/>
          <w:szCs w:val="28"/>
        </w:rPr>
        <w:t xml:space="preserve">– це ім'я створюваного </w:t>
      </w:r>
      <w:proofErr w:type="spellStart"/>
      <w:r w:rsidRPr="00DD45C7">
        <w:rPr>
          <w:rFonts w:ascii="Times New Roman" w:hAnsi="Times New Roman" w:cs="Times New Roman"/>
          <w:sz w:val="28"/>
          <w:szCs w:val="28"/>
        </w:rPr>
        <w:t>подієвого</w:t>
      </w:r>
      <w:proofErr w:type="spellEnd"/>
      <w:r w:rsidRPr="00DD45C7">
        <w:rPr>
          <w:rFonts w:ascii="Times New Roman" w:hAnsi="Times New Roman" w:cs="Times New Roman"/>
          <w:sz w:val="28"/>
          <w:szCs w:val="28"/>
        </w:rPr>
        <w:t xml:space="preserve"> об'єкту.</w:t>
      </w:r>
    </w:p>
    <w:p w14:paraId="734B38D0"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Оголошення події - це </w:t>
      </w:r>
      <w:proofErr w:type="spellStart"/>
      <w:r w:rsidRPr="00DD45C7">
        <w:rPr>
          <w:rFonts w:ascii="Times New Roman" w:hAnsi="Times New Roman" w:cs="Times New Roman"/>
          <w:sz w:val="28"/>
          <w:szCs w:val="28"/>
        </w:rPr>
        <w:t>двохетапний</w:t>
      </w:r>
      <w:proofErr w:type="spellEnd"/>
      <w:r w:rsidRPr="00DD45C7">
        <w:rPr>
          <w:rFonts w:ascii="Times New Roman" w:hAnsi="Times New Roman" w:cs="Times New Roman"/>
          <w:sz w:val="28"/>
          <w:szCs w:val="28"/>
        </w:rPr>
        <w:t xml:space="preserve"> процес:</w:t>
      </w:r>
    </w:p>
    <w:p w14:paraId="27CF85F1" w14:textId="77777777" w:rsidR="00DD45C7" w:rsidRPr="00DD45C7" w:rsidRDefault="00DD45C7" w:rsidP="00DD45C7">
      <w:pPr>
        <w:numPr>
          <w:ilvl w:val="0"/>
          <w:numId w:val="3"/>
        </w:num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lastRenderedPageBreak/>
        <w:t>Спочатку оголошується делегат - функціональний клас, що задає сигнатуру. Як наголошувалося при розгляді делегатів, оголошення делегата може бути поміщене в деякий клас, наприклад, </w:t>
      </w:r>
      <w:r w:rsidRPr="00DD45C7">
        <w:rPr>
          <w:rFonts w:ascii="Times New Roman" w:hAnsi="Times New Roman" w:cs="Times New Roman"/>
          <w:i/>
          <w:iCs/>
          <w:sz w:val="28"/>
          <w:szCs w:val="28"/>
        </w:rPr>
        <w:t xml:space="preserve">клас </w:t>
      </w:r>
      <w:proofErr w:type="spellStart"/>
      <w:r w:rsidRPr="00DD45C7">
        <w:rPr>
          <w:rFonts w:ascii="Times New Roman" w:hAnsi="Times New Roman" w:cs="Times New Roman"/>
          <w:i/>
          <w:iCs/>
          <w:sz w:val="28"/>
          <w:szCs w:val="28"/>
        </w:rPr>
        <w:t>Sender</w:t>
      </w:r>
      <w:proofErr w:type="spellEnd"/>
      <w:r w:rsidRPr="00DD45C7">
        <w:rPr>
          <w:rFonts w:ascii="Times New Roman" w:hAnsi="Times New Roman" w:cs="Times New Roman"/>
          <w:sz w:val="28"/>
          <w:szCs w:val="28"/>
        </w:rPr>
        <w:t>. Але, найчастіше, це оголошення знаходиться поза класом в просторі імен. Оскільки одна і та ж сигнатура може бути у різних подій, то для них досить мати одного делегата. Для деяких подій можна використовувати стандартних делегатів, вбудованих в каркас. Тоді достатньо знати тільки їх імена.</w:t>
      </w:r>
    </w:p>
    <w:p w14:paraId="5F52241F" w14:textId="77777777" w:rsidR="00DD45C7" w:rsidRPr="00DD45C7" w:rsidRDefault="00DD45C7" w:rsidP="00DD45C7">
      <w:pPr>
        <w:numPr>
          <w:ilvl w:val="0"/>
          <w:numId w:val="3"/>
        </w:num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Якщо делегат визначений, то в </w:t>
      </w:r>
      <w:r w:rsidRPr="00DD45C7">
        <w:rPr>
          <w:rFonts w:ascii="Times New Roman" w:hAnsi="Times New Roman" w:cs="Times New Roman"/>
          <w:i/>
          <w:iCs/>
          <w:sz w:val="28"/>
          <w:szCs w:val="28"/>
        </w:rPr>
        <w:t xml:space="preserve">класі </w:t>
      </w:r>
      <w:proofErr w:type="spellStart"/>
      <w:r w:rsidRPr="00DD45C7">
        <w:rPr>
          <w:rFonts w:ascii="Times New Roman" w:hAnsi="Times New Roman" w:cs="Times New Roman"/>
          <w:i/>
          <w:iCs/>
          <w:sz w:val="28"/>
          <w:szCs w:val="28"/>
        </w:rPr>
        <w:t>Sender</w:t>
      </w:r>
      <w:proofErr w:type="spellEnd"/>
      <w:r w:rsidRPr="00DD45C7">
        <w:rPr>
          <w:rFonts w:ascii="Times New Roman" w:hAnsi="Times New Roman" w:cs="Times New Roman"/>
          <w:sz w:val="28"/>
          <w:szCs w:val="28"/>
        </w:rPr>
        <w:t>, що створює події, досить оголосити подію як екземпляр відповідного делегата. Це робиться точно так, як і при оголошенні функціональних екземплярів делегата. Виключенням є додавання службового слова </w:t>
      </w: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Формальний синтаксис оголошення такий:</w:t>
      </w:r>
    </w:p>
    <w:p w14:paraId="6D40B497"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[атрибути] [модифікатори] </w:t>
      </w: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xml:space="preserve"> [тип, заданий делегатом] [ім'я події]</w:t>
      </w:r>
    </w:p>
    <w:p w14:paraId="665D044E"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Найчастіше, атрибути не задаються, а модифікатором є модифікатор доступу - </w:t>
      </w:r>
      <w:proofErr w:type="spellStart"/>
      <w:r w:rsidRPr="00DD45C7">
        <w:rPr>
          <w:rFonts w:ascii="Times New Roman" w:hAnsi="Times New Roman" w:cs="Times New Roman"/>
          <w:sz w:val="28"/>
          <w:szCs w:val="28"/>
        </w:rPr>
        <w:t>public</w:t>
      </w:r>
      <w:proofErr w:type="spellEnd"/>
      <w:r w:rsidRPr="00DD45C7">
        <w:rPr>
          <w:rFonts w:ascii="Times New Roman" w:hAnsi="Times New Roman" w:cs="Times New Roman"/>
          <w:sz w:val="28"/>
          <w:szCs w:val="28"/>
        </w:rPr>
        <w:t>. Приведемо приклад оголошення </w:t>
      </w:r>
      <w:r w:rsidRPr="00DD45C7">
        <w:rPr>
          <w:rFonts w:ascii="Times New Roman" w:hAnsi="Times New Roman" w:cs="Times New Roman"/>
          <w:i/>
          <w:iCs/>
          <w:sz w:val="28"/>
          <w:szCs w:val="28"/>
        </w:rPr>
        <w:t>делегата і події</w:t>
      </w:r>
      <w:r w:rsidRPr="00DD45C7">
        <w:rPr>
          <w:rFonts w:ascii="Times New Roman" w:hAnsi="Times New Roman" w:cs="Times New Roman"/>
          <w:sz w:val="28"/>
          <w:szCs w:val="28"/>
        </w:rPr>
        <w:t>, що представляє екземпляр цього делегата:</w:t>
      </w:r>
    </w:p>
    <w:p w14:paraId="197B237E"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namespace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Events</w:t>
      </w:r>
      <w:proofErr w:type="spellEnd"/>
    </w:p>
    <w:p w14:paraId="240D559E"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2E9A54C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delegate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FireEventHandler</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object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Sender</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time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build</w:t>
      </w:r>
      <w:proofErr w:type="spellEnd"/>
      <w:r w:rsidRPr="00DD45C7">
        <w:rPr>
          <w:rFonts w:ascii="Cascadia Code" w:hAnsi="Cascadia Code" w:cs="Times New Roman"/>
          <w:sz w:val="20"/>
          <w:szCs w:val="20"/>
        </w:rPr>
        <w:t>);</w:t>
      </w:r>
    </w:p>
    <w:p w14:paraId="71B25F74"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class</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TownWithEvents</w:t>
      </w:r>
      <w:proofErr w:type="spellEnd"/>
    </w:p>
    <w:p w14:paraId="6304E23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4D667826"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FireEventHandler</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w:t>
      </w:r>
      <w:proofErr w:type="spellEnd"/>
      <w:r w:rsidRPr="00DD45C7">
        <w:rPr>
          <w:rFonts w:ascii="Cascadia Code" w:hAnsi="Cascadia Code" w:cs="Times New Roman"/>
          <w:sz w:val="20"/>
          <w:szCs w:val="20"/>
        </w:rPr>
        <w:t>;</w:t>
      </w:r>
    </w:p>
    <w:p w14:paraId="6F1C176E"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23BBB7B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roofErr w:type="spellStart"/>
      <w:r w:rsidRPr="00DD45C7">
        <w:rPr>
          <w:rFonts w:ascii="Cascadia Code" w:hAnsi="Cascadia Code" w:cs="Times New Roman"/>
          <w:sz w:val="20"/>
          <w:szCs w:val="20"/>
        </w:rPr>
        <w:t>TownWithEvents</w:t>
      </w:r>
      <w:proofErr w:type="spellEnd"/>
    </w:p>
    <w:p w14:paraId="7382EE5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00FDA4A6"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roofErr w:type="spellStart"/>
      <w:r w:rsidRPr="00DD45C7">
        <w:rPr>
          <w:rFonts w:ascii="Cascadia Code" w:hAnsi="Cascadia Code" w:cs="Times New Roman"/>
          <w:sz w:val="20"/>
          <w:szCs w:val="20"/>
        </w:rPr>
        <w:t>namespace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Events</w:t>
      </w:r>
      <w:proofErr w:type="spellEnd"/>
    </w:p>
    <w:p w14:paraId="1DA2144D" w14:textId="77777777" w:rsidR="00DD45C7" w:rsidRPr="00DD45C7" w:rsidRDefault="00DD45C7" w:rsidP="00DD45C7">
      <w:pPr>
        <w:spacing w:after="0"/>
        <w:ind w:firstLine="284"/>
        <w:jc w:val="both"/>
        <w:rPr>
          <w:rFonts w:ascii="Times New Roman" w:hAnsi="Times New Roman" w:cs="Times New Roman"/>
          <w:sz w:val="28"/>
          <w:szCs w:val="28"/>
        </w:rPr>
      </w:pPr>
    </w:p>
    <w:p w14:paraId="6DF196F4"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Тут делегат </w:t>
      </w:r>
      <w:proofErr w:type="spellStart"/>
      <w:r w:rsidRPr="00DD45C7">
        <w:rPr>
          <w:rFonts w:ascii="Times New Roman" w:hAnsi="Times New Roman" w:cs="Times New Roman"/>
          <w:sz w:val="28"/>
          <w:szCs w:val="28"/>
        </w:rPr>
        <w:t>FireEventHandler</w:t>
      </w:r>
      <w:proofErr w:type="spellEnd"/>
      <w:r w:rsidRPr="00DD45C7">
        <w:rPr>
          <w:rFonts w:ascii="Times New Roman" w:hAnsi="Times New Roman" w:cs="Times New Roman"/>
          <w:sz w:val="28"/>
          <w:szCs w:val="28"/>
        </w:rPr>
        <w:t xml:space="preserve"> описує клас подій, сигнатура яких містить три аргументи. Подія </w:t>
      </w:r>
      <w:proofErr w:type="spellStart"/>
      <w:r w:rsidRPr="00DD45C7">
        <w:rPr>
          <w:rFonts w:ascii="Times New Roman" w:hAnsi="Times New Roman" w:cs="Times New Roman"/>
          <w:sz w:val="28"/>
          <w:szCs w:val="28"/>
        </w:rPr>
        <w:t>FireEvent</w:t>
      </w:r>
      <w:proofErr w:type="spellEnd"/>
      <w:r w:rsidRPr="00DD45C7">
        <w:rPr>
          <w:rFonts w:ascii="Times New Roman" w:hAnsi="Times New Roman" w:cs="Times New Roman"/>
          <w:sz w:val="28"/>
          <w:szCs w:val="28"/>
        </w:rPr>
        <w:t> в класі </w:t>
      </w:r>
      <w:proofErr w:type="spellStart"/>
      <w:r w:rsidRPr="00DD45C7">
        <w:rPr>
          <w:rFonts w:ascii="Times New Roman" w:hAnsi="Times New Roman" w:cs="Times New Roman"/>
          <w:sz w:val="28"/>
          <w:szCs w:val="28"/>
        </w:rPr>
        <w:t>TownWithEvents</w:t>
      </w:r>
      <w:proofErr w:type="spellEnd"/>
      <w:r w:rsidRPr="00DD45C7">
        <w:rPr>
          <w:rFonts w:ascii="Times New Roman" w:hAnsi="Times New Roman" w:cs="Times New Roman"/>
          <w:sz w:val="28"/>
          <w:szCs w:val="28"/>
        </w:rPr>
        <w:t> є екземпляром класу, заданого делегатом.</w:t>
      </w:r>
    </w:p>
    <w:p w14:paraId="6838F0D5" w14:textId="77777777" w:rsidR="00DD45C7" w:rsidRPr="00DD45C7" w:rsidRDefault="00DD45C7" w:rsidP="00DD45C7">
      <w:pPr>
        <w:spacing w:after="0"/>
        <w:ind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Як генеруються події</w:t>
      </w:r>
    </w:p>
    <w:p w14:paraId="6B7C0A0C"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Причини виникнення події можуть бути різними. Тому цілком імовірно, що одна і та ж подія “запалюватиметься” в різних методах класу в той момент, коли виникне одна з причин появи події. Оскільки дії по включенню можуть повторюватися, корисно до складу методів класу додати захищену процедуру, що генерує подію. Навіть якщо подія “запалюється” тільки в одній точці, написання такої процедури вважається ознакою хорошого стилю. Цій процедурі зазвичай дається ім'я, що починається із слова </w:t>
      </w:r>
      <w:proofErr w:type="spellStart"/>
      <w:r w:rsidRPr="00DD45C7">
        <w:rPr>
          <w:rFonts w:ascii="Times New Roman" w:hAnsi="Times New Roman" w:cs="Times New Roman"/>
          <w:sz w:val="28"/>
          <w:szCs w:val="28"/>
        </w:rPr>
        <w:t>On</w:t>
      </w:r>
      <w:proofErr w:type="spellEnd"/>
      <w:r w:rsidRPr="00DD45C7">
        <w:rPr>
          <w:rFonts w:ascii="Times New Roman" w:hAnsi="Times New Roman" w:cs="Times New Roman"/>
          <w:sz w:val="28"/>
          <w:szCs w:val="28"/>
        </w:rPr>
        <w:t xml:space="preserve">, після якого слідує ім'я події. Називатимемо таку процедуру </w:t>
      </w:r>
      <w:proofErr w:type="spellStart"/>
      <w:r w:rsidRPr="00DD45C7">
        <w:rPr>
          <w:rFonts w:ascii="Times New Roman" w:hAnsi="Times New Roman" w:cs="Times New Roman"/>
          <w:sz w:val="28"/>
          <w:szCs w:val="28"/>
        </w:rPr>
        <w:t>Onпроцедурою</w:t>
      </w:r>
      <w:proofErr w:type="spellEnd"/>
      <w:r w:rsidRPr="00DD45C7">
        <w:rPr>
          <w:rFonts w:ascii="Times New Roman" w:hAnsi="Times New Roman" w:cs="Times New Roman"/>
          <w:sz w:val="28"/>
          <w:szCs w:val="28"/>
        </w:rPr>
        <w:t xml:space="preserve">. Вона проста і складається з виклику оголошеної події, включеної в тест, який перевіряє перед викликом, а чи є хоч один обробник події, здатний </w:t>
      </w:r>
      <w:r w:rsidRPr="00DD45C7">
        <w:rPr>
          <w:rFonts w:ascii="Times New Roman" w:hAnsi="Times New Roman" w:cs="Times New Roman"/>
          <w:sz w:val="28"/>
          <w:szCs w:val="28"/>
        </w:rPr>
        <w:lastRenderedPageBreak/>
        <w:t>прийняти відповідне повідомлення. Якщо таких немає, то нічого включати подію. Розглянемо приклад:</w:t>
      </w:r>
    </w:p>
    <w:p w14:paraId="109A5311"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protected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virtual</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OnFireEvent</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time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build</w:t>
      </w:r>
      <w:proofErr w:type="spellEnd"/>
      <w:r w:rsidRPr="00DD45C7">
        <w:rPr>
          <w:rFonts w:ascii="Cascadia Code" w:hAnsi="Cascadia Code" w:cs="Times New Roman"/>
          <w:sz w:val="20"/>
          <w:szCs w:val="20"/>
        </w:rPr>
        <w:t>)</w:t>
      </w:r>
    </w:p>
    <w:p w14:paraId="0B716B73"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1933DE11"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if</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w:t>
      </w:r>
      <w:proofErr w:type="spellEnd"/>
      <w:r w:rsidRPr="00DD45C7">
        <w:rPr>
          <w:rFonts w:ascii="Cascadia Code" w:hAnsi="Cascadia Code" w:cs="Times New Roman"/>
          <w:sz w:val="20"/>
          <w:szCs w:val="20"/>
        </w:rPr>
        <w:t xml:space="preserve"> != </w:t>
      </w:r>
      <w:proofErr w:type="spellStart"/>
      <w:r w:rsidRPr="00DD45C7">
        <w:rPr>
          <w:rFonts w:ascii="Cascadia Code" w:hAnsi="Cascadia Code" w:cs="Times New Roman"/>
          <w:sz w:val="20"/>
          <w:szCs w:val="20"/>
        </w:rPr>
        <w:t>null</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this</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time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build</w:t>
      </w:r>
      <w:proofErr w:type="spellEnd"/>
      <w:r w:rsidRPr="00DD45C7">
        <w:rPr>
          <w:rFonts w:ascii="Cascadia Code" w:hAnsi="Cascadia Code" w:cs="Times New Roman"/>
          <w:sz w:val="20"/>
          <w:szCs w:val="20"/>
        </w:rPr>
        <w:t>);</w:t>
      </w:r>
    </w:p>
    <w:p w14:paraId="75DAE9FF"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6A4FC1D6"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Зверніть увагу: ті, хто приймає повідомлення про подію, повинні наперед приєднати обробники подій до об'єкту </w:t>
      </w:r>
      <w:proofErr w:type="spellStart"/>
      <w:r w:rsidRPr="00DD45C7">
        <w:rPr>
          <w:rFonts w:ascii="Times New Roman" w:hAnsi="Times New Roman" w:cs="Times New Roman"/>
          <w:sz w:val="28"/>
          <w:szCs w:val="28"/>
        </w:rPr>
        <w:t>FireEvent</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задаючого</w:t>
      </w:r>
      <w:proofErr w:type="spellEnd"/>
      <w:r w:rsidRPr="00DD45C7">
        <w:rPr>
          <w:rFonts w:ascii="Times New Roman" w:hAnsi="Times New Roman" w:cs="Times New Roman"/>
          <w:sz w:val="28"/>
          <w:szCs w:val="28"/>
        </w:rPr>
        <w:t xml:space="preserve"> подію. Приєднання обробників повинне передувати запаленню події. При такому нормальному ході речей, знайдеться хоч би один слухач повідомлення про подію - отже, </w:t>
      </w:r>
      <w:proofErr w:type="spellStart"/>
      <w:r w:rsidRPr="00DD45C7">
        <w:rPr>
          <w:rFonts w:ascii="Times New Roman" w:hAnsi="Times New Roman" w:cs="Times New Roman"/>
          <w:sz w:val="28"/>
          <w:szCs w:val="28"/>
        </w:rPr>
        <w:t>FireEvent</w:t>
      </w:r>
      <w:proofErr w:type="spellEnd"/>
      <w:r w:rsidRPr="00DD45C7">
        <w:rPr>
          <w:rFonts w:ascii="Times New Roman" w:hAnsi="Times New Roman" w:cs="Times New Roman"/>
          <w:sz w:val="28"/>
          <w:szCs w:val="28"/>
        </w:rPr>
        <w:t> не буде рівне </w:t>
      </w:r>
      <w:proofErr w:type="spellStart"/>
      <w:r w:rsidRPr="00DD45C7">
        <w:rPr>
          <w:rFonts w:ascii="Times New Roman" w:hAnsi="Times New Roman" w:cs="Times New Roman"/>
          <w:sz w:val="28"/>
          <w:szCs w:val="28"/>
        </w:rPr>
        <w:t>null</w:t>
      </w:r>
      <w:proofErr w:type="spellEnd"/>
      <w:r w:rsidRPr="00DD45C7">
        <w:rPr>
          <w:rFonts w:ascii="Times New Roman" w:hAnsi="Times New Roman" w:cs="Times New Roman"/>
          <w:sz w:val="28"/>
          <w:szCs w:val="28"/>
        </w:rPr>
        <w:t>.</w:t>
      </w:r>
    </w:p>
    <w:p w14:paraId="10CC25A8"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Продемонструємо використання простої події.</w:t>
      </w:r>
    </w:p>
    <w:p w14:paraId="02CD5BA0"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using</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System</w:t>
      </w:r>
      <w:proofErr w:type="spellEnd"/>
      <w:r w:rsidRPr="00DD45C7">
        <w:rPr>
          <w:rFonts w:ascii="Cascadia Code" w:hAnsi="Cascadia Code" w:cs="Times New Roman"/>
          <w:sz w:val="20"/>
          <w:szCs w:val="20"/>
        </w:rPr>
        <w:t>;</w:t>
      </w:r>
    </w:p>
    <w:p w14:paraId="1B40C871"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delegate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MyEventHandler</w:t>
      </w:r>
      <w:proofErr w:type="spellEnd"/>
      <w:r w:rsidRPr="00DD45C7">
        <w:rPr>
          <w:rFonts w:ascii="Cascadia Code" w:hAnsi="Cascadia Code" w:cs="Times New Roman"/>
          <w:sz w:val="20"/>
          <w:szCs w:val="20"/>
        </w:rPr>
        <w:t>(); // Оголошуємо делегат для події</w:t>
      </w:r>
    </w:p>
    <w:p w14:paraId="1F565D30"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class</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w:t>
      </w:r>
      <w:proofErr w:type="spellEnd"/>
    </w:p>
    <w:p w14:paraId="4F41C584"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294332F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MyEventHandler</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SomeEvent</w:t>
      </w:r>
      <w:proofErr w:type="spellEnd"/>
      <w:r w:rsidRPr="00DD45C7">
        <w:rPr>
          <w:rFonts w:ascii="Cascadia Code" w:hAnsi="Cascadia Code" w:cs="Times New Roman"/>
          <w:sz w:val="20"/>
          <w:szCs w:val="20"/>
        </w:rPr>
        <w:t>;</w:t>
      </w:r>
    </w:p>
    <w:p w14:paraId="1206272A"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//Цей метод викликається для генерування події</w:t>
      </w:r>
    </w:p>
    <w:p w14:paraId="1119210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OnSomeEvent</w:t>
      </w:r>
      <w:proofErr w:type="spellEnd"/>
      <w:r w:rsidRPr="00DD45C7">
        <w:rPr>
          <w:rFonts w:ascii="Cascadia Code" w:hAnsi="Cascadia Code" w:cs="Times New Roman"/>
          <w:sz w:val="20"/>
          <w:szCs w:val="20"/>
        </w:rPr>
        <w:t>()</w:t>
      </w:r>
    </w:p>
    <w:p w14:paraId="0C1571F9"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2DC2222B"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if</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SomeEvent</w:t>
      </w:r>
      <w:proofErr w:type="spellEnd"/>
      <w:r w:rsidRPr="00DD45C7">
        <w:rPr>
          <w:rFonts w:ascii="Cascadia Code" w:hAnsi="Cascadia Code" w:cs="Times New Roman"/>
          <w:sz w:val="20"/>
          <w:szCs w:val="20"/>
        </w:rPr>
        <w:t xml:space="preserve"> != </w:t>
      </w:r>
      <w:proofErr w:type="spellStart"/>
      <w:r w:rsidRPr="00DD45C7">
        <w:rPr>
          <w:rFonts w:ascii="Cascadia Code" w:hAnsi="Cascadia Code" w:cs="Times New Roman"/>
          <w:sz w:val="20"/>
          <w:szCs w:val="20"/>
        </w:rPr>
        <w:t>null</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SomeEvent</w:t>
      </w:r>
      <w:proofErr w:type="spellEnd"/>
      <w:r w:rsidRPr="00DD45C7">
        <w:rPr>
          <w:rFonts w:ascii="Cascadia Code" w:hAnsi="Cascadia Code" w:cs="Times New Roman"/>
          <w:sz w:val="20"/>
          <w:szCs w:val="20"/>
        </w:rPr>
        <w:t>();</w:t>
      </w:r>
    </w:p>
    <w:p w14:paraId="0BA594C1" w14:textId="77777777" w:rsidR="00DD45C7" w:rsidRPr="00DD45C7" w:rsidRDefault="00DD45C7" w:rsidP="00DD45C7">
      <w:pPr>
        <w:spacing w:after="0"/>
        <w:ind w:firstLine="284"/>
        <w:jc w:val="both"/>
        <w:rPr>
          <w:rFonts w:ascii="Cascadia Code" w:hAnsi="Cascadia Code" w:cs="Times New Roman"/>
          <w:sz w:val="20"/>
          <w:szCs w:val="20"/>
        </w:rPr>
      </w:pPr>
    </w:p>
    <w:p w14:paraId="6A486E60"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77BF56E7"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0275C9B1"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class</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EventDemo</w:t>
      </w:r>
      <w:proofErr w:type="spellEnd"/>
    </w:p>
    <w:p w14:paraId="7BC742D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265B62F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static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handler</w:t>
      </w:r>
      <w:proofErr w:type="spellEnd"/>
      <w:r w:rsidRPr="00DD45C7">
        <w:rPr>
          <w:rFonts w:ascii="Cascadia Code" w:hAnsi="Cascadia Code" w:cs="Times New Roman"/>
          <w:sz w:val="20"/>
          <w:szCs w:val="20"/>
        </w:rPr>
        <w:t>()</w:t>
      </w:r>
    </w:p>
    <w:p w14:paraId="1AF12F4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 // Обробник події</w:t>
      </w:r>
    </w:p>
    <w:p w14:paraId="31B0309B"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Console.WriteLine</w:t>
      </w:r>
      <w:proofErr w:type="spellEnd"/>
      <w:r w:rsidRPr="00DD45C7">
        <w:rPr>
          <w:rFonts w:ascii="Cascadia Code" w:hAnsi="Cascadia Code" w:cs="Times New Roman"/>
          <w:sz w:val="20"/>
          <w:szCs w:val="20"/>
        </w:rPr>
        <w:t>("Відбулася подія.");</w:t>
      </w:r>
    </w:p>
    <w:p w14:paraId="4F457469"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368FD2A3"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static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Main</w:t>
      </w:r>
      <w:proofErr w:type="spellEnd"/>
      <w:r w:rsidRPr="00DD45C7">
        <w:rPr>
          <w:rFonts w:ascii="Cascadia Code" w:hAnsi="Cascadia Code" w:cs="Times New Roman"/>
          <w:sz w:val="20"/>
          <w:szCs w:val="20"/>
        </w:rPr>
        <w:t>()</w:t>
      </w:r>
    </w:p>
    <w:p w14:paraId="46907FA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307EB5C3"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evt</w:t>
      </w:r>
      <w:proofErr w:type="spellEnd"/>
      <w:r w:rsidRPr="00DD45C7">
        <w:rPr>
          <w:rFonts w:ascii="Cascadia Code" w:hAnsi="Cascadia Code" w:cs="Times New Roman"/>
          <w:sz w:val="20"/>
          <w:szCs w:val="20"/>
        </w:rPr>
        <w:t xml:space="preserve"> = </w:t>
      </w:r>
      <w:proofErr w:type="spellStart"/>
      <w:r w:rsidRPr="00DD45C7">
        <w:rPr>
          <w:rFonts w:ascii="Cascadia Code" w:hAnsi="Cascadia Code" w:cs="Times New Roman"/>
          <w:sz w:val="20"/>
          <w:szCs w:val="20"/>
        </w:rPr>
        <w:t>new</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w:t>
      </w:r>
      <w:proofErr w:type="spellEnd"/>
      <w:r w:rsidRPr="00DD45C7">
        <w:rPr>
          <w:rFonts w:ascii="Cascadia Code" w:hAnsi="Cascadia Code" w:cs="Times New Roman"/>
          <w:sz w:val="20"/>
          <w:szCs w:val="20"/>
        </w:rPr>
        <w:t>();</w:t>
      </w:r>
    </w:p>
    <w:p w14:paraId="080FD03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 Додаємо метод </w:t>
      </w:r>
      <w:proofErr w:type="spellStart"/>
      <w:r w:rsidRPr="00DD45C7">
        <w:rPr>
          <w:rFonts w:ascii="Cascadia Code" w:hAnsi="Cascadia Code" w:cs="Times New Roman"/>
          <w:sz w:val="20"/>
          <w:szCs w:val="20"/>
        </w:rPr>
        <w:t>handler</w:t>
      </w:r>
      <w:proofErr w:type="spellEnd"/>
      <w:r w:rsidRPr="00DD45C7">
        <w:rPr>
          <w:rFonts w:ascii="Cascadia Code" w:hAnsi="Cascadia Code" w:cs="Times New Roman"/>
          <w:sz w:val="20"/>
          <w:szCs w:val="20"/>
        </w:rPr>
        <w:t xml:space="preserve">() у список обробників події        </w:t>
      </w:r>
    </w:p>
    <w:p w14:paraId="61B451D4"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evt.SomeEvent</w:t>
      </w:r>
      <w:proofErr w:type="spellEnd"/>
      <w:r w:rsidRPr="00DD45C7">
        <w:rPr>
          <w:rFonts w:ascii="Cascadia Code" w:hAnsi="Cascadia Code" w:cs="Times New Roman"/>
          <w:sz w:val="20"/>
          <w:szCs w:val="20"/>
        </w:rPr>
        <w:t xml:space="preserve"> += </w:t>
      </w:r>
      <w:proofErr w:type="spellStart"/>
      <w:r w:rsidRPr="00DD45C7">
        <w:rPr>
          <w:rFonts w:ascii="Cascadia Code" w:hAnsi="Cascadia Code" w:cs="Times New Roman"/>
          <w:sz w:val="20"/>
          <w:szCs w:val="20"/>
        </w:rPr>
        <w:t>new</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MyEventHandler</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handler</w:t>
      </w:r>
      <w:proofErr w:type="spellEnd"/>
      <w:r w:rsidRPr="00DD45C7">
        <w:rPr>
          <w:rFonts w:ascii="Cascadia Code" w:hAnsi="Cascadia Code" w:cs="Times New Roman"/>
          <w:sz w:val="20"/>
          <w:szCs w:val="20"/>
        </w:rPr>
        <w:t>);</w:t>
      </w:r>
    </w:p>
    <w:p w14:paraId="5DB42F85"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 Генеруємо подію</w:t>
      </w:r>
    </w:p>
    <w:p w14:paraId="648FE4AB"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evt.OnSomeEvent</w:t>
      </w:r>
      <w:proofErr w:type="spellEnd"/>
      <w:r w:rsidRPr="00DD45C7">
        <w:rPr>
          <w:rFonts w:ascii="Cascadia Code" w:hAnsi="Cascadia Code" w:cs="Times New Roman"/>
          <w:sz w:val="20"/>
          <w:szCs w:val="20"/>
        </w:rPr>
        <w:t>();</w:t>
      </w:r>
    </w:p>
    <w:p w14:paraId="7F446EC6"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7F5AAF64"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6F78920F" w14:textId="77777777" w:rsidR="00DD45C7" w:rsidRPr="00DD45C7" w:rsidRDefault="00DD45C7" w:rsidP="00DD45C7">
      <w:pPr>
        <w:spacing w:after="0"/>
        <w:jc w:val="both"/>
        <w:rPr>
          <w:rFonts w:ascii="Times New Roman" w:hAnsi="Times New Roman" w:cs="Times New Roman"/>
          <w:sz w:val="28"/>
          <w:szCs w:val="28"/>
        </w:rPr>
      </w:pPr>
    </w:p>
    <w:p w14:paraId="6183DB66" w14:textId="5C2DAE4B" w:rsidR="00DD45C7" w:rsidRPr="00DD45C7" w:rsidRDefault="00DD45C7" w:rsidP="00DD45C7">
      <w:pPr>
        <w:pStyle w:val="a9"/>
        <w:numPr>
          <w:ilvl w:val="0"/>
          <w:numId w:val="1"/>
        </w:numPr>
        <w:spacing w:after="0"/>
        <w:ind w:left="0"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Умова завдання 1.</w:t>
      </w:r>
    </w:p>
    <w:p w14:paraId="0A5AC248" w14:textId="60C182E0" w:rsidR="00DD45C7" w:rsidRPr="00D85B52" w:rsidRDefault="00D85B52" w:rsidP="00D85B52">
      <w:pPr>
        <w:ind w:firstLine="284"/>
        <w:jc w:val="both"/>
      </w:pPr>
      <w:r w:rsidRPr="00D85B52">
        <w:rPr>
          <w:rFonts w:ascii="Times New Roman" w:hAnsi="Times New Roman" w:cs="Times New Roman"/>
          <w:sz w:val="28"/>
          <w:szCs w:val="28"/>
        </w:rPr>
        <w:t>Виконати завдання згідно свого варіанту</w:t>
      </w:r>
      <w:r>
        <w:rPr>
          <w:rFonts w:ascii="Times New Roman" w:hAnsi="Times New Roman" w:cs="Times New Roman"/>
          <w:sz w:val="28"/>
          <w:szCs w:val="28"/>
        </w:rPr>
        <w:t xml:space="preserve"> (3)</w:t>
      </w:r>
      <w:r w:rsidRPr="00D85B52">
        <w:rPr>
          <w:rFonts w:ascii="Times New Roman" w:hAnsi="Times New Roman" w:cs="Times New Roman"/>
          <w:sz w:val="28"/>
          <w:szCs w:val="28"/>
        </w:rPr>
        <w:t>.</w:t>
      </w:r>
      <w:r w:rsidRPr="00D85B52">
        <w:rPr>
          <w:rFonts w:ascii="Times New Roman" w:hAnsi="Times New Roman" w:cs="Times New Roman"/>
          <w:sz w:val="28"/>
          <w:szCs w:val="28"/>
        </w:rPr>
        <w:t xml:space="preserve"> </w:t>
      </w:r>
      <w:r w:rsidR="00DD45C7" w:rsidRPr="00D85B52">
        <w:rPr>
          <w:rFonts w:ascii="Times New Roman" w:hAnsi="Times New Roman" w:cs="Times New Roman"/>
          <w:sz w:val="28"/>
          <w:szCs w:val="28"/>
        </w:rPr>
        <w:t>Розробити клас для</w:t>
      </w:r>
      <w:r w:rsidR="00DD45C7" w:rsidRPr="00DD45C7">
        <w:rPr>
          <w:rFonts w:ascii="Times New Roman" w:hAnsi="Times New Roman" w:cs="Times New Roman"/>
          <w:sz w:val="28"/>
          <w:szCs w:val="28"/>
        </w:rPr>
        <w:t xml:space="preserve"> обчислення визначених інтегралів за формулою правих прямокутників з використанням делегатів.</w:t>
      </w:r>
    </w:p>
    <w:p w14:paraId="2CBCF6E3" w14:textId="77777777" w:rsidR="00DD45C7" w:rsidRPr="00DD45C7" w:rsidRDefault="00DD45C7" w:rsidP="00DD45C7">
      <w:pPr>
        <w:spacing w:after="0"/>
        <w:ind w:firstLine="284"/>
        <w:jc w:val="both"/>
        <w:rPr>
          <w:rFonts w:ascii="Times New Roman" w:hAnsi="Times New Roman" w:cs="Times New Roman"/>
          <w:sz w:val="28"/>
          <w:szCs w:val="28"/>
        </w:rPr>
      </w:pPr>
    </w:p>
    <w:p w14:paraId="7937BC32" w14:textId="77777777" w:rsidR="00D85B52" w:rsidRDefault="00D85B52">
      <w:pPr>
        <w:rPr>
          <w:rFonts w:ascii="Times New Roman" w:hAnsi="Times New Roman" w:cs="Times New Roman"/>
          <w:b/>
          <w:bCs/>
          <w:sz w:val="28"/>
          <w:szCs w:val="28"/>
        </w:rPr>
      </w:pPr>
      <w:r>
        <w:rPr>
          <w:rFonts w:ascii="Times New Roman" w:hAnsi="Times New Roman" w:cs="Times New Roman"/>
          <w:b/>
          <w:bCs/>
          <w:sz w:val="28"/>
          <w:szCs w:val="28"/>
        </w:rPr>
        <w:br w:type="page"/>
      </w:r>
    </w:p>
    <w:p w14:paraId="6B85E712" w14:textId="32D0396C" w:rsidR="00DD45C7" w:rsidRPr="00EE0C01" w:rsidRDefault="00DD45C7" w:rsidP="00DD45C7">
      <w:pPr>
        <w:pStyle w:val="a9"/>
        <w:numPr>
          <w:ilvl w:val="0"/>
          <w:numId w:val="1"/>
        </w:numPr>
        <w:spacing w:after="0"/>
        <w:ind w:left="0" w:firstLine="284"/>
        <w:jc w:val="both"/>
        <w:rPr>
          <w:rFonts w:ascii="Times New Roman" w:hAnsi="Times New Roman" w:cs="Times New Roman"/>
          <w:b/>
          <w:bCs/>
          <w:sz w:val="28"/>
          <w:szCs w:val="28"/>
        </w:rPr>
      </w:pPr>
      <w:r w:rsidRPr="00EE0C01">
        <w:rPr>
          <w:rFonts w:ascii="Times New Roman" w:hAnsi="Times New Roman" w:cs="Times New Roman"/>
          <w:b/>
          <w:bCs/>
          <w:sz w:val="28"/>
          <w:szCs w:val="28"/>
        </w:rPr>
        <w:lastRenderedPageBreak/>
        <w:t>Послідовність виконання роботи</w:t>
      </w:r>
    </w:p>
    <w:p w14:paraId="466A428D" w14:textId="5BF47B41" w:rsidR="00EE0C01" w:rsidRPr="00EE0C01" w:rsidRDefault="00EE0C01" w:rsidP="00EE0C01">
      <w:pPr>
        <w:pStyle w:val="ae"/>
        <w:numPr>
          <w:ilvl w:val="0"/>
          <w:numId w:val="6"/>
        </w:numPr>
        <w:spacing w:before="0" w:beforeAutospacing="0" w:after="0" w:afterAutospacing="0"/>
        <w:ind w:left="0" w:firstLine="426"/>
        <w:jc w:val="both"/>
        <w:rPr>
          <w:sz w:val="28"/>
          <w:szCs w:val="28"/>
        </w:rPr>
      </w:pPr>
      <w:r w:rsidRPr="00EE0C01">
        <w:rPr>
          <w:rStyle w:val="af"/>
          <w:rFonts w:eastAsiaTheme="majorEastAsia"/>
          <w:b w:val="0"/>
          <w:bCs w:val="0"/>
          <w:sz w:val="28"/>
          <w:szCs w:val="28"/>
        </w:rPr>
        <w:t xml:space="preserve">Створення делегату </w:t>
      </w:r>
      <w:proofErr w:type="spellStart"/>
      <w:r w:rsidRPr="00EE0C01">
        <w:rPr>
          <w:rStyle w:val="HTML"/>
          <w:rFonts w:ascii="Times New Roman" w:eastAsiaTheme="majorEastAsia" w:hAnsi="Times New Roman" w:cs="Times New Roman"/>
          <w:sz w:val="28"/>
          <w:szCs w:val="28"/>
        </w:rPr>
        <w:t>MathFunction</w:t>
      </w:r>
      <w:proofErr w:type="spellEnd"/>
      <w:r w:rsidRPr="00EE0C01">
        <w:rPr>
          <w:rStyle w:val="af"/>
          <w:rFonts w:eastAsiaTheme="majorEastAsia"/>
          <w:b w:val="0"/>
          <w:bCs w:val="0"/>
          <w:sz w:val="28"/>
          <w:szCs w:val="28"/>
        </w:rPr>
        <w:t xml:space="preserve"> для передачі математичної функції</w:t>
      </w:r>
      <w:r w:rsidRPr="00EE0C01">
        <w:rPr>
          <w:sz w:val="28"/>
          <w:szCs w:val="28"/>
        </w:rPr>
        <w:t xml:space="preserve"> </w:t>
      </w:r>
      <w:r w:rsidRPr="00EE0C01">
        <w:rPr>
          <w:sz w:val="28"/>
          <w:szCs w:val="28"/>
        </w:rPr>
        <w:t>−</w:t>
      </w:r>
      <w:r w:rsidRPr="00EE0C01">
        <w:rPr>
          <w:sz w:val="28"/>
          <w:szCs w:val="28"/>
        </w:rPr>
        <w:t xml:space="preserve"> дозволяє передавати будь-яку функцію, що приймає </w:t>
      </w:r>
      <w:proofErr w:type="spellStart"/>
      <w:r w:rsidRPr="00EE0C01">
        <w:rPr>
          <w:rStyle w:val="HTML"/>
          <w:rFonts w:ascii="Times New Roman" w:eastAsiaTheme="majorEastAsia" w:hAnsi="Times New Roman" w:cs="Times New Roman"/>
          <w:sz w:val="28"/>
          <w:szCs w:val="28"/>
        </w:rPr>
        <w:t>double</w:t>
      </w:r>
      <w:proofErr w:type="spellEnd"/>
      <w:r w:rsidRPr="00EE0C01">
        <w:rPr>
          <w:sz w:val="28"/>
          <w:szCs w:val="28"/>
        </w:rPr>
        <w:t xml:space="preserve"> і повертає </w:t>
      </w:r>
      <w:proofErr w:type="spellStart"/>
      <w:r w:rsidRPr="00EE0C01">
        <w:rPr>
          <w:rStyle w:val="HTML"/>
          <w:rFonts w:ascii="Times New Roman" w:eastAsiaTheme="majorEastAsia" w:hAnsi="Times New Roman" w:cs="Times New Roman"/>
          <w:sz w:val="28"/>
          <w:szCs w:val="28"/>
        </w:rPr>
        <w:t>double</w:t>
      </w:r>
      <w:proofErr w:type="spellEnd"/>
      <w:r w:rsidRPr="00EE0C01">
        <w:rPr>
          <w:sz w:val="28"/>
          <w:szCs w:val="28"/>
        </w:rPr>
        <w:t>.</w:t>
      </w:r>
    </w:p>
    <w:p w14:paraId="44E2E27D" w14:textId="45410DA3" w:rsidR="00EE0C01" w:rsidRPr="00EE0C01" w:rsidRDefault="00EE0C01" w:rsidP="00EE0C01">
      <w:pPr>
        <w:pStyle w:val="ae"/>
        <w:numPr>
          <w:ilvl w:val="0"/>
          <w:numId w:val="6"/>
        </w:numPr>
        <w:spacing w:before="0" w:beforeAutospacing="0" w:after="0" w:afterAutospacing="0"/>
        <w:ind w:left="0" w:firstLine="426"/>
        <w:jc w:val="both"/>
        <w:rPr>
          <w:sz w:val="28"/>
          <w:szCs w:val="28"/>
        </w:rPr>
      </w:pPr>
      <w:r w:rsidRPr="009E36AF">
        <w:rPr>
          <w:rStyle w:val="af"/>
          <w:rFonts w:eastAsiaTheme="majorEastAsia"/>
          <w:b w:val="0"/>
          <w:bCs w:val="0"/>
          <w:sz w:val="28"/>
          <w:szCs w:val="28"/>
        </w:rPr>
        <w:t>Створення класу</w:t>
      </w:r>
      <w:r w:rsidRPr="00EE0C01">
        <w:rPr>
          <w:rStyle w:val="af"/>
          <w:rFonts w:eastAsiaTheme="majorEastAsia"/>
          <w:sz w:val="28"/>
          <w:szCs w:val="28"/>
        </w:rPr>
        <w:t xml:space="preserve"> </w:t>
      </w:r>
      <w:proofErr w:type="spellStart"/>
      <w:r w:rsidRPr="00EE0C01">
        <w:rPr>
          <w:rStyle w:val="HTML"/>
          <w:rFonts w:ascii="Times New Roman" w:eastAsiaTheme="majorEastAsia" w:hAnsi="Times New Roman" w:cs="Times New Roman"/>
          <w:sz w:val="28"/>
          <w:szCs w:val="28"/>
        </w:rPr>
        <w:t>Integral</w:t>
      </w:r>
      <w:proofErr w:type="spellEnd"/>
      <w:r w:rsidRPr="00EE0C01">
        <w:rPr>
          <w:rStyle w:val="af"/>
          <w:rFonts w:eastAsiaTheme="majorEastAsia"/>
          <w:sz w:val="28"/>
          <w:szCs w:val="28"/>
        </w:rPr>
        <w:t xml:space="preserve"> </w:t>
      </w:r>
      <w:r w:rsidRPr="009E36AF">
        <w:rPr>
          <w:rStyle w:val="af"/>
          <w:rFonts w:eastAsiaTheme="majorEastAsia"/>
          <w:b w:val="0"/>
          <w:bCs w:val="0"/>
          <w:sz w:val="28"/>
          <w:szCs w:val="28"/>
        </w:rPr>
        <w:t>для обчислення інтегралу</w:t>
      </w:r>
      <w:r w:rsidRPr="00EE0C01">
        <w:rPr>
          <w:sz w:val="28"/>
          <w:szCs w:val="28"/>
        </w:rPr>
        <w:t xml:space="preserve"> </w:t>
      </w:r>
      <w:r w:rsidRPr="00EE0C01">
        <w:rPr>
          <w:sz w:val="28"/>
          <w:szCs w:val="28"/>
        </w:rPr>
        <w:t>−</w:t>
      </w:r>
      <w:r w:rsidRPr="00EE0C01">
        <w:rPr>
          <w:sz w:val="28"/>
          <w:szCs w:val="28"/>
        </w:rPr>
        <w:t xml:space="preserve"> клас містить необхідні поля, конструктор та метод обчислення.</w:t>
      </w:r>
    </w:p>
    <w:p w14:paraId="38E315EC" w14:textId="1B231B80" w:rsidR="00EE0C01" w:rsidRPr="00EE0C01" w:rsidRDefault="00EE0C01" w:rsidP="00EE0C01">
      <w:pPr>
        <w:pStyle w:val="ae"/>
        <w:numPr>
          <w:ilvl w:val="0"/>
          <w:numId w:val="6"/>
        </w:numPr>
        <w:spacing w:before="0" w:beforeAutospacing="0" w:after="0" w:afterAutospacing="0"/>
        <w:ind w:left="0" w:firstLine="426"/>
        <w:jc w:val="both"/>
        <w:rPr>
          <w:sz w:val="28"/>
          <w:szCs w:val="28"/>
        </w:rPr>
      </w:pPr>
      <w:r w:rsidRPr="009E36AF">
        <w:rPr>
          <w:rStyle w:val="af"/>
          <w:rFonts w:eastAsiaTheme="majorEastAsia"/>
          <w:b w:val="0"/>
          <w:bCs w:val="0"/>
          <w:sz w:val="28"/>
          <w:szCs w:val="28"/>
        </w:rPr>
        <w:t>Реалізація методу</w:t>
      </w:r>
      <w:r w:rsidRPr="00EE0C01">
        <w:rPr>
          <w:rStyle w:val="af"/>
          <w:rFonts w:eastAsiaTheme="majorEastAsia"/>
          <w:sz w:val="28"/>
          <w:szCs w:val="28"/>
        </w:rPr>
        <w:t xml:space="preserve"> </w:t>
      </w:r>
      <w:proofErr w:type="spellStart"/>
      <w:r w:rsidRPr="00EE0C01">
        <w:rPr>
          <w:rStyle w:val="HTML"/>
          <w:rFonts w:ascii="Times New Roman" w:eastAsiaTheme="majorEastAsia" w:hAnsi="Times New Roman" w:cs="Times New Roman"/>
          <w:sz w:val="28"/>
          <w:szCs w:val="28"/>
        </w:rPr>
        <w:t>Calculate</w:t>
      </w:r>
      <w:proofErr w:type="spellEnd"/>
      <w:r w:rsidRPr="00EE0C01">
        <w:rPr>
          <w:rStyle w:val="HTML"/>
          <w:rFonts w:ascii="Times New Roman" w:eastAsiaTheme="majorEastAsia" w:hAnsi="Times New Roman" w:cs="Times New Roman"/>
          <w:sz w:val="28"/>
          <w:szCs w:val="28"/>
        </w:rPr>
        <w:t>()</w:t>
      </w:r>
      <w:r w:rsidRPr="00EE0C01">
        <w:rPr>
          <w:rStyle w:val="af"/>
          <w:rFonts w:eastAsiaTheme="majorEastAsia"/>
          <w:sz w:val="28"/>
          <w:szCs w:val="28"/>
        </w:rPr>
        <w:t xml:space="preserve"> </w:t>
      </w:r>
      <w:r w:rsidRPr="009E36AF">
        <w:rPr>
          <w:rStyle w:val="af"/>
          <w:rFonts w:eastAsiaTheme="majorEastAsia"/>
          <w:b w:val="0"/>
          <w:bCs w:val="0"/>
          <w:sz w:val="28"/>
          <w:szCs w:val="28"/>
        </w:rPr>
        <w:t>у класі</w:t>
      </w:r>
      <w:r w:rsidRPr="00EE0C01">
        <w:rPr>
          <w:rStyle w:val="af"/>
          <w:rFonts w:eastAsiaTheme="majorEastAsia"/>
          <w:sz w:val="28"/>
          <w:szCs w:val="28"/>
        </w:rPr>
        <w:t xml:space="preserve"> </w:t>
      </w:r>
      <w:proofErr w:type="spellStart"/>
      <w:r w:rsidRPr="00EE0C01">
        <w:rPr>
          <w:rStyle w:val="HTML"/>
          <w:rFonts w:ascii="Times New Roman" w:eastAsiaTheme="majorEastAsia" w:hAnsi="Times New Roman" w:cs="Times New Roman"/>
          <w:sz w:val="28"/>
          <w:szCs w:val="28"/>
        </w:rPr>
        <w:t>Integral</w:t>
      </w:r>
      <w:proofErr w:type="spellEnd"/>
      <w:r w:rsidRPr="00EE0C01">
        <w:rPr>
          <w:sz w:val="28"/>
          <w:szCs w:val="28"/>
        </w:rPr>
        <w:t xml:space="preserve"> </w:t>
      </w:r>
      <w:r w:rsidRPr="00EE0C01">
        <w:rPr>
          <w:sz w:val="28"/>
          <w:szCs w:val="28"/>
        </w:rPr>
        <w:t>−</w:t>
      </w:r>
      <w:r w:rsidRPr="00EE0C01">
        <w:rPr>
          <w:sz w:val="28"/>
          <w:szCs w:val="28"/>
        </w:rPr>
        <w:t xml:space="preserve"> виконує обчислення інтегралу методом правих прямокутників.</w:t>
      </w:r>
    </w:p>
    <w:p w14:paraId="1575952C" w14:textId="45EF2281" w:rsidR="00EE0C01" w:rsidRPr="00EE0C01" w:rsidRDefault="00EE0C01" w:rsidP="00EE0C01">
      <w:pPr>
        <w:pStyle w:val="ae"/>
        <w:numPr>
          <w:ilvl w:val="0"/>
          <w:numId w:val="6"/>
        </w:numPr>
        <w:spacing w:before="0" w:beforeAutospacing="0" w:after="0" w:afterAutospacing="0"/>
        <w:ind w:left="0" w:firstLine="426"/>
        <w:jc w:val="both"/>
        <w:rPr>
          <w:sz w:val="28"/>
          <w:szCs w:val="28"/>
        </w:rPr>
      </w:pPr>
      <w:r w:rsidRPr="00EE0C01">
        <w:rPr>
          <w:rStyle w:val="af"/>
          <w:rFonts w:eastAsiaTheme="majorEastAsia"/>
          <w:b w:val="0"/>
          <w:bCs w:val="0"/>
          <w:sz w:val="28"/>
          <w:szCs w:val="28"/>
        </w:rPr>
        <w:t>Опис функції</w:t>
      </w:r>
      <w:r w:rsidRPr="00EE0C01">
        <w:rPr>
          <w:rStyle w:val="af"/>
          <w:rFonts w:eastAsiaTheme="majorEastAsia"/>
          <w:sz w:val="28"/>
          <w:szCs w:val="28"/>
        </w:rPr>
        <w:t xml:space="preserve"> </w:t>
      </w:r>
      <w:proofErr w:type="spellStart"/>
      <w:r w:rsidRPr="00EE0C01">
        <w:rPr>
          <w:rStyle w:val="HTML"/>
          <w:rFonts w:ascii="Times New Roman" w:eastAsiaTheme="majorEastAsia" w:hAnsi="Times New Roman" w:cs="Times New Roman"/>
          <w:sz w:val="28"/>
          <w:szCs w:val="28"/>
        </w:rPr>
        <w:t>Function</w:t>
      </w:r>
      <w:proofErr w:type="spellEnd"/>
      <w:r w:rsidRPr="00EE0C01">
        <w:rPr>
          <w:rStyle w:val="af"/>
          <w:rFonts w:eastAsiaTheme="majorEastAsia"/>
          <w:sz w:val="28"/>
          <w:szCs w:val="28"/>
        </w:rPr>
        <w:t xml:space="preserve"> </w:t>
      </w:r>
      <w:r w:rsidRPr="00EE0C01">
        <w:rPr>
          <w:rStyle w:val="af"/>
          <w:rFonts w:eastAsiaTheme="majorEastAsia"/>
          <w:b w:val="0"/>
          <w:bCs w:val="0"/>
          <w:sz w:val="28"/>
          <w:szCs w:val="28"/>
        </w:rPr>
        <w:t>для прикладу обчислення</w:t>
      </w:r>
      <w:r w:rsidRPr="00EE0C01">
        <w:rPr>
          <w:sz w:val="28"/>
          <w:szCs w:val="28"/>
        </w:rPr>
        <w:t xml:space="preserve"> </w:t>
      </w:r>
      <w:r w:rsidRPr="00EE0C01">
        <w:rPr>
          <w:sz w:val="28"/>
          <w:szCs w:val="28"/>
        </w:rPr>
        <w:t>−</w:t>
      </w:r>
      <w:r w:rsidRPr="00EE0C01">
        <w:rPr>
          <w:sz w:val="28"/>
          <w:szCs w:val="28"/>
        </w:rPr>
        <w:t xml:space="preserve"> приклад функції для інтегрування (наприклад, </w:t>
      </w:r>
      <w:r w:rsidRPr="00EE0C01">
        <w:rPr>
          <w:rStyle w:val="katex-mathml"/>
          <w:rFonts w:eastAsiaTheme="majorEastAsia"/>
          <w:sz w:val="28"/>
          <w:szCs w:val="28"/>
        </w:rPr>
        <w:t>f(x)=x</w:t>
      </w:r>
      <w:r w:rsidRPr="009E36AF">
        <w:rPr>
          <w:rStyle w:val="katex-mathml"/>
          <w:rFonts w:eastAsiaTheme="majorEastAsia"/>
          <w:sz w:val="28"/>
          <w:szCs w:val="28"/>
          <w:vertAlign w:val="superscript"/>
        </w:rPr>
        <w:t>2</w:t>
      </w:r>
      <w:r w:rsidRPr="00EE0C01">
        <w:rPr>
          <w:sz w:val="28"/>
          <w:szCs w:val="28"/>
        </w:rPr>
        <w:t>).</w:t>
      </w:r>
    </w:p>
    <w:p w14:paraId="2861849E" w14:textId="77777777" w:rsidR="00EE0C01" w:rsidRPr="00EE0C01" w:rsidRDefault="00EE0C01" w:rsidP="00EE0C01">
      <w:pPr>
        <w:pStyle w:val="ae"/>
        <w:numPr>
          <w:ilvl w:val="0"/>
          <w:numId w:val="6"/>
        </w:numPr>
        <w:spacing w:before="0" w:beforeAutospacing="0" w:after="0" w:afterAutospacing="0"/>
        <w:ind w:left="0" w:firstLine="426"/>
        <w:jc w:val="both"/>
        <w:rPr>
          <w:sz w:val="28"/>
          <w:szCs w:val="28"/>
        </w:rPr>
      </w:pPr>
      <w:r w:rsidRPr="00EE0C01">
        <w:rPr>
          <w:rStyle w:val="af"/>
          <w:rFonts w:eastAsiaTheme="majorEastAsia"/>
          <w:b w:val="0"/>
          <w:bCs w:val="0"/>
          <w:sz w:val="28"/>
          <w:szCs w:val="28"/>
        </w:rPr>
        <w:t>Задання вхідних даних у методі</w:t>
      </w:r>
      <w:r w:rsidRPr="00EE0C01">
        <w:rPr>
          <w:rStyle w:val="af"/>
          <w:rFonts w:eastAsiaTheme="majorEastAsia"/>
          <w:sz w:val="28"/>
          <w:szCs w:val="28"/>
        </w:rPr>
        <w:t xml:space="preserve"> </w:t>
      </w:r>
      <w:proofErr w:type="spellStart"/>
      <w:r w:rsidRPr="00EE0C01">
        <w:rPr>
          <w:rStyle w:val="HTML"/>
          <w:rFonts w:ascii="Times New Roman" w:eastAsiaTheme="majorEastAsia" w:hAnsi="Times New Roman" w:cs="Times New Roman"/>
          <w:sz w:val="28"/>
          <w:szCs w:val="28"/>
        </w:rPr>
        <w:t>Main</w:t>
      </w:r>
      <w:proofErr w:type="spellEnd"/>
      <w:r w:rsidRPr="00EE0C01">
        <w:rPr>
          <w:sz w:val="28"/>
          <w:szCs w:val="28"/>
        </w:rPr>
        <w:t xml:space="preserve"> — межі інтегрування, кількість прямокутників, виклик методу обчислення.</w:t>
      </w:r>
    </w:p>
    <w:p w14:paraId="12AD04F5" w14:textId="769E20EC" w:rsidR="00EE0C01" w:rsidRPr="00EE0C01" w:rsidRDefault="00EE0C01" w:rsidP="00EE0C01">
      <w:pPr>
        <w:pStyle w:val="ae"/>
        <w:numPr>
          <w:ilvl w:val="0"/>
          <w:numId w:val="6"/>
        </w:numPr>
        <w:spacing w:before="0" w:beforeAutospacing="0" w:after="0" w:afterAutospacing="0"/>
        <w:ind w:left="0" w:firstLine="426"/>
        <w:jc w:val="both"/>
        <w:rPr>
          <w:sz w:val="28"/>
          <w:szCs w:val="28"/>
        </w:rPr>
      </w:pPr>
      <w:r w:rsidRPr="009E36AF">
        <w:rPr>
          <w:rStyle w:val="af"/>
          <w:rFonts w:eastAsiaTheme="majorEastAsia"/>
          <w:b w:val="0"/>
          <w:bCs w:val="0"/>
          <w:sz w:val="28"/>
          <w:szCs w:val="28"/>
        </w:rPr>
        <w:t>Створення об'єкта</w:t>
      </w:r>
      <w:r w:rsidRPr="00EE0C01">
        <w:rPr>
          <w:rStyle w:val="af"/>
          <w:rFonts w:eastAsiaTheme="majorEastAsia"/>
          <w:sz w:val="28"/>
          <w:szCs w:val="28"/>
        </w:rPr>
        <w:t xml:space="preserve"> </w:t>
      </w:r>
      <w:proofErr w:type="spellStart"/>
      <w:r w:rsidRPr="00EE0C01">
        <w:rPr>
          <w:rStyle w:val="HTML"/>
          <w:rFonts w:ascii="Times New Roman" w:eastAsiaTheme="majorEastAsia" w:hAnsi="Times New Roman" w:cs="Times New Roman"/>
          <w:sz w:val="28"/>
          <w:szCs w:val="28"/>
        </w:rPr>
        <w:t>Integral</w:t>
      </w:r>
      <w:proofErr w:type="spellEnd"/>
      <w:r w:rsidRPr="00EE0C01">
        <w:rPr>
          <w:rStyle w:val="af"/>
          <w:rFonts w:eastAsiaTheme="majorEastAsia"/>
          <w:sz w:val="28"/>
          <w:szCs w:val="28"/>
        </w:rPr>
        <w:t xml:space="preserve"> </w:t>
      </w:r>
      <w:r w:rsidRPr="009E36AF">
        <w:rPr>
          <w:rStyle w:val="af"/>
          <w:rFonts w:eastAsiaTheme="majorEastAsia"/>
          <w:b w:val="0"/>
          <w:bCs w:val="0"/>
          <w:sz w:val="28"/>
          <w:szCs w:val="28"/>
        </w:rPr>
        <w:t>та виклик методу</w:t>
      </w:r>
      <w:r w:rsidRPr="00EE0C01">
        <w:rPr>
          <w:rStyle w:val="af"/>
          <w:rFonts w:eastAsiaTheme="majorEastAsia"/>
          <w:sz w:val="28"/>
          <w:szCs w:val="28"/>
        </w:rPr>
        <w:t xml:space="preserve"> </w:t>
      </w:r>
      <w:proofErr w:type="spellStart"/>
      <w:r w:rsidRPr="00EE0C01">
        <w:rPr>
          <w:rStyle w:val="HTML"/>
          <w:rFonts w:ascii="Times New Roman" w:eastAsiaTheme="majorEastAsia" w:hAnsi="Times New Roman" w:cs="Times New Roman"/>
          <w:sz w:val="28"/>
          <w:szCs w:val="28"/>
        </w:rPr>
        <w:t>Calculate</w:t>
      </w:r>
      <w:proofErr w:type="spellEnd"/>
      <w:r w:rsidRPr="00EE0C01">
        <w:rPr>
          <w:rStyle w:val="HTML"/>
          <w:rFonts w:ascii="Times New Roman" w:eastAsiaTheme="majorEastAsia" w:hAnsi="Times New Roman" w:cs="Times New Roman"/>
          <w:sz w:val="28"/>
          <w:szCs w:val="28"/>
        </w:rPr>
        <w:t>()</w:t>
      </w:r>
      <w:r w:rsidRPr="00EE0C01">
        <w:rPr>
          <w:sz w:val="28"/>
          <w:szCs w:val="28"/>
        </w:rPr>
        <w:t xml:space="preserve"> </w:t>
      </w:r>
      <w:r w:rsidRPr="00EE0C01">
        <w:rPr>
          <w:sz w:val="28"/>
          <w:szCs w:val="28"/>
        </w:rPr>
        <w:t>−</w:t>
      </w:r>
      <w:r w:rsidRPr="00EE0C01">
        <w:rPr>
          <w:sz w:val="28"/>
          <w:szCs w:val="28"/>
        </w:rPr>
        <w:t xml:space="preserve"> передається приклад функції через делегат.</w:t>
      </w:r>
    </w:p>
    <w:p w14:paraId="3F15A94D" w14:textId="6907358E" w:rsidR="00EE0C01" w:rsidRPr="00EE0C01" w:rsidRDefault="00EE0C01" w:rsidP="00EE0C01">
      <w:pPr>
        <w:pStyle w:val="ae"/>
        <w:numPr>
          <w:ilvl w:val="0"/>
          <w:numId w:val="6"/>
        </w:numPr>
        <w:spacing w:before="0" w:beforeAutospacing="0" w:after="0" w:afterAutospacing="0"/>
        <w:ind w:left="0" w:firstLine="426"/>
        <w:jc w:val="both"/>
        <w:rPr>
          <w:sz w:val="28"/>
          <w:szCs w:val="28"/>
        </w:rPr>
      </w:pPr>
      <w:r w:rsidRPr="009E36AF">
        <w:rPr>
          <w:rStyle w:val="af"/>
          <w:rFonts w:eastAsiaTheme="majorEastAsia"/>
          <w:b w:val="0"/>
          <w:bCs w:val="0"/>
          <w:sz w:val="28"/>
          <w:szCs w:val="28"/>
        </w:rPr>
        <w:t>Виведення результату на екран</w:t>
      </w:r>
      <w:r w:rsidRPr="00EE0C01">
        <w:rPr>
          <w:rStyle w:val="af"/>
          <w:rFonts w:eastAsiaTheme="majorEastAsia"/>
          <w:sz w:val="28"/>
          <w:szCs w:val="28"/>
        </w:rPr>
        <w:t xml:space="preserve"> </w:t>
      </w:r>
      <w:r w:rsidRPr="00EE0C01">
        <w:rPr>
          <w:sz w:val="28"/>
          <w:szCs w:val="28"/>
        </w:rPr>
        <w:t>−</w:t>
      </w:r>
      <w:r w:rsidRPr="00EE0C01">
        <w:rPr>
          <w:sz w:val="28"/>
          <w:szCs w:val="28"/>
        </w:rPr>
        <w:t xml:space="preserve"> показуються функція, метод, межі, кількість кроків і обчислене значення.</w:t>
      </w:r>
    </w:p>
    <w:p w14:paraId="76F2F448" w14:textId="77777777" w:rsidR="00DD45C7" w:rsidRDefault="00DD45C7" w:rsidP="00DD45C7">
      <w:pPr>
        <w:spacing w:after="0"/>
        <w:jc w:val="both"/>
        <w:rPr>
          <w:rFonts w:ascii="Times New Roman" w:hAnsi="Times New Roman" w:cs="Times New Roman"/>
          <w:sz w:val="28"/>
          <w:szCs w:val="28"/>
        </w:rPr>
      </w:pPr>
    </w:p>
    <w:p w14:paraId="69E1C5E0" w14:textId="77777777" w:rsidR="00EE0C01" w:rsidRPr="00DD45C7" w:rsidRDefault="00EE0C01" w:rsidP="00DD45C7">
      <w:pPr>
        <w:spacing w:after="0"/>
        <w:jc w:val="both"/>
        <w:rPr>
          <w:rFonts w:ascii="Times New Roman" w:hAnsi="Times New Roman" w:cs="Times New Roman"/>
          <w:sz w:val="28"/>
          <w:szCs w:val="28"/>
        </w:rPr>
      </w:pPr>
    </w:p>
    <w:p w14:paraId="6FE2B6F7" w14:textId="466155A2" w:rsidR="00DD45C7" w:rsidRPr="00EE0C01" w:rsidRDefault="00DD45C7" w:rsidP="00DD45C7">
      <w:pPr>
        <w:pStyle w:val="a9"/>
        <w:numPr>
          <w:ilvl w:val="0"/>
          <w:numId w:val="1"/>
        </w:numPr>
        <w:spacing w:after="0"/>
        <w:ind w:left="0" w:firstLine="284"/>
        <w:jc w:val="both"/>
        <w:rPr>
          <w:rFonts w:ascii="Times New Roman" w:hAnsi="Times New Roman" w:cs="Times New Roman"/>
          <w:b/>
          <w:bCs/>
          <w:sz w:val="28"/>
          <w:szCs w:val="28"/>
        </w:rPr>
      </w:pPr>
      <w:r w:rsidRPr="00EE0C01">
        <w:rPr>
          <w:rFonts w:ascii="Times New Roman" w:hAnsi="Times New Roman" w:cs="Times New Roman"/>
          <w:b/>
          <w:bCs/>
          <w:sz w:val="28"/>
          <w:szCs w:val="28"/>
        </w:rPr>
        <w:t>Код програми</w:t>
      </w:r>
    </w:p>
    <w:p w14:paraId="44FF2391" w14:textId="722BD0D1" w:rsidR="009E36AF" w:rsidRPr="00D85B52"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lang w:val="en-US"/>
        </w:rPr>
      </w:pPr>
      <w:proofErr w:type="spellStart"/>
      <w:r w:rsidRPr="009E36AF">
        <w:rPr>
          <w:rFonts w:ascii="Cascadia Mono" w:hAnsi="Cascadia Mono" w:cs="Cascadia Mono"/>
          <w:color w:val="0000FF"/>
          <w:kern w:val="0"/>
          <w:sz w:val="19"/>
          <w:szCs w:val="19"/>
          <w:highlight w:val="white"/>
        </w:rPr>
        <w:t>using</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System</w:t>
      </w:r>
      <w:proofErr w:type="spellEnd"/>
      <w:r w:rsidRPr="009E36AF">
        <w:rPr>
          <w:rFonts w:ascii="Cascadia Mono" w:hAnsi="Cascadia Mono" w:cs="Cascadia Mono"/>
          <w:color w:val="000000"/>
          <w:kern w:val="0"/>
          <w:sz w:val="19"/>
          <w:szCs w:val="19"/>
          <w:highlight w:val="white"/>
        </w:rPr>
        <w:t>;</w:t>
      </w:r>
    </w:p>
    <w:p w14:paraId="0B043F88"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9E36AF">
        <w:rPr>
          <w:rFonts w:ascii="Cascadia Mono" w:hAnsi="Cascadia Mono" w:cs="Cascadia Mono"/>
          <w:color w:val="0000FF"/>
          <w:kern w:val="0"/>
          <w:sz w:val="19"/>
          <w:szCs w:val="19"/>
          <w:highlight w:val="white"/>
        </w:rPr>
        <w:t>namespace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IntegralCalculator</w:t>
      </w:r>
      <w:proofErr w:type="spellEnd"/>
    </w:p>
    <w:p w14:paraId="3D05ED51"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w:t>
      </w:r>
    </w:p>
    <w:p w14:paraId="276E1D03"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public</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delegate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MathFunction</w:t>
      </w:r>
      <w:proofErr w:type="spellEnd"/>
      <w:r w:rsidRPr="009E36AF">
        <w:rPr>
          <w:rFonts w:ascii="Cascadia Mono" w:hAnsi="Cascadia Mono" w:cs="Cascadia Mono"/>
          <w:color w:val="000000"/>
          <w:kern w:val="0"/>
          <w:sz w:val="19"/>
          <w:szCs w:val="19"/>
          <w:highlight w:val="white"/>
        </w:rPr>
        <w:t>(</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x);   </w:t>
      </w:r>
      <w:r w:rsidRPr="009E36AF">
        <w:rPr>
          <w:rFonts w:ascii="Cascadia Mono" w:hAnsi="Cascadia Mono" w:cs="Cascadia Mono"/>
          <w:color w:val="008000"/>
          <w:kern w:val="0"/>
          <w:sz w:val="19"/>
          <w:szCs w:val="19"/>
          <w:highlight w:val="white"/>
        </w:rPr>
        <w:t>// Делегат для математичної функції</w:t>
      </w:r>
    </w:p>
    <w:p w14:paraId="465BB4BC"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public</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class</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Integral</w:t>
      </w:r>
      <w:proofErr w:type="spellEnd"/>
    </w:p>
    <w:p w14:paraId="4731766D"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4F98FD2D"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private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a, b;    </w:t>
      </w:r>
      <w:r w:rsidRPr="009E36AF">
        <w:rPr>
          <w:rFonts w:ascii="Cascadia Mono" w:hAnsi="Cascadia Mono" w:cs="Cascadia Mono"/>
          <w:color w:val="008000"/>
          <w:kern w:val="0"/>
          <w:sz w:val="19"/>
          <w:szCs w:val="19"/>
          <w:highlight w:val="white"/>
        </w:rPr>
        <w:t>// Межі інтегрування</w:t>
      </w:r>
    </w:p>
    <w:p w14:paraId="3B358F6C"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private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int</w:t>
      </w:r>
      <w:proofErr w:type="spellEnd"/>
      <w:r w:rsidRPr="009E36AF">
        <w:rPr>
          <w:rFonts w:ascii="Cascadia Mono" w:hAnsi="Cascadia Mono" w:cs="Cascadia Mono"/>
          <w:color w:val="000000"/>
          <w:kern w:val="0"/>
          <w:sz w:val="19"/>
          <w:szCs w:val="19"/>
          <w:highlight w:val="white"/>
        </w:rPr>
        <w:t xml:space="preserve"> n;          </w:t>
      </w:r>
      <w:r w:rsidRPr="009E36AF">
        <w:rPr>
          <w:rFonts w:ascii="Cascadia Mono" w:hAnsi="Cascadia Mono" w:cs="Cascadia Mono"/>
          <w:color w:val="008000"/>
          <w:kern w:val="0"/>
          <w:sz w:val="19"/>
          <w:szCs w:val="19"/>
          <w:highlight w:val="white"/>
        </w:rPr>
        <w:t>// Кількість прямокутників</w:t>
      </w:r>
    </w:p>
    <w:p w14:paraId="10CC078A"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private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MathFunction</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func</w:t>
      </w:r>
      <w:proofErr w:type="spellEnd"/>
      <w:r w:rsidRPr="009E36AF">
        <w:rPr>
          <w:rFonts w:ascii="Cascadia Mono" w:hAnsi="Cascadia Mono" w:cs="Cascadia Mono"/>
          <w:color w:val="000000"/>
          <w:kern w:val="0"/>
          <w:sz w:val="19"/>
          <w:szCs w:val="19"/>
          <w:highlight w:val="white"/>
        </w:rPr>
        <w:t>;</w:t>
      </w:r>
    </w:p>
    <w:p w14:paraId="7E4A02C9"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public</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Integral</w:t>
      </w:r>
      <w:proofErr w:type="spellEnd"/>
      <w:r w:rsidRPr="009E36AF">
        <w:rPr>
          <w:rFonts w:ascii="Cascadia Mono" w:hAnsi="Cascadia Mono" w:cs="Cascadia Mono"/>
          <w:color w:val="000000"/>
          <w:kern w:val="0"/>
          <w:sz w:val="19"/>
          <w:szCs w:val="19"/>
          <w:highlight w:val="white"/>
        </w:rPr>
        <w:t>(</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a,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b, </w:t>
      </w:r>
      <w:proofErr w:type="spellStart"/>
      <w:r w:rsidRPr="009E36AF">
        <w:rPr>
          <w:rFonts w:ascii="Cascadia Mono" w:hAnsi="Cascadia Mono" w:cs="Cascadia Mono"/>
          <w:color w:val="0000FF"/>
          <w:kern w:val="0"/>
          <w:sz w:val="19"/>
          <w:szCs w:val="19"/>
          <w:highlight w:val="white"/>
        </w:rPr>
        <w:t>int</w:t>
      </w:r>
      <w:proofErr w:type="spellEnd"/>
      <w:r w:rsidRPr="009E36AF">
        <w:rPr>
          <w:rFonts w:ascii="Cascadia Mono" w:hAnsi="Cascadia Mono" w:cs="Cascadia Mono"/>
          <w:color w:val="000000"/>
          <w:kern w:val="0"/>
          <w:sz w:val="19"/>
          <w:szCs w:val="19"/>
          <w:highlight w:val="white"/>
        </w:rPr>
        <w:t xml:space="preserve"> n, </w:t>
      </w:r>
      <w:proofErr w:type="spellStart"/>
      <w:r w:rsidRPr="009E36AF">
        <w:rPr>
          <w:rFonts w:ascii="Cascadia Mono" w:hAnsi="Cascadia Mono" w:cs="Cascadia Mono"/>
          <w:color w:val="2B91AF"/>
          <w:kern w:val="0"/>
          <w:sz w:val="19"/>
          <w:szCs w:val="19"/>
          <w:highlight w:val="white"/>
        </w:rPr>
        <w:t>MathFunction</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func</w:t>
      </w:r>
      <w:proofErr w:type="spellEnd"/>
      <w:r w:rsidRPr="009E36AF">
        <w:rPr>
          <w:rFonts w:ascii="Cascadia Mono" w:hAnsi="Cascadia Mono" w:cs="Cascadia Mono"/>
          <w:color w:val="000000"/>
          <w:kern w:val="0"/>
          <w:sz w:val="19"/>
          <w:szCs w:val="19"/>
          <w:highlight w:val="white"/>
        </w:rPr>
        <w:t xml:space="preserve">)    </w:t>
      </w:r>
      <w:r w:rsidRPr="009E36AF">
        <w:rPr>
          <w:rFonts w:ascii="Cascadia Mono" w:hAnsi="Cascadia Mono" w:cs="Cascadia Mono"/>
          <w:color w:val="008000"/>
          <w:kern w:val="0"/>
          <w:sz w:val="19"/>
          <w:szCs w:val="19"/>
          <w:highlight w:val="white"/>
        </w:rPr>
        <w:t>// Конструктор класу</w:t>
      </w:r>
    </w:p>
    <w:p w14:paraId="7859C80F"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275CEF25"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this</w:t>
      </w:r>
      <w:r w:rsidRPr="009E36AF">
        <w:rPr>
          <w:rFonts w:ascii="Cascadia Mono" w:hAnsi="Cascadia Mono" w:cs="Cascadia Mono"/>
          <w:color w:val="000000"/>
          <w:kern w:val="0"/>
          <w:sz w:val="19"/>
          <w:szCs w:val="19"/>
          <w:highlight w:val="white"/>
        </w:rPr>
        <w:t>.a</w:t>
      </w:r>
      <w:proofErr w:type="spellEnd"/>
      <w:r w:rsidRPr="009E36AF">
        <w:rPr>
          <w:rFonts w:ascii="Cascadia Mono" w:hAnsi="Cascadia Mono" w:cs="Cascadia Mono"/>
          <w:color w:val="000000"/>
          <w:kern w:val="0"/>
          <w:sz w:val="19"/>
          <w:szCs w:val="19"/>
          <w:highlight w:val="white"/>
        </w:rPr>
        <w:t xml:space="preserve"> = a;</w:t>
      </w:r>
    </w:p>
    <w:p w14:paraId="334F367C"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this</w:t>
      </w:r>
      <w:r w:rsidRPr="009E36AF">
        <w:rPr>
          <w:rFonts w:ascii="Cascadia Mono" w:hAnsi="Cascadia Mono" w:cs="Cascadia Mono"/>
          <w:color w:val="000000"/>
          <w:kern w:val="0"/>
          <w:sz w:val="19"/>
          <w:szCs w:val="19"/>
          <w:highlight w:val="white"/>
        </w:rPr>
        <w:t>.b</w:t>
      </w:r>
      <w:proofErr w:type="spellEnd"/>
      <w:r w:rsidRPr="009E36AF">
        <w:rPr>
          <w:rFonts w:ascii="Cascadia Mono" w:hAnsi="Cascadia Mono" w:cs="Cascadia Mono"/>
          <w:color w:val="000000"/>
          <w:kern w:val="0"/>
          <w:sz w:val="19"/>
          <w:szCs w:val="19"/>
          <w:highlight w:val="white"/>
        </w:rPr>
        <w:t xml:space="preserve"> = b;</w:t>
      </w:r>
    </w:p>
    <w:p w14:paraId="00E9F6F0"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this</w:t>
      </w:r>
      <w:r w:rsidRPr="009E36AF">
        <w:rPr>
          <w:rFonts w:ascii="Cascadia Mono" w:hAnsi="Cascadia Mono" w:cs="Cascadia Mono"/>
          <w:color w:val="000000"/>
          <w:kern w:val="0"/>
          <w:sz w:val="19"/>
          <w:szCs w:val="19"/>
          <w:highlight w:val="white"/>
        </w:rPr>
        <w:t>.n</w:t>
      </w:r>
      <w:proofErr w:type="spellEnd"/>
      <w:r w:rsidRPr="009E36AF">
        <w:rPr>
          <w:rFonts w:ascii="Cascadia Mono" w:hAnsi="Cascadia Mono" w:cs="Cascadia Mono"/>
          <w:color w:val="000000"/>
          <w:kern w:val="0"/>
          <w:sz w:val="19"/>
          <w:szCs w:val="19"/>
          <w:highlight w:val="white"/>
        </w:rPr>
        <w:t xml:space="preserve"> = n;</w:t>
      </w:r>
    </w:p>
    <w:p w14:paraId="2AB2F808"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this</w:t>
      </w:r>
      <w:r w:rsidRPr="009E36AF">
        <w:rPr>
          <w:rFonts w:ascii="Cascadia Mono" w:hAnsi="Cascadia Mono" w:cs="Cascadia Mono"/>
          <w:color w:val="000000"/>
          <w:kern w:val="0"/>
          <w:sz w:val="19"/>
          <w:szCs w:val="19"/>
          <w:highlight w:val="white"/>
        </w:rPr>
        <w:t>.func</w:t>
      </w:r>
      <w:proofErr w:type="spellEnd"/>
      <w:r w:rsidRPr="009E36AF">
        <w:rPr>
          <w:rFonts w:ascii="Cascadia Mono" w:hAnsi="Cascadia Mono" w:cs="Cascadia Mono"/>
          <w:color w:val="000000"/>
          <w:kern w:val="0"/>
          <w:sz w:val="19"/>
          <w:szCs w:val="19"/>
          <w:highlight w:val="white"/>
        </w:rPr>
        <w:t xml:space="preserve"> = </w:t>
      </w:r>
      <w:proofErr w:type="spellStart"/>
      <w:r w:rsidRPr="009E36AF">
        <w:rPr>
          <w:rFonts w:ascii="Cascadia Mono" w:hAnsi="Cascadia Mono" w:cs="Cascadia Mono"/>
          <w:color w:val="000000"/>
          <w:kern w:val="0"/>
          <w:sz w:val="19"/>
          <w:szCs w:val="19"/>
          <w:highlight w:val="white"/>
        </w:rPr>
        <w:t>func</w:t>
      </w:r>
      <w:proofErr w:type="spellEnd"/>
      <w:r w:rsidRPr="009E36AF">
        <w:rPr>
          <w:rFonts w:ascii="Cascadia Mono" w:hAnsi="Cascadia Mono" w:cs="Cascadia Mono"/>
          <w:color w:val="000000"/>
          <w:kern w:val="0"/>
          <w:sz w:val="19"/>
          <w:szCs w:val="19"/>
          <w:highlight w:val="white"/>
        </w:rPr>
        <w:t>;</w:t>
      </w:r>
    </w:p>
    <w:p w14:paraId="2EE21024"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31921420"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public</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Calculate</w:t>
      </w:r>
      <w:proofErr w:type="spellEnd"/>
      <w:r w:rsidRPr="009E36AF">
        <w:rPr>
          <w:rFonts w:ascii="Cascadia Mono" w:hAnsi="Cascadia Mono" w:cs="Cascadia Mono"/>
          <w:color w:val="000000"/>
          <w:kern w:val="0"/>
          <w:sz w:val="19"/>
          <w:szCs w:val="19"/>
          <w:highlight w:val="white"/>
        </w:rPr>
        <w:t xml:space="preserve">()     </w:t>
      </w:r>
      <w:r w:rsidRPr="009E36AF">
        <w:rPr>
          <w:rFonts w:ascii="Cascadia Mono" w:hAnsi="Cascadia Mono" w:cs="Cascadia Mono"/>
          <w:color w:val="008000"/>
          <w:kern w:val="0"/>
          <w:sz w:val="19"/>
          <w:szCs w:val="19"/>
          <w:highlight w:val="white"/>
        </w:rPr>
        <w:t>// Метод обчислення визначеного інтегралу методом правих прямокутників</w:t>
      </w:r>
    </w:p>
    <w:p w14:paraId="4C1AE60E"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3EF881C9"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h = (b - a) / n; </w:t>
      </w:r>
      <w:r w:rsidRPr="009E36AF">
        <w:rPr>
          <w:rFonts w:ascii="Cascadia Mono" w:hAnsi="Cascadia Mono" w:cs="Cascadia Mono"/>
          <w:color w:val="008000"/>
          <w:kern w:val="0"/>
          <w:sz w:val="19"/>
          <w:szCs w:val="19"/>
          <w:highlight w:val="white"/>
        </w:rPr>
        <w:t>// ширина одного прямокутника</w:t>
      </w:r>
    </w:p>
    <w:p w14:paraId="5E97E451"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sum</w:t>
      </w:r>
      <w:proofErr w:type="spellEnd"/>
      <w:r w:rsidRPr="009E36AF">
        <w:rPr>
          <w:rFonts w:ascii="Cascadia Mono" w:hAnsi="Cascadia Mono" w:cs="Cascadia Mono"/>
          <w:color w:val="000000"/>
          <w:kern w:val="0"/>
          <w:sz w:val="19"/>
          <w:szCs w:val="19"/>
          <w:highlight w:val="white"/>
        </w:rPr>
        <w:t xml:space="preserve"> = 0.0;</w:t>
      </w:r>
    </w:p>
    <w:p w14:paraId="041EF1A3"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for</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int</w:t>
      </w:r>
      <w:proofErr w:type="spellEnd"/>
      <w:r w:rsidRPr="009E36AF">
        <w:rPr>
          <w:rFonts w:ascii="Cascadia Mono" w:hAnsi="Cascadia Mono" w:cs="Cascadia Mono"/>
          <w:color w:val="000000"/>
          <w:kern w:val="0"/>
          <w:sz w:val="19"/>
          <w:szCs w:val="19"/>
          <w:highlight w:val="white"/>
        </w:rPr>
        <w:t xml:space="preserve"> i = 1; i &lt;= n; i++)    </w:t>
      </w:r>
      <w:r w:rsidRPr="009E36AF">
        <w:rPr>
          <w:rFonts w:ascii="Cascadia Mono" w:hAnsi="Cascadia Mono" w:cs="Cascadia Mono"/>
          <w:color w:val="008000"/>
          <w:kern w:val="0"/>
          <w:sz w:val="19"/>
          <w:szCs w:val="19"/>
          <w:highlight w:val="white"/>
        </w:rPr>
        <w:t>// Обчислення суми площ прямокутників</w:t>
      </w:r>
    </w:p>
    <w:p w14:paraId="3228B782"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5F14C008"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x = a + i * h;       </w:t>
      </w:r>
      <w:r w:rsidRPr="009E36AF">
        <w:rPr>
          <w:rFonts w:ascii="Cascadia Mono" w:hAnsi="Cascadia Mono" w:cs="Cascadia Mono"/>
          <w:color w:val="008000"/>
          <w:kern w:val="0"/>
          <w:sz w:val="19"/>
          <w:szCs w:val="19"/>
          <w:highlight w:val="white"/>
        </w:rPr>
        <w:t xml:space="preserve">// праві кінці </w:t>
      </w:r>
      <w:proofErr w:type="spellStart"/>
      <w:r w:rsidRPr="009E36AF">
        <w:rPr>
          <w:rFonts w:ascii="Cascadia Mono" w:hAnsi="Cascadia Mono" w:cs="Cascadia Mono"/>
          <w:color w:val="008000"/>
          <w:kern w:val="0"/>
          <w:sz w:val="19"/>
          <w:szCs w:val="19"/>
          <w:highlight w:val="white"/>
        </w:rPr>
        <w:t>підінтервалів</w:t>
      </w:r>
      <w:proofErr w:type="spellEnd"/>
    </w:p>
    <w:p w14:paraId="3A17C986"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sum</w:t>
      </w:r>
      <w:proofErr w:type="spellEnd"/>
      <w:r w:rsidRPr="009E36AF">
        <w:rPr>
          <w:rFonts w:ascii="Cascadia Mono" w:hAnsi="Cascadia Mono" w:cs="Cascadia Mono"/>
          <w:color w:val="000000"/>
          <w:kern w:val="0"/>
          <w:sz w:val="19"/>
          <w:szCs w:val="19"/>
          <w:highlight w:val="white"/>
        </w:rPr>
        <w:t xml:space="preserve"> += </w:t>
      </w:r>
      <w:proofErr w:type="spellStart"/>
      <w:r w:rsidRPr="009E36AF">
        <w:rPr>
          <w:rFonts w:ascii="Cascadia Mono" w:hAnsi="Cascadia Mono" w:cs="Cascadia Mono"/>
          <w:color w:val="000000"/>
          <w:kern w:val="0"/>
          <w:sz w:val="19"/>
          <w:szCs w:val="19"/>
          <w:highlight w:val="white"/>
        </w:rPr>
        <w:t>func</w:t>
      </w:r>
      <w:proofErr w:type="spellEnd"/>
      <w:r w:rsidRPr="009E36AF">
        <w:rPr>
          <w:rFonts w:ascii="Cascadia Mono" w:hAnsi="Cascadia Mono" w:cs="Cascadia Mono"/>
          <w:color w:val="000000"/>
          <w:kern w:val="0"/>
          <w:sz w:val="19"/>
          <w:szCs w:val="19"/>
          <w:highlight w:val="white"/>
        </w:rPr>
        <w:t xml:space="preserve">(x);             </w:t>
      </w:r>
      <w:r w:rsidRPr="009E36AF">
        <w:rPr>
          <w:rFonts w:ascii="Cascadia Mono" w:hAnsi="Cascadia Mono" w:cs="Cascadia Mono"/>
          <w:color w:val="008000"/>
          <w:kern w:val="0"/>
          <w:sz w:val="19"/>
          <w:szCs w:val="19"/>
          <w:highlight w:val="white"/>
        </w:rPr>
        <w:t>// значення функції у правій точці</w:t>
      </w:r>
    </w:p>
    <w:p w14:paraId="3D9AF29F"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7C5A8889"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return</w:t>
      </w:r>
      <w:proofErr w:type="spellEnd"/>
      <w:r w:rsidRPr="009E36AF">
        <w:rPr>
          <w:rFonts w:ascii="Cascadia Mono" w:hAnsi="Cascadia Mono" w:cs="Cascadia Mono"/>
          <w:color w:val="000000"/>
          <w:kern w:val="0"/>
          <w:sz w:val="19"/>
          <w:szCs w:val="19"/>
          <w:highlight w:val="white"/>
        </w:rPr>
        <w:t xml:space="preserve"> h * </w:t>
      </w:r>
      <w:proofErr w:type="spellStart"/>
      <w:r w:rsidRPr="009E36AF">
        <w:rPr>
          <w:rFonts w:ascii="Cascadia Mono" w:hAnsi="Cascadia Mono" w:cs="Cascadia Mono"/>
          <w:color w:val="000000"/>
          <w:kern w:val="0"/>
          <w:sz w:val="19"/>
          <w:szCs w:val="19"/>
          <w:highlight w:val="white"/>
        </w:rPr>
        <w:t>sum</w:t>
      </w:r>
      <w:proofErr w:type="spellEnd"/>
      <w:r w:rsidRPr="009E36AF">
        <w:rPr>
          <w:rFonts w:ascii="Cascadia Mono" w:hAnsi="Cascadia Mono" w:cs="Cascadia Mono"/>
          <w:color w:val="000000"/>
          <w:kern w:val="0"/>
          <w:sz w:val="19"/>
          <w:szCs w:val="19"/>
          <w:highlight w:val="white"/>
        </w:rPr>
        <w:t>;</w:t>
      </w:r>
    </w:p>
    <w:p w14:paraId="3834FA9D"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637F22D6"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1F6868BA"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class</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Program</w:t>
      </w:r>
      <w:proofErr w:type="spellEnd"/>
    </w:p>
    <w:p w14:paraId="03865A27"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543D2E95"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lastRenderedPageBreak/>
        <w:t xml:space="preserve">        </w:t>
      </w:r>
      <w:proofErr w:type="spellStart"/>
      <w:r w:rsidRPr="009E36AF">
        <w:rPr>
          <w:rFonts w:ascii="Cascadia Mono" w:hAnsi="Cascadia Mono" w:cs="Cascadia Mono"/>
          <w:color w:val="0000FF"/>
          <w:kern w:val="0"/>
          <w:sz w:val="19"/>
          <w:szCs w:val="19"/>
          <w:highlight w:val="white"/>
        </w:rPr>
        <w:t>static</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Function</w:t>
      </w:r>
      <w:proofErr w:type="spellEnd"/>
      <w:r w:rsidRPr="009E36AF">
        <w:rPr>
          <w:rFonts w:ascii="Cascadia Mono" w:hAnsi="Cascadia Mono" w:cs="Cascadia Mono"/>
          <w:color w:val="000000"/>
          <w:kern w:val="0"/>
          <w:sz w:val="19"/>
          <w:szCs w:val="19"/>
          <w:highlight w:val="white"/>
        </w:rPr>
        <w:t>(</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x)  </w:t>
      </w:r>
      <w:r w:rsidRPr="009E36AF">
        <w:rPr>
          <w:rFonts w:ascii="Cascadia Mono" w:hAnsi="Cascadia Mono" w:cs="Cascadia Mono"/>
          <w:color w:val="008000"/>
          <w:kern w:val="0"/>
          <w:sz w:val="19"/>
          <w:szCs w:val="19"/>
          <w:highlight w:val="white"/>
        </w:rPr>
        <w:t>// Функція, яку інтегруємо: f(x) = x^2</w:t>
      </w:r>
    </w:p>
    <w:p w14:paraId="4A30EE9C"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523EA067"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return</w:t>
      </w:r>
      <w:proofErr w:type="spellEnd"/>
      <w:r w:rsidRPr="009E36AF">
        <w:rPr>
          <w:rFonts w:ascii="Cascadia Mono" w:hAnsi="Cascadia Mono" w:cs="Cascadia Mono"/>
          <w:color w:val="000000"/>
          <w:kern w:val="0"/>
          <w:sz w:val="19"/>
          <w:szCs w:val="19"/>
          <w:highlight w:val="white"/>
        </w:rPr>
        <w:t xml:space="preserve"> x * x;</w:t>
      </w:r>
    </w:p>
    <w:p w14:paraId="479C5F11"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54F7EC3C"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static</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void</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Main</w:t>
      </w:r>
      <w:proofErr w:type="spellEnd"/>
      <w:r w:rsidRPr="009E36AF">
        <w:rPr>
          <w:rFonts w:ascii="Cascadia Mono" w:hAnsi="Cascadia Mono" w:cs="Cascadia Mono"/>
          <w:color w:val="000000"/>
          <w:kern w:val="0"/>
          <w:sz w:val="19"/>
          <w:szCs w:val="19"/>
          <w:highlight w:val="white"/>
        </w:rPr>
        <w:t>(</w:t>
      </w:r>
      <w:proofErr w:type="spellStart"/>
      <w:r w:rsidRPr="009E36AF">
        <w:rPr>
          <w:rFonts w:ascii="Cascadia Mono" w:hAnsi="Cascadia Mono" w:cs="Cascadia Mono"/>
          <w:color w:val="0000FF"/>
          <w:kern w:val="0"/>
          <w:sz w:val="19"/>
          <w:szCs w:val="19"/>
          <w:highlight w:val="white"/>
        </w:rPr>
        <w:t>string</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args</w:t>
      </w:r>
      <w:proofErr w:type="spellEnd"/>
      <w:r w:rsidRPr="009E36AF">
        <w:rPr>
          <w:rFonts w:ascii="Cascadia Mono" w:hAnsi="Cascadia Mono" w:cs="Cascadia Mono"/>
          <w:color w:val="000000"/>
          <w:kern w:val="0"/>
          <w:sz w:val="19"/>
          <w:szCs w:val="19"/>
          <w:highlight w:val="white"/>
        </w:rPr>
        <w:t>)</w:t>
      </w:r>
    </w:p>
    <w:p w14:paraId="462EAA90"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07523E51"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lowerLimit</w:t>
      </w:r>
      <w:proofErr w:type="spellEnd"/>
      <w:r w:rsidRPr="009E36AF">
        <w:rPr>
          <w:rFonts w:ascii="Cascadia Mono" w:hAnsi="Cascadia Mono" w:cs="Cascadia Mono"/>
          <w:color w:val="000000"/>
          <w:kern w:val="0"/>
          <w:sz w:val="19"/>
          <w:szCs w:val="19"/>
          <w:highlight w:val="white"/>
        </w:rPr>
        <w:t xml:space="preserve"> = 0;   </w:t>
      </w:r>
      <w:r w:rsidRPr="009E36AF">
        <w:rPr>
          <w:rFonts w:ascii="Cascadia Mono" w:hAnsi="Cascadia Mono" w:cs="Cascadia Mono"/>
          <w:color w:val="008000"/>
          <w:kern w:val="0"/>
          <w:sz w:val="19"/>
          <w:szCs w:val="19"/>
          <w:highlight w:val="white"/>
        </w:rPr>
        <w:t>// Вхідні дані</w:t>
      </w:r>
    </w:p>
    <w:p w14:paraId="792D6165"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upperLimit</w:t>
      </w:r>
      <w:proofErr w:type="spellEnd"/>
      <w:r w:rsidRPr="009E36AF">
        <w:rPr>
          <w:rFonts w:ascii="Cascadia Mono" w:hAnsi="Cascadia Mono" w:cs="Cascadia Mono"/>
          <w:color w:val="000000"/>
          <w:kern w:val="0"/>
          <w:sz w:val="19"/>
          <w:szCs w:val="19"/>
          <w:highlight w:val="white"/>
        </w:rPr>
        <w:t xml:space="preserve"> = 2;</w:t>
      </w:r>
    </w:p>
    <w:p w14:paraId="5CFE53D4"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int</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rectangles</w:t>
      </w:r>
      <w:proofErr w:type="spellEnd"/>
      <w:r w:rsidRPr="009E36AF">
        <w:rPr>
          <w:rFonts w:ascii="Cascadia Mono" w:hAnsi="Cascadia Mono" w:cs="Cascadia Mono"/>
          <w:color w:val="000000"/>
          <w:kern w:val="0"/>
          <w:sz w:val="19"/>
          <w:szCs w:val="19"/>
          <w:highlight w:val="white"/>
        </w:rPr>
        <w:t xml:space="preserve"> = 100;</w:t>
      </w:r>
    </w:p>
    <w:p w14:paraId="23E2DAD6"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Console</w:t>
      </w:r>
      <w:r w:rsidRPr="009E36AF">
        <w:rPr>
          <w:rFonts w:ascii="Cascadia Mono" w:hAnsi="Cascadia Mono" w:cs="Cascadia Mono"/>
          <w:color w:val="000000"/>
          <w:kern w:val="0"/>
          <w:sz w:val="19"/>
          <w:szCs w:val="19"/>
          <w:highlight w:val="white"/>
        </w:rPr>
        <w:t>.WriteLine</w:t>
      </w:r>
      <w:proofErr w:type="spellEnd"/>
      <w:r w:rsidRPr="009E36AF">
        <w:rPr>
          <w:rFonts w:ascii="Cascadia Mono" w:hAnsi="Cascadia Mono" w:cs="Cascadia Mono"/>
          <w:color w:val="000000"/>
          <w:kern w:val="0"/>
          <w:sz w:val="19"/>
          <w:szCs w:val="19"/>
          <w:highlight w:val="white"/>
        </w:rPr>
        <w:t>(</w:t>
      </w:r>
      <w:r w:rsidRPr="009E36AF">
        <w:rPr>
          <w:rFonts w:ascii="Cascadia Mono" w:hAnsi="Cascadia Mono" w:cs="Cascadia Mono"/>
          <w:color w:val="A31515"/>
          <w:kern w:val="0"/>
          <w:sz w:val="19"/>
          <w:szCs w:val="19"/>
          <w:highlight w:val="white"/>
        </w:rPr>
        <w:t>"</w:t>
      </w:r>
      <w:proofErr w:type="spellStart"/>
      <w:r w:rsidRPr="009E36AF">
        <w:rPr>
          <w:rFonts w:ascii="Cascadia Mono" w:hAnsi="Cascadia Mono" w:cs="Cascadia Mono"/>
          <w:color w:val="A31515"/>
          <w:kern w:val="0"/>
          <w:sz w:val="19"/>
          <w:szCs w:val="19"/>
          <w:highlight w:val="white"/>
        </w:rPr>
        <w:t>Function</w:t>
      </w:r>
      <w:proofErr w:type="spellEnd"/>
      <w:r w:rsidRPr="009E36AF">
        <w:rPr>
          <w:rFonts w:ascii="Cascadia Mono" w:hAnsi="Cascadia Mono" w:cs="Cascadia Mono"/>
          <w:color w:val="A31515"/>
          <w:kern w:val="0"/>
          <w:sz w:val="19"/>
          <w:szCs w:val="19"/>
          <w:highlight w:val="white"/>
        </w:rPr>
        <w:t>: f(x) = x^2"</w:t>
      </w:r>
      <w:r w:rsidRPr="009E36AF">
        <w:rPr>
          <w:rFonts w:ascii="Cascadia Mono" w:hAnsi="Cascadia Mono" w:cs="Cascadia Mono"/>
          <w:color w:val="000000"/>
          <w:kern w:val="0"/>
          <w:sz w:val="19"/>
          <w:szCs w:val="19"/>
          <w:highlight w:val="white"/>
        </w:rPr>
        <w:t>);</w:t>
      </w:r>
    </w:p>
    <w:p w14:paraId="50F21005"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Console</w:t>
      </w:r>
      <w:r w:rsidRPr="009E36AF">
        <w:rPr>
          <w:rFonts w:ascii="Cascadia Mono" w:hAnsi="Cascadia Mono" w:cs="Cascadia Mono"/>
          <w:color w:val="000000"/>
          <w:kern w:val="0"/>
          <w:sz w:val="19"/>
          <w:szCs w:val="19"/>
          <w:highlight w:val="white"/>
        </w:rPr>
        <w:t>.WriteLine</w:t>
      </w:r>
      <w:proofErr w:type="spellEnd"/>
      <w:r w:rsidRPr="009E36AF">
        <w:rPr>
          <w:rFonts w:ascii="Cascadia Mono" w:hAnsi="Cascadia Mono" w:cs="Cascadia Mono"/>
          <w:color w:val="000000"/>
          <w:kern w:val="0"/>
          <w:sz w:val="19"/>
          <w:szCs w:val="19"/>
          <w:highlight w:val="white"/>
        </w:rPr>
        <w:t>(</w:t>
      </w:r>
      <w:r w:rsidRPr="009E36AF">
        <w:rPr>
          <w:rFonts w:ascii="Cascadia Mono" w:hAnsi="Cascadia Mono" w:cs="Cascadia Mono"/>
          <w:color w:val="A31515"/>
          <w:kern w:val="0"/>
          <w:sz w:val="19"/>
          <w:szCs w:val="19"/>
          <w:highlight w:val="white"/>
        </w:rPr>
        <w:t>"</w:t>
      </w:r>
      <w:proofErr w:type="spellStart"/>
      <w:r w:rsidRPr="009E36AF">
        <w:rPr>
          <w:rFonts w:ascii="Cascadia Mono" w:hAnsi="Cascadia Mono" w:cs="Cascadia Mono"/>
          <w:color w:val="A31515"/>
          <w:kern w:val="0"/>
          <w:sz w:val="19"/>
          <w:szCs w:val="19"/>
          <w:highlight w:val="white"/>
        </w:rPr>
        <w:t>Method</w:t>
      </w:r>
      <w:proofErr w:type="spellEnd"/>
      <w:r w:rsidRPr="009E36AF">
        <w:rPr>
          <w:rFonts w:ascii="Cascadia Mono" w:hAnsi="Cascadia Mono" w:cs="Cascadia Mono"/>
          <w:color w:val="A31515"/>
          <w:kern w:val="0"/>
          <w:sz w:val="19"/>
          <w:szCs w:val="19"/>
          <w:highlight w:val="white"/>
        </w:rPr>
        <w:t xml:space="preserve">: </w:t>
      </w:r>
      <w:proofErr w:type="spellStart"/>
      <w:r w:rsidRPr="009E36AF">
        <w:rPr>
          <w:rFonts w:ascii="Cascadia Mono" w:hAnsi="Cascadia Mono" w:cs="Cascadia Mono"/>
          <w:color w:val="A31515"/>
          <w:kern w:val="0"/>
          <w:sz w:val="19"/>
          <w:szCs w:val="19"/>
          <w:highlight w:val="white"/>
        </w:rPr>
        <w:t>Right</w:t>
      </w:r>
      <w:proofErr w:type="spellEnd"/>
      <w:r w:rsidRPr="009E36AF">
        <w:rPr>
          <w:rFonts w:ascii="Cascadia Mono" w:hAnsi="Cascadia Mono" w:cs="Cascadia Mono"/>
          <w:color w:val="A31515"/>
          <w:kern w:val="0"/>
          <w:sz w:val="19"/>
          <w:szCs w:val="19"/>
          <w:highlight w:val="white"/>
        </w:rPr>
        <w:t xml:space="preserve"> </w:t>
      </w:r>
      <w:proofErr w:type="spellStart"/>
      <w:r w:rsidRPr="009E36AF">
        <w:rPr>
          <w:rFonts w:ascii="Cascadia Mono" w:hAnsi="Cascadia Mono" w:cs="Cascadia Mono"/>
          <w:color w:val="A31515"/>
          <w:kern w:val="0"/>
          <w:sz w:val="19"/>
          <w:szCs w:val="19"/>
          <w:highlight w:val="white"/>
        </w:rPr>
        <w:t>rectangles</w:t>
      </w:r>
      <w:proofErr w:type="spellEnd"/>
      <w:r w:rsidRPr="009E36AF">
        <w:rPr>
          <w:rFonts w:ascii="Cascadia Mono" w:hAnsi="Cascadia Mono" w:cs="Cascadia Mono"/>
          <w:color w:val="A31515"/>
          <w:kern w:val="0"/>
          <w:sz w:val="19"/>
          <w:szCs w:val="19"/>
          <w:highlight w:val="white"/>
        </w:rPr>
        <w:t>"</w:t>
      </w:r>
      <w:r w:rsidRPr="009E36AF">
        <w:rPr>
          <w:rFonts w:ascii="Cascadia Mono" w:hAnsi="Cascadia Mono" w:cs="Cascadia Mono"/>
          <w:color w:val="000000"/>
          <w:kern w:val="0"/>
          <w:sz w:val="19"/>
          <w:szCs w:val="19"/>
          <w:highlight w:val="white"/>
        </w:rPr>
        <w:t>);</w:t>
      </w:r>
    </w:p>
    <w:p w14:paraId="715D6635"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Console</w:t>
      </w:r>
      <w:r w:rsidRPr="009E36AF">
        <w:rPr>
          <w:rFonts w:ascii="Cascadia Mono" w:hAnsi="Cascadia Mono" w:cs="Cascadia Mono"/>
          <w:color w:val="000000"/>
          <w:kern w:val="0"/>
          <w:sz w:val="19"/>
          <w:szCs w:val="19"/>
          <w:highlight w:val="white"/>
        </w:rPr>
        <w:t>.WriteLine</w:t>
      </w:r>
      <w:proofErr w:type="spellEnd"/>
      <w:r w:rsidRPr="009E36AF">
        <w:rPr>
          <w:rFonts w:ascii="Cascadia Mono" w:hAnsi="Cascadia Mono" w:cs="Cascadia Mono"/>
          <w:color w:val="000000"/>
          <w:kern w:val="0"/>
          <w:sz w:val="19"/>
          <w:szCs w:val="19"/>
          <w:highlight w:val="white"/>
        </w:rPr>
        <w:t>(</w:t>
      </w:r>
      <w:r w:rsidRPr="009E36AF">
        <w:rPr>
          <w:rFonts w:ascii="Cascadia Mono" w:hAnsi="Cascadia Mono" w:cs="Cascadia Mono"/>
          <w:color w:val="A31515"/>
          <w:kern w:val="0"/>
          <w:sz w:val="19"/>
          <w:szCs w:val="19"/>
          <w:highlight w:val="white"/>
        </w:rPr>
        <w:t>$"</w:t>
      </w:r>
      <w:proofErr w:type="spellStart"/>
      <w:r w:rsidRPr="009E36AF">
        <w:rPr>
          <w:rFonts w:ascii="Cascadia Mono" w:hAnsi="Cascadia Mono" w:cs="Cascadia Mono"/>
          <w:color w:val="A31515"/>
          <w:kern w:val="0"/>
          <w:sz w:val="19"/>
          <w:szCs w:val="19"/>
          <w:highlight w:val="white"/>
        </w:rPr>
        <w:t>Interval</w:t>
      </w:r>
      <w:proofErr w:type="spellEnd"/>
      <w:r w:rsidRPr="009E36AF">
        <w:rPr>
          <w:rFonts w:ascii="Cascadia Mono" w:hAnsi="Cascadia Mono" w:cs="Cascadia Mono"/>
          <w:color w:val="A31515"/>
          <w:kern w:val="0"/>
          <w:sz w:val="19"/>
          <w:szCs w:val="19"/>
          <w:highlight w:val="white"/>
        </w:rPr>
        <w:t xml:space="preserve">: </w:t>
      </w:r>
      <w:proofErr w:type="spellStart"/>
      <w:r w:rsidRPr="009E36AF">
        <w:rPr>
          <w:rFonts w:ascii="Cascadia Mono" w:hAnsi="Cascadia Mono" w:cs="Cascadia Mono"/>
          <w:color w:val="A31515"/>
          <w:kern w:val="0"/>
          <w:sz w:val="19"/>
          <w:szCs w:val="19"/>
          <w:highlight w:val="white"/>
        </w:rPr>
        <w:t>from</w:t>
      </w:r>
      <w:proofErr w:type="spellEnd"/>
      <w:r w:rsidRPr="009E36AF">
        <w:rPr>
          <w:rFonts w:ascii="Cascadia Mono" w:hAnsi="Cascadia Mono" w:cs="Cascadia Mono"/>
          <w:color w:val="A31515"/>
          <w:kern w:val="0"/>
          <w:sz w:val="19"/>
          <w:szCs w:val="19"/>
          <w:highlight w:val="white"/>
        </w:rPr>
        <w:t xml:space="preserve"> </w:t>
      </w:r>
      <w:r w:rsidRPr="009E36AF">
        <w:rPr>
          <w:rFonts w:ascii="Cascadia Mono" w:hAnsi="Cascadia Mono" w:cs="Cascadia Mono"/>
          <w:color w:val="000000"/>
          <w:kern w:val="0"/>
          <w:sz w:val="19"/>
          <w:szCs w:val="19"/>
          <w:highlight w:val="white"/>
        </w:rPr>
        <w:t>{</w:t>
      </w:r>
      <w:proofErr w:type="spellStart"/>
      <w:r w:rsidRPr="009E36AF">
        <w:rPr>
          <w:rFonts w:ascii="Cascadia Mono" w:hAnsi="Cascadia Mono" w:cs="Cascadia Mono"/>
          <w:color w:val="000000"/>
          <w:kern w:val="0"/>
          <w:sz w:val="19"/>
          <w:szCs w:val="19"/>
          <w:highlight w:val="white"/>
        </w:rPr>
        <w:t>lowerLimit</w:t>
      </w:r>
      <w:proofErr w:type="spellEnd"/>
      <w:r w:rsidRPr="009E36AF">
        <w:rPr>
          <w:rFonts w:ascii="Cascadia Mono" w:hAnsi="Cascadia Mono" w:cs="Cascadia Mono"/>
          <w:color w:val="000000"/>
          <w:kern w:val="0"/>
          <w:sz w:val="19"/>
          <w:szCs w:val="19"/>
          <w:highlight w:val="white"/>
        </w:rPr>
        <w:t>}</w:t>
      </w:r>
      <w:r w:rsidRPr="009E36AF">
        <w:rPr>
          <w:rFonts w:ascii="Cascadia Mono" w:hAnsi="Cascadia Mono" w:cs="Cascadia Mono"/>
          <w:color w:val="A31515"/>
          <w:kern w:val="0"/>
          <w:sz w:val="19"/>
          <w:szCs w:val="19"/>
          <w:highlight w:val="white"/>
        </w:rPr>
        <w:t xml:space="preserve"> </w:t>
      </w:r>
      <w:proofErr w:type="spellStart"/>
      <w:r w:rsidRPr="009E36AF">
        <w:rPr>
          <w:rFonts w:ascii="Cascadia Mono" w:hAnsi="Cascadia Mono" w:cs="Cascadia Mono"/>
          <w:color w:val="A31515"/>
          <w:kern w:val="0"/>
          <w:sz w:val="19"/>
          <w:szCs w:val="19"/>
          <w:highlight w:val="white"/>
        </w:rPr>
        <w:t>to</w:t>
      </w:r>
      <w:proofErr w:type="spellEnd"/>
      <w:r w:rsidRPr="009E36AF">
        <w:rPr>
          <w:rFonts w:ascii="Cascadia Mono" w:hAnsi="Cascadia Mono" w:cs="Cascadia Mono"/>
          <w:color w:val="A31515"/>
          <w:kern w:val="0"/>
          <w:sz w:val="19"/>
          <w:szCs w:val="19"/>
          <w:highlight w:val="white"/>
        </w:rPr>
        <w:t xml:space="preserve"> </w:t>
      </w:r>
      <w:r w:rsidRPr="009E36AF">
        <w:rPr>
          <w:rFonts w:ascii="Cascadia Mono" w:hAnsi="Cascadia Mono" w:cs="Cascadia Mono"/>
          <w:color w:val="000000"/>
          <w:kern w:val="0"/>
          <w:sz w:val="19"/>
          <w:szCs w:val="19"/>
          <w:highlight w:val="white"/>
        </w:rPr>
        <w:t>{</w:t>
      </w:r>
      <w:proofErr w:type="spellStart"/>
      <w:r w:rsidRPr="009E36AF">
        <w:rPr>
          <w:rFonts w:ascii="Cascadia Mono" w:hAnsi="Cascadia Mono" w:cs="Cascadia Mono"/>
          <w:color w:val="000000"/>
          <w:kern w:val="0"/>
          <w:sz w:val="19"/>
          <w:szCs w:val="19"/>
          <w:highlight w:val="white"/>
        </w:rPr>
        <w:t>upperLimit</w:t>
      </w:r>
      <w:proofErr w:type="spellEnd"/>
      <w:r w:rsidRPr="009E36AF">
        <w:rPr>
          <w:rFonts w:ascii="Cascadia Mono" w:hAnsi="Cascadia Mono" w:cs="Cascadia Mono"/>
          <w:color w:val="000000"/>
          <w:kern w:val="0"/>
          <w:sz w:val="19"/>
          <w:szCs w:val="19"/>
          <w:highlight w:val="white"/>
        </w:rPr>
        <w:t>}</w:t>
      </w:r>
      <w:r w:rsidRPr="009E36AF">
        <w:rPr>
          <w:rFonts w:ascii="Cascadia Mono" w:hAnsi="Cascadia Mono" w:cs="Cascadia Mono"/>
          <w:color w:val="A31515"/>
          <w:kern w:val="0"/>
          <w:sz w:val="19"/>
          <w:szCs w:val="19"/>
          <w:highlight w:val="white"/>
        </w:rPr>
        <w:t>"</w:t>
      </w:r>
      <w:r w:rsidRPr="009E36AF">
        <w:rPr>
          <w:rFonts w:ascii="Cascadia Mono" w:hAnsi="Cascadia Mono" w:cs="Cascadia Mono"/>
          <w:color w:val="000000"/>
          <w:kern w:val="0"/>
          <w:sz w:val="19"/>
          <w:szCs w:val="19"/>
          <w:highlight w:val="white"/>
        </w:rPr>
        <w:t>);</w:t>
      </w:r>
    </w:p>
    <w:p w14:paraId="2726E9A7"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Console</w:t>
      </w:r>
      <w:r w:rsidRPr="009E36AF">
        <w:rPr>
          <w:rFonts w:ascii="Cascadia Mono" w:hAnsi="Cascadia Mono" w:cs="Cascadia Mono"/>
          <w:color w:val="000000"/>
          <w:kern w:val="0"/>
          <w:sz w:val="19"/>
          <w:szCs w:val="19"/>
          <w:highlight w:val="white"/>
        </w:rPr>
        <w:t>.WriteLine</w:t>
      </w:r>
      <w:proofErr w:type="spellEnd"/>
      <w:r w:rsidRPr="009E36AF">
        <w:rPr>
          <w:rFonts w:ascii="Cascadia Mono" w:hAnsi="Cascadia Mono" w:cs="Cascadia Mono"/>
          <w:color w:val="000000"/>
          <w:kern w:val="0"/>
          <w:sz w:val="19"/>
          <w:szCs w:val="19"/>
          <w:highlight w:val="white"/>
        </w:rPr>
        <w:t>(</w:t>
      </w:r>
      <w:r w:rsidRPr="009E36AF">
        <w:rPr>
          <w:rFonts w:ascii="Cascadia Mono" w:hAnsi="Cascadia Mono" w:cs="Cascadia Mono"/>
          <w:color w:val="A31515"/>
          <w:kern w:val="0"/>
          <w:sz w:val="19"/>
          <w:szCs w:val="19"/>
          <w:highlight w:val="white"/>
        </w:rPr>
        <w:t>$"</w:t>
      </w:r>
      <w:proofErr w:type="spellStart"/>
      <w:r w:rsidRPr="009E36AF">
        <w:rPr>
          <w:rFonts w:ascii="Cascadia Mono" w:hAnsi="Cascadia Mono" w:cs="Cascadia Mono"/>
          <w:color w:val="A31515"/>
          <w:kern w:val="0"/>
          <w:sz w:val="19"/>
          <w:szCs w:val="19"/>
          <w:highlight w:val="white"/>
        </w:rPr>
        <w:t>Number</w:t>
      </w:r>
      <w:proofErr w:type="spellEnd"/>
      <w:r w:rsidRPr="009E36AF">
        <w:rPr>
          <w:rFonts w:ascii="Cascadia Mono" w:hAnsi="Cascadia Mono" w:cs="Cascadia Mono"/>
          <w:color w:val="A31515"/>
          <w:kern w:val="0"/>
          <w:sz w:val="19"/>
          <w:szCs w:val="19"/>
          <w:highlight w:val="white"/>
        </w:rPr>
        <w:t xml:space="preserve"> </w:t>
      </w:r>
      <w:proofErr w:type="spellStart"/>
      <w:r w:rsidRPr="009E36AF">
        <w:rPr>
          <w:rFonts w:ascii="Cascadia Mono" w:hAnsi="Cascadia Mono" w:cs="Cascadia Mono"/>
          <w:color w:val="A31515"/>
          <w:kern w:val="0"/>
          <w:sz w:val="19"/>
          <w:szCs w:val="19"/>
          <w:highlight w:val="white"/>
        </w:rPr>
        <w:t>of</w:t>
      </w:r>
      <w:proofErr w:type="spellEnd"/>
      <w:r w:rsidRPr="009E36AF">
        <w:rPr>
          <w:rFonts w:ascii="Cascadia Mono" w:hAnsi="Cascadia Mono" w:cs="Cascadia Mono"/>
          <w:color w:val="A31515"/>
          <w:kern w:val="0"/>
          <w:sz w:val="19"/>
          <w:szCs w:val="19"/>
          <w:highlight w:val="white"/>
        </w:rPr>
        <w:t xml:space="preserve"> </w:t>
      </w:r>
      <w:proofErr w:type="spellStart"/>
      <w:r w:rsidRPr="009E36AF">
        <w:rPr>
          <w:rFonts w:ascii="Cascadia Mono" w:hAnsi="Cascadia Mono" w:cs="Cascadia Mono"/>
          <w:color w:val="A31515"/>
          <w:kern w:val="0"/>
          <w:sz w:val="19"/>
          <w:szCs w:val="19"/>
          <w:highlight w:val="white"/>
        </w:rPr>
        <w:t>rectangles</w:t>
      </w:r>
      <w:proofErr w:type="spellEnd"/>
      <w:r w:rsidRPr="009E36AF">
        <w:rPr>
          <w:rFonts w:ascii="Cascadia Mono" w:hAnsi="Cascadia Mono" w:cs="Cascadia Mono"/>
          <w:color w:val="A31515"/>
          <w:kern w:val="0"/>
          <w:sz w:val="19"/>
          <w:szCs w:val="19"/>
          <w:highlight w:val="white"/>
        </w:rPr>
        <w:t xml:space="preserve">: </w:t>
      </w:r>
      <w:r w:rsidRPr="009E36AF">
        <w:rPr>
          <w:rFonts w:ascii="Cascadia Mono" w:hAnsi="Cascadia Mono" w:cs="Cascadia Mono"/>
          <w:color w:val="000000"/>
          <w:kern w:val="0"/>
          <w:sz w:val="19"/>
          <w:szCs w:val="19"/>
          <w:highlight w:val="white"/>
        </w:rPr>
        <w:t>{</w:t>
      </w:r>
      <w:proofErr w:type="spellStart"/>
      <w:r w:rsidRPr="009E36AF">
        <w:rPr>
          <w:rFonts w:ascii="Cascadia Mono" w:hAnsi="Cascadia Mono" w:cs="Cascadia Mono"/>
          <w:color w:val="000000"/>
          <w:kern w:val="0"/>
          <w:sz w:val="19"/>
          <w:szCs w:val="19"/>
          <w:highlight w:val="white"/>
        </w:rPr>
        <w:t>rectangles</w:t>
      </w:r>
      <w:proofErr w:type="spellEnd"/>
      <w:r w:rsidRPr="009E36AF">
        <w:rPr>
          <w:rFonts w:ascii="Cascadia Mono" w:hAnsi="Cascadia Mono" w:cs="Cascadia Mono"/>
          <w:color w:val="000000"/>
          <w:kern w:val="0"/>
          <w:sz w:val="19"/>
          <w:szCs w:val="19"/>
          <w:highlight w:val="white"/>
        </w:rPr>
        <w:t>}</w:t>
      </w:r>
      <w:r w:rsidRPr="009E36AF">
        <w:rPr>
          <w:rFonts w:ascii="Cascadia Mono" w:hAnsi="Cascadia Mono" w:cs="Cascadia Mono"/>
          <w:color w:val="A31515"/>
          <w:kern w:val="0"/>
          <w:sz w:val="19"/>
          <w:szCs w:val="19"/>
          <w:highlight w:val="white"/>
        </w:rPr>
        <w:t>"</w:t>
      </w:r>
      <w:r w:rsidRPr="009E36AF">
        <w:rPr>
          <w:rFonts w:ascii="Cascadia Mono" w:hAnsi="Cascadia Mono" w:cs="Cascadia Mono"/>
          <w:color w:val="000000"/>
          <w:kern w:val="0"/>
          <w:sz w:val="19"/>
          <w:szCs w:val="19"/>
          <w:highlight w:val="white"/>
        </w:rPr>
        <w:t>);</w:t>
      </w:r>
    </w:p>
    <w:p w14:paraId="1ADE82D0"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Integral</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integral</w:t>
      </w:r>
      <w:proofErr w:type="spellEnd"/>
      <w:r w:rsidRPr="009E36AF">
        <w:rPr>
          <w:rFonts w:ascii="Cascadia Mono" w:hAnsi="Cascadia Mono" w:cs="Cascadia Mono"/>
          <w:color w:val="000000"/>
          <w:kern w:val="0"/>
          <w:sz w:val="19"/>
          <w:szCs w:val="19"/>
          <w:highlight w:val="white"/>
        </w:rPr>
        <w:t xml:space="preserve"> = </w:t>
      </w:r>
      <w:proofErr w:type="spellStart"/>
      <w:r w:rsidRPr="009E36AF">
        <w:rPr>
          <w:rFonts w:ascii="Cascadia Mono" w:hAnsi="Cascadia Mono" w:cs="Cascadia Mono"/>
          <w:color w:val="0000FF"/>
          <w:kern w:val="0"/>
          <w:sz w:val="19"/>
          <w:szCs w:val="19"/>
          <w:highlight w:val="white"/>
        </w:rPr>
        <w:t>new</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Integral</w:t>
      </w:r>
      <w:proofErr w:type="spellEnd"/>
      <w:r w:rsidRPr="009E36AF">
        <w:rPr>
          <w:rFonts w:ascii="Cascadia Mono" w:hAnsi="Cascadia Mono" w:cs="Cascadia Mono"/>
          <w:color w:val="000000"/>
          <w:kern w:val="0"/>
          <w:sz w:val="19"/>
          <w:szCs w:val="19"/>
          <w:highlight w:val="white"/>
        </w:rPr>
        <w:t>(</w:t>
      </w:r>
      <w:proofErr w:type="spellStart"/>
      <w:r w:rsidRPr="009E36AF">
        <w:rPr>
          <w:rFonts w:ascii="Cascadia Mono" w:hAnsi="Cascadia Mono" w:cs="Cascadia Mono"/>
          <w:color w:val="000000"/>
          <w:kern w:val="0"/>
          <w:sz w:val="19"/>
          <w:szCs w:val="19"/>
          <w:highlight w:val="white"/>
        </w:rPr>
        <w:t>lowerLimit</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upperLimit</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rectangles</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Function</w:t>
      </w:r>
      <w:proofErr w:type="spellEnd"/>
      <w:r w:rsidRPr="009E36AF">
        <w:rPr>
          <w:rFonts w:ascii="Cascadia Mono" w:hAnsi="Cascadia Mono" w:cs="Cascadia Mono"/>
          <w:color w:val="000000"/>
          <w:kern w:val="0"/>
          <w:sz w:val="19"/>
          <w:szCs w:val="19"/>
          <w:highlight w:val="white"/>
        </w:rPr>
        <w:t xml:space="preserve">);    </w:t>
      </w:r>
      <w:r w:rsidRPr="009E36AF">
        <w:rPr>
          <w:rFonts w:ascii="Cascadia Mono" w:hAnsi="Cascadia Mono" w:cs="Cascadia Mono"/>
          <w:color w:val="008000"/>
          <w:kern w:val="0"/>
          <w:sz w:val="19"/>
          <w:szCs w:val="19"/>
          <w:highlight w:val="white"/>
        </w:rPr>
        <w:t>// Створення об'єкта інтегралу і обчислення</w:t>
      </w:r>
    </w:p>
    <w:p w14:paraId="654D228D"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FF"/>
          <w:kern w:val="0"/>
          <w:sz w:val="19"/>
          <w:szCs w:val="19"/>
          <w:highlight w:val="white"/>
        </w:rPr>
        <w:t>double</w:t>
      </w:r>
      <w:proofErr w:type="spellEnd"/>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000000"/>
          <w:kern w:val="0"/>
          <w:sz w:val="19"/>
          <w:szCs w:val="19"/>
          <w:highlight w:val="white"/>
        </w:rPr>
        <w:t>result</w:t>
      </w:r>
      <w:proofErr w:type="spellEnd"/>
      <w:r w:rsidRPr="009E36AF">
        <w:rPr>
          <w:rFonts w:ascii="Cascadia Mono" w:hAnsi="Cascadia Mono" w:cs="Cascadia Mono"/>
          <w:color w:val="000000"/>
          <w:kern w:val="0"/>
          <w:sz w:val="19"/>
          <w:szCs w:val="19"/>
          <w:highlight w:val="white"/>
        </w:rPr>
        <w:t xml:space="preserve"> = </w:t>
      </w:r>
      <w:proofErr w:type="spellStart"/>
      <w:r w:rsidRPr="009E36AF">
        <w:rPr>
          <w:rFonts w:ascii="Cascadia Mono" w:hAnsi="Cascadia Mono" w:cs="Cascadia Mono"/>
          <w:color w:val="000000"/>
          <w:kern w:val="0"/>
          <w:sz w:val="19"/>
          <w:szCs w:val="19"/>
          <w:highlight w:val="white"/>
        </w:rPr>
        <w:t>integral.Calculate</w:t>
      </w:r>
      <w:proofErr w:type="spellEnd"/>
      <w:r w:rsidRPr="009E36AF">
        <w:rPr>
          <w:rFonts w:ascii="Cascadia Mono" w:hAnsi="Cascadia Mono" w:cs="Cascadia Mono"/>
          <w:color w:val="000000"/>
          <w:kern w:val="0"/>
          <w:sz w:val="19"/>
          <w:szCs w:val="19"/>
          <w:highlight w:val="white"/>
        </w:rPr>
        <w:t>();</w:t>
      </w:r>
    </w:p>
    <w:p w14:paraId="5B3375E1"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roofErr w:type="spellStart"/>
      <w:r w:rsidRPr="009E36AF">
        <w:rPr>
          <w:rFonts w:ascii="Cascadia Mono" w:hAnsi="Cascadia Mono" w:cs="Cascadia Mono"/>
          <w:color w:val="2B91AF"/>
          <w:kern w:val="0"/>
          <w:sz w:val="19"/>
          <w:szCs w:val="19"/>
          <w:highlight w:val="white"/>
        </w:rPr>
        <w:t>Console</w:t>
      </w:r>
      <w:r w:rsidRPr="009E36AF">
        <w:rPr>
          <w:rFonts w:ascii="Cascadia Mono" w:hAnsi="Cascadia Mono" w:cs="Cascadia Mono"/>
          <w:color w:val="000000"/>
          <w:kern w:val="0"/>
          <w:sz w:val="19"/>
          <w:szCs w:val="19"/>
          <w:highlight w:val="white"/>
        </w:rPr>
        <w:t>.WriteLine</w:t>
      </w:r>
      <w:proofErr w:type="spellEnd"/>
      <w:r w:rsidRPr="009E36AF">
        <w:rPr>
          <w:rFonts w:ascii="Cascadia Mono" w:hAnsi="Cascadia Mono" w:cs="Cascadia Mono"/>
          <w:color w:val="000000"/>
          <w:kern w:val="0"/>
          <w:sz w:val="19"/>
          <w:szCs w:val="19"/>
          <w:highlight w:val="white"/>
        </w:rPr>
        <w:t>(</w:t>
      </w:r>
      <w:r w:rsidRPr="009E36AF">
        <w:rPr>
          <w:rFonts w:ascii="Cascadia Mono" w:hAnsi="Cascadia Mono" w:cs="Cascadia Mono"/>
          <w:color w:val="A31515"/>
          <w:kern w:val="0"/>
          <w:sz w:val="19"/>
          <w:szCs w:val="19"/>
          <w:highlight w:val="white"/>
        </w:rPr>
        <w:t>$"</w:t>
      </w:r>
      <w:proofErr w:type="spellStart"/>
      <w:r w:rsidRPr="009E36AF">
        <w:rPr>
          <w:rFonts w:ascii="Cascadia Mono" w:hAnsi="Cascadia Mono" w:cs="Cascadia Mono"/>
          <w:color w:val="A31515"/>
          <w:kern w:val="0"/>
          <w:sz w:val="19"/>
          <w:szCs w:val="19"/>
          <w:highlight w:val="white"/>
        </w:rPr>
        <w:t>Calculated</w:t>
      </w:r>
      <w:proofErr w:type="spellEnd"/>
      <w:r w:rsidRPr="009E36AF">
        <w:rPr>
          <w:rFonts w:ascii="Cascadia Mono" w:hAnsi="Cascadia Mono" w:cs="Cascadia Mono"/>
          <w:color w:val="A31515"/>
          <w:kern w:val="0"/>
          <w:sz w:val="19"/>
          <w:szCs w:val="19"/>
          <w:highlight w:val="white"/>
        </w:rPr>
        <w:t xml:space="preserve"> </w:t>
      </w:r>
      <w:proofErr w:type="spellStart"/>
      <w:r w:rsidRPr="009E36AF">
        <w:rPr>
          <w:rFonts w:ascii="Cascadia Mono" w:hAnsi="Cascadia Mono" w:cs="Cascadia Mono"/>
          <w:color w:val="A31515"/>
          <w:kern w:val="0"/>
          <w:sz w:val="19"/>
          <w:szCs w:val="19"/>
          <w:highlight w:val="white"/>
        </w:rPr>
        <w:t>integral</w:t>
      </w:r>
      <w:proofErr w:type="spellEnd"/>
      <w:r w:rsidRPr="009E36AF">
        <w:rPr>
          <w:rFonts w:ascii="Cascadia Mono" w:hAnsi="Cascadia Mono" w:cs="Cascadia Mono"/>
          <w:color w:val="A31515"/>
          <w:kern w:val="0"/>
          <w:sz w:val="19"/>
          <w:szCs w:val="19"/>
          <w:highlight w:val="white"/>
        </w:rPr>
        <w:t xml:space="preserve"> </w:t>
      </w:r>
      <w:proofErr w:type="spellStart"/>
      <w:r w:rsidRPr="009E36AF">
        <w:rPr>
          <w:rFonts w:ascii="Cascadia Mono" w:hAnsi="Cascadia Mono" w:cs="Cascadia Mono"/>
          <w:color w:val="A31515"/>
          <w:kern w:val="0"/>
          <w:sz w:val="19"/>
          <w:szCs w:val="19"/>
          <w:highlight w:val="white"/>
        </w:rPr>
        <w:t>value</w:t>
      </w:r>
      <w:proofErr w:type="spellEnd"/>
      <w:r w:rsidRPr="009E36AF">
        <w:rPr>
          <w:rFonts w:ascii="Cascadia Mono" w:hAnsi="Cascadia Mono" w:cs="Cascadia Mono"/>
          <w:color w:val="A31515"/>
          <w:kern w:val="0"/>
          <w:sz w:val="19"/>
          <w:szCs w:val="19"/>
          <w:highlight w:val="white"/>
        </w:rPr>
        <w:t xml:space="preserve">: </w:t>
      </w:r>
      <w:r w:rsidRPr="009E36AF">
        <w:rPr>
          <w:rFonts w:ascii="Cascadia Mono" w:hAnsi="Cascadia Mono" w:cs="Cascadia Mono"/>
          <w:color w:val="000000"/>
          <w:kern w:val="0"/>
          <w:sz w:val="19"/>
          <w:szCs w:val="19"/>
          <w:highlight w:val="white"/>
        </w:rPr>
        <w:t>{result:</w:t>
      </w:r>
      <w:r w:rsidRPr="009E36AF">
        <w:rPr>
          <w:rFonts w:ascii="Cascadia Mono" w:hAnsi="Cascadia Mono" w:cs="Cascadia Mono"/>
          <w:color w:val="A31515"/>
          <w:kern w:val="0"/>
          <w:sz w:val="19"/>
          <w:szCs w:val="19"/>
          <w:highlight w:val="white"/>
        </w:rPr>
        <w:t>F6</w:t>
      </w:r>
      <w:r w:rsidRPr="009E36AF">
        <w:rPr>
          <w:rFonts w:ascii="Cascadia Mono" w:hAnsi="Cascadia Mono" w:cs="Cascadia Mono"/>
          <w:color w:val="000000"/>
          <w:kern w:val="0"/>
          <w:sz w:val="19"/>
          <w:szCs w:val="19"/>
          <w:highlight w:val="white"/>
        </w:rPr>
        <w:t>}</w:t>
      </w:r>
      <w:r w:rsidRPr="009E36AF">
        <w:rPr>
          <w:rFonts w:ascii="Cascadia Mono" w:hAnsi="Cascadia Mono" w:cs="Cascadia Mono"/>
          <w:color w:val="A31515"/>
          <w:kern w:val="0"/>
          <w:sz w:val="19"/>
          <w:szCs w:val="19"/>
          <w:highlight w:val="white"/>
        </w:rPr>
        <w:t>"</w:t>
      </w:r>
      <w:r w:rsidRPr="009E36AF">
        <w:rPr>
          <w:rFonts w:ascii="Cascadia Mono" w:hAnsi="Cascadia Mono" w:cs="Cascadia Mono"/>
          <w:color w:val="000000"/>
          <w:kern w:val="0"/>
          <w:sz w:val="19"/>
          <w:szCs w:val="19"/>
          <w:highlight w:val="white"/>
        </w:rPr>
        <w:t xml:space="preserve">);    </w:t>
      </w:r>
      <w:r w:rsidRPr="009E36AF">
        <w:rPr>
          <w:rFonts w:ascii="Cascadia Mono" w:hAnsi="Cascadia Mono" w:cs="Cascadia Mono"/>
          <w:color w:val="008000"/>
          <w:kern w:val="0"/>
          <w:sz w:val="19"/>
          <w:szCs w:val="19"/>
          <w:highlight w:val="white"/>
        </w:rPr>
        <w:t>// Виведення результату</w:t>
      </w:r>
    </w:p>
    <w:p w14:paraId="603E1FD7"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4A58528C" w14:textId="77777777" w:rsidR="009E36AF" w:rsidRPr="009E36AF" w:rsidRDefault="009E36AF" w:rsidP="009E36AF">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9E36AF">
        <w:rPr>
          <w:rFonts w:ascii="Cascadia Mono" w:hAnsi="Cascadia Mono" w:cs="Cascadia Mono"/>
          <w:color w:val="000000"/>
          <w:kern w:val="0"/>
          <w:sz w:val="19"/>
          <w:szCs w:val="19"/>
          <w:highlight w:val="white"/>
        </w:rPr>
        <w:t xml:space="preserve">    }</w:t>
      </w:r>
    </w:p>
    <w:p w14:paraId="0EAF689A" w14:textId="39639DBA" w:rsidR="00DD45C7" w:rsidRPr="009E36AF" w:rsidRDefault="009E36AF" w:rsidP="009E36AF">
      <w:pPr>
        <w:ind w:left="360"/>
        <w:rPr>
          <w:rFonts w:ascii="Times New Roman" w:hAnsi="Times New Roman" w:cs="Times New Roman"/>
          <w:sz w:val="28"/>
          <w:szCs w:val="28"/>
        </w:rPr>
      </w:pPr>
      <w:r w:rsidRPr="009E36AF">
        <w:rPr>
          <w:rFonts w:ascii="Cascadia Mono" w:hAnsi="Cascadia Mono" w:cs="Cascadia Mono"/>
          <w:color w:val="000000"/>
          <w:kern w:val="0"/>
          <w:sz w:val="19"/>
          <w:szCs w:val="19"/>
          <w:highlight w:val="white"/>
        </w:rPr>
        <w:t>}</w:t>
      </w:r>
    </w:p>
    <w:p w14:paraId="041AAEC5" w14:textId="77777777" w:rsidR="00DD45C7" w:rsidRPr="00DD45C7" w:rsidRDefault="00DD45C7" w:rsidP="00DD45C7">
      <w:pPr>
        <w:spacing w:after="0"/>
        <w:jc w:val="both"/>
        <w:rPr>
          <w:rFonts w:ascii="Times New Roman" w:hAnsi="Times New Roman" w:cs="Times New Roman"/>
          <w:sz w:val="28"/>
          <w:szCs w:val="28"/>
        </w:rPr>
      </w:pPr>
    </w:p>
    <w:p w14:paraId="0BA89F26" w14:textId="71A0179A" w:rsidR="00DD45C7" w:rsidRPr="00EE0C01" w:rsidRDefault="00DD45C7" w:rsidP="00DD45C7">
      <w:pPr>
        <w:pStyle w:val="a9"/>
        <w:numPr>
          <w:ilvl w:val="0"/>
          <w:numId w:val="1"/>
        </w:numPr>
        <w:spacing w:after="0"/>
        <w:ind w:left="0" w:firstLine="284"/>
        <w:jc w:val="both"/>
        <w:rPr>
          <w:rFonts w:ascii="Times New Roman" w:hAnsi="Times New Roman" w:cs="Times New Roman"/>
          <w:b/>
          <w:bCs/>
          <w:sz w:val="28"/>
          <w:szCs w:val="28"/>
        </w:rPr>
      </w:pPr>
      <w:r w:rsidRPr="00EE0C01">
        <w:rPr>
          <w:rFonts w:ascii="Times New Roman" w:hAnsi="Times New Roman" w:cs="Times New Roman"/>
          <w:b/>
          <w:bCs/>
          <w:sz w:val="28"/>
          <w:szCs w:val="28"/>
        </w:rPr>
        <w:t>Приклад виконання програми</w:t>
      </w:r>
    </w:p>
    <w:p w14:paraId="78C82DB2" w14:textId="263BE79E" w:rsidR="00EE0C01" w:rsidRPr="00EE0C01" w:rsidRDefault="00EE0C01" w:rsidP="00EE0C01">
      <w:pPr>
        <w:spacing w:after="0"/>
        <w:jc w:val="both"/>
        <w:rPr>
          <w:rFonts w:ascii="Times New Roman" w:hAnsi="Times New Roman" w:cs="Times New Roman"/>
          <w:sz w:val="28"/>
          <w:szCs w:val="28"/>
        </w:rPr>
      </w:pPr>
      <w:r w:rsidRPr="00EE0C01">
        <w:rPr>
          <w:rFonts w:ascii="Times New Roman" w:hAnsi="Times New Roman" w:cs="Times New Roman"/>
          <w:sz w:val="28"/>
          <w:szCs w:val="28"/>
        </w:rPr>
        <w:drawing>
          <wp:inline distT="0" distB="0" distL="0" distR="0" wp14:anchorId="63315E28" wp14:editId="27BCE703">
            <wp:extent cx="5760720" cy="3061970"/>
            <wp:effectExtent l="0" t="0" r="0" b="5080"/>
            <wp:docPr id="718754218"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54218"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5"/>
                    <a:stretch>
                      <a:fillRect/>
                    </a:stretch>
                  </pic:blipFill>
                  <pic:spPr>
                    <a:xfrm>
                      <a:off x="0" y="0"/>
                      <a:ext cx="5760720" cy="3061970"/>
                    </a:xfrm>
                    <a:prstGeom prst="rect">
                      <a:avLst/>
                    </a:prstGeom>
                  </pic:spPr>
                </pic:pic>
              </a:graphicData>
            </a:graphic>
          </wp:inline>
        </w:drawing>
      </w:r>
    </w:p>
    <w:p w14:paraId="6012964F" w14:textId="77777777" w:rsidR="00DD45C7" w:rsidRPr="00DD45C7" w:rsidRDefault="00DD45C7" w:rsidP="00DD45C7">
      <w:pPr>
        <w:spacing w:after="0"/>
        <w:jc w:val="both"/>
        <w:rPr>
          <w:rFonts w:ascii="Times New Roman" w:hAnsi="Times New Roman" w:cs="Times New Roman"/>
          <w:sz w:val="28"/>
          <w:szCs w:val="28"/>
        </w:rPr>
      </w:pPr>
    </w:p>
    <w:p w14:paraId="1ACF1CD9" w14:textId="52266315" w:rsidR="00DD45C7" w:rsidRDefault="00D85B52" w:rsidP="00DD45C7">
      <w:pPr>
        <w:pStyle w:val="a9"/>
        <w:numPr>
          <w:ilvl w:val="0"/>
          <w:numId w:val="1"/>
        </w:numPr>
        <w:spacing w:after="0"/>
        <w:ind w:left="0" w:firstLine="284"/>
        <w:jc w:val="both"/>
        <w:rPr>
          <w:rFonts w:ascii="Times New Roman" w:hAnsi="Times New Roman" w:cs="Times New Roman"/>
          <w:b/>
          <w:bCs/>
          <w:sz w:val="28"/>
          <w:szCs w:val="28"/>
        </w:rPr>
      </w:pPr>
      <w:r w:rsidRPr="00D85B52">
        <w:rPr>
          <w:rFonts w:ascii="Times New Roman" w:hAnsi="Times New Roman" w:cs="Times New Roman"/>
          <w:b/>
          <w:bCs/>
          <w:sz w:val="28"/>
          <w:szCs w:val="28"/>
        </w:rPr>
        <w:t>Умова завдання 2.</w:t>
      </w:r>
    </w:p>
    <w:p w14:paraId="6AD255F4" w14:textId="080C0A2B" w:rsidR="00D85B52" w:rsidRDefault="00D85B52" w:rsidP="003F33DB">
      <w:pPr>
        <w:ind w:firstLine="284"/>
        <w:rPr>
          <w:rFonts w:ascii="Times New Roman" w:hAnsi="Times New Roman" w:cs="Times New Roman"/>
          <w:sz w:val="28"/>
          <w:szCs w:val="28"/>
        </w:rPr>
      </w:pPr>
      <w:r w:rsidRPr="00D85B52">
        <w:rPr>
          <w:rFonts w:ascii="Times New Roman" w:hAnsi="Times New Roman" w:cs="Times New Roman"/>
          <w:sz w:val="28"/>
          <w:szCs w:val="28"/>
        </w:rPr>
        <w:t>Вивчити і реалізувати Завдання #1 - #5, в яких використовуються делегати відповідно до варіанту</w:t>
      </w:r>
      <w:r>
        <w:rPr>
          <w:rFonts w:ascii="Times New Roman" w:hAnsi="Times New Roman" w:cs="Times New Roman"/>
          <w:sz w:val="28"/>
          <w:szCs w:val="28"/>
        </w:rPr>
        <w:t xml:space="preserve"> (3)</w:t>
      </w:r>
      <w:r w:rsidRPr="00D85B52">
        <w:rPr>
          <w:rFonts w:ascii="Times New Roman" w:hAnsi="Times New Roman" w:cs="Times New Roman"/>
          <w:sz w:val="28"/>
          <w:szCs w:val="28"/>
        </w:rPr>
        <w:t>.</w:t>
      </w:r>
      <w:r>
        <w:rPr>
          <w:rFonts w:ascii="Times New Roman" w:hAnsi="Times New Roman" w:cs="Times New Roman"/>
          <w:sz w:val="28"/>
          <w:szCs w:val="28"/>
        </w:rPr>
        <w:t xml:space="preserve"> </w:t>
      </w:r>
    </w:p>
    <w:p w14:paraId="75FEA8BE" w14:textId="77777777" w:rsidR="003F33DB" w:rsidRPr="003F33DB" w:rsidRDefault="003F33DB" w:rsidP="003F33DB">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F33DB">
        <w:rPr>
          <w:rFonts w:ascii="Cascadia Mono" w:hAnsi="Cascadia Mono" w:cs="Cascadia Mono"/>
          <w:color w:val="008000"/>
          <w:kern w:val="0"/>
          <w:sz w:val="19"/>
          <w:szCs w:val="19"/>
          <w:highlight w:val="white"/>
        </w:rPr>
        <w:t xml:space="preserve">//Приклад #3: </w:t>
      </w:r>
      <w:proofErr w:type="spellStart"/>
      <w:r w:rsidRPr="003F33DB">
        <w:rPr>
          <w:rFonts w:ascii="Cascadia Mono" w:hAnsi="Cascadia Mono" w:cs="Cascadia Mono"/>
          <w:color w:val="008000"/>
          <w:kern w:val="0"/>
          <w:sz w:val="19"/>
          <w:szCs w:val="19"/>
          <w:highlight w:val="white"/>
        </w:rPr>
        <w:t>Multicasting</w:t>
      </w:r>
      <w:proofErr w:type="spellEnd"/>
      <w:r w:rsidRPr="003F33DB">
        <w:rPr>
          <w:rFonts w:ascii="Cascadia Mono" w:hAnsi="Cascadia Mono" w:cs="Cascadia Mono"/>
          <w:color w:val="008000"/>
          <w:kern w:val="0"/>
          <w:sz w:val="19"/>
          <w:szCs w:val="19"/>
          <w:highlight w:val="white"/>
        </w:rPr>
        <w:t xml:space="preserve"> + </w:t>
      </w:r>
      <w:proofErr w:type="spellStart"/>
      <w:r w:rsidRPr="003F33DB">
        <w:rPr>
          <w:rFonts w:ascii="Cascadia Mono" w:hAnsi="Cascadia Mono" w:cs="Cascadia Mono"/>
          <w:color w:val="008000"/>
          <w:kern w:val="0"/>
          <w:sz w:val="19"/>
          <w:szCs w:val="19"/>
          <w:highlight w:val="white"/>
        </w:rPr>
        <w:t>Delegate</w:t>
      </w:r>
      <w:proofErr w:type="spellEnd"/>
      <w:r w:rsidRPr="003F33DB">
        <w:rPr>
          <w:rFonts w:ascii="Cascadia Mono" w:hAnsi="Cascadia Mono" w:cs="Cascadia Mono"/>
          <w:color w:val="008000"/>
          <w:kern w:val="0"/>
          <w:sz w:val="19"/>
          <w:szCs w:val="19"/>
          <w:highlight w:val="white"/>
        </w:rPr>
        <w:t xml:space="preserve"> </w:t>
      </w:r>
      <w:proofErr w:type="spellStart"/>
      <w:r w:rsidRPr="003F33DB">
        <w:rPr>
          <w:rFonts w:ascii="Cascadia Mono" w:hAnsi="Cascadia Mono" w:cs="Cascadia Mono"/>
          <w:color w:val="008000"/>
          <w:kern w:val="0"/>
          <w:sz w:val="19"/>
          <w:szCs w:val="19"/>
          <w:highlight w:val="white"/>
        </w:rPr>
        <w:t>Operations</w:t>
      </w:r>
      <w:proofErr w:type="spellEnd"/>
    </w:p>
    <w:p w14:paraId="2FBDB10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6734A2">
        <w:rPr>
          <w:rFonts w:ascii="Cascadia Mono" w:hAnsi="Cascadia Mono" w:cs="Cascadia Mono"/>
          <w:color w:val="0000FF"/>
          <w:kern w:val="0"/>
          <w:sz w:val="19"/>
          <w:szCs w:val="19"/>
          <w:highlight w:val="white"/>
        </w:rPr>
        <w:t>public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delegate</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void</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x, </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y);   </w:t>
      </w:r>
      <w:r w:rsidRPr="006734A2">
        <w:rPr>
          <w:rFonts w:ascii="Cascadia Mono" w:hAnsi="Cascadia Mono" w:cs="Cascadia Mono"/>
          <w:color w:val="008000"/>
          <w:kern w:val="0"/>
          <w:sz w:val="19"/>
          <w:szCs w:val="19"/>
          <w:highlight w:val="white"/>
        </w:rPr>
        <w:t xml:space="preserve">// Оголошення делегата, який представляє метод з двома параметрами типу </w:t>
      </w:r>
      <w:proofErr w:type="spellStart"/>
      <w:r w:rsidRPr="006734A2">
        <w:rPr>
          <w:rFonts w:ascii="Cascadia Mono" w:hAnsi="Cascadia Mono" w:cs="Cascadia Mono"/>
          <w:color w:val="008000"/>
          <w:kern w:val="0"/>
          <w:sz w:val="19"/>
          <w:szCs w:val="19"/>
          <w:highlight w:val="white"/>
        </w:rPr>
        <w:t>int</w:t>
      </w:r>
      <w:proofErr w:type="spellEnd"/>
    </w:p>
    <w:p w14:paraId="1B3E1990"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6734A2">
        <w:rPr>
          <w:rFonts w:ascii="Cascadia Mono" w:hAnsi="Cascadia Mono" w:cs="Cascadia Mono"/>
          <w:color w:val="0000FF"/>
          <w:kern w:val="0"/>
          <w:sz w:val="19"/>
          <w:szCs w:val="19"/>
          <w:highlight w:val="white"/>
        </w:rPr>
        <w:t>class</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TestMain</w:t>
      </w:r>
      <w:proofErr w:type="spellEnd"/>
    </w:p>
    <w:p w14:paraId="38677AFC"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w:t>
      </w:r>
    </w:p>
    <w:p w14:paraId="74E5EEEF"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private</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static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void</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00"/>
          <w:kern w:val="0"/>
          <w:sz w:val="19"/>
          <w:szCs w:val="19"/>
          <w:highlight w:val="white"/>
        </w:rPr>
        <w:t>Sum</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x, </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y)   </w:t>
      </w:r>
      <w:r w:rsidRPr="006734A2">
        <w:rPr>
          <w:rFonts w:ascii="Cascadia Mono" w:hAnsi="Cascadia Mono" w:cs="Cascadia Mono"/>
          <w:color w:val="008000"/>
          <w:kern w:val="0"/>
          <w:sz w:val="19"/>
          <w:szCs w:val="19"/>
          <w:highlight w:val="white"/>
        </w:rPr>
        <w:t>// Метод для виведення суми (імітація, не обчислення)</w:t>
      </w:r>
    </w:p>
    <w:p w14:paraId="340C3B6A"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54501D42"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lastRenderedPageBreak/>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proofErr w:type="spellStart"/>
      <w:r w:rsidRPr="006734A2">
        <w:rPr>
          <w:rFonts w:ascii="Cascadia Mono" w:hAnsi="Cascadia Mono" w:cs="Cascadia Mono"/>
          <w:color w:val="A31515"/>
          <w:kern w:val="0"/>
          <w:sz w:val="19"/>
          <w:szCs w:val="19"/>
          <w:highlight w:val="white"/>
        </w:rPr>
        <w:t>Called</w:t>
      </w:r>
      <w:proofErr w:type="spellEnd"/>
      <w:r w:rsidRPr="006734A2">
        <w:rPr>
          <w:rFonts w:ascii="Cascadia Mono" w:hAnsi="Cascadia Mono" w:cs="Cascadia Mono"/>
          <w:color w:val="A31515"/>
          <w:kern w:val="0"/>
          <w:sz w:val="19"/>
          <w:szCs w:val="19"/>
          <w:highlight w:val="white"/>
        </w:rPr>
        <w:t xml:space="preserve"> </w:t>
      </w:r>
      <w:proofErr w:type="spellStart"/>
      <w:r w:rsidRPr="006734A2">
        <w:rPr>
          <w:rFonts w:ascii="Cascadia Mono" w:hAnsi="Cascadia Mono" w:cs="Cascadia Mono"/>
          <w:color w:val="A31515"/>
          <w:kern w:val="0"/>
          <w:sz w:val="19"/>
          <w:szCs w:val="19"/>
          <w:highlight w:val="white"/>
        </w:rPr>
        <w:t>Sum</w:t>
      </w:r>
      <w:proofErr w:type="spellEnd"/>
      <w:r w:rsidRPr="006734A2">
        <w:rPr>
          <w:rFonts w:ascii="Cascadia Mono" w:hAnsi="Cascadia Mono" w:cs="Cascadia Mono"/>
          <w:color w:val="A31515"/>
          <w:kern w:val="0"/>
          <w:sz w:val="19"/>
          <w:szCs w:val="19"/>
          <w:highlight w:val="white"/>
        </w:rPr>
        <w:t xml:space="preserve"> "</w:t>
      </w:r>
      <w:r w:rsidRPr="006734A2">
        <w:rPr>
          <w:rFonts w:ascii="Cascadia Mono" w:hAnsi="Cascadia Mono" w:cs="Cascadia Mono"/>
          <w:color w:val="000000"/>
          <w:kern w:val="0"/>
          <w:sz w:val="19"/>
          <w:szCs w:val="19"/>
          <w:highlight w:val="white"/>
        </w:rPr>
        <w:t xml:space="preserve"> + x + </w:t>
      </w:r>
      <w:r w:rsidRPr="006734A2">
        <w:rPr>
          <w:rFonts w:ascii="Cascadia Mono" w:hAnsi="Cascadia Mono" w:cs="Cascadia Mono"/>
          <w:color w:val="A31515"/>
          <w:kern w:val="0"/>
          <w:sz w:val="19"/>
          <w:szCs w:val="19"/>
          <w:highlight w:val="white"/>
        </w:rPr>
        <w:t>","</w:t>
      </w:r>
      <w:r w:rsidRPr="006734A2">
        <w:rPr>
          <w:rFonts w:ascii="Cascadia Mono" w:hAnsi="Cascadia Mono" w:cs="Cascadia Mono"/>
          <w:color w:val="000000"/>
          <w:kern w:val="0"/>
          <w:sz w:val="19"/>
          <w:szCs w:val="19"/>
          <w:highlight w:val="white"/>
        </w:rPr>
        <w:t xml:space="preserve"> + y);</w:t>
      </w:r>
    </w:p>
    <w:p w14:paraId="207F5F52"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5178874F"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private</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static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void</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00"/>
          <w:kern w:val="0"/>
          <w:sz w:val="19"/>
          <w:szCs w:val="19"/>
          <w:highlight w:val="white"/>
        </w:rPr>
        <w:t>Prod</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x, </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y)    </w:t>
      </w:r>
      <w:r w:rsidRPr="006734A2">
        <w:rPr>
          <w:rFonts w:ascii="Cascadia Mono" w:hAnsi="Cascadia Mono" w:cs="Cascadia Mono"/>
          <w:color w:val="008000"/>
          <w:kern w:val="0"/>
          <w:sz w:val="19"/>
          <w:szCs w:val="19"/>
          <w:highlight w:val="white"/>
        </w:rPr>
        <w:t>// Метод для виведення добутку (імітація, не обчислення)</w:t>
      </w:r>
    </w:p>
    <w:p w14:paraId="17EBB639"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48BA57F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proofErr w:type="spellStart"/>
      <w:r w:rsidRPr="006734A2">
        <w:rPr>
          <w:rFonts w:ascii="Cascadia Mono" w:hAnsi="Cascadia Mono" w:cs="Cascadia Mono"/>
          <w:color w:val="A31515"/>
          <w:kern w:val="0"/>
          <w:sz w:val="19"/>
          <w:szCs w:val="19"/>
          <w:highlight w:val="white"/>
        </w:rPr>
        <w:t>Called</w:t>
      </w:r>
      <w:proofErr w:type="spellEnd"/>
      <w:r w:rsidRPr="006734A2">
        <w:rPr>
          <w:rFonts w:ascii="Cascadia Mono" w:hAnsi="Cascadia Mono" w:cs="Cascadia Mono"/>
          <w:color w:val="A31515"/>
          <w:kern w:val="0"/>
          <w:sz w:val="19"/>
          <w:szCs w:val="19"/>
          <w:highlight w:val="white"/>
        </w:rPr>
        <w:t xml:space="preserve"> </w:t>
      </w:r>
      <w:proofErr w:type="spellStart"/>
      <w:r w:rsidRPr="006734A2">
        <w:rPr>
          <w:rFonts w:ascii="Cascadia Mono" w:hAnsi="Cascadia Mono" w:cs="Cascadia Mono"/>
          <w:color w:val="A31515"/>
          <w:kern w:val="0"/>
          <w:sz w:val="19"/>
          <w:szCs w:val="19"/>
          <w:highlight w:val="white"/>
        </w:rPr>
        <w:t>Product</w:t>
      </w:r>
      <w:proofErr w:type="spellEnd"/>
      <w:r w:rsidRPr="006734A2">
        <w:rPr>
          <w:rFonts w:ascii="Cascadia Mono" w:hAnsi="Cascadia Mono" w:cs="Cascadia Mono"/>
          <w:color w:val="A31515"/>
          <w:kern w:val="0"/>
          <w:sz w:val="19"/>
          <w:szCs w:val="19"/>
          <w:highlight w:val="white"/>
        </w:rPr>
        <w:t xml:space="preserve"> "</w:t>
      </w:r>
      <w:r w:rsidRPr="006734A2">
        <w:rPr>
          <w:rFonts w:ascii="Cascadia Mono" w:hAnsi="Cascadia Mono" w:cs="Cascadia Mono"/>
          <w:color w:val="000000"/>
          <w:kern w:val="0"/>
          <w:sz w:val="19"/>
          <w:szCs w:val="19"/>
          <w:highlight w:val="white"/>
        </w:rPr>
        <w:t xml:space="preserve"> + x + </w:t>
      </w:r>
      <w:r w:rsidRPr="006734A2">
        <w:rPr>
          <w:rFonts w:ascii="Cascadia Mono" w:hAnsi="Cascadia Mono" w:cs="Cascadia Mono"/>
          <w:color w:val="A31515"/>
          <w:kern w:val="0"/>
          <w:sz w:val="19"/>
          <w:szCs w:val="19"/>
          <w:highlight w:val="white"/>
        </w:rPr>
        <w:t>","</w:t>
      </w:r>
      <w:r w:rsidRPr="006734A2">
        <w:rPr>
          <w:rFonts w:ascii="Cascadia Mono" w:hAnsi="Cascadia Mono" w:cs="Cascadia Mono"/>
          <w:color w:val="000000"/>
          <w:kern w:val="0"/>
          <w:sz w:val="19"/>
          <w:szCs w:val="19"/>
          <w:highlight w:val="white"/>
        </w:rPr>
        <w:t xml:space="preserve"> + y);</w:t>
      </w:r>
    </w:p>
    <w:p w14:paraId="2FCE4FF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18DF76E7"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public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static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void</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00"/>
          <w:kern w:val="0"/>
          <w:sz w:val="19"/>
          <w:szCs w:val="19"/>
          <w:highlight w:val="white"/>
        </w:rPr>
        <w:t>Main</w:t>
      </w:r>
      <w:proofErr w:type="spellEnd"/>
      <w:r w:rsidRPr="006734A2">
        <w:rPr>
          <w:rFonts w:ascii="Cascadia Mono" w:hAnsi="Cascadia Mono" w:cs="Cascadia Mono"/>
          <w:color w:val="000000"/>
          <w:kern w:val="0"/>
          <w:sz w:val="19"/>
          <w:szCs w:val="19"/>
          <w:highlight w:val="white"/>
        </w:rPr>
        <w:t>()</w:t>
      </w:r>
    </w:p>
    <w:p w14:paraId="4FE1352A"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0DC15D69"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 xml:space="preserve"> x = </w:t>
      </w:r>
      <w:proofErr w:type="spellStart"/>
      <w:r w:rsidRPr="006734A2">
        <w:rPr>
          <w:rFonts w:ascii="Cascadia Mono" w:hAnsi="Cascadia Mono" w:cs="Cascadia Mono"/>
          <w:color w:val="0000FF"/>
          <w:kern w:val="0"/>
          <w:sz w:val="19"/>
          <w:szCs w:val="19"/>
          <w:highlight w:val="white"/>
        </w:rPr>
        <w:t>new</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00"/>
          <w:kern w:val="0"/>
          <w:sz w:val="19"/>
          <w:szCs w:val="19"/>
          <w:highlight w:val="white"/>
        </w:rPr>
        <w:t>Sum</w:t>
      </w:r>
      <w:proofErr w:type="spellEnd"/>
      <w:r w:rsidRPr="006734A2">
        <w:rPr>
          <w:rFonts w:ascii="Cascadia Mono" w:hAnsi="Cascadia Mono" w:cs="Cascadia Mono"/>
          <w:color w:val="000000"/>
          <w:kern w:val="0"/>
          <w:sz w:val="19"/>
          <w:szCs w:val="19"/>
          <w:highlight w:val="white"/>
        </w:rPr>
        <w:t xml:space="preserve">);      </w:t>
      </w:r>
      <w:r w:rsidRPr="006734A2">
        <w:rPr>
          <w:rFonts w:ascii="Cascadia Mono" w:hAnsi="Cascadia Mono" w:cs="Cascadia Mono"/>
          <w:color w:val="008000"/>
          <w:kern w:val="0"/>
          <w:sz w:val="19"/>
          <w:szCs w:val="19"/>
          <w:highlight w:val="white"/>
        </w:rPr>
        <w:t>// Створення делегатів і прив’язка до методів</w:t>
      </w:r>
    </w:p>
    <w:p w14:paraId="4E292DC1"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 xml:space="preserve"> y = </w:t>
      </w:r>
      <w:proofErr w:type="spellStart"/>
      <w:r w:rsidRPr="006734A2">
        <w:rPr>
          <w:rFonts w:ascii="Cascadia Mono" w:hAnsi="Cascadia Mono" w:cs="Cascadia Mono"/>
          <w:color w:val="0000FF"/>
          <w:kern w:val="0"/>
          <w:sz w:val="19"/>
          <w:szCs w:val="19"/>
          <w:highlight w:val="white"/>
        </w:rPr>
        <w:t>new</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00"/>
          <w:kern w:val="0"/>
          <w:sz w:val="19"/>
          <w:szCs w:val="19"/>
          <w:highlight w:val="white"/>
        </w:rPr>
        <w:t>Prod</w:t>
      </w:r>
      <w:proofErr w:type="spellEnd"/>
      <w:r w:rsidRPr="006734A2">
        <w:rPr>
          <w:rFonts w:ascii="Cascadia Mono" w:hAnsi="Cascadia Mono" w:cs="Cascadia Mono"/>
          <w:color w:val="000000"/>
          <w:kern w:val="0"/>
          <w:sz w:val="19"/>
          <w:szCs w:val="19"/>
          <w:highlight w:val="white"/>
        </w:rPr>
        <w:t>);</w:t>
      </w:r>
    </w:p>
    <w:p w14:paraId="1CCD3030"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y;           </w:t>
      </w:r>
      <w:r w:rsidRPr="006734A2">
        <w:rPr>
          <w:rFonts w:ascii="Cascadia Mono" w:hAnsi="Cascadia Mono" w:cs="Cascadia Mono"/>
          <w:color w:val="008000"/>
          <w:kern w:val="0"/>
          <w:sz w:val="19"/>
          <w:szCs w:val="19"/>
          <w:highlight w:val="white"/>
        </w:rPr>
        <w:t xml:space="preserve">// Додавання методу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 xml:space="preserve"> до ланцюжка виклику x</w:t>
      </w:r>
    </w:p>
    <w:p w14:paraId="06BE6A92"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proofErr w:type="spellStart"/>
      <w:r w:rsidRPr="006734A2">
        <w:rPr>
          <w:rFonts w:ascii="Cascadia Mono" w:hAnsi="Cascadia Mono" w:cs="Cascadia Mono"/>
          <w:color w:val="A31515"/>
          <w:kern w:val="0"/>
          <w:sz w:val="19"/>
          <w:szCs w:val="19"/>
          <w:highlight w:val="white"/>
        </w:rPr>
        <w:t>Calling</w:t>
      </w:r>
      <w:proofErr w:type="spellEnd"/>
      <w:r w:rsidRPr="006734A2">
        <w:rPr>
          <w:rFonts w:ascii="Cascadia Mono" w:hAnsi="Cascadia Mono" w:cs="Cascadia Mono"/>
          <w:color w:val="A31515"/>
          <w:kern w:val="0"/>
          <w:sz w:val="19"/>
          <w:szCs w:val="19"/>
          <w:highlight w:val="white"/>
        </w:rPr>
        <w:t xml:space="preserve"> x(20, 30):"</w:t>
      </w:r>
      <w:r w:rsidRPr="006734A2">
        <w:rPr>
          <w:rFonts w:ascii="Cascadia Mono" w:hAnsi="Cascadia Mono" w:cs="Cascadia Mono"/>
          <w:color w:val="000000"/>
          <w:kern w:val="0"/>
          <w:sz w:val="19"/>
          <w:szCs w:val="19"/>
          <w:highlight w:val="white"/>
        </w:rPr>
        <w:t>);</w:t>
      </w:r>
    </w:p>
    <w:p w14:paraId="520B214E"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x(20, 30); </w:t>
      </w:r>
      <w:r w:rsidRPr="006734A2">
        <w:rPr>
          <w:rFonts w:ascii="Cascadia Mono" w:hAnsi="Cascadia Mono" w:cs="Cascadia Mono"/>
          <w:color w:val="008000"/>
          <w:kern w:val="0"/>
          <w:sz w:val="19"/>
          <w:szCs w:val="19"/>
          <w:highlight w:val="white"/>
        </w:rPr>
        <w:t xml:space="preserve">// Викликає </w:t>
      </w:r>
      <w:proofErr w:type="spellStart"/>
      <w:r w:rsidRPr="006734A2">
        <w:rPr>
          <w:rFonts w:ascii="Cascadia Mono" w:hAnsi="Cascadia Mono" w:cs="Cascadia Mono"/>
          <w:color w:val="008000"/>
          <w:kern w:val="0"/>
          <w:sz w:val="19"/>
          <w:szCs w:val="19"/>
          <w:highlight w:val="white"/>
        </w:rPr>
        <w:t>Sum</w:t>
      </w:r>
      <w:proofErr w:type="spellEnd"/>
      <w:r w:rsidRPr="006734A2">
        <w:rPr>
          <w:rFonts w:ascii="Cascadia Mono" w:hAnsi="Cascadia Mono" w:cs="Cascadia Mono"/>
          <w:color w:val="008000"/>
          <w:kern w:val="0"/>
          <w:sz w:val="19"/>
          <w:szCs w:val="19"/>
          <w:highlight w:val="white"/>
        </w:rPr>
        <w:t xml:space="preserve">(20,30) і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(20,30)</w:t>
      </w:r>
    </w:p>
    <w:p w14:paraId="10098501"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x;   </w:t>
      </w:r>
      <w:r w:rsidRPr="006734A2">
        <w:rPr>
          <w:rFonts w:ascii="Cascadia Mono" w:hAnsi="Cascadia Mono" w:cs="Cascadia Mono"/>
          <w:color w:val="008000"/>
          <w:kern w:val="0"/>
          <w:sz w:val="19"/>
          <w:szCs w:val="19"/>
          <w:highlight w:val="white"/>
        </w:rPr>
        <w:t>// Подвоєння делегата: x тепер викликає всі методи двічі</w:t>
      </w:r>
    </w:p>
    <w:p w14:paraId="58403EC5"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r w:rsidRPr="006734A2">
        <w:rPr>
          <w:rFonts w:ascii="Cascadia Mono" w:hAnsi="Cascadia Mono" w:cs="Cascadia Mono"/>
          <w:color w:val="9E5B71"/>
          <w:kern w:val="0"/>
          <w:sz w:val="19"/>
          <w:szCs w:val="19"/>
          <w:highlight w:val="white"/>
        </w:rPr>
        <w:t>\</w:t>
      </w:r>
      <w:proofErr w:type="spellStart"/>
      <w:r w:rsidRPr="006734A2">
        <w:rPr>
          <w:rFonts w:ascii="Cascadia Mono" w:hAnsi="Cascadia Mono" w:cs="Cascadia Mono"/>
          <w:color w:val="9E5B71"/>
          <w:kern w:val="0"/>
          <w:sz w:val="19"/>
          <w:szCs w:val="19"/>
          <w:highlight w:val="white"/>
        </w:rPr>
        <w:t>n</w:t>
      </w:r>
      <w:r w:rsidRPr="006734A2">
        <w:rPr>
          <w:rFonts w:ascii="Cascadia Mono" w:hAnsi="Cascadia Mono" w:cs="Cascadia Mono"/>
          <w:color w:val="A31515"/>
          <w:kern w:val="0"/>
          <w:sz w:val="19"/>
          <w:szCs w:val="19"/>
          <w:highlight w:val="white"/>
        </w:rPr>
        <w:t>Calling</w:t>
      </w:r>
      <w:proofErr w:type="spellEnd"/>
      <w:r w:rsidRPr="006734A2">
        <w:rPr>
          <w:rFonts w:ascii="Cascadia Mono" w:hAnsi="Cascadia Mono" w:cs="Cascadia Mono"/>
          <w:color w:val="A31515"/>
          <w:kern w:val="0"/>
          <w:sz w:val="19"/>
          <w:szCs w:val="19"/>
          <w:highlight w:val="white"/>
        </w:rPr>
        <w:t xml:space="preserve"> x(10, 20):"</w:t>
      </w:r>
      <w:r w:rsidRPr="006734A2">
        <w:rPr>
          <w:rFonts w:ascii="Cascadia Mono" w:hAnsi="Cascadia Mono" w:cs="Cascadia Mono"/>
          <w:color w:val="000000"/>
          <w:kern w:val="0"/>
          <w:sz w:val="19"/>
          <w:szCs w:val="19"/>
          <w:highlight w:val="white"/>
        </w:rPr>
        <w:t>);</w:t>
      </w:r>
    </w:p>
    <w:p w14:paraId="33B4E961"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x(10, 20); </w:t>
      </w:r>
      <w:r w:rsidRPr="006734A2">
        <w:rPr>
          <w:rFonts w:ascii="Cascadia Mono" w:hAnsi="Cascadia Mono" w:cs="Cascadia Mono"/>
          <w:color w:val="008000"/>
          <w:kern w:val="0"/>
          <w:sz w:val="19"/>
          <w:szCs w:val="19"/>
          <w:highlight w:val="white"/>
        </w:rPr>
        <w:t xml:space="preserve">// Викликає </w:t>
      </w:r>
      <w:proofErr w:type="spellStart"/>
      <w:r w:rsidRPr="006734A2">
        <w:rPr>
          <w:rFonts w:ascii="Cascadia Mono" w:hAnsi="Cascadia Mono" w:cs="Cascadia Mono"/>
          <w:color w:val="008000"/>
          <w:kern w:val="0"/>
          <w:sz w:val="19"/>
          <w:szCs w:val="19"/>
          <w:highlight w:val="white"/>
        </w:rPr>
        <w:t>Sum</w:t>
      </w:r>
      <w:proofErr w:type="spellEnd"/>
      <w:r w:rsidRPr="006734A2">
        <w:rPr>
          <w:rFonts w:ascii="Cascadia Mono" w:hAnsi="Cascadia Mono" w:cs="Cascadia Mono"/>
          <w:color w:val="008000"/>
          <w:kern w:val="0"/>
          <w:sz w:val="19"/>
          <w:szCs w:val="19"/>
          <w:highlight w:val="white"/>
        </w:rPr>
        <w:t xml:space="preserve">,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 xml:space="preserve">, </w:t>
      </w:r>
      <w:proofErr w:type="spellStart"/>
      <w:r w:rsidRPr="006734A2">
        <w:rPr>
          <w:rFonts w:ascii="Cascadia Mono" w:hAnsi="Cascadia Mono" w:cs="Cascadia Mono"/>
          <w:color w:val="008000"/>
          <w:kern w:val="0"/>
          <w:sz w:val="19"/>
          <w:szCs w:val="19"/>
          <w:highlight w:val="white"/>
        </w:rPr>
        <w:t>Sum</w:t>
      </w:r>
      <w:proofErr w:type="spellEnd"/>
      <w:r w:rsidRPr="006734A2">
        <w:rPr>
          <w:rFonts w:ascii="Cascadia Mono" w:hAnsi="Cascadia Mono" w:cs="Cascadia Mono"/>
          <w:color w:val="008000"/>
          <w:kern w:val="0"/>
          <w:sz w:val="19"/>
          <w:szCs w:val="19"/>
          <w:highlight w:val="white"/>
        </w:rPr>
        <w:t xml:space="preserve">, </w:t>
      </w:r>
      <w:proofErr w:type="spellStart"/>
      <w:r w:rsidRPr="006734A2">
        <w:rPr>
          <w:rFonts w:ascii="Cascadia Mono" w:hAnsi="Cascadia Mono" w:cs="Cascadia Mono"/>
          <w:color w:val="008000"/>
          <w:kern w:val="0"/>
          <w:sz w:val="19"/>
          <w:szCs w:val="19"/>
          <w:highlight w:val="white"/>
        </w:rPr>
        <w:t>Prod</w:t>
      </w:r>
      <w:proofErr w:type="spellEnd"/>
    </w:p>
    <w:p w14:paraId="3E69F199"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y;    </w:t>
      </w:r>
      <w:r w:rsidRPr="006734A2">
        <w:rPr>
          <w:rFonts w:ascii="Cascadia Mono" w:hAnsi="Cascadia Mono" w:cs="Cascadia Mono"/>
          <w:color w:val="008000"/>
          <w:kern w:val="0"/>
          <w:sz w:val="19"/>
          <w:szCs w:val="19"/>
          <w:highlight w:val="white"/>
        </w:rPr>
        <w:t xml:space="preserve">// Видалення методу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 xml:space="preserve"> із делегата</w:t>
      </w:r>
    </w:p>
    <w:p w14:paraId="01665FB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y;</w:t>
      </w:r>
    </w:p>
    <w:p w14:paraId="4F739161"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y;    </w:t>
      </w:r>
      <w:r w:rsidRPr="006734A2">
        <w:rPr>
          <w:rFonts w:ascii="Cascadia Mono" w:hAnsi="Cascadia Mono" w:cs="Cascadia Mono"/>
          <w:color w:val="008000"/>
          <w:kern w:val="0"/>
          <w:sz w:val="19"/>
          <w:szCs w:val="19"/>
          <w:highlight w:val="white"/>
        </w:rPr>
        <w:t xml:space="preserve">// Третє видалення не вплине, бо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 xml:space="preserve"> вже видалено</w:t>
      </w:r>
    </w:p>
    <w:p w14:paraId="1F9D072A"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r w:rsidRPr="006734A2">
        <w:rPr>
          <w:rFonts w:ascii="Cascadia Mono" w:hAnsi="Cascadia Mono" w:cs="Cascadia Mono"/>
          <w:color w:val="9E5B71"/>
          <w:kern w:val="0"/>
          <w:sz w:val="19"/>
          <w:szCs w:val="19"/>
          <w:highlight w:val="white"/>
        </w:rPr>
        <w:t>\</w:t>
      </w:r>
      <w:proofErr w:type="spellStart"/>
      <w:r w:rsidRPr="006734A2">
        <w:rPr>
          <w:rFonts w:ascii="Cascadia Mono" w:hAnsi="Cascadia Mono" w:cs="Cascadia Mono"/>
          <w:color w:val="9E5B71"/>
          <w:kern w:val="0"/>
          <w:sz w:val="19"/>
          <w:szCs w:val="19"/>
          <w:highlight w:val="white"/>
        </w:rPr>
        <w:t>n</w:t>
      </w:r>
      <w:r w:rsidRPr="006734A2">
        <w:rPr>
          <w:rFonts w:ascii="Cascadia Mono" w:hAnsi="Cascadia Mono" w:cs="Cascadia Mono"/>
          <w:color w:val="A31515"/>
          <w:kern w:val="0"/>
          <w:sz w:val="19"/>
          <w:szCs w:val="19"/>
          <w:highlight w:val="white"/>
        </w:rPr>
        <w:t>Calling</w:t>
      </w:r>
      <w:proofErr w:type="spellEnd"/>
      <w:r w:rsidRPr="006734A2">
        <w:rPr>
          <w:rFonts w:ascii="Cascadia Mono" w:hAnsi="Cascadia Mono" w:cs="Cascadia Mono"/>
          <w:color w:val="A31515"/>
          <w:kern w:val="0"/>
          <w:sz w:val="19"/>
          <w:szCs w:val="19"/>
          <w:highlight w:val="white"/>
        </w:rPr>
        <w:t xml:space="preserve"> x(1, 1):"</w:t>
      </w:r>
      <w:r w:rsidRPr="006734A2">
        <w:rPr>
          <w:rFonts w:ascii="Cascadia Mono" w:hAnsi="Cascadia Mono" w:cs="Cascadia Mono"/>
          <w:color w:val="000000"/>
          <w:kern w:val="0"/>
          <w:sz w:val="19"/>
          <w:szCs w:val="19"/>
          <w:highlight w:val="white"/>
        </w:rPr>
        <w:t>);</w:t>
      </w:r>
    </w:p>
    <w:p w14:paraId="66289BCA"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x(1, 1); </w:t>
      </w:r>
      <w:r w:rsidRPr="006734A2">
        <w:rPr>
          <w:rFonts w:ascii="Cascadia Mono" w:hAnsi="Cascadia Mono" w:cs="Cascadia Mono"/>
          <w:color w:val="008000"/>
          <w:kern w:val="0"/>
          <w:sz w:val="19"/>
          <w:szCs w:val="19"/>
          <w:highlight w:val="white"/>
        </w:rPr>
        <w:t xml:space="preserve">// Лише </w:t>
      </w:r>
      <w:proofErr w:type="spellStart"/>
      <w:r w:rsidRPr="006734A2">
        <w:rPr>
          <w:rFonts w:ascii="Cascadia Mono" w:hAnsi="Cascadia Mono" w:cs="Cascadia Mono"/>
          <w:color w:val="008000"/>
          <w:kern w:val="0"/>
          <w:sz w:val="19"/>
          <w:szCs w:val="19"/>
          <w:highlight w:val="white"/>
        </w:rPr>
        <w:t>Sum</w:t>
      </w:r>
      <w:proofErr w:type="spellEnd"/>
      <w:r w:rsidRPr="006734A2">
        <w:rPr>
          <w:rFonts w:ascii="Cascadia Mono" w:hAnsi="Cascadia Mono" w:cs="Cascadia Mono"/>
          <w:color w:val="008000"/>
          <w:kern w:val="0"/>
          <w:sz w:val="19"/>
          <w:szCs w:val="19"/>
          <w:highlight w:val="white"/>
        </w:rPr>
        <w:t>(1,1)</w:t>
      </w:r>
    </w:p>
    <w:p w14:paraId="3EED83C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38E62D22" w14:textId="77777777" w:rsidR="006734A2" w:rsidRPr="006734A2" w:rsidRDefault="006734A2" w:rsidP="006734A2">
      <w:pPr>
        <w:spacing w:after="0"/>
        <w:ind w:left="360"/>
        <w:jc w:val="both"/>
        <w:rPr>
          <w:rFonts w:ascii="Times New Roman" w:hAnsi="Times New Roman" w:cs="Times New Roman"/>
          <w:b/>
          <w:bCs/>
          <w:sz w:val="28"/>
          <w:szCs w:val="28"/>
        </w:rPr>
      </w:pPr>
      <w:r w:rsidRPr="006734A2">
        <w:rPr>
          <w:rFonts w:ascii="Cascadia Mono" w:hAnsi="Cascadia Mono" w:cs="Cascadia Mono"/>
          <w:color w:val="000000"/>
          <w:kern w:val="0"/>
          <w:sz w:val="19"/>
          <w:szCs w:val="19"/>
          <w:highlight w:val="white"/>
        </w:rPr>
        <w:t>}</w:t>
      </w:r>
    </w:p>
    <w:p w14:paraId="1C570A1F" w14:textId="77777777" w:rsidR="00D85B52" w:rsidRPr="00D85B52" w:rsidRDefault="00D85B52" w:rsidP="00D85B52">
      <w:pPr>
        <w:spacing w:after="0"/>
        <w:jc w:val="both"/>
        <w:rPr>
          <w:rFonts w:ascii="Times New Roman" w:hAnsi="Times New Roman" w:cs="Times New Roman"/>
          <w:sz w:val="28"/>
          <w:szCs w:val="28"/>
        </w:rPr>
      </w:pPr>
    </w:p>
    <w:p w14:paraId="04848573" w14:textId="612E7A54" w:rsidR="00D85B52" w:rsidRDefault="00D85B52" w:rsidP="00DD45C7">
      <w:pPr>
        <w:pStyle w:val="a9"/>
        <w:numPr>
          <w:ilvl w:val="0"/>
          <w:numId w:val="1"/>
        </w:numPr>
        <w:spacing w:after="0"/>
        <w:ind w:left="0" w:firstLine="284"/>
        <w:jc w:val="both"/>
        <w:rPr>
          <w:rFonts w:ascii="Times New Roman" w:hAnsi="Times New Roman" w:cs="Times New Roman"/>
          <w:b/>
          <w:bCs/>
          <w:sz w:val="28"/>
          <w:szCs w:val="28"/>
        </w:rPr>
      </w:pPr>
      <w:r>
        <w:rPr>
          <w:rFonts w:ascii="Times New Roman" w:hAnsi="Times New Roman" w:cs="Times New Roman"/>
          <w:b/>
          <w:bCs/>
          <w:sz w:val="28"/>
          <w:szCs w:val="28"/>
        </w:rPr>
        <w:t>Аналіз коду</w:t>
      </w:r>
    </w:p>
    <w:p w14:paraId="3870CDAE" w14:textId="071E1908" w:rsidR="003F33DB" w:rsidRDefault="003F33DB" w:rsidP="003F33DB">
      <w:pPr>
        <w:pStyle w:val="a9"/>
        <w:numPr>
          <w:ilvl w:val="0"/>
          <w:numId w:val="7"/>
        </w:numPr>
        <w:spacing w:after="0"/>
        <w:ind w:left="0" w:firstLine="426"/>
        <w:jc w:val="both"/>
        <w:rPr>
          <w:rFonts w:ascii="Times New Roman" w:hAnsi="Times New Roman" w:cs="Times New Roman"/>
          <w:sz w:val="28"/>
          <w:szCs w:val="28"/>
        </w:rPr>
      </w:pPr>
      <w:r w:rsidRPr="003F33DB">
        <w:rPr>
          <w:rFonts w:ascii="Times New Roman" w:hAnsi="Times New Roman" w:cs="Times New Roman"/>
          <w:sz w:val="28"/>
          <w:szCs w:val="28"/>
        </w:rPr>
        <w:t xml:space="preserve">Оголошення делегата </w:t>
      </w:r>
      <w:proofErr w:type="spellStart"/>
      <w:r w:rsidRPr="003F33DB">
        <w:rPr>
          <w:rFonts w:ascii="Times New Roman" w:hAnsi="Times New Roman" w:cs="Times New Roman"/>
          <w:sz w:val="28"/>
          <w:szCs w:val="28"/>
        </w:rPr>
        <w:t>Fun</w:t>
      </w:r>
      <w:proofErr w:type="spellEnd"/>
      <w:r w:rsidRPr="003F33DB">
        <w:rPr>
          <w:rFonts w:ascii="Times New Roman" w:hAnsi="Times New Roman" w:cs="Times New Roman"/>
          <w:sz w:val="28"/>
          <w:szCs w:val="28"/>
        </w:rPr>
        <w:t xml:space="preserve">, який представляє будь-який метод з параметрами </w:t>
      </w:r>
      <w:proofErr w:type="spellStart"/>
      <w:r w:rsidRPr="003F33DB">
        <w:rPr>
          <w:rFonts w:ascii="Times New Roman" w:hAnsi="Times New Roman" w:cs="Times New Roman"/>
          <w:sz w:val="28"/>
          <w:szCs w:val="28"/>
        </w:rPr>
        <w:t>int</w:t>
      </w:r>
      <w:proofErr w:type="spellEnd"/>
      <w:r w:rsidRPr="003F33DB">
        <w:rPr>
          <w:rFonts w:ascii="Times New Roman" w:hAnsi="Times New Roman" w:cs="Times New Roman"/>
          <w:sz w:val="28"/>
          <w:szCs w:val="28"/>
        </w:rPr>
        <w:t xml:space="preserve">, </w:t>
      </w:r>
      <w:proofErr w:type="spellStart"/>
      <w:r w:rsidRPr="003F33DB">
        <w:rPr>
          <w:rFonts w:ascii="Times New Roman" w:hAnsi="Times New Roman" w:cs="Times New Roman"/>
          <w:sz w:val="28"/>
          <w:szCs w:val="28"/>
        </w:rPr>
        <w:t>int</w:t>
      </w:r>
      <w:proofErr w:type="spellEnd"/>
      <w:r w:rsidRPr="003F33DB">
        <w:rPr>
          <w:rFonts w:ascii="Times New Roman" w:hAnsi="Times New Roman" w:cs="Times New Roman"/>
          <w:sz w:val="28"/>
          <w:szCs w:val="28"/>
        </w:rPr>
        <w:t xml:space="preserve"> і типом повернення </w:t>
      </w:r>
      <w:proofErr w:type="spellStart"/>
      <w:r w:rsidRPr="003F33DB">
        <w:rPr>
          <w:rFonts w:ascii="Times New Roman" w:hAnsi="Times New Roman" w:cs="Times New Roman"/>
          <w:sz w:val="28"/>
          <w:szCs w:val="28"/>
        </w:rPr>
        <w:t>void</w:t>
      </w:r>
      <w:proofErr w:type="spellEnd"/>
      <w:r>
        <w:rPr>
          <w:rFonts w:ascii="Times New Roman" w:hAnsi="Times New Roman" w:cs="Times New Roman"/>
          <w:sz w:val="28"/>
          <w:szCs w:val="28"/>
        </w:rPr>
        <w:t>:</w:t>
      </w:r>
    </w:p>
    <w:p w14:paraId="7814913B" w14:textId="7193BCD2" w:rsidR="003F33DB" w:rsidRPr="003F33DB" w:rsidRDefault="003F33DB" w:rsidP="003F33DB">
      <w:pPr>
        <w:pStyle w:val="a9"/>
        <w:spacing w:after="0"/>
        <w:ind w:left="426"/>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public</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delegate</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void</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x, </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y);</w:t>
      </w:r>
    </w:p>
    <w:p w14:paraId="0A0BCBF6" w14:textId="5CF7B2F7" w:rsidR="003F33DB" w:rsidRDefault="003F33DB" w:rsidP="003F33DB">
      <w:pPr>
        <w:pStyle w:val="a9"/>
        <w:numPr>
          <w:ilvl w:val="0"/>
          <w:numId w:val="7"/>
        </w:numPr>
        <w:spacing w:after="0"/>
        <w:ind w:left="0" w:firstLine="426"/>
        <w:jc w:val="both"/>
        <w:rPr>
          <w:rFonts w:ascii="Times New Roman" w:hAnsi="Times New Roman" w:cs="Times New Roman"/>
          <w:sz w:val="28"/>
          <w:szCs w:val="28"/>
        </w:rPr>
      </w:pPr>
      <w:r>
        <w:rPr>
          <w:rFonts w:ascii="Times New Roman" w:hAnsi="Times New Roman" w:cs="Times New Roman"/>
          <w:sz w:val="28"/>
          <w:szCs w:val="28"/>
        </w:rPr>
        <w:t>Опис м</w:t>
      </w:r>
      <w:r w:rsidRPr="003F33DB">
        <w:rPr>
          <w:rFonts w:ascii="Times New Roman" w:hAnsi="Times New Roman" w:cs="Times New Roman"/>
          <w:sz w:val="28"/>
          <w:szCs w:val="28"/>
        </w:rPr>
        <w:t>етод</w:t>
      </w:r>
      <w:r>
        <w:rPr>
          <w:rFonts w:ascii="Times New Roman" w:hAnsi="Times New Roman" w:cs="Times New Roman"/>
          <w:sz w:val="28"/>
          <w:szCs w:val="28"/>
        </w:rPr>
        <w:t>ів</w:t>
      </w:r>
      <w:r w:rsidRPr="003F33DB">
        <w:rPr>
          <w:rFonts w:ascii="Times New Roman" w:hAnsi="Times New Roman" w:cs="Times New Roman"/>
          <w:sz w:val="28"/>
          <w:szCs w:val="28"/>
        </w:rPr>
        <w:t>, які відповідають делегату</w:t>
      </w:r>
      <w:r>
        <w:rPr>
          <w:rFonts w:ascii="Times New Roman" w:hAnsi="Times New Roman" w:cs="Times New Roman"/>
          <w:sz w:val="28"/>
          <w:szCs w:val="28"/>
        </w:rPr>
        <w:t xml:space="preserve"> (в</w:t>
      </w:r>
      <w:r w:rsidRPr="003F33DB">
        <w:rPr>
          <w:rFonts w:ascii="Times New Roman" w:hAnsi="Times New Roman" w:cs="Times New Roman"/>
          <w:sz w:val="28"/>
          <w:szCs w:val="28"/>
        </w:rPr>
        <w:t>они не обчислюють результат, лише демонструють виклик</w:t>
      </w:r>
      <w:r>
        <w:rPr>
          <w:rFonts w:ascii="Times New Roman" w:hAnsi="Times New Roman" w:cs="Times New Roman"/>
          <w:sz w:val="28"/>
          <w:szCs w:val="28"/>
        </w:rPr>
        <w:t>):</w:t>
      </w:r>
    </w:p>
    <w:p w14:paraId="6F1ED682" w14:textId="77777777" w:rsidR="003F33DB" w:rsidRPr="003F33DB" w:rsidRDefault="003F33DB" w:rsidP="003F33DB">
      <w:pPr>
        <w:pStyle w:val="a9"/>
        <w:spacing w:after="0"/>
        <w:ind w:left="426"/>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private</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static</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void</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Sum</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x, </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y)</w:t>
      </w:r>
    </w:p>
    <w:p w14:paraId="67D42713" w14:textId="0D1821FB" w:rsidR="003F33DB" w:rsidRPr="003F33DB" w:rsidRDefault="003F33DB" w:rsidP="003F33DB">
      <w:pPr>
        <w:pStyle w:val="a9"/>
        <w:spacing w:after="0"/>
        <w:ind w:left="426"/>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private</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static</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void</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Prod</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x, </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y)</w:t>
      </w:r>
    </w:p>
    <w:p w14:paraId="46734017" w14:textId="3B19E7AE" w:rsidR="003F33DB" w:rsidRPr="003F33DB" w:rsidRDefault="003F33DB" w:rsidP="003F33DB">
      <w:pPr>
        <w:spacing w:after="0"/>
        <w:ind w:firstLine="284"/>
        <w:jc w:val="both"/>
        <w:rPr>
          <w:rFonts w:ascii="Times New Roman" w:hAnsi="Times New Roman" w:cs="Times New Roman"/>
          <w:sz w:val="28"/>
          <w:szCs w:val="28"/>
        </w:rPr>
      </w:pPr>
      <w:proofErr w:type="spellStart"/>
      <w:r w:rsidRPr="003F33DB">
        <w:rPr>
          <w:rStyle w:val="HTML"/>
          <w:rFonts w:ascii="Times New Roman" w:eastAsiaTheme="majorEastAsia" w:hAnsi="Times New Roman" w:cs="Times New Roman"/>
          <w:sz w:val="28"/>
          <w:szCs w:val="28"/>
        </w:rPr>
        <w:t>Sum</w:t>
      </w:r>
      <w:proofErr w:type="spellEnd"/>
      <w:r w:rsidRPr="003F33DB">
        <w:rPr>
          <w:rFonts w:ascii="Times New Roman" w:hAnsi="Times New Roman" w:cs="Times New Roman"/>
          <w:sz w:val="28"/>
          <w:szCs w:val="28"/>
        </w:rPr>
        <w:t xml:space="preserve"> — виводить суму-імітацію (</w:t>
      </w:r>
      <w:proofErr w:type="spellStart"/>
      <w:r w:rsidRPr="003F33DB">
        <w:rPr>
          <w:rStyle w:val="HTML"/>
          <w:rFonts w:ascii="Times New Roman" w:eastAsiaTheme="majorEastAsia" w:hAnsi="Times New Roman" w:cs="Times New Roman"/>
          <w:sz w:val="28"/>
          <w:szCs w:val="28"/>
        </w:rPr>
        <w:t>Called</w:t>
      </w:r>
      <w:proofErr w:type="spellEnd"/>
      <w:r w:rsidRPr="003F33DB">
        <w:rPr>
          <w:rStyle w:val="HTML"/>
          <w:rFonts w:ascii="Times New Roman" w:eastAsiaTheme="majorEastAsia" w:hAnsi="Times New Roman" w:cs="Times New Roman"/>
          <w:sz w:val="28"/>
          <w:szCs w:val="28"/>
        </w:rPr>
        <w:t xml:space="preserve"> </w:t>
      </w:r>
      <w:proofErr w:type="spellStart"/>
      <w:r w:rsidRPr="003F33DB">
        <w:rPr>
          <w:rStyle w:val="HTML"/>
          <w:rFonts w:ascii="Times New Roman" w:eastAsiaTheme="majorEastAsia" w:hAnsi="Times New Roman" w:cs="Times New Roman"/>
          <w:sz w:val="28"/>
          <w:szCs w:val="28"/>
        </w:rPr>
        <w:t>Sum</w:t>
      </w:r>
      <w:proofErr w:type="spellEnd"/>
      <w:r w:rsidRPr="003F33DB">
        <w:rPr>
          <w:rStyle w:val="HTML"/>
          <w:rFonts w:ascii="Times New Roman" w:eastAsiaTheme="majorEastAsia" w:hAnsi="Times New Roman" w:cs="Times New Roman"/>
          <w:sz w:val="28"/>
          <w:szCs w:val="28"/>
        </w:rPr>
        <w:t xml:space="preserve"> </w:t>
      </w:r>
      <w:proofErr w:type="spellStart"/>
      <w:r w:rsidRPr="003F33DB">
        <w:rPr>
          <w:rStyle w:val="HTML"/>
          <w:rFonts w:ascii="Times New Roman" w:eastAsiaTheme="majorEastAsia" w:hAnsi="Times New Roman" w:cs="Times New Roman"/>
          <w:sz w:val="28"/>
          <w:szCs w:val="28"/>
        </w:rPr>
        <w:t>x,y</w:t>
      </w:r>
      <w:proofErr w:type="spellEnd"/>
      <w:r w:rsidRPr="003F33DB">
        <w:rPr>
          <w:rFonts w:ascii="Times New Roman" w:hAnsi="Times New Roman" w:cs="Times New Roman"/>
          <w:sz w:val="28"/>
          <w:szCs w:val="28"/>
        </w:rPr>
        <w:t>)</w:t>
      </w:r>
      <w:r w:rsidRPr="003F33DB">
        <w:rPr>
          <w:rFonts w:ascii="Times New Roman" w:hAnsi="Times New Roman" w:cs="Times New Roman"/>
          <w:sz w:val="28"/>
          <w:szCs w:val="28"/>
        </w:rPr>
        <w:t>.</w:t>
      </w:r>
    </w:p>
    <w:p w14:paraId="338E5675" w14:textId="6BD9E203" w:rsidR="003F33DB" w:rsidRPr="003F33DB" w:rsidRDefault="003F33DB" w:rsidP="003F33DB">
      <w:pPr>
        <w:spacing w:after="0"/>
        <w:ind w:firstLine="284"/>
        <w:jc w:val="both"/>
        <w:rPr>
          <w:rFonts w:ascii="Times New Roman" w:hAnsi="Times New Roman" w:cs="Times New Roman"/>
          <w:sz w:val="28"/>
          <w:szCs w:val="28"/>
        </w:rPr>
      </w:pPr>
      <w:proofErr w:type="spellStart"/>
      <w:r w:rsidRPr="003F33DB">
        <w:rPr>
          <w:rStyle w:val="HTML"/>
          <w:rFonts w:ascii="Times New Roman" w:eastAsiaTheme="majorEastAsia" w:hAnsi="Times New Roman" w:cs="Times New Roman"/>
          <w:sz w:val="28"/>
          <w:szCs w:val="28"/>
        </w:rPr>
        <w:t>Prod</w:t>
      </w:r>
      <w:proofErr w:type="spellEnd"/>
      <w:r w:rsidRPr="003F33DB">
        <w:rPr>
          <w:rFonts w:ascii="Times New Roman" w:hAnsi="Times New Roman" w:cs="Times New Roman"/>
          <w:sz w:val="28"/>
          <w:szCs w:val="28"/>
        </w:rPr>
        <w:t xml:space="preserve"> — виводить добуток-імітацію (</w:t>
      </w:r>
      <w:proofErr w:type="spellStart"/>
      <w:r w:rsidRPr="003F33DB">
        <w:rPr>
          <w:rStyle w:val="HTML"/>
          <w:rFonts w:ascii="Times New Roman" w:eastAsiaTheme="majorEastAsia" w:hAnsi="Times New Roman" w:cs="Times New Roman"/>
          <w:sz w:val="28"/>
          <w:szCs w:val="28"/>
        </w:rPr>
        <w:t>Called</w:t>
      </w:r>
      <w:proofErr w:type="spellEnd"/>
      <w:r w:rsidRPr="003F33DB">
        <w:rPr>
          <w:rStyle w:val="HTML"/>
          <w:rFonts w:ascii="Times New Roman" w:eastAsiaTheme="majorEastAsia" w:hAnsi="Times New Roman" w:cs="Times New Roman"/>
          <w:sz w:val="28"/>
          <w:szCs w:val="28"/>
        </w:rPr>
        <w:t xml:space="preserve"> </w:t>
      </w:r>
      <w:proofErr w:type="spellStart"/>
      <w:r w:rsidRPr="003F33DB">
        <w:rPr>
          <w:rStyle w:val="HTML"/>
          <w:rFonts w:ascii="Times New Roman" w:eastAsiaTheme="majorEastAsia" w:hAnsi="Times New Roman" w:cs="Times New Roman"/>
          <w:sz w:val="28"/>
          <w:szCs w:val="28"/>
        </w:rPr>
        <w:t>Product</w:t>
      </w:r>
      <w:proofErr w:type="spellEnd"/>
      <w:r w:rsidRPr="003F33DB">
        <w:rPr>
          <w:rStyle w:val="HTML"/>
          <w:rFonts w:ascii="Times New Roman" w:eastAsiaTheme="majorEastAsia" w:hAnsi="Times New Roman" w:cs="Times New Roman"/>
          <w:sz w:val="28"/>
          <w:szCs w:val="28"/>
        </w:rPr>
        <w:t xml:space="preserve"> </w:t>
      </w:r>
      <w:proofErr w:type="spellStart"/>
      <w:r w:rsidRPr="003F33DB">
        <w:rPr>
          <w:rStyle w:val="HTML"/>
          <w:rFonts w:ascii="Times New Roman" w:eastAsiaTheme="majorEastAsia" w:hAnsi="Times New Roman" w:cs="Times New Roman"/>
          <w:sz w:val="28"/>
          <w:szCs w:val="28"/>
        </w:rPr>
        <w:t>x,y</w:t>
      </w:r>
      <w:proofErr w:type="spellEnd"/>
      <w:r w:rsidRPr="003F33DB">
        <w:rPr>
          <w:rFonts w:ascii="Times New Roman" w:hAnsi="Times New Roman" w:cs="Times New Roman"/>
          <w:sz w:val="28"/>
          <w:szCs w:val="28"/>
        </w:rPr>
        <w:t>)</w:t>
      </w:r>
      <w:r w:rsidRPr="003F33DB">
        <w:rPr>
          <w:rFonts w:ascii="Times New Roman" w:hAnsi="Times New Roman" w:cs="Times New Roman"/>
          <w:sz w:val="28"/>
          <w:szCs w:val="28"/>
        </w:rPr>
        <w:t>.</w:t>
      </w:r>
    </w:p>
    <w:p w14:paraId="3453FDC7" w14:textId="1633D753" w:rsidR="003F33DB" w:rsidRDefault="003F33DB" w:rsidP="003F33DB">
      <w:pPr>
        <w:pStyle w:val="a9"/>
        <w:numPr>
          <w:ilvl w:val="0"/>
          <w:numId w:val="7"/>
        </w:numPr>
        <w:spacing w:after="0"/>
        <w:jc w:val="both"/>
        <w:rPr>
          <w:rFonts w:ascii="Times New Roman" w:hAnsi="Times New Roman" w:cs="Times New Roman"/>
          <w:sz w:val="28"/>
          <w:szCs w:val="28"/>
        </w:rPr>
      </w:pPr>
      <w:r w:rsidRPr="003F33DB">
        <w:rPr>
          <w:rFonts w:ascii="Times New Roman" w:hAnsi="Times New Roman" w:cs="Times New Roman"/>
          <w:sz w:val="28"/>
          <w:szCs w:val="28"/>
        </w:rPr>
        <w:t>Ініціалізація делегатів</w:t>
      </w:r>
      <w:r>
        <w:rPr>
          <w:rFonts w:ascii="Times New Roman" w:hAnsi="Times New Roman" w:cs="Times New Roman"/>
          <w:sz w:val="28"/>
          <w:szCs w:val="28"/>
        </w:rPr>
        <w:t xml:space="preserve">: </w:t>
      </w:r>
      <w:r w:rsidRPr="003F33DB">
        <w:rPr>
          <w:rFonts w:ascii="Times New Roman" w:hAnsi="Times New Roman" w:cs="Times New Roman"/>
          <w:b/>
          <w:bCs/>
          <w:i/>
          <w:iCs/>
          <w:sz w:val="28"/>
          <w:szCs w:val="28"/>
        </w:rPr>
        <w:t xml:space="preserve">x </w:t>
      </w:r>
      <w:r w:rsidRPr="003F33DB">
        <w:rPr>
          <w:rFonts w:ascii="Times New Roman" w:hAnsi="Times New Roman" w:cs="Times New Roman"/>
          <w:sz w:val="28"/>
          <w:szCs w:val="28"/>
        </w:rPr>
        <w:t xml:space="preserve">тепер вказує на метод </w:t>
      </w:r>
      <w:proofErr w:type="spellStart"/>
      <w:r w:rsidRPr="003F33DB">
        <w:rPr>
          <w:rFonts w:ascii="Times New Roman" w:hAnsi="Times New Roman" w:cs="Times New Roman"/>
          <w:sz w:val="28"/>
          <w:szCs w:val="28"/>
        </w:rPr>
        <w:t>Sum</w:t>
      </w:r>
      <w:proofErr w:type="spellEnd"/>
      <w:r>
        <w:rPr>
          <w:rFonts w:ascii="Times New Roman" w:hAnsi="Times New Roman" w:cs="Times New Roman"/>
          <w:sz w:val="28"/>
          <w:szCs w:val="28"/>
        </w:rPr>
        <w:t xml:space="preserve">, </w:t>
      </w:r>
      <w:r w:rsidRPr="003F33DB">
        <w:rPr>
          <w:rFonts w:ascii="Times New Roman" w:hAnsi="Times New Roman" w:cs="Times New Roman"/>
          <w:b/>
          <w:bCs/>
          <w:i/>
          <w:iCs/>
          <w:sz w:val="28"/>
          <w:szCs w:val="28"/>
        </w:rPr>
        <w:t>y</w:t>
      </w:r>
      <w:r w:rsidRPr="003F33DB">
        <w:rPr>
          <w:rFonts w:ascii="Times New Roman" w:hAnsi="Times New Roman" w:cs="Times New Roman"/>
          <w:sz w:val="28"/>
          <w:szCs w:val="28"/>
        </w:rPr>
        <w:t xml:space="preserve"> </w:t>
      </w:r>
      <w:r>
        <w:rPr>
          <w:rFonts w:ascii="Times New Roman" w:hAnsi="Times New Roman" w:cs="Times New Roman"/>
          <w:sz w:val="28"/>
          <w:szCs w:val="28"/>
        </w:rPr>
        <w:t>−</w:t>
      </w:r>
      <w:r w:rsidRPr="003F33DB">
        <w:rPr>
          <w:rFonts w:ascii="Times New Roman" w:hAnsi="Times New Roman" w:cs="Times New Roman"/>
          <w:sz w:val="28"/>
          <w:szCs w:val="28"/>
        </w:rPr>
        <w:t xml:space="preserve"> на метод </w:t>
      </w:r>
      <w:proofErr w:type="spellStart"/>
      <w:r w:rsidRPr="003F33DB">
        <w:rPr>
          <w:rFonts w:ascii="Times New Roman" w:hAnsi="Times New Roman" w:cs="Times New Roman"/>
          <w:sz w:val="28"/>
          <w:szCs w:val="28"/>
        </w:rPr>
        <w:t>Prod</w:t>
      </w:r>
      <w:proofErr w:type="spellEnd"/>
      <w:r>
        <w:rPr>
          <w:rFonts w:ascii="Times New Roman" w:hAnsi="Times New Roman" w:cs="Times New Roman"/>
          <w:sz w:val="28"/>
          <w:szCs w:val="28"/>
        </w:rPr>
        <w:t>:</w:t>
      </w:r>
    </w:p>
    <w:p w14:paraId="1637406B" w14:textId="77777777" w:rsidR="003F33DB" w:rsidRPr="003F33DB" w:rsidRDefault="003F33DB" w:rsidP="003F33DB">
      <w:pPr>
        <w:spacing w:after="0"/>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 xml:space="preserve"> x = </w:t>
      </w:r>
      <w:proofErr w:type="spellStart"/>
      <w:r w:rsidRPr="003F33DB">
        <w:rPr>
          <w:rFonts w:ascii="Times New Roman" w:hAnsi="Times New Roman" w:cs="Times New Roman"/>
          <w:b/>
          <w:bCs/>
          <w:i/>
          <w:iCs/>
          <w:sz w:val="28"/>
          <w:szCs w:val="28"/>
        </w:rPr>
        <w:t>new</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Sum</w:t>
      </w:r>
      <w:proofErr w:type="spellEnd"/>
      <w:r w:rsidRPr="003F33DB">
        <w:rPr>
          <w:rFonts w:ascii="Times New Roman" w:hAnsi="Times New Roman" w:cs="Times New Roman"/>
          <w:b/>
          <w:bCs/>
          <w:i/>
          <w:iCs/>
          <w:sz w:val="28"/>
          <w:szCs w:val="28"/>
        </w:rPr>
        <w:t>);</w:t>
      </w:r>
    </w:p>
    <w:p w14:paraId="4E4E9C7C" w14:textId="60AF11A0" w:rsidR="003F33DB" w:rsidRPr="003F33DB" w:rsidRDefault="003F33DB" w:rsidP="003F33DB">
      <w:pPr>
        <w:spacing w:after="0"/>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 xml:space="preserve"> y = </w:t>
      </w:r>
      <w:proofErr w:type="spellStart"/>
      <w:r w:rsidRPr="003F33DB">
        <w:rPr>
          <w:rFonts w:ascii="Times New Roman" w:hAnsi="Times New Roman" w:cs="Times New Roman"/>
          <w:b/>
          <w:bCs/>
          <w:i/>
          <w:iCs/>
          <w:sz w:val="28"/>
          <w:szCs w:val="28"/>
        </w:rPr>
        <w:t>new</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Prod</w:t>
      </w:r>
      <w:proofErr w:type="spellEnd"/>
      <w:r w:rsidRPr="003F33DB">
        <w:rPr>
          <w:rFonts w:ascii="Times New Roman" w:hAnsi="Times New Roman" w:cs="Times New Roman"/>
          <w:b/>
          <w:bCs/>
          <w:i/>
          <w:iCs/>
          <w:sz w:val="28"/>
          <w:szCs w:val="28"/>
        </w:rPr>
        <w:t>);</w:t>
      </w:r>
    </w:p>
    <w:p w14:paraId="614565F4" w14:textId="77777777" w:rsidR="003F33DB" w:rsidRDefault="003F33DB" w:rsidP="003F33DB">
      <w:pPr>
        <w:pStyle w:val="a9"/>
        <w:numPr>
          <w:ilvl w:val="0"/>
          <w:numId w:val="7"/>
        </w:numPr>
        <w:spacing w:after="0"/>
        <w:jc w:val="both"/>
        <w:rPr>
          <w:rFonts w:ascii="Times New Roman" w:hAnsi="Times New Roman" w:cs="Times New Roman"/>
          <w:sz w:val="28"/>
          <w:szCs w:val="28"/>
        </w:rPr>
      </w:pPr>
      <w:r w:rsidRPr="003F33DB">
        <w:rPr>
          <w:rFonts w:ascii="Times New Roman" w:hAnsi="Times New Roman" w:cs="Times New Roman"/>
          <w:sz w:val="28"/>
          <w:szCs w:val="28"/>
        </w:rPr>
        <w:t>Об’єднання делегаті</w:t>
      </w:r>
      <w:r>
        <w:rPr>
          <w:rFonts w:ascii="Times New Roman" w:hAnsi="Times New Roman" w:cs="Times New Roman"/>
          <w:sz w:val="28"/>
          <w:szCs w:val="28"/>
        </w:rPr>
        <w:t xml:space="preserve">в: </w:t>
      </w:r>
    </w:p>
    <w:p w14:paraId="7527842F" w14:textId="19C97976" w:rsidR="003F33DB" w:rsidRPr="003F33DB" w:rsidRDefault="003F33DB" w:rsidP="003F33DB">
      <w:pPr>
        <w:spacing w:after="0"/>
        <w:jc w:val="center"/>
        <w:rPr>
          <w:rFonts w:ascii="Times New Roman" w:hAnsi="Times New Roman" w:cs="Times New Roman"/>
          <w:b/>
          <w:bCs/>
          <w:i/>
          <w:iCs/>
          <w:sz w:val="28"/>
          <w:szCs w:val="28"/>
        </w:rPr>
      </w:pPr>
      <w:r w:rsidRPr="003F33DB">
        <w:rPr>
          <w:rFonts w:ascii="Times New Roman" w:hAnsi="Times New Roman" w:cs="Times New Roman"/>
          <w:b/>
          <w:bCs/>
          <w:i/>
          <w:iCs/>
          <w:sz w:val="28"/>
          <w:szCs w:val="28"/>
        </w:rPr>
        <w:t>x += y;</w:t>
      </w:r>
    </w:p>
    <w:p w14:paraId="663B7319" w14:textId="0806F17E" w:rsidR="003F33DB" w:rsidRPr="003F33DB" w:rsidRDefault="003F33DB" w:rsidP="003F33DB">
      <w:pPr>
        <w:spacing w:after="0"/>
        <w:jc w:val="center"/>
        <w:rPr>
          <w:rFonts w:ascii="Times New Roman" w:hAnsi="Times New Roman" w:cs="Times New Roman"/>
          <w:b/>
          <w:bCs/>
          <w:i/>
          <w:iCs/>
          <w:sz w:val="28"/>
          <w:szCs w:val="28"/>
        </w:rPr>
      </w:pPr>
      <w:r w:rsidRPr="003F33DB">
        <w:rPr>
          <w:rFonts w:ascii="Times New Roman" w:hAnsi="Times New Roman" w:cs="Times New Roman"/>
          <w:b/>
          <w:bCs/>
          <w:i/>
          <w:iCs/>
          <w:sz w:val="28"/>
          <w:szCs w:val="28"/>
        </w:rPr>
        <w:t>x(20, 30);</w:t>
      </w:r>
    </w:p>
    <w:p w14:paraId="0E17317B" w14:textId="16EFCFC1" w:rsidR="003F33DB" w:rsidRPr="003F33DB" w:rsidRDefault="003F33DB" w:rsidP="003F33DB">
      <w:pPr>
        <w:spacing w:after="0"/>
        <w:ind w:firstLine="284"/>
        <w:jc w:val="both"/>
        <w:rPr>
          <w:rFonts w:ascii="Times New Roman" w:hAnsi="Times New Roman" w:cs="Times New Roman"/>
          <w:sz w:val="28"/>
          <w:szCs w:val="28"/>
        </w:rPr>
      </w:pPr>
      <w:r>
        <w:rPr>
          <w:rFonts w:ascii="Times New Roman" w:hAnsi="Times New Roman" w:cs="Times New Roman"/>
          <w:sz w:val="28"/>
          <w:szCs w:val="28"/>
        </w:rPr>
        <w:t>Д</w:t>
      </w:r>
      <w:r w:rsidRPr="003F33DB">
        <w:rPr>
          <w:rFonts w:ascii="Times New Roman" w:hAnsi="Times New Roman" w:cs="Times New Roman"/>
          <w:sz w:val="28"/>
          <w:szCs w:val="28"/>
        </w:rPr>
        <w:t xml:space="preserve">о делегата </w:t>
      </w:r>
      <w:r w:rsidRPr="003F33DB">
        <w:rPr>
          <w:rFonts w:ascii="Times New Roman" w:hAnsi="Times New Roman" w:cs="Times New Roman"/>
          <w:b/>
          <w:bCs/>
          <w:i/>
          <w:iCs/>
          <w:sz w:val="28"/>
          <w:szCs w:val="28"/>
        </w:rPr>
        <w:t>x</w:t>
      </w:r>
      <w:r w:rsidRPr="003F33DB">
        <w:rPr>
          <w:rFonts w:ascii="Times New Roman" w:hAnsi="Times New Roman" w:cs="Times New Roman"/>
          <w:sz w:val="28"/>
          <w:szCs w:val="28"/>
        </w:rPr>
        <w:t xml:space="preserve"> додається метод </w:t>
      </w:r>
      <w:proofErr w:type="spellStart"/>
      <w:r w:rsidRPr="003F33DB">
        <w:rPr>
          <w:rFonts w:ascii="Times New Roman" w:hAnsi="Times New Roman" w:cs="Times New Roman"/>
          <w:sz w:val="28"/>
          <w:szCs w:val="28"/>
        </w:rPr>
        <w:t>Prod</w:t>
      </w:r>
      <w:proofErr w:type="spellEnd"/>
      <w:r w:rsidRPr="003F33DB">
        <w:rPr>
          <w:rFonts w:ascii="Times New Roman" w:hAnsi="Times New Roman" w:cs="Times New Roman"/>
          <w:sz w:val="28"/>
          <w:szCs w:val="28"/>
        </w:rPr>
        <w:t xml:space="preserve"> </w:t>
      </w:r>
      <w:r w:rsidRPr="003F33DB">
        <w:rPr>
          <w:rFonts w:ascii="Times New Roman" w:hAnsi="Times New Roman" w:cs="Times New Roman"/>
          <w:sz w:val="28"/>
          <w:szCs w:val="28"/>
        </w:rPr>
        <w:t>−</w:t>
      </w:r>
      <w:r w:rsidRPr="003F33DB">
        <w:rPr>
          <w:rFonts w:ascii="Times New Roman" w:hAnsi="Times New Roman" w:cs="Times New Roman"/>
          <w:sz w:val="28"/>
          <w:szCs w:val="28"/>
        </w:rPr>
        <w:t xml:space="preserve"> тепер </w:t>
      </w:r>
      <w:r w:rsidRPr="003F33DB">
        <w:rPr>
          <w:rFonts w:ascii="Times New Roman" w:hAnsi="Times New Roman" w:cs="Times New Roman"/>
          <w:b/>
          <w:bCs/>
          <w:i/>
          <w:iCs/>
          <w:sz w:val="28"/>
          <w:szCs w:val="28"/>
        </w:rPr>
        <w:t>x</w:t>
      </w:r>
      <w:r w:rsidRPr="003F33DB">
        <w:rPr>
          <w:rFonts w:ascii="Times New Roman" w:hAnsi="Times New Roman" w:cs="Times New Roman"/>
          <w:sz w:val="28"/>
          <w:szCs w:val="28"/>
        </w:rPr>
        <w:t xml:space="preserve"> викликає і </w:t>
      </w:r>
      <w:proofErr w:type="spellStart"/>
      <w:r w:rsidRPr="003F33DB">
        <w:rPr>
          <w:rFonts w:ascii="Times New Roman" w:hAnsi="Times New Roman" w:cs="Times New Roman"/>
          <w:sz w:val="28"/>
          <w:szCs w:val="28"/>
        </w:rPr>
        <w:t>Sum</w:t>
      </w:r>
      <w:proofErr w:type="spellEnd"/>
      <w:r w:rsidRPr="003F33DB">
        <w:rPr>
          <w:rFonts w:ascii="Times New Roman" w:hAnsi="Times New Roman" w:cs="Times New Roman"/>
          <w:sz w:val="28"/>
          <w:szCs w:val="28"/>
        </w:rPr>
        <w:t xml:space="preserve">, і </w:t>
      </w:r>
      <w:proofErr w:type="spellStart"/>
      <w:r w:rsidRPr="003F33DB">
        <w:rPr>
          <w:rFonts w:ascii="Times New Roman" w:hAnsi="Times New Roman" w:cs="Times New Roman"/>
          <w:sz w:val="28"/>
          <w:szCs w:val="28"/>
        </w:rPr>
        <w:t>Prod</w:t>
      </w:r>
      <w:proofErr w:type="spellEnd"/>
      <w:r w:rsidRPr="003F33DB">
        <w:rPr>
          <w:rFonts w:ascii="Times New Roman" w:hAnsi="Times New Roman" w:cs="Times New Roman"/>
          <w:sz w:val="28"/>
          <w:szCs w:val="28"/>
        </w:rPr>
        <w:t>.</w:t>
      </w:r>
    </w:p>
    <w:p w14:paraId="0301CC31" w14:textId="28F0371C" w:rsidR="003F33DB" w:rsidRDefault="003F33DB" w:rsidP="003F33DB">
      <w:pPr>
        <w:pStyle w:val="a9"/>
        <w:numPr>
          <w:ilvl w:val="0"/>
          <w:numId w:val="7"/>
        </w:numPr>
        <w:spacing w:after="0"/>
        <w:jc w:val="both"/>
        <w:rPr>
          <w:rFonts w:ascii="Times New Roman" w:hAnsi="Times New Roman" w:cs="Times New Roman"/>
          <w:sz w:val="28"/>
          <w:szCs w:val="28"/>
        </w:rPr>
      </w:pPr>
      <w:r w:rsidRPr="003F33DB">
        <w:rPr>
          <w:rFonts w:ascii="Times New Roman" w:hAnsi="Times New Roman" w:cs="Times New Roman"/>
          <w:sz w:val="28"/>
          <w:szCs w:val="28"/>
        </w:rPr>
        <w:t>Подвоєння делегата</w:t>
      </w:r>
      <w:r w:rsidR="00A90897">
        <w:rPr>
          <w:rFonts w:ascii="Times New Roman" w:hAnsi="Times New Roman" w:cs="Times New Roman"/>
          <w:sz w:val="28"/>
          <w:szCs w:val="28"/>
        </w:rPr>
        <w:t>:</w:t>
      </w:r>
    </w:p>
    <w:p w14:paraId="3E2A8CA1" w14:textId="77777777" w:rsidR="00A90897" w:rsidRPr="00A90897" w:rsidRDefault="00A90897" w:rsidP="00A90897">
      <w:pPr>
        <w:spacing w:after="0"/>
        <w:jc w:val="center"/>
        <w:rPr>
          <w:rFonts w:ascii="Times New Roman" w:hAnsi="Times New Roman" w:cs="Times New Roman"/>
          <w:b/>
          <w:bCs/>
          <w:i/>
          <w:iCs/>
          <w:sz w:val="28"/>
          <w:szCs w:val="28"/>
        </w:rPr>
      </w:pPr>
      <w:r w:rsidRPr="00A90897">
        <w:rPr>
          <w:rFonts w:ascii="Times New Roman" w:hAnsi="Times New Roman" w:cs="Times New Roman"/>
          <w:b/>
          <w:bCs/>
          <w:i/>
          <w:iCs/>
          <w:sz w:val="28"/>
          <w:szCs w:val="28"/>
        </w:rPr>
        <w:t>x += x;</w:t>
      </w:r>
    </w:p>
    <w:p w14:paraId="7A797517" w14:textId="0161D38F" w:rsidR="00A90897" w:rsidRPr="00A90897" w:rsidRDefault="00A90897" w:rsidP="00A90897">
      <w:pPr>
        <w:spacing w:after="0"/>
        <w:jc w:val="center"/>
        <w:rPr>
          <w:rFonts w:ascii="Times New Roman" w:hAnsi="Times New Roman" w:cs="Times New Roman"/>
          <w:b/>
          <w:bCs/>
          <w:i/>
          <w:iCs/>
          <w:sz w:val="28"/>
          <w:szCs w:val="28"/>
        </w:rPr>
      </w:pPr>
      <w:r w:rsidRPr="00A90897">
        <w:rPr>
          <w:rFonts w:ascii="Times New Roman" w:hAnsi="Times New Roman" w:cs="Times New Roman"/>
          <w:b/>
          <w:bCs/>
          <w:i/>
          <w:iCs/>
          <w:sz w:val="28"/>
          <w:szCs w:val="28"/>
        </w:rPr>
        <w:t>x(10, 20);</w:t>
      </w:r>
    </w:p>
    <w:p w14:paraId="7F6A30CE" w14:textId="4040C442" w:rsidR="00A90897" w:rsidRPr="00A90897" w:rsidRDefault="00A90897" w:rsidP="00A90897">
      <w:pPr>
        <w:spacing w:after="0"/>
        <w:ind w:firstLine="284"/>
        <w:jc w:val="both"/>
        <w:rPr>
          <w:rFonts w:ascii="Times New Roman" w:hAnsi="Times New Roman" w:cs="Times New Roman"/>
          <w:sz w:val="28"/>
          <w:szCs w:val="28"/>
        </w:rPr>
      </w:pPr>
      <w:r w:rsidRPr="00A90897">
        <w:rPr>
          <w:rFonts w:ascii="Times New Roman" w:hAnsi="Times New Roman" w:cs="Times New Roman"/>
          <w:sz w:val="28"/>
          <w:szCs w:val="28"/>
        </w:rPr>
        <w:t xml:space="preserve">Делегат </w:t>
      </w:r>
      <w:r w:rsidRPr="00A90897">
        <w:rPr>
          <w:rFonts w:ascii="Times New Roman" w:hAnsi="Times New Roman" w:cs="Times New Roman"/>
          <w:b/>
          <w:bCs/>
          <w:i/>
          <w:iCs/>
          <w:sz w:val="28"/>
          <w:szCs w:val="28"/>
        </w:rPr>
        <w:t>x</w:t>
      </w:r>
      <w:r w:rsidRPr="00A90897">
        <w:rPr>
          <w:rFonts w:ascii="Times New Roman" w:hAnsi="Times New Roman" w:cs="Times New Roman"/>
          <w:sz w:val="28"/>
          <w:szCs w:val="28"/>
        </w:rPr>
        <w:t xml:space="preserve"> додає сам себе </w:t>
      </w:r>
      <w:r>
        <w:rPr>
          <w:rFonts w:ascii="Times New Roman" w:hAnsi="Times New Roman" w:cs="Times New Roman"/>
          <w:sz w:val="28"/>
          <w:szCs w:val="28"/>
        </w:rPr>
        <w:t>−</w:t>
      </w:r>
      <w:r w:rsidRPr="00A90897">
        <w:rPr>
          <w:rFonts w:ascii="Times New Roman" w:hAnsi="Times New Roman" w:cs="Times New Roman"/>
          <w:sz w:val="28"/>
          <w:szCs w:val="28"/>
        </w:rPr>
        <w:t xml:space="preserve"> його список викликів подвоюється: </w:t>
      </w:r>
      <w:proofErr w:type="spellStart"/>
      <w:r w:rsidRPr="00A90897">
        <w:rPr>
          <w:rFonts w:ascii="Times New Roman" w:hAnsi="Times New Roman" w:cs="Times New Roman"/>
          <w:sz w:val="28"/>
          <w:szCs w:val="28"/>
        </w:rPr>
        <w:t>Sum</w:t>
      </w:r>
      <w:proofErr w:type="spellEnd"/>
      <w:r w:rsidRPr="00A90897">
        <w:rPr>
          <w:rFonts w:ascii="Times New Roman" w:hAnsi="Times New Roman" w:cs="Times New Roman"/>
          <w:sz w:val="28"/>
          <w:szCs w:val="28"/>
        </w:rPr>
        <w:t xml:space="preserve">, </w:t>
      </w:r>
      <w:proofErr w:type="spellStart"/>
      <w:r w:rsidRPr="00A90897">
        <w:rPr>
          <w:rFonts w:ascii="Times New Roman" w:hAnsi="Times New Roman" w:cs="Times New Roman"/>
          <w:sz w:val="28"/>
          <w:szCs w:val="28"/>
        </w:rPr>
        <w:t>Prod</w:t>
      </w:r>
      <w:proofErr w:type="spellEnd"/>
      <w:r w:rsidRPr="00A90897">
        <w:rPr>
          <w:rFonts w:ascii="Times New Roman" w:hAnsi="Times New Roman" w:cs="Times New Roman"/>
          <w:sz w:val="28"/>
          <w:szCs w:val="28"/>
        </w:rPr>
        <w:t xml:space="preserve">, </w:t>
      </w:r>
      <w:proofErr w:type="spellStart"/>
      <w:r w:rsidRPr="00A90897">
        <w:rPr>
          <w:rFonts w:ascii="Times New Roman" w:hAnsi="Times New Roman" w:cs="Times New Roman"/>
          <w:sz w:val="28"/>
          <w:szCs w:val="28"/>
        </w:rPr>
        <w:t>Sum</w:t>
      </w:r>
      <w:proofErr w:type="spellEnd"/>
      <w:r w:rsidRPr="00A90897">
        <w:rPr>
          <w:rFonts w:ascii="Times New Roman" w:hAnsi="Times New Roman" w:cs="Times New Roman"/>
          <w:sz w:val="28"/>
          <w:szCs w:val="28"/>
        </w:rPr>
        <w:t xml:space="preserve">, </w:t>
      </w:r>
      <w:proofErr w:type="spellStart"/>
      <w:r w:rsidRPr="00A90897">
        <w:rPr>
          <w:rFonts w:ascii="Times New Roman" w:hAnsi="Times New Roman" w:cs="Times New Roman"/>
          <w:sz w:val="28"/>
          <w:szCs w:val="28"/>
        </w:rPr>
        <w:t>Prod</w:t>
      </w:r>
      <w:proofErr w:type="spellEnd"/>
      <w:r w:rsidRPr="00A90897">
        <w:rPr>
          <w:rFonts w:ascii="Times New Roman" w:hAnsi="Times New Roman" w:cs="Times New Roman"/>
          <w:sz w:val="28"/>
          <w:szCs w:val="28"/>
        </w:rPr>
        <w:t>.</w:t>
      </w:r>
    </w:p>
    <w:p w14:paraId="79B663E0" w14:textId="740C33D2" w:rsidR="00A90897" w:rsidRDefault="00A90897" w:rsidP="003F33DB">
      <w:pPr>
        <w:pStyle w:val="a9"/>
        <w:numPr>
          <w:ilvl w:val="0"/>
          <w:numId w:val="7"/>
        </w:numPr>
        <w:spacing w:after="0"/>
        <w:jc w:val="both"/>
        <w:rPr>
          <w:rFonts w:ascii="Times New Roman" w:hAnsi="Times New Roman" w:cs="Times New Roman"/>
          <w:sz w:val="28"/>
          <w:szCs w:val="28"/>
        </w:rPr>
      </w:pPr>
      <w:r w:rsidRPr="00A90897">
        <w:rPr>
          <w:rFonts w:ascii="Times New Roman" w:hAnsi="Times New Roman" w:cs="Times New Roman"/>
          <w:sz w:val="28"/>
          <w:szCs w:val="28"/>
        </w:rPr>
        <w:t>Видалення методів із делегата</w:t>
      </w:r>
      <w:r>
        <w:rPr>
          <w:rFonts w:ascii="Times New Roman" w:hAnsi="Times New Roman" w:cs="Times New Roman"/>
          <w:sz w:val="28"/>
          <w:szCs w:val="28"/>
        </w:rPr>
        <w:t>:</w:t>
      </w:r>
    </w:p>
    <w:p w14:paraId="42257956" w14:textId="77777777" w:rsidR="00A90897" w:rsidRPr="00A90897" w:rsidRDefault="00A90897" w:rsidP="00A90897">
      <w:pPr>
        <w:spacing w:after="0"/>
        <w:jc w:val="center"/>
        <w:rPr>
          <w:rFonts w:ascii="Times New Roman" w:hAnsi="Times New Roman" w:cs="Times New Roman"/>
          <w:b/>
          <w:bCs/>
          <w:i/>
          <w:iCs/>
          <w:sz w:val="28"/>
          <w:szCs w:val="28"/>
        </w:rPr>
      </w:pPr>
      <w:r w:rsidRPr="00A90897">
        <w:rPr>
          <w:rFonts w:ascii="Times New Roman" w:hAnsi="Times New Roman" w:cs="Times New Roman"/>
          <w:b/>
          <w:bCs/>
          <w:i/>
          <w:iCs/>
          <w:sz w:val="28"/>
          <w:szCs w:val="28"/>
        </w:rPr>
        <w:lastRenderedPageBreak/>
        <w:t>x -= y; x -= y; x -= y;</w:t>
      </w:r>
    </w:p>
    <w:p w14:paraId="4469BF06" w14:textId="32ACAD49" w:rsidR="00A90897" w:rsidRDefault="00A90897" w:rsidP="00A90897">
      <w:pPr>
        <w:spacing w:after="0"/>
        <w:jc w:val="center"/>
        <w:rPr>
          <w:rFonts w:ascii="Times New Roman" w:hAnsi="Times New Roman" w:cs="Times New Roman"/>
          <w:b/>
          <w:bCs/>
          <w:i/>
          <w:iCs/>
          <w:sz w:val="28"/>
          <w:szCs w:val="28"/>
        </w:rPr>
      </w:pPr>
      <w:r w:rsidRPr="00A90897">
        <w:rPr>
          <w:rFonts w:ascii="Times New Roman" w:hAnsi="Times New Roman" w:cs="Times New Roman"/>
          <w:b/>
          <w:bCs/>
          <w:i/>
          <w:iCs/>
          <w:sz w:val="28"/>
          <w:szCs w:val="28"/>
        </w:rPr>
        <w:t>x(1, 1);</w:t>
      </w:r>
    </w:p>
    <w:p w14:paraId="15C74AE4" w14:textId="6FB4D03D" w:rsidR="00A90897" w:rsidRPr="00A90897" w:rsidRDefault="00A90897" w:rsidP="00A90897">
      <w:pPr>
        <w:spacing w:after="0"/>
        <w:ind w:firstLine="284"/>
        <w:jc w:val="both"/>
        <w:rPr>
          <w:rFonts w:ascii="Times New Roman" w:hAnsi="Times New Roman" w:cs="Times New Roman"/>
          <w:sz w:val="28"/>
          <w:szCs w:val="28"/>
        </w:rPr>
      </w:pPr>
      <w:r w:rsidRPr="00A90897">
        <w:rPr>
          <w:rFonts w:ascii="Times New Roman" w:hAnsi="Times New Roman" w:cs="Times New Roman"/>
          <w:sz w:val="28"/>
          <w:szCs w:val="28"/>
        </w:rPr>
        <w:t>Видал</w:t>
      </w:r>
      <w:r>
        <w:rPr>
          <w:rFonts w:ascii="Times New Roman" w:hAnsi="Times New Roman" w:cs="Times New Roman"/>
          <w:sz w:val="28"/>
          <w:szCs w:val="28"/>
        </w:rPr>
        <w:t>ення</w:t>
      </w:r>
      <w:r w:rsidRPr="00A90897">
        <w:rPr>
          <w:rFonts w:ascii="Times New Roman" w:hAnsi="Times New Roman" w:cs="Times New Roman"/>
          <w:sz w:val="28"/>
          <w:szCs w:val="28"/>
        </w:rPr>
        <w:t xml:space="preserve"> </w:t>
      </w:r>
      <w:proofErr w:type="spellStart"/>
      <w:r w:rsidRPr="00A90897">
        <w:rPr>
          <w:rFonts w:ascii="Times New Roman" w:hAnsi="Times New Roman" w:cs="Times New Roman"/>
          <w:sz w:val="28"/>
          <w:szCs w:val="28"/>
        </w:rPr>
        <w:t>Prod</w:t>
      </w:r>
      <w:proofErr w:type="spellEnd"/>
      <w:r w:rsidRPr="00A90897">
        <w:rPr>
          <w:rFonts w:ascii="Times New Roman" w:hAnsi="Times New Roman" w:cs="Times New Roman"/>
          <w:sz w:val="28"/>
          <w:szCs w:val="28"/>
        </w:rPr>
        <w:t xml:space="preserve"> тричі.</w:t>
      </w:r>
      <w:r>
        <w:rPr>
          <w:rFonts w:ascii="Times New Roman" w:hAnsi="Times New Roman" w:cs="Times New Roman"/>
          <w:sz w:val="28"/>
          <w:szCs w:val="28"/>
        </w:rPr>
        <w:t xml:space="preserve"> П</w:t>
      </w:r>
      <w:r w:rsidRPr="00A90897">
        <w:rPr>
          <w:rFonts w:ascii="Times New Roman" w:hAnsi="Times New Roman" w:cs="Times New Roman"/>
          <w:sz w:val="28"/>
          <w:szCs w:val="28"/>
        </w:rPr>
        <w:t xml:space="preserve">ісля </w:t>
      </w:r>
      <w:r>
        <w:rPr>
          <w:rFonts w:ascii="Times New Roman" w:hAnsi="Times New Roman" w:cs="Times New Roman"/>
          <w:sz w:val="28"/>
          <w:szCs w:val="28"/>
        </w:rPr>
        <w:t>цього</w:t>
      </w:r>
      <w:r w:rsidRPr="00A90897">
        <w:rPr>
          <w:rFonts w:ascii="Times New Roman" w:hAnsi="Times New Roman" w:cs="Times New Roman"/>
          <w:sz w:val="28"/>
          <w:szCs w:val="28"/>
        </w:rPr>
        <w:t xml:space="preserve"> залишиться тільки </w:t>
      </w:r>
      <w:proofErr w:type="spellStart"/>
      <w:r w:rsidRPr="00A90897">
        <w:rPr>
          <w:rFonts w:ascii="Times New Roman" w:hAnsi="Times New Roman" w:cs="Times New Roman"/>
          <w:sz w:val="28"/>
          <w:szCs w:val="28"/>
        </w:rPr>
        <w:t>Sum</w:t>
      </w:r>
      <w:proofErr w:type="spellEnd"/>
      <w:r w:rsidRPr="00A90897">
        <w:rPr>
          <w:rFonts w:ascii="Times New Roman" w:hAnsi="Times New Roman" w:cs="Times New Roman"/>
          <w:sz w:val="28"/>
          <w:szCs w:val="28"/>
        </w:rPr>
        <w:t>.</w:t>
      </w:r>
    </w:p>
    <w:p w14:paraId="783381FB" w14:textId="715E4D23" w:rsidR="00D85B52" w:rsidRPr="00D85B52" w:rsidRDefault="00D85B52" w:rsidP="00A90897">
      <w:pPr>
        <w:rPr>
          <w:rFonts w:ascii="Times New Roman" w:hAnsi="Times New Roman" w:cs="Times New Roman"/>
          <w:b/>
          <w:bCs/>
          <w:sz w:val="28"/>
          <w:szCs w:val="28"/>
        </w:rPr>
      </w:pPr>
    </w:p>
    <w:p w14:paraId="5568FE03" w14:textId="764FC9AB" w:rsidR="00D85B52" w:rsidRPr="00D85B52" w:rsidRDefault="00D85B52" w:rsidP="00DD45C7">
      <w:pPr>
        <w:pStyle w:val="a9"/>
        <w:numPr>
          <w:ilvl w:val="0"/>
          <w:numId w:val="1"/>
        </w:numPr>
        <w:spacing w:after="0"/>
        <w:ind w:left="0" w:firstLine="284"/>
        <w:jc w:val="both"/>
        <w:rPr>
          <w:rFonts w:ascii="Times New Roman" w:hAnsi="Times New Roman" w:cs="Times New Roman"/>
          <w:b/>
          <w:bCs/>
          <w:sz w:val="28"/>
          <w:szCs w:val="28"/>
        </w:rPr>
      </w:pPr>
      <w:r w:rsidRPr="00D85B52">
        <w:rPr>
          <w:rFonts w:ascii="Times New Roman" w:hAnsi="Times New Roman" w:cs="Times New Roman"/>
          <w:b/>
          <w:bCs/>
          <w:sz w:val="28"/>
          <w:szCs w:val="28"/>
        </w:rPr>
        <w:t>Приклад виконання програми</w:t>
      </w:r>
    </w:p>
    <w:p w14:paraId="5D545D6F" w14:textId="75DADDF2" w:rsidR="00F968E0" w:rsidRDefault="00A90897">
      <w:r w:rsidRPr="00A90897">
        <w:drawing>
          <wp:inline distT="0" distB="0" distL="0" distR="0" wp14:anchorId="68818EB0" wp14:editId="62B25D4F">
            <wp:extent cx="5760720" cy="3060700"/>
            <wp:effectExtent l="0" t="0" r="0" b="6350"/>
            <wp:docPr id="762267702"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67702"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6"/>
                    <a:stretch>
                      <a:fillRect/>
                    </a:stretch>
                  </pic:blipFill>
                  <pic:spPr>
                    <a:xfrm>
                      <a:off x="0" y="0"/>
                      <a:ext cx="5760720" cy="3060700"/>
                    </a:xfrm>
                    <a:prstGeom prst="rect">
                      <a:avLst/>
                    </a:prstGeom>
                  </pic:spPr>
                </pic:pic>
              </a:graphicData>
            </a:graphic>
          </wp:inline>
        </w:drawing>
      </w:r>
    </w:p>
    <w:sectPr w:rsidR="00F96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876BC"/>
    <w:multiLevelType w:val="hybridMultilevel"/>
    <w:tmpl w:val="BFFA6A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0386131"/>
    <w:multiLevelType w:val="hybridMultilevel"/>
    <w:tmpl w:val="A33CB47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15:restartNumberingAfterBreak="0">
    <w:nsid w:val="460201F5"/>
    <w:multiLevelType w:val="hybridMultilevel"/>
    <w:tmpl w:val="6A7EE2EC"/>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3" w15:restartNumberingAfterBreak="0">
    <w:nsid w:val="5A6061A3"/>
    <w:multiLevelType w:val="hybridMultilevel"/>
    <w:tmpl w:val="B1DCC604"/>
    <w:lvl w:ilvl="0" w:tplc="105E62E4">
      <w:start w:val="1"/>
      <w:numFmt w:val="decimal"/>
      <w:lvlText w:val="%1."/>
      <w:lvlJc w:val="left"/>
      <w:pPr>
        <w:ind w:left="720" w:hanging="360"/>
      </w:pPr>
      <w:rPr>
        <w:rFonts w:ascii="Times New Roman" w:hAnsi="Times New Roman" w:cs="Times New Roman" w:hint="default"/>
        <w:b/>
        <w:bCs/>
        <w:sz w:val="28"/>
        <w:szCs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5E77BA1"/>
    <w:multiLevelType w:val="hybridMultilevel"/>
    <w:tmpl w:val="3FC031F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784B177F"/>
    <w:multiLevelType w:val="hybridMultilevel"/>
    <w:tmpl w:val="4E58DB3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16cid:durableId="1830250781">
    <w:abstractNumId w:val="3"/>
  </w:num>
  <w:num w:numId="2" w16cid:durableId="2107115741">
    <w:abstractNumId w:val="1"/>
    <w:lvlOverride w:ilvl="0"/>
    <w:lvlOverride w:ilvl="1"/>
    <w:lvlOverride w:ilvl="2"/>
    <w:lvlOverride w:ilvl="3"/>
    <w:lvlOverride w:ilvl="4"/>
    <w:lvlOverride w:ilvl="5"/>
    <w:lvlOverride w:ilvl="6"/>
    <w:lvlOverride w:ilvl="7"/>
    <w:lvlOverride w:ilvl="8"/>
  </w:num>
  <w:num w:numId="3" w16cid:durableId="475100886">
    <w:abstractNumId w:val="5"/>
    <w:lvlOverride w:ilvl="0"/>
    <w:lvlOverride w:ilvl="1"/>
    <w:lvlOverride w:ilvl="2"/>
    <w:lvlOverride w:ilvl="3"/>
    <w:lvlOverride w:ilvl="4"/>
    <w:lvlOverride w:ilvl="5"/>
    <w:lvlOverride w:ilvl="6"/>
    <w:lvlOverride w:ilvl="7"/>
    <w:lvlOverride w:ilvl="8"/>
  </w:num>
  <w:num w:numId="4" w16cid:durableId="344747510">
    <w:abstractNumId w:val="1"/>
  </w:num>
  <w:num w:numId="5" w16cid:durableId="950085065">
    <w:abstractNumId w:val="2"/>
  </w:num>
  <w:num w:numId="6" w16cid:durableId="1888295423">
    <w:abstractNumId w:val="0"/>
  </w:num>
  <w:num w:numId="7" w16cid:durableId="2122337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2"/>
    <w:rsid w:val="003F11F9"/>
    <w:rsid w:val="003F33DB"/>
    <w:rsid w:val="005431FC"/>
    <w:rsid w:val="006734A2"/>
    <w:rsid w:val="00914C52"/>
    <w:rsid w:val="00997FEE"/>
    <w:rsid w:val="009E36AF"/>
    <w:rsid w:val="00A90897"/>
    <w:rsid w:val="00D85B52"/>
    <w:rsid w:val="00DD45C7"/>
    <w:rsid w:val="00EE0C01"/>
    <w:rsid w:val="00F911F2"/>
    <w:rsid w:val="00F968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B023"/>
  <w15:chartTrackingRefBased/>
  <w15:docId w15:val="{4840D4E7-2E88-4915-BD4E-37C34992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5C7"/>
  </w:style>
  <w:style w:type="paragraph" w:styleId="1">
    <w:name w:val="heading 1"/>
    <w:basedOn w:val="a"/>
    <w:next w:val="a"/>
    <w:link w:val="10"/>
    <w:uiPriority w:val="9"/>
    <w:qFormat/>
    <w:rsid w:val="00914C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14C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14C5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14C5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14C5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14C5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14C5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14C5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14C5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4C5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14C5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14C5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14C5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14C5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14C5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14C52"/>
    <w:rPr>
      <w:rFonts w:eastAsiaTheme="majorEastAsia" w:cstheme="majorBidi"/>
      <w:color w:val="595959" w:themeColor="text1" w:themeTint="A6"/>
    </w:rPr>
  </w:style>
  <w:style w:type="character" w:customStyle="1" w:styleId="80">
    <w:name w:val="Заголовок 8 Знак"/>
    <w:basedOn w:val="a0"/>
    <w:link w:val="8"/>
    <w:uiPriority w:val="9"/>
    <w:semiHidden/>
    <w:rsid w:val="00914C5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14C52"/>
    <w:rPr>
      <w:rFonts w:eastAsiaTheme="majorEastAsia" w:cstheme="majorBidi"/>
      <w:color w:val="272727" w:themeColor="text1" w:themeTint="D8"/>
    </w:rPr>
  </w:style>
  <w:style w:type="paragraph" w:styleId="a3">
    <w:name w:val="Title"/>
    <w:basedOn w:val="a"/>
    <w:next w:val="a"/>
    <w:link w:val="a4"/>
    <w:uiPriority w:val="10"/>
    <w:qFormat/>
    <w:rsid w:val="00914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914C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4C5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914C5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14C52"/>
    <w:pPr>
      <w:spacing w:before="160"/>
      <w:jc w:val="center"/>
    </w:pPr>
    <w:rPr>
      <w:i/>
      <w:iCs/>
      <w:color w:val="404040" w:themeColor="text1" w:themeTint="BF"/>
    </w:rPr>
  </w:style>
  <w:style w:type="character" w:customStyle="1" w:styleId="a8">
    <w:name w:val="Цитата Знак"/>
    <w:basedOn w:val="a0"/>
    <w:link w:val="a7"/>
    <w:uiPriority w:val="29"/>
    <w:rsid w:val="00914C52"/>
    <w:rPr>
      <w:i/>
      <w:iCs/>
      <w:color w:val="404040" w:themeColor="text1" w:themeTint="BF"/>
    </w:rPr>
  </w:style>
  <w:style w:type="paragraph" w:styleId="a9">
    <w:name w:val="List Paragraph"/>
    <w:basedOn w:val="a"/>
    <w:uiPriority w:val="34"/>
    <w:qFormat/>
    <w:rsid w:val="00914C52"/>
    <w:pPr>
      <w:ind w:left="720"/>
      <w:contextualSpacing/>
    </w:pPr>
  </w:style>
  <w:style w:type="character" w:styleId="aa">
    <w:name w:val="Intense Emphasis"/>
    <w:basedOn w:val="a0"/>
    <w:uiPriority w:val="21"/>
    <w:qFormat/>
    <w:rsid w:val="00914C52"/>
    <w:rPr>
      <w:i/>
      <w:iCs/>
      <w:color w:val="2F5496" w:themeColor="accent1" w:themeShade="BF"/>
    </w:rPr>
  </w:style>
  <w:style w:type="paragraph" w:styleId="ab">
    <w:name w:val="Intense Quote"/>
    <w:basedOn w:val="a"/>
    <w:next w:val="a"/>
    <w:link w:val="ac"/>
    <w:uiPriority w:val="30"/>
    <w:qFormat/>
    <w:rsid w:val="00914C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914C52"/>
    <w:rPr>
      <w:i/>
      <w:iCs/>
      <w:color w:val="2F5496" w:themeColor="accent1" w:themeShade="BF"/>
    </w:rPr>
  </w:style>
  <w:style w:type="character" w:styleId="ad">
    <w:name w:val="Intense Reference"/>
    <w:basedOn w:val="a0"/>
    <w:uiPriority w:val="32"/>
    <w:qFormat/>
    <w:rsid w:val="00914C52"/>
    <w:rPr>
      <w:b/>
      <w:bCs/>
      <w:smallCaps/>
      <w:color w:val="2F5496" w:themeColor="accent1" w:themeShade="BF"/>
      <w:spacing w:val="5"/>
    </w:rPr>
  </w:style>
  <w:style w:type="paragraph" w:styleId="ae">
    <w:name w:val="Normal (Web)"/>
    <w:basedOn w:val="a"/>
    <w:uiPriority w:val="99"/>
    <w:semiHidden/>
    <w:unhideWhenUsed/>
    <w:rsid w:val="00EE0C01"/>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f">
    <w:name w:val="Strong"/>
    <w:basedOn w:val="a0"/>
    <w:uiPriority w:val="22"/>
    <w:qFormat/>
    <w:rsid w:val="00EE0C01"/>
    <w:rPr>
      <w:b/>
      <w:bCs/>
    </w:rPr>
  </w:style>
  <w:style w:type="character" w:styleId="HTML">
    <w:name w:val="HTML Code"/>
    <w:basedOn w:val="a0"/>
    <w:uiPriority w:val="99"/>
    <w:semiHidden/>
    <w:unhideWhenUsed/>
    <w:rsid w:val="00EE0C01"/>
    <w:rPr>
      <w:rFonts w:ascii="Courier New" w:eastAsia="Times New Roman" w:hAnsi="Courier New" w:cs="Courier New"/>
      <w:sz w:val="20"/>
      <w:szCs w:val="20"/>
    </w:rPr>
  </w:style>
  <w:style w:type="character" w:customStyle="1" w:styleId="katex-mathml">
    <w:name w:val="katex-mathml"/>
    <w:basedOn w:val="a0"/>
    <w:rsid w:val="00EE0C01"/>
  </w:style>
  <w:style w:type="character" w:customStyle="1" w:styleId="mord">
    <w:name w:val="mord"/>
    <w:basedOn w:val="a0"/>
    <w:rsid w:val="00EE0C01"/>
  </w:style>
  <w:style w:type="character" w:customStyle="1" w:styleId="mopen">
    <w:name w:val="mopen"/>
    <w:basedOn w:val="a0"/>
    <w:rsid w:val="00EE0C01"/>
  </w:style>
  <w:style w:type="character" w:customStyle="1" w:styleId="mclose">
    <w:name w:val="mclose"/>
    <w:basedOn w:val="a0"/>
    <w:rsid w:val="00EE0C01"/>
  </w:style>
  <w:style w:type="character" w:customStyle="1" w:styleId="mrel">
    <w:name w:val="mrel"/>
    <w:basedOn w:val="a0"/>
    <w:rsid w:val="00EE0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29295">
      <w:bodyDiv w:val="1"/>
      <w:marLeft w:val="0"/>
      <w:marRight w:val="0"/>
      <w:marTop w:val="0"/>
      <w:marBottom w:val="0"/>
      <w:divBdr>
        <w:top w:val="none" w:sz="0" w:space="0" w:color="auto"/>
        <w:left w:val="none" w:sz="0" w:space="0" w:color="auto"/>
        <w:bottom w:val="none" w:sz="0" w:space="0" w:color="auto"/>
        <w:right w:val="none" w:sz="0" w:space="0" w:color="auto"/>
      </w:divBdr>
    </w:div>
    <w:div w:id="113837960">
      <w:bodyDiv w:val="1"/>
      <w:marLeft w:val="0"/>
      <w:marRight w:val="0"/>
      <w:marTop w:val="0"/>
      <w:marBottom w:val="0"/>
      <w:divBdr>
        <w:top w:val="none" w:sz="0" w:space="0" w:color="auto"/>
        <w:left w:val="none" w:sz="0" w:space="0" w:color="auto"/>
        <w:bottom w:val="none" w:sz="0" w:space="0" w:color="auto"/>
        <w:right w:val="none" w:sz="0" w:space="0" w:color="auto"/>
      </w:divBdr>
    </w:div>
    <w:div w:id="303244788">
      <w:bodyDiv w:val="1"/>
      <w:marLeft w:val="0"/>
      <w:marRight w:val="0"/>
      <w:marTop w:val="0"/>
      <w:marBottom w:val="0"/>
      <w:divBdr>
        <w:top w:val="none" w:sz="0" w:space="0" w:color="auto"/>
        <w:left w:val="none" w:sz="0" w:space="0" w:color="auto"/>
        <w:bottom w:val="none" w:sz="0" w:space="0" w:color="auto"/>
        <w:right w:val="none" w:sz="0" w:space="0" w:color="auto"/>
      </w:divBdr>
    </w:div>
    <w:div w:id="371804894">
      <w:bodyDiv w:val="1"/>
      <w:marLeft w:val="0"/>
      <w:marRight w:val="0"/>
      <w:marTop w:val="0"/>
      <w:marBottom w:val="0"/>
      <w:divBdr>
        <w:top w:val="none" w:sz="0" w:space="0" w:color="auto"/>
        <w:left w:val="none" w:sz="0" w:space="0" w:color="auto"/>
        <w:bottom w:val="none" w:sz="0" w:space="0" w:color="auto"/>
        <w:right w:val="none" w:sz="0" w:space="0" w:color="auto"/>
      </w:divBdr>
    </w:div>
    <w:div w:id="1073891863">
      <w:bodyDiv w:val="1"/>
      <w:marLeft w:val="0"/>
      <w:marRight w:val="0"/>
      <w:marTop w:val="0"/>
      <w:marBottom w:val="0"/>
      <w:divBdr>
        <w:top w:val="none" w:sz="0" w:space="0" w:color="auto"/>
        <w:left w:val="none" w:sz="0" w:space="0" w:color="auto"/>
        <w:bottom w:val="none" w:sz="0" w:space="0" w:color="auto"/>
        <w:right w:val="none" w:sz="0" w:space="0" w:color="auto"/>
      </w:divBdr>
    </w:div>
    <w:div w:id="1258248713">
      <w:bodyDiv w:val="1"/>
      <w:marLeft w:val="0"/>
      <w:marRight w:val="0"/>
      <w:marTop w:val="0"/>
      <w:marBottom w:val="0"/>
      <w:divBdr>
        <w:top w:val="none" w:sz="0" w:space="0" w:color="auto"/>
        <w:left w:val="none" w:sz="0" w:space="0" w:color="auto"/>
        <w:bottom w:val="none" w:sz="0" w:space="0" w:color="auto"/>
        <w:right w:val="none" w:sz="0" w:space="0" w:color="auto"/>
      </w:divBdr>
    </w:div>
    <w:div w:id="1340737255">
      <w:bodyDiv w:val="1"/>
      <w:marLeft w:val="0"/>
      <w:marRight w:val="0"/>
      <w:marTop w:val="0"/>
      <w:marBottom w:val="0"/>
      <w:divBdr>
        <w:top w:val="none" w:sz="0" w:space="0" w:color="auto"/>
        <w:left w:val="none" w:sz="0" w:space="0" w:color="auto"/>
        <w:bottom w:val="none" w:sz="0" w:space="0" w:color="auto"/>
        <w:right w:val="none" w:sz="0" w:space="0" w:color="auto"/>
      </w:divBdr>
    </w:div>
    <w:div w:id="1375345145">
      <w:bodyDiv w:val="1"/>
      <w:marLeft w:val="0"/>
      <w:marRight w:val="0"/>
      <w:marTop w:val="0"/>
      <w:marBottom w:val="0"/>
      <w:divBdr>
        <w:top w:val="none" w:sz="0" w:space="0" w:color="auto"/>
        <w:left w:val="none" w:sz="0" w:space="0" w:color="auto"/>
        <w:bottom w:val="none" w:sz="0" w:space="0" w:color="auto"/>
        <w:right w:val="none" w:sz="0" w:space="0" w:color="auto"/>
      </w:divBdr>
    </w:div>
    <w:div w:id="1412921906">
      <w:bodyDiv w:val="1"/>
      <w:marLeft w:val="0"/>
      <w:marRight w:val="0"/>
      <w:marTop w:val="0"/>
      <w:marBottom w:val="0"/>
      <w:divBdr>
        <w:top w:val="none" w:sz="0" w:space="0" w:color="auto"/>
        <w:left w:val="none" w:sz="0" w:space="0" w:color="auto"/>
        <w:bottom w:val="none" w:sz="0" w:space="0" w:color="auto"/>
        <w:right w:val="none" w:sz="0" w:space="0" w:color="auto"/>
      </w:divBdr>
    </w:div>
    <w:div w:id="1508867511">
      <w:bodyDiv w:val="1"/>
      <w:marLeft w:val="0"/>
      <w:marRight w:val="0"/>
      <w:marTop w:val="0"/>
      <w:marBottom w:val="0"/>
      <w:divBdr>
        <w:top w:val="none" w:sz="0" w:space="0" w:color="auto"/>
        <w:left w:val="none" w:sz="0" w:space="0" w:color="auto"/>
        <w:bottom w:val="none" w:sz="0" w:space="0" w:color="auto"/>
        <w:right w:val="none" w:sz="0" w:space="0" w:color="auto"/>
      </w:divBdr>
    </w:div>
    <w:div w:id="1592541023">
      <w:bodyDiv w:val="1"/>
      <w:marLeft w:val="0"/>
      <w:marRight w:val="0"/>
      <w:marTop w:val="0"/>
      <w:marBottom w:val="0"/>
      <w:divBdr>
        <w:top w:val="none" w:sz="0" w:space="0" w:color="auto"/>
        <w:left w:val="none" w:sz="0" w:space="0" w:color="auto"/>
        <w:bottom w:val="none" w:sz="0" w:space="0" w:color="auto"/>
        <w:right w:val="none" w:sz="0" w:space="0" w:color="auto"/>
      </w:divBdr>
    </w:div>
    <w:div w:id="20353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10278</Words>
  <Characters>5859</Characters>
  <Application>Microsoft Office Word</Application>
  <DocSecurity>0</DocSecurity>
  <Lines>48</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Mora</dc:creator>
  <cp:keywords/>
  <dc:description/>
  <cp:lastModifiedBy>Mora Mora</cp:lastModifiedBy>
  <cp:revision>4</cp:revision>
  <dcterms:created xsi:type="dcterms:W3CDTF">2025-05-16T05:48:00Z</dcterms:created>
  <dcterms:modified xsi:type="dcterms:W3CDTF">2025-05-16T06:36:00Z</dcterms:modified>
</cp:coreProperties>
</file>