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6EC25" w14:textId="77777777" w:rsidR="0066474D" w:rsidRPr="00DC51E2" w:rsidRDefault="00CC55A7" w:rsidP="00EC4D64">
      <w:pPr>
        <w:jc w:val="both"/>
        <w:rPr>
          <w:rFonts w:ascii="Times New Roman" w:hAnsi="Times New Roman" w:cs="Times New Roman"/>
          <w:b/>
          <w:sz w:val="36"/>
          <w:szCs w:val="36"/>
        </w:rPr>
      </w:pPr>
      <w:r w:rsidRPr="00DC51E2">
        <w:rPr>
          <w:rFonts w:ascii="Times New Roman" w:hAnsi="Times New Roman" w:cs="Times New Roman"/>
          <w:sz w:val="36"/>
          <w:szCs w:val="36"/>
        </w:rPr>
        <w:t xml:space="preserve">                     </w:t>
      </w:r>
      <w:r w:rsidR="0002585B" w:rsidRPr="00DC51E2">
        <w:rPr>
          <w:rFonts w:ascii="Times New Roman" w:hAnsi="Times New Roman" w:cs="Times New Roman"/>
          <w:sz w:val="36"/>
          <w:szCs w:val="36"/>
        </w:rPr>
        <w:t xml:space="preserve">                      </w:t>
      </w:r>
      <w:r w:rsidR="0002585B" w:rsidRPr="00DC51E2">
        <w:rPr>
          <w:rFonts w:ascii="Times New Roman" w:hAnsi="Times New Roman" w:cs="Times New Roman"/>
          <w:b/>
          <w:sz w:val="36"/>
          <w:szCs w:val="36"/>
        </w:rPr>
        <w:t>Chapter – 1</w:t>
      </w:r>
    </w:p>
    <w:p w14:paraId="7B0E3702" w14:textId="77777777" w:rsidR="0002585B" w:rsidRPr="00DC51E2" w:rsidRDefault="0002585B" w:rsidP="00EC4D64">
      <w:pPr>
        <w:jc w:val="both"/>
        <w:rPr>
          <w:rFonts w:ascii="Times New Roman" w:hAnsi="Times New Roman" w:cs="Times New Roman"/>
          <w:sz w:val="36"/>
          <w:szCs w:val="36"/>
        </w:rPr>
      </w:pPr>
    </w:p>
    <w:p w14:paraId="6B613352" w14:textId="77777777" w:rsidR="0002585B" w:rsidRPr="00DC51E2" w:rsidRDefault="0002585B" w:rsidP="00EC4D64">
      <w:pPr>
        <w:jc w:val="both"/>
        <w:rPr>
          <w:rFonts w:ascii="Times New Roman" w:hAnsi="Times New Roman" w:cs="Times New Roman"/>
          <w:b/>
          <w:sz w:val="48"/>
          <w:szCs w:val="48"/>
        </w:rPr>
      </w:pPr>
      <w:r w:rsidRPr="00DC51E2">
        <w:rPr>
          <w:rFonts w:ascii="Times New Roman" w:hAnsi="Times New Roman" w:cs="Times New Roman"/>
          <w:sz w:val="36"/>
          <w:szCs w:val="36"/>
        </w:rPr>
        <w:t xml:space="preserve">       </w:t>
      </w:r>
      <w:r w:rsidR="004517D1" w:rsidRPr="00DC51E2">
        <w:rPr>
          <w:rFonts w:ascii="Times New Roman" w:hAnsi="Times New Roman" w:cs="Times New Roman"/>
          <w:sz w:val="36"/>
          <w:szCs w:val="36"/>
        </w:rPr>
        <w:t xml:space="preserve">                        </w:t>
      </w:r>
      <w:r w:rsidR="004517D1" w:rsidRPr="00DC51E2">
        <w:rPr>
          <w:rFonts w:ascii="Times New Roman" w:hAnsi="Times New Roman" w:cs="Times New Roman"/>
          <w:b/>
          <w:sz w:val="48"/>
          <w:szCs w:val="48"/>
        </w:rPr>
        <w:t>Recognition of Need</w:t>
      </w:r>
    </w:p>
    <w:p w14:paraId="0AFACAB3" w14:textId="77777777" w:rsidR="004517D1" w:rsidRPr="00DC51E2" w:rsidRDefault="004517D1" w:rsidP="00EC4D64">
      <w:pPr>
        <w:jc w:val="both"/>
        <w:rPr>
          <w:rFonts w:ascii="Times New Roman" w:hAnsi="Times New Roman" w:cs="Times New Roman"/>
          <w:b/>
          <w:sz w:val="28"/>
          <w:szCs w:val="28"/>
        </w:rPr>
      </w:pPr>
      <w:r w:rsidRPr="00DC51E2">
        <w:rPr>
          <w:rFonts w:ascii="Times New Roman" w:hAnsi="Times New Roman" w:cs="Times New Roman"/>
          <w:b/>
          <w:sz w:val="28"/>
          <w:szCs w:val="28"/>
        </w:rPr>
        <w:t>1.1 Introduction</w:t>
      </w:r>
    </w:p>
    <w:p w14:paraId="523EFCE2" w14:textId="77777777" w:rsidR="0002585B" w:rsidRPr="00DC51E2" w:rsidRDefault="0002585B" w:rsidP="00EC4D64">
      <w:pPr>
        <w:pStyle w:val="ListParagraph"/>
        <w:numPr>
          <w:ilvl w:val="0"/>
          <w:numId w:val="2"/>
        </w:numPr>
        <w:jc w:val="both"/>
        <w:rPr>
          <w:rFonts w:ascii="Times New Roman" w:hAnsi="Times New Roman" w:cs="Times New Roman"/>
          <w:b/>
          <w:sz w:val="28"/>
          <w:szCs w:val="28"/>
        </w:rPr>
      </w:pPr>
      <w:r w:rsidRPr="00DC51E2">
        <w:rPr>
          <w:rFonts w:ascii="Times New Roman" w:hAnsi="Times New Roman" w:cs="Times New Roman"/>
          <w:b/>
          <w:sz w:val="28"/>
          <w:szCs w:val="28"/>
        </w:rPr>
        <w:t>Preface:</w:t>
      </w:r>
    </w:p>
    <w:p w14:paraId="55784B5C" w14:textId="77777777" w:rsidR="00A5053F" w:rsidRPr="00DC51E2" w:rsidRDefault="0002585B" w:rsidP="00EC4D64">
      <w:pPr>
        <w:pStyle w:val="ListParagraph"/>
        <w:jc w:val="both"/>
        <w:rPr>
          <w:rFonts w:ascii="Times New Roman" w:hAnsi="Times New Roman" w:cs="Times New Roman"/>
          <w:sz w:val="24"/>
          <w:szCs w:val="24"/>
        </w:rPr>
      </w:pPr>
      <w:r w:rsidRPr="00DC51E2">
        <w:rPr>
          <w:rFonts w:ascii="Times New Roman" w:hAnsi="Times New Roman" w:cs="Times New Roman"/>
          <w:b/>
          <w:sz w:val="28"/>
          <w:szCs w:val="28"/>
        </w:rPr>
        <w:t xml:space="preserve">                </w:t>
      </w:r>
      <w:r w:rsidR="00A5053F" w:rsidRPr="00DC51E2">
        <w:rPr>
          <w:rFonts w:ascii="Times New Roman" w:hAnsi="Times New Roman" w:cs="Times New Roman"/>
          <w:sz w:val="24"/>
          <w:szCs w:val="24"/>
        </w:rPr>
        <w:t>Rajshahi</w:t>
      </w:r>
      <w:r w:rsidRPr="00DC51E2">
        <w:rPr>
          <w:rFonts w:ascii="Times New Roman" w:hAnsi="Times New Roman" w:cs="Times New Roman"/>
          <w:sz w:val="24"/>
          <w:szCs w:val="24"/>
        </w:rPr>
        <w:t xml:space="preserve"> </w:t>
      </w:r>
      <w:r w:rsidR="00A5053F" w:rsidRPr="00DC51E2">
        <w:rPr>
          <w:rFonts w:ascii="Times New Roman" w:hAnsi="Times New Roman" w:cs="Times New Roman"/>
          <w:sz w:val="24"/>
          <w:szCs w:val="24"/>
        </w:rPr>
        <w:t>Technical Training Center</w:t>
      </w:r>
      <w:r w:rsidRPr="00DC51E2">
        <w:rPr>
          <w:rFonts w:ascii="Times New Roman" w:hAnsi="Times New Roman" w:cs="Times New Roman"/>
          <w:sz w:val="24"/>
          <w:szCs w:val="24"/>
        </w:rPr>
        <w:t xml:space="preserve"> is one of the old and</w:t>
      </w:r>
      <w:r w:rsidR="00A5053F" w:rsidRPr="00DC51E2">
        <w:rPr>
          <w:rFonts w:ascii="Times New Roman" w:hAnsi="Times New Roman" w:cs="Times New Roman"/>
          <w:sz w:val="24"/>
          <w:szCs w:val="24"/>
        </w:rPr>
        <w:t xml:space="preserve"> large technical training center</w:t>
      </w:r>
      <w:r w:rsidRPr="00DC51E2">
        <w:rPr>
          <w:rFonts w:ascii="Times New Roman" w:hAnsi="Times New Roman" w:cs="Times New Roman"/>
          <w:sz w:val="24"/>
          <w:szCs w:val="24"/>
        </w:rPr>
        <w:t>s in the history of skills development in Bangladesh</w:t>
      </w:r>
      <w:r w:rsidR="00A5053F" w:rsidRPr="00DC51E2">
        <w:rPr>
          <w:rFonts w:ascii="Times New Roman" w:hAnsi="Times New Roman" w:cs="Times New Roman"/>
          <w:sz w:val="24"/>
          <w:szCs w:val="24"/>
        </w:rPr>
        <w:t>. This technical training center</w:t>
      </w:r>
      <w:r w:rsidRPr="00DC51E2">
        <w:rPr>
          <w:rFonts w:ascii="Times New Roman" w:hAnsi="Times New Roman" w:cs="Times New Roman"/>
          <w:sz w:val="24"/>
          <w:szCs w:val="24"/>
        </w:rPr>
        <w:t xml:space="preserve"> is established to train the manpower for local and global market. Training is delivered in different employable trade as per the demand of loc</w:t>
      </w:r>
      <w:r w:rsidR="00A5053F" w:rsidRPr="00DC51E2">
        <w:rPr>
          <w:rFonts w:ascii="Times New Roman" w:hAnsi="Times New Roman" w:cs="Times New Roman"/>
          <w:sz w:val="24"/>
          <w:szCs w:val="24"/>
        </w:rPr>
        <w:t>al   and overseas job market. In</w:t>
      </w:r>
      <w:r w:rsidRPr="00DC51E2">
        <w:rPr>
          <w:rFonts w:ascii="Times New Roman" w:hAnsi="Times New Roman" w:cs="Times New Roman"/>
          <w:sz w:val="24"/>
          <w:szCs w:val="24"/>
        </w:rPr>
        <w:t xml:space="preserve"> keep</w:t>
      </w:r>
      <w:r w:rsidR="00A5053F" w:rsidRPr="00DC51E2">
        <w:rPr>
          <w:rFonts w:ascii="Times New Roman" w:hAnsi="Times New Roman" w:cs="Times New Roman"/>
          <w:sz w:val="24"/>
          <w:szCs w:val="24"/>
        </w:rPr>
        <w:t>ing with changing Technology Rajshahi Technical Training Center</w:t>
      </w:r>
      <w:r w:rsidRPr="00DC51E2">
        <w:rPr>
          <w:rFonts w:ascii="Times New Roman" w:hAnsi="Times New Roman" w:cs="Times New Roman"/>
          <w:sz w:val="24"/>
          <w:szCs w:val="24"/>
        </w:rPr>
        <w:t xml:space="preserve"> is capable to start any courses on emerging techn</w:t>
      </w:r>
      <w:r w:rsidR="00A5053F" w:rsidRPr="00DC51E2">
        <w:rPr>
          <w:rFonts w:ascii="Times New Roman" w:hAnsi="Times New Roman" w:cs="Times New Roman"/>
          <w:sz w:val="24"/>
          <w:szCs w:val="24"/>
        </w:rPr>
        <w:t>ology. Course curriculum of RTTC</w:t>
      </w:r>
      <w:r w:rsidRPr="00DC51E2">
        <w:rPr>
          <w:rFonts w:ascii="Times New Roman" w:hAnsi="Times New Roman" w:cs="Times New Roman"/>
          <w:sz w:val="24"/>
          <w:szCs w:val="24"/>
        </w:rPr>
        <w:t xml:space="preserve"> is always updated in line with demand. Innovation in all sectors is always considered in teaching-lear</w:t>
      </w:r>
      <w:r w:rsidR="00A5053F" w:rsidRPr="00DC51E2">
        <w:rPr>
          <w:rFonts w:ascii="Times New Roman" w:hAnsi="Times New Roman" w:cs="Times New Roman"/>
          <w:sz w:val="24"/>
          <w:szCs w:val="24"/>
        </w:rPr>
        <w:t xml:space="preserve">ning. </w:t>
      </w:r>
      <w:r w:rsidRPr="00DC51E2">
        <w:rPr>
          <w:rFonts w:ascii="Times New Roman" w:hAnsi="Times New Roman" w:cs="Times New Roman"/>
          <w:sz w:val="24"/>
          <w:szCs w:val="24"/>
        </w:rPr>
        <w:t xml:space="preserve"> T</w:t>
      </w:r>
      <w:r w:rsidR="00A5053F" w:rsidRPr="00DC51E2">
        <w:rPr>
          <w:rFonts w:ascii="Times New Roman" w:hAnsi="Times New Roman" w:cs="Times New Roman"/>
          <w:sz w:val="24"/>
          <w:szCs w:val="24"/>
        </w:rPr>
        <w:t>echnical Training Centre, Rajshahi</w:t>
      </w:r>
      <w:r w:rsidRPr="00DC51E2">
        <w:rPr>
          <w:rFonts w:ascii="Times New Roman" w:hAnsi="Times New Roman" w:cs="Times New Roman"/>
          <w:sz w:val="24"/>
          <w:szCs w:val="24"/>
        </w:rPr>
        <w:t xml:space="preserve"> always thinks for skills and quality of graduates. Since knowledge and skills are becomin</w:t>
      </w:r>
      <w:r w:rsidR="00A5053F" w:rsidRPr="00DC51E2">
        <w:rPr>
          <w:rFonts w:ascii="Times New Roman" w:hAnsi="Times New Roman" w:cs="Times New Roman"/>
          <w:sz w:val="24"/>
          <w:szCs w:val="24"/>
        </w:rPr>
        <w:t>g the future currency, so Rajshahi</w:t>
      </w:r>
      <w:r w:rsidRPr="00DC51E2">
        <w:rPr>
          <w:rFonts w:ascii="Times New Roman" w:hAnsi="Times New Roman" w:cs="Times New Roman"/>
          <w:sz w:val="24"/>
          <w:szCs w:val="24"/>
        </w:rPr>
        <w:t xml:space="preserve"> TTC always try to do the best and the new things.</w:t>
      </w:r>
    </w:p>
    <w:p w14:paraId="02EFD96C" w14:textId="77777777" w:rsidR="00A5053F" w:rsidRPr="00DC51E2" w:rsidRDefault="00A5053F" w:rsidP="00EC4D64">
      <w:pPr>
        <w:pStyle w:val="ListParagraph"/>
        <w:jc w:val="both"/>
        <w:rPr>
          <w:rFonts w:ascii="Times New Roman" w:hAnsi="Times New Roman" w:cs="Times New Roman"/>
          <w:sz w:val="24"/>
          <w:szCs w:val="24"/>
        </w:rPr>
      </w:pPr>
    </w:p>
    <w:p w14:paraId="4674C546" w14:textId="77777777" w:rsidR="00A5053F" w:rsidRPr="00DC51E2" w:rsidRDefault="00A5053F" w:rsidP="00EC4D64">
      <w:pPr>
        <w:pStyle w:val="ListParagraph"/>
        <w:jc w:val="both"/>
        <w:rPr>
          <w:rFonts w:ascii="Times New Roman" w:hAnsi="Times New Roman" w:cs="Times New Roman"/>
          <w:b/>
          <w:sz w:val="28"/>
          <w:szCs w:val="28"/>
        </w:rPr>
      </w:pPr>
    </w:p>
    <w:p w14:paraId="08C0DB63" w14:textId="77777777" w:rsidR="00A5053F" w:rsidRPr="00DC51E2" w:rsidRDefault="00A5053F" w:rsidP="00EC4D64">
      <w:pPr>
        <w:pStyle w:val="ListParagraph"/>
        <w:numPr>
          <w:ilvl w:val="0"/>
          <w:numId w:val="2"/>
        </w:numPr>
        <w:jc w:val="both"/>
        <w:rPr>
          <w:rFonts w:ascii="Times New Roman" w:hAnsi="Times New Roman" w:cs="Times New Roman"/>
          <w:b/>
          <w:sz w:val="28"/>
          <w:szCs w:val="28"/>
        </w:rPr>
      </w:pPr>
      <w:r w:rsidRPr="00DC51E2">
        <w:rPr>
          <w:rFonts w:ascii="Times New Roman" w:hAnsi="Times New Roman" w:cs="Times New Roman"/>
          <w:b/>
          <w:sz w:val="28"/>
          <w:szCs w:val="28"/>
        </w:rPr>
        <w:t>Brief History:</w:t>
      </w:r>
    </w:p>
    <w:p w14:paraId="69AD1DFC" w14:textId="77777777" w:rsidR="006D24F3" w:rsidRPr="00DC51E2" w:rsidRDefault="00A5053F" w:rsidP="00EC4D64">
      <w:pPr>
        <w:pStyle w:val="ListParagraph"/>
        <w:jc w:val="both"/>
        <w:rPr>
          <w:rFonts w:ascii="Times New Roman" w:hAnsi="Times New Roman" w:cs="Times New Roman"/>
          <w:b/>
          <w:sz w:val="28"/>
          <w:szCs w:val="28"/>
        </w:rPr>
      </w:pPr>
      <w:r w:rsidRPr="00DC51E2">
        <w:rPr>
          <w:rFonts w:ascii="Times New Roman" w:hAnsi="Times New Roman" w:cs="Times New Roman"/>
          <w:b/>
          <w:sz w:val="28"/>
          <w:szCs w:val="28"/>
        </w:rPr>
        <w:t xml:space="preserve">                       </w:t>
      </w:r>
      <w:r w:rsidR="00155B63" w:rsidRPr="00DC51E2">
        <w:rPr>
          <w:rFonts w:ascii="Times New Roman" w:hAnsi="Times New Roman" w:cs="Times New Roman"/>
          <w:b/>
          <w:sz w:val="28"/>
          <w:szCs w:val="28"/>
        </w:rPr>
        <w:t xml:space="preserve"> </w:t>
      </w:r>
      <w:r w:rsidR="00155B63" w:rsidRPr="00DC51E2">
        <w:rPr>
          <w:rFonts w:ascii="Times New Roman" w:hAnsi="Times New Roman" w:cs="Times New Roman"/>
          <w:sz w:val="24"/>
          <w:szCs w:val="24"/>
        </w:rPr>
        <w:t xml:space="preserve">Technical Training center, Rajshahi of north Bengal is one of the famous TTC among the old 11 TTCs . It works in the direction of Bureau or Manpower, Employment &amp; Training under the Ministry of Expatriates welfare &amp; overseas Employment of Government of the people’s Republic of Bangladesh. </w:t>
      </w:r>
      <w:r w:rsidRPr="00DC51E2">
        <w:rPr>
          <w:rFonts w:ascii="Times New Roman" w:hAnsi="Times New Roman" w:cs="Times New Roman"/>
          <w:b/>
          <w:sz w:val="28"/>
          <w:szCs w:val="28"/>
        </w:rPr>
        <w:t xml:space="preserve"> </w:t>
      </w:r>
    </w:p>
    <w:p w14:paraId="31642F27" w14:textId="77777777" w:rsidR="006D24F3" w:rsidRPr="00DC51E2" w:rsidRDefault="006D24F3" w:rsidP="00EC4D64">
      <w:pPr>
        <w:pStyle w:val="ListParagraph"/>
        <w:jc w:val="both"/>
        <w:rPr>
          <w:rFonts w:ascii="Times New Roman" w:hAnsi="Times New Roman" w:cs="Times New Roman"/>
          <w:color w:val="000000"/>
          <w:sz w:val="24"/>
          <w:szCs w:val="24"/>
          <w:shd w:val="clear" w:color="auto" w:fill="FFFFFF"/>
        </w:rPr>
      </w:pPr>
      <w:r w:rsidRPr="00DC51E2">
        <w:rPr>
          <w:rFonts w:ascii="Times New Roman" w:hAnsi="Times New Roman" w:cs="Times New Roman"/>
          <w:color w:val="000000"/>
          <w:sz w:val="24"/>
          <w:szCs w:val="24"/>
          <w:shd w:val="clear" w:color="auto" w:fill="FFFFFF"/>
        </w:rPr>
        <w:t>Rajshahi Technical Training Center was established in 1967 to provide unemployment people by skill training program. This institution initially stared with the financially &amp; technical assistance of SEATO. Now S.S.C (voc) &amp; Short courses are successfully going on. The objective of short Courses is to produce skill human resources for employment for earning foreign currency.</w:t>
      </w:r>
    </w:p>
    <w:p w14:paraId="6B71C681" w14:textId="77777777" w:rsidR="004517D1" w:rsidRPr="00DC51E2" w:rsidRDefault="006D24F3" w:rsidP="00EC4D64">
      <w:pPr>
        <w:pStyle w:val="ListParagraph"/>
        <w:jc w:val="both"/>
        <w:rPr>
          <w:rFonts w:ascii="Times New Roman" w:hAnsi="Times New Roman" w:cs="Times New Roman"/>
          <w:color w:val="000000"/>
          <w:sz w:val="24"/>
          <w:szCs w:val="24"/>
          <w:shd w:val="clear" w:color="auto" w:fill="FFFFFF"/>
        </w:rPr>
      </w:pPr>
      <w:r w:rsidRPr="00DC51E2">
        <w:rPr>
          <w:rFonts w:ascii="Times New Roman" w:hAnsi="Times New Roman" w:cs="Times New Roman"/>
          <w:color w:val="000000"/>
          <w:sz w:val="24"/>
          <w:szCs w:val="24"/>
          <w:shd w:val="clear" w:color="auto" w:fill="FFFFFF"/>
        </w:rPr>
        <w:t>Very recent, Computer Graphics Design lab and Auto CAD Lab was remodeled under the financially &amp; technical assistance of KOICA (Korea International Cooperation Agency).</w:t>
      </w:r>
    </w:p>
    <w:p w14:paraId="06D92CD1" w14:textId="77777777" w:rsidR="006D24F3" w:rsidRDefault="006D24F3" w:rsidP="00EC4D64">
      <w:pPr>
        <w:pStyle w:val="ListParagraph"/>
        <w:jc w:val="both"/>
        <w:rPr>
          <w:rFonts w:ascii="Times New Roman" w:hAnsi="Times New Roman" w:cs="Times New Roman"/>
          <w:color w:val="000000"/>
          <w:sz w:val="24"/>
          <w:szCs w:val="24"/>
          <w:shd w:val="clear" w:color="auto" w:fill="FFFFFF"/>
        </w:rPr>
      </w:pPr>
      <w:r w:rsidRPr="00DC51E2">
        <w:rPr>
          <w:rFonts w:ascii="Times New Roman" w:hAnsi="Times New Roman" w:cs="Times New Roman"/>
          <w:color w:val="000000"/>
          <w:sz w:val="24"/>
          <w:szCs w:val="24"/>
          <w:shd w:val="clear" w:color="auto" w:fill="FFFFFF"/>
        </w:rPr>
        <w:t>The center is now going to offering CBT&amp;A programs under new National Skill Development policy with a view to impart knowledge and skills, to the trainees using modern technology in keeping with the changes in the local and global market .</w:t>
      </w:r>
    </w:p>
    <w:p w14:paraId="5498FB68" w14:textId="77777777" w:rsidR="00DC51E2" w:rsidRDefault="00DC51E2" w:rsidP="00EC4D64">
      <w:pPr>
        <w:pStyle w:val="ListParagraph"/>
        <w:jc w:val="both"/>
        <w:rPr>
          <w:rFonts w:ascii="Times New Roman" w:hAnsi="Times New Roman" w:cs="Times New Roman"/>
          <w:color w:val="000000"/>
          <w:sz w:val="24"/>
          <w:szCs w:val="24"/>
          <w:shd w:val="clear" w:color="auto" w:fill="FFFFFF"/>
        </w:rPr>
      </w:pPr>
    </w:p>
    <w:p w14:paraId="0BF1A870" w14:textId="77777777" w:rsidR="00DC51E2" w:rsidRDefault="00DC51E2" w:rsidP="00EC4D64">
      <w:pPr>
        <w:pStyle w:val="ListParagraph"/>
        <w:jc w:val="both"/>
        <w:rPr>
          <w:rFonts w:ascii="Times New Roman" w:hAnsi="Times New Roman" w:cs="Times New Roman"/>
          <w:color w:val="000000"/>
          <w:sz w:val="24"/>
          <w:szCs w:val="24"/>
          <w:shd w:val="clear" w:color="auto" w:fill="FFFFFF"/>
        </w:rPr>
      </w:pPr>
    </w:p>
    <w:p w14:paraId="50D79A7E" w14:textId="77777777" w:rsidR="00DC51E2" w:rsidRDefault="00DC51E2" w:rsidP="00EC4D64">
      <w:pPr>
        <w:pStyle w:val="ListParagraph"/>
        <w:jc w:val="both"/>
        <w:rPr>
          <w:rFonts w:ascii="Times New Roman" w:hAnsi="Times New Roman" w:cs="Times New Roman"/>
          <w:color w:val="000000"/>
          <w:sz w:val="24"/>
          <w:szCs w:val="24"/>
          <w:shd w:val="clear" w:color="auto" w:fill="FFFFFF"/>
        </w:rPr>
      </w:pPr>
    </w:p>
    <w:p w14:paraId="36EB9745" w14:textId="2F94832E" w:rsidR="00DC51E2" w:rsidRPr="00EC4D64" w:rsidRDefault="00DC51E2" w:rsidP="00EC4D64">
      <w:pPr>
        <w:jc w:val="both"/>
        <w:rPr>
          <w:rFonts w:ascii="Times New Roman" w:hAnsi="Times New Roman" w:cs="Times New Roman"/>
          <w:b/>
          <w:sz w:val="28"/>
          <w:szCs w:val="28"/>
        </w:rPr>
      </w:pPr>
      <w:r w:rsidRPr="00A61B8C">
        <w:rPr>
          <w:rFonts w:ascii="Times New Roman" w:hAnsi="Times New Roman" w:cs="Times New Roman"/>
          <w:b/>
          <w:sz w:val="28"/>
          <w:szCs w:val="28"/>
        </w:rPr>
        <w:lastRenderedPageBreak/>
        <w:t xml:space="preserve">      1.2 Objectives of Technical Training Center, Rajshahi</w:t>
      </w:r>
    </w:p>
    <w:p w14:paraId="0716FCEC"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ensure that all trainees have the technical skills that they needed.</w:t>
      </w:r>
    </w:p>
    <w:p w14:paraId="17F1AED2"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maintain the services &amp; products.</w:t>
      </w:r>
    </w:p>
    <w:p w14:paraId="2DCC73E6"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 xml:space="preserve">To </w:t>
      </w:r>
      <w:r w:rsidRPr="00A61B8C">
        <w:rPr>
          <w:rFonts w:ascii="Times New Roman" w:eastAsia="Times New Roman" w:hAnsi="Times New Roman" w:cs="Times New Roman"/>
          <w:color w:val="252525"/>
          <w:sz w:val="24"/>
          <w:szCs w:val="24"/>
        </w:rPr>
        <w:t>motivate trainees to achieve world class skills.</w:t>
      </w:r>
    </w:p>
    <w:p w14:paraId="17870E95"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decrease the risk of training place that the trainees can feel safe.</w:t>
      </w:r>
    </w:p>
    <w:p w14:paraId="33471D4E"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 xml:space="preserve">To </w:t>
      </w:r>
      <w:r w:rsidRPr="00A61B8C">
        <w:rPr>
          <w:rFonts w:ascii="Times New Roman" w:eastAsia="Times New Roman" w:hAnsi="Times New Roman" w:cs="Times New Roman"/>
          <w:color w:val="252525"/>
          <w:sz w:val="24"/>
          <w:szCs w:val="24"/>
        </w:rPr>
        <w:t>upgrade professional and managerial skills.</w:t>
      </w:r>
    </w:p>
    <w:p w14:paraId="4A3C157F"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 xml:space="preserve">To </w:t>
      </w:r>
      <w:r w:rsidRPr="00A61B8C">
        <w:rPr>
          <w:rFonts w:ascii="Times New Roman" w:eastAsia="Times New Roman" w:hAnsi="Times New Roman" w:cs="Times New Roman"/>
          <w:color w:val="252525"/>
          <w:sz w:val="24"/>
          <w:szCs w:val="24"/>
        </w:rPr>
        <w:t>provide courses in digital format like online system of teaching.</w:t>
      </w:r>
    </w:p>
    <w:p w14:paraId="7E119302"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encourage the trainees to achieve their goal</w:t>
      </w:r>
    </w:p>
    <w:p w14:paraId="0341A6D2"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 xml:space="preserve">To provide opportunity </w:t>
      </w:r>
      <w:r w:rsidRPr="00A61B8C">
        <w:rPr>
          <w:rFonts w:ascii="Times New Roman" w:eastAsia="Times New Roman" w:hAnsi="Times New Roman" w:cs="Times New Roman"/>
          <w:color w:val="252525"/>
          <w:sz w:val="24"/>
          <w:szCs w:val="24"/>
        </w:rPr>
        <w:t>of skill development and technical education to all sections of the society without any gender bias.</w:t>
      </w:r>
    </w:p>
    <w:p w14:paraId="08A979C5"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ensure the quality of environment.</w:t>
      </w:r>
    </w:p>
    <w:p w14:paraId="68B125E0"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provide positive attitude towards science and technical part.</w:t>
      </w:r>
    </w:p>
    <w:p w14:paraId="6F06F2C1" w14:textId="77777777" w:rsidR="00DC51E2" w:rsidRPr="00DC51E2" w:rsidRDefault="00DC51E2" w:rsidP="00EC4D64">
      <w:pPr>
        <w:pStyle w:val="ListParagraph"/>
        <w:jc w:val="both"/>
        <w:rPr>
          <w:rFonts w:ascii="Times New Roman" w:hAnsi="Times New Roman" w:cs="Times New Roman"/>
          <w:color w:val="000000"/>
          <w:sz w:val="24"/>
          <w:szCs w:val="24"/>
          <w:shd w:val="clear" w:color="auto" w:fill="FFFFFF"/>
        </w:rPr>
      </w:pPr>
    </w:p>
    <w:p w14:paraId="789BD8B6" w14:textId="77777777" w:rsidR="004517D1" w:rsidRPr="00DC51E2" w:rsidRDefault="004517D1" w:rsidP="00EC4D64">
      <w:pPr>
        <w:pStyle w:val="ListParagraph"/>
        <w:jc w:val="both"/>
        <w:rPr>
          <w:rFonts w:ascii="Times New Roman" w:hAnsi="Times New Roman" w:cs="Times New Roman"/>
          <w:color w:val="000000"/>
          <w:sz w:val="24"/>
          <w:szCs w:val="24"/>
          <w:shd w:val="clear" w:color="auto" w:fill="FFFFFF"/>
        </w:rPr>
      </w:pPr>
    </w:p>
    <w:p w14:paraId="53D9A582" w14:textId="77777777" w:rsidR="00EC4D64" w:rsidRDefault="00EC4D64" w:rsidP="00EC4D64">
      <w:pPr>
        <w:jc w:val="both"/>
        <w:rPr>
          <w:rFonts w:ascii="Times New Roman" w:hAnsi="Times New Roman" w:cs="Times New Roman"/>
          <w:b/>
          <w:bCs/>
          <w:sz w:val="28"/>
          <w:szCs w:val="28"/>
        </w:rPr>
      </w:pPr>
    </w:p>
    <w:p w14:paraId="26E0E560" w14:textId="5FFBA444" w:rsidR="00614EFC" w:rsidRPr="00820EA8" w:rsidRDefault="00614EFC" w:rsidP="00EC4D64">
      <w:pPr>
        <w:jc w:val="both"/>
        <w:rPr>
          <w:rFonts w:ascii="Times New Roman" w:hAnsi="Times New Roman" w:cs="Times New Roman"/>
          <w:b/>
          <w:bCs/>
          <w:sz w:val="28"/>
          <w:szCs w:val="28"/>
        </w:rPr>
      </w:pPr>
      <w:r w:rsidRPr="00820EA8">
        <w:rPr>
          <w:rFonts w:ascii="Times New Roman" w:hAnsi="Times New Roman" w:cs="Times New Roman"/>
          <w:b/>
          <w:bCs/>
          <w:sz w:val="28"/>
          <w:szCs w:val="28"/>
        </w:rPr>
        <w:t>1.3 Vision and Mission of the organizatio</w:t>
      </w:r>
      <w:r>
        <w:rPr>
          <w:rFonts w:ascii="Times New Roman" w:hAnsi="Times New Roman" w:cs="Times New Roman"/>
          <w:b/>
          <w:bCs/>
          <w:sz w:val="28"/>
          <w:szCs w:val="28"/>
        </w:rPr>
        <w:t>n</w:t>
      </w:r>
    </w:p>
    <w:p w14:paraId="1CCC61A7" w14:textId="77777777" w:rsidR="00614EFC" w:rsidRPr="0051730A" w:rsidRDefault="00614EFC" w:rsidP="00EC4D64">
      <w:pPr>
        <w:pStyle w:val="ListParagraph"/>
        <w:numPr>
          <w:ilvl w:val="0"/>
          <w:numId w:val="4"/>
        </w:numPr>
        <w:spacing w:after="160" w:line="259" w:lineRule="auto"/>
        <w:jc w:val="both"/>
        <w:rPr>
          <w:rFonts w:ascii="Times New Roman" w:hAnsi="Times New Roman" w:cs="Times New Roman"/>
          <w:sz w:val="24"/>
          <w:szCs w:val="24"/>
        </w:rPr>
      </w:pPr>
      <w:r w:rsidRPr="0051730A">
        <w:rPr>
          <w:rFonts w:ascii="Times New Roman" w:hAnsi="Times New Roman" w:cs="Times New Roman"/>
          <w:sz w:val="24"/>
          <w:szCs w:val="24"/>
          <w:shd w:val="clear" w:color="auto" w:fill="FFFFFF"/>
        </w:rPr>
        <w:t>Facilitating world-class Department of Technical Education, Training and Skill Development through emphasis on developing high quality institutions, academic excellence and innovative research and development programmers.</w:t>
      </w:r>
    </w:p>
    <w:p w14:paraId="67CB0BF9" w14:textId="77777777" w:rsidR="00614EFC" w:rsidRPr="0051730A" w:rsidRDefault="00614EFC" w:rsidP="00EC4D64">
      <w:pPr>
        <w:pStyle w:val="ListParagraph"/>
        <w:numPr>
          <w:ilvl w:val="0"/>
          <w:numId w:val="4"/>
        </w:numPr>
        <w:spacing w:after="160" w:line="259" w:lineRule="auto"/>
        <w:jc w:val="both"/>
        <w:rPr>
          <w:rFonts w:ascii="Times New Roman" w:hAnsi="Times New Roman" w:cs="Times New Roman"/>
          <w:sz w:val="24"/>
          <w:szCs w:val="24"/>
        </w:rPr>
      </w:pPr>
      <w:r w:rsidRPr="0051730A">
        <w:rPr>
          <w:rFonts w:ascii="Times New Roman" w:hAnsi="Times New Roman" w:cs="Times New Roman"/>
          <w:sz w:val="24"/>
          <w:szCs w:val="24"/>
        </w:rPr>
        <w:t>To provide leadership in assuring quality and in stimulating innovation in technical sector.</w:t>
      </w:r>
    </w:p>
    <w:p w14:paraId="73973428" w14:textId="77777777" w:rsidR="00614EFC" w:rsidRPr="0051730A" w:rsidRDefault="00614EFC" w:rsidP="00EC4D64">
      <w:pPr>
        <w:pStyle w:val="ListParagraph"/>
        <w:numPr>
          <w:ilvl w:val="0"/>
          <w:numId w:val="4"/>
        </w:numPr>
        <w:spacing w:after="160" w:line="259" w:lineRule="auto"/>
        <w:jc w:val="both"/>
        <w:rPr>
          <w:rFonts w:ascii="Times New Roman" w:hAnsi="Times New Roman" w:cs="Times New Roman"/>
          <w:sz w:val="24"/>
          <w:szCs w:val="24"/>
        </w:rPr>
      </w:pPr>
      <w:r w:rsidRPr="0051730A">
        <w:rPr>
          <w:rFonts w:ascii="Times New Roman" w:hAnsi="Times New Roman" w:cs="Times New Roman"/>
          <w:sz w:val="24"/>
          <w:szCs w:val="24"/>
        </w:rPr>
        <w:t>Anticipate and prepare for the changing environment and the future needs in pursuits of technical advancements.</w:t>
      </w:r>
    </w:p>
    <w:p w14:paraId="0AB8E788" w14:textId="77777777" w:rsidR="00614EFC" w:rsidRPr="0051730A" w:rsidRDefault="00614EFC" w:rsidP="00EC4D64">
      <w:pPr>
        <w:pStyle w:val="ListParagraph"/>
        <w:numPr>
          <w:ilvl w:val="0"/>
          <w:numId w:val="4"/>
        </w:numPr>
        <w:spacing w:after="160" w:line="259" w:lineRule="auto"/>
        <w:jc w:val="both"/>
        <w:rPr>
          <w:rFonts w:ascii="Times New Roman" w:hAnsi="Times New Roman" w:cs="Times New Roman"/>
          <w:sz w:val="24"/>
          <w:szCs w:val="24"/>
        </w:rPr>
      </w:pPr>
      <w:r w:rsidRPr="0051730A">
        <w:rPr>
          <w:rFonts w:ascii="Times New Roman" w:hAnsi="Times New Roman" w:cs="Times New Roman"/>
          <w:sz w:val="24"/>
          <w:szCs w:val="24"/>
          <w:shd w:val="clear" w:color="auto" w:fill="FFFFFF"/>
        </w:rPr>
        <w:t>The ability to adapt and upgrade individual skills in a rapidly changing world</w:t>
      </w:r>
    </w:p>
    <w:p w14:paraId="72970FC4" w14:textId="77777777" w:rsidR="00614EFC" w:rsidRPr="0051730A" w:rsidRDefault="00614EFC" w:rsidP="00EC4D64">
      <w:pPr>
        <w:pStyle w:val="placeholder-tinymce-text"/>
        <w:numPr>
          <w:ilvl w:val="0"/>
          <w:numId w:val="4"/>
        </w:numPr>
        <w:shd w:val="clear" w:color="auto" w:fill="FFFFFF"/>
        <w:jc w:val="both"/>
      </w:pPr>
      <w:r w:rsidRPr="0051730A">
        <w:t>To assist the people in making educational and career decisions.</w:t>
      </w:r>
    </w:p>
    <w:p w14:paraId="2844B75C" w14:textId="77777777" w:rsidR="00614EFC" w:rsidRPr="0051730A" w:rsidRDefault="00614EFC" w:rsidP="00EC4D64">
      <w:pPr>
        <w:pStyle w:val="placeholder-tinymce-text"/>
        <w:numPr>
          <w:ilvl w:val="0"/>
          <w:numId w:val="4"/>
        </w:numPr>
        <w:shd w:val="clear" w:color="auto" w:fill="FFFFFF"/>
        <w:jc w:val="both"/>
      </w:pPr>
      <w:r w:rsidRPr="0051730A">
        <w:t>To make informed consumer decisions and apply practical life skills.​</w:t>
      </w:r>
    </w:p>
    <w:p w14:paraId="6F3B0049" w14:textId="77777777" w:rsidR="00614EFC" w:rsidRPr="0051730A" w:rsidRDefault="00614EFC" w:rsidP="00EC4D64">
      <w:pPr>
        <w:pStyle w:val="placeholder-tinymce-text"/>
        <w:numPr>
          <w:ilvl w:val="0"/>
          <w:numId w:val="4"/>
        </w:numPr>
        <w:shd w:val="clear" w:color="auto" w:fill="FFFFFF"/>
        <w:jc w:val="both"/>
      </w:pPr>
      <w:r w:rsidRPr="0051730A">
        <w:rPr>
          <w:shd w:val="clear" w:color="auto" w:fill="FFFFFF"/>
        </w:rPr>
        <w:t xml:space="preserve">To impart Technical Education &amp; Training, to provide substantial number of technicians in different disciplines for the emerging industrial fields of the </w:t>
      </w:r>
      <w:r>
        <w:rPr>
          <w:shd w:val="clear" w:color="auto" w:fill="FFFFFF"/>
        </w:rPr>
        <w:t>country.</w:t>
      </w:r>
    </w:p>
    <w:p w14:paraId="4586F5BE" w14:textId="77777777" w:rsidR="00614EFC" w:rsidRPr="0051730A" w:rsidRDefault="00614EFC" w:rsidP="00EC4D64">
      <w:pPr>
        <w:pStyle w:val="placeholder-tinymce-text"/>
        <w:numPr>
          <w:ilvl w:val="0"/>
          <w:numId w:val="4"/>
        </w:numPr>
        <w:shd w:val="clear" w:color="auto" w:fill="FFFFFF"/>
        <w:jc w:val="both"/>
      </w:pPr>
      <w:r w:rsidRPr="0051730A">
        <w:rPr>
          <w:shd w:val="clear" w:color="auto" w:fill="FFFFFF"/>
        </w:rPr>
        <w:t>Promoting industry-institute interaction for developing new products, services, and patents</w:t>
      </w:r>
      <w:r>
        <w:rPr>
          <w:shd w:val="clear" w:color="auto" w:fill="FFFFFF"/>
        </w:rPr>
        <w:t>.</w:t>
      </w:r>
    </w:p>
    <w:p w14:paraId="658E525D" w14:textId="77777777" w:rsidR="00614EFC" w:rsidRPr="00C7335C" w:rsidRDefault="00614EFC" w:rsidP="00EC4D64">
      <w:pPr>
        <w:pStyle w:val="placeholder-tinymce-text"/>
        <w:numPr>
          <w:ilvl w:val="0"/>
          <w:numId w:val="4"/>
        </w:numPr>
        <w:shd w:val="clear" w:color="auto" w:fill="FFFFFF"/>
        <w:jc w:val="both"/>
      </w:pPr>
      <w:r w:rsidRPr="0051730A">
        <w:rPr>
          <w:shd w:val="clear" w:color="auto" w:fill="FFFFFF"/>
        </w:rPr>
        <w:t>To Transfer technical knowledge at the grassroot level</w:t>
      </w:r>
      <w:r>
        <w:rPr>
          <w:shd w:val="clear" w:color="auto" w:fill="FFFFFF"/>
        </w:rPr>
        <w:t>.</w:t>
      </w:r>
    </w:p>
    <w:p w14:paraId="4BA563AB" w14:textId="77777777" w:rsidR="00C7335C" w:rsidRDefault="00C7335C" w:rsidP="00EC4D64">
      <w:pPr>
        <w:pStyle w:val="placeholder-tinymce-text"/>
        <w:shd w:val="clear" w:color="auto" w:fill="FFFFFF"/>
        <w:jc w:val="both"/>
        <w:rPr>
          <w:shd w:val="clear" w:color="auto" w:fill="FFFFFF"/>
        </w:rPr>
      </w:pPr>
    </w:p>
    <w:p w14:paraId="22ED7F33" w14:textId="77777777" w:rsidR="00C7335C" w:rsidRDefault="00C7335C" w:rsidP="00EC4D64">
      <w:pPr>
        <w:pStyle w:val="placeholder-tinymce-text"/>
        <w:shd w:val="clear" w:color="auto" w:fill="FFFFFF"/>
        <w:jc w:val="both"/>
        <w:rPr>
          <w:shd w:val="clear" w:color="auto" w:fill="FFFFFF"/>
        </w:rPr>
      </w:pPr>
    </w:p>
    <w:p w14:paraId="0C358678" w14:textId="77777777" w:rsidR="00C7335C" w:rsidRDefault="00C7335C" w:rsidP="00EC4D64">
      <w:pPr>
        <w:pStyle w:val="placeholder-tinymce-text"/>
        <w:shd w:val="clear" w:color="auto" w:fill="FFFFFF"/>
        <w:jc w:val="both"/>
        <w:rPr>
          <w:shd w:val="clear" w:color="auto" w:fill="FFFFFF"/>
        </w:rPr>
      </w:pPr>
    </w:p>
    <w:p w14:paraId="7C74733F" w14:textId="77777777" w:rsidR="00C7335C" w:rsidRDefault="00C7335C" w:rsidP="00EC4D64">
      <w:pPr>
        <w:pStyle w:val="placeholder-tinymce-text"/>
        <w:shd w:val="clear" w:color="auto" w:fill="FFFFFF"/>
        <w:jc w:val="both"/>
        <w:rPr>
          <w:shd w:val="clear" w:color="auto" w:fill="FFFFFF"/>
        </w:rPr>
      </w:pPr>
    </w:p>
    <w:p w14:paraId="66081ED7" w14:textId="77777777" w:rsidR="00EC4D64" w:rsidRDefault="00EC4D64" w:rsidP="00EC4D64">
      <w:pPr>
        <w:jc w:val="both"/>
        <w:rPr>
          <w:rFonts w:ascii="Times New Roman" w:hAnsi="Times New Roman" w:cs="Times New Roman"/>
          <w:b/>
          <w:sz w:val="28"/>
          <w:szCs w:val="28"/>
        </w:rPr>
      </w:pPr>
    </w:p>
    <w:p w14:paraId="6A121522" w14:textId="5FAF6024" w:rsidR="00EC4D64" w:rsidRDefault="00EC4D64" w:rsidP="00EC4D64">
      <w:pPr>
        <w:jc w:val="both"/>
        <w:rPr>
          <w:rFonts w:ascii="Times New Roman" w:hAnsi="Times New Roman" w:cs="Times New Roman"/>
          <w:b/>
          <w:sz w:val="28"/>
          <w:szCs w:val="28"/>
        </w:rPr>
      </w:pPr>
      <w:r>
        <w:rPr>
          <w:rFonts w:ascii="Times New Roman" w:hAnsi="Times New Roman" w:cs="Times New Roman"/>
          <w:b/>
          <w:sz w:val="28"/>
          <w:szCs w:val="28"/>
        </w:rPr>
        <w:lastRenderedPageBreak/>
        <w:t>1.4 Problem Identifications:</w:t>
      </w:r>
    </w:p>
    <w:p w14:paraId="41C059CB" w14:textId="6FC16A26" w:rsidR="00C7335C" w:rsidRPr="00C7335C" w:rsidRDefault="00C7335C" w:rsidP="00EC4D64">
      <w:pPr>
        <w:jc w:val="both"/>
        <w:rPr>
          <w:rFonts w:ascii="Times New Roman" w:hAnsi="Times New Roman" w:cs="Times New Roman"/>
          <w:sz w:val="24"/>
          <w:szCs w:val="24"/>
        </w:rPr>
      </w:pPr>
      <w:r w:rsidRPr="00C7335C">
        <w:rPr>
          <w:rFonts w:ascii="Times New Roman" w:hAnsi="Times New Roman" w:cs="Times New Roman"/>
          <w:b/>
          <w:sz w:val="28"/>
          <w:szCs w:val="28"/>
        </w:rPr>
        <w:t>1.4.1.No online admission system</w:t>
      </w:r>
      <w:r w:rsidRPr="00C7335C">
        <w:rPr>
          <w:rFonts w:ascii="Times New Roman" w:hAnsi="Times New Roman" w:cs="Times New Roman"/>
        </w:rPr>
        <w:t>:</w:t>
      </w:r>
      <w:r w:rsidRPr="00C7335C">
        <w:rPr>
          <w:rFonts w:ascii="Times New Roman" w:hAnsi="Times New Roman" w:cs="Times New Roman"/>
          <w:sz w:val="24"/>
          <w:szCs w:val="24"/>
        </w:rPr>
        <w:t xml:space="preserve">Students cannot enroll or  admit  themselves using website.There is option for offline admission but this is not efficient and cost effective.Offline admission system is very complex system and it it very hard to maintain proper time /schedule in this system.There is need of enough manpower in this system which is not cost effective.If they make the admission system in online students from distant area can easily admit themselves. </w:t>
      </w:r>
    </w:p>
    <w:p w14:paraId="0B4198B7" w14:textId="77777777" w:rsidR="00C7335C" w:rsidRPr="00C7335C" w:rsidRDefault="00C7335C" w:rsidP="00EC4D64">
      <w:pPr>
        <w:jc w:val="both"/>
        <w:rPr>
          <w:rFonts w:ascii="Times New Roman" w:hAnsi="Times New Roman" w:cs="Times New Roman"/>
          <w:sz w:val="24"/>
          <w:szCs w:val="24"/>
        </w:rPr>
      </w:pPr>
      <w:r w:rsidRPr="00C7335C">
        <w:rPr>
          <w:rFonts w:ascii="Times New Roman" w:hAnsi="Times New Roman" w:cs="Times New Roman"/>
          <w:b/>
          <w:sz w:val="28"/>
          <w:szCs w:val="28"/>
        </w:rPr>
        <w:t>1.4.2.Absence of student’s</w:t>
      </w:r>
      <w:r w:rsidRPr="00C7335C">
        <w:rPr>
          <w:rFonts w:ascii="Times New Roman" w:hAnsi="Times New Roman" w:cs="Times New Roman"/>
        </w:rPr>
        <w:t xml:space="preserve"> </w:t>
      </w:r>
      <w:r w:rsidRPr="00C7335C">
        <w:rPr>
          <w:rFonts w:ascii="Times New Roman" w:hAnsi="Times New Roman" w:cs="Times New Roman"/>
          <w:b/>
          <w:sz w:val="28"/>
          <w:szCs w:val="28"/>
        </w:rPr>
        <w:t>profile:</w:t>
      </w:r>
      <w:r w:rsidRPr="00C7335C">
        <w:rPr>
          <w:rFonts w:ascii="Times New Roman" w:hAnsi="Times New Roman" w:cs="Times New Roman"/>
          <w:sz w:val="24"/>
          <w:szCs w:val="24"/>
        </w:rPr>
        <w:t>They don’t provide individual profile for students,employee and teachers .If they could give or maintained individual profile, student’s could view  their result,can get update about their course,routine and notice.This is a very systematic way to maintain student’s profile.Student’s can see their result and grade individually.This system will make institution’s privacy more strong.And also teacher can monitor improvement of the student.</w:t>
      </w:r>
    </w:p>
    <w:p w14:paraId="6E8C6165" w14:textId="77777777" w:rsidR="00C7335C" w:rsidRPr="00C7335C" w:rsidRDefault="00C7335C" w:rsidP="00EC4D64">
      <w:pPr>
        <w:jc w:val="both"/>
        <w:rPr>
          <w:rFonts w:ascii="Times New Roman" w:hAnsi="Times New Roman" w:cs="Times New Roman"/>
          <w:sz w:val="24"/>
          <w:szCs w:val="24"/>
        </w:rPr>
      </w:pPr>
      <w:r w:rsidRPr="00C7335C">
        <w:rPr>
          <w:rFonts w:ascii="Times New Roman" w:hAnsi="Times New Roman" w:cs="Times New Roman"/>
          <w:sz w:val="24"/>
          <w:szCs w:val="24"/>
        </w:rPr>
        <w:t>‘Sign-up’ option should be added on the website,so that when anyone do sign-up by giving necessary information a profile will generate.</w:t>
      </w:r>
    </w:p>
    <w:p w14:paraId="1A815362" w14:textId="77777777" w:rsidR="00C7335C" w:rsidRPr="00C7335C" w:rsidRDefault="00C7335C" w:rsidP="00EC4D64">
      <w:pPr>
        <w:jc w:val="both"/>
        <w:rPr>
          <w:rFonts w:ascii="Times New Roman" w:hAnsi="Times New Roman" w:cs="Times New Roman"/>
          <w:sz w:val="24"/>
          <w:szCs w:val="24"/>
        </w:rPr>
      </w:pPr>
      <w:r w:rsidRPr="00C7335C">
        <w:rPr>
          <w:rFonts w:ascii="Times New Roman" w:hAnsi="Times New Roman" w:cs="Times New Roman"/>
          <w:b/>
          <w:sz w:val="28"/>
          <w:szCs w:val="28"/>
        </w:rPr>
        <w:t>1.4.3.</w:t>
      </w:r>
      <w:r w:rsidRPr="00C7335C">
        <w:rPr>
          <w:rFonts w:ascii="Times New Roman" w:hAnsi="Times New Roman" w:cs="Times New Roman"/>
        </w:rPr>
        <w:t xml:space="preserve"> </w:t>
      </w:r>
      <w:r w:rsidRPr="00C7335C">
        <w:rPr>
          <w:rFonts w:ascii="Times New Roman" w:hAnsi="Times New Roman" w:cs="Times New Roman"/>
          <w:b/>
          <w:sz w:val="28"/>
          <w:szCs w:val="28"/>
        </w:rPr>
        <w:t>lack of resource:</w:t>
      </w:r>
      <w:r w:rsidRPr="00C7335C">
        <w:rPr>
          <w:rFonts w:ascii="Times New Roman" w:hAnsi="Times New Roman" w:cs="Times New Roman"/>
          <w:sz w:val="24"/>
          <w:szCs w:val="24"/>
        </w:rPr>
        <w:t>There is not any syllabus,details and course curriculam for specific course in the website.If students see the course curriculam on the website they will get some advanced idea.And there is lack of list of necessary books,pdf,article and video tutorial about a particular course.Student’s will not get proper idea about their courses before admitting themselves.There is no necessary pdf ofbooks.So,during study they will not get enough material’s and resources.</w:t>
      </w:r>
    </w:p>
    <w:p w14:paraId="6E689B75" w14:textId="77777777" w:rsidR="00C7335C" w:rsidRPr="00C7335C" w:rsidRDefault="00C7335C" w:rsidP="00EC4D64">
      <w:pPr>
        <w:jc w:val="both"/>
        <w:rPr>
          <w:rFonts w:ascii="Times New Roman" w:hAnsi="Times New Roman" w:cs="Times New Roman"/>
          <w:sz w:val="24"/>
          <w:szCs w:val="24"/>
        </w:rPr>
      </w:pPr>
      <w:r w:rsidRPr="00C7335C">
        <w:rPr>
          <w:rFonts w:ascii="Times New Roman" w:hAnsi="Times New Roman" w:cs="Times New Roman"/>
          <w:b/>
          <w:sz w:val="28"/>
          <w:szCs w:val="28"/>
        </w:rPr>
        <w:t>1.4.4.Online/mobile banking:</w:t>
      </w:r>
      <w:r w:rsidRPr="00C7335C">
        <w:rPr>
          <w:rFonts w:ascii="Times New Roman" w:hAnsi="Times New Roman" w:cs="Times New Roman"/>
          <w:sz w:val="24"/>
          <w:szCs w:val="24"/>
        </w:rPr>
        <w:t>Atleast course fee and admission fee should be received using mobile banking such as Bkash,rocket etc.Now a days,mobile banking is available and vastly used.If the authority receive payment by mobile banking ,student’s will get benefit.This system will help the authority to handle the situation in a more systematic way and efficiently.It will consume less time and less number of employee.The environment of the institution will be more stable, training and teaching will not be hampered.</w:t>
      </w:r>
    </w:p>
    <w:p w14:paraId="1A7626EF" w14:textId="77777777" w:rsidR="00C7335C" w:rsidRPr="0051730A" w:rsidRDefault="00C7335C" w:rsidP="00EC4D64">
      <w:pPr>
        <w:pStyle w:val="placeholder-tinymce-text"/>
        <w:shd w:val="clear" w:color="auto" w:fill="FFFFFF"/>
        <w:jc w:val="both"/>
      </w:pPr>
    </w:p>
    <w:p w14:paraId="0DD5AF0A" w14:textId="77777777" w:rsidR="00A5053F" w:rsidRPr="00DC51E2" w:rsidRDefault="00A5053F" w:rsidP="00EC4D64">
      <w:pPr>
        <w:pStyle w:val="ListParagraph"/>
        <w:jc w:val="both"/>
        <w:rPr>
          <w:rFonts w:ascii="Times New Roman" w:hAnsi="Times New Roman" w:cs="Times New Roman"/>
          <w:b/>
          <w:sz w:val="24"/>
          <w:szCs w:val="24"/>
        </w:rPr>
      </w:pPr>
      <w:r w:rsidRPr="00DC51E2">
        <w:rPr>
          <w:rFonts w:ascii="Times New Roman" w:hAnsi="Times New Roman" w:cs="Times New Roman"/>
          <w:b/>
          <w:sz w:val="24"/>
          <w:szCs w:val="24"/>
        </w:rPr>
        <w:t xml:space="preserve">                        </w:t>
      </w:r>
    </w:p>
    <w:sectPr w:rsidR="00A5053F" w:rsidRPr="00DC5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0518"/>
    <w:multiLevelType w:val="hybridMultilevel"/>
    <w:tmpl w:val="2A22D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47A9C"/>
    <w:multiLevelType w:val="hybridMultilevel"/>
    <w:tmpl w:val="F9D8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A331E"/>
    <w:multiLevelType w:val="hybridMultilevel"/>
    <w:tmpl w:val="700031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B0F9A"/>
    <w:multiLevelType w:val="hybridMultilevel"/>
    <w:tmpl w:val="1B24B1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193918">
    <w:abstractNumId w:val="0"/>
  </w:num>
  <w:num w:numId="2" w16cid:durableId="2081244692">
    <w:abstractNumId w:val="2"/>
  </w:num>
  <w:num w:numId="3" w16cid:durableId="231282372">
    <w:abstractNumId w:val="3"/>
  </w:num>
  <w:num w:numId="4" w16cid:durableId="798064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A7"/>
    <w:rsid w:val="0002585B"/>
    <w:rsid w:val="00155B63"/>
    <w:rsid w:val="00402FEF"/>
    <w:rsid w:val="004517D1"/>
    <w:rsid w:val="00614EFC"/>
    <w:rsid w:val="0066474D"/>
    <w:rsid w:val="006D24F3"/>
    <w:rsid w:val="00900317"/>
    <w:rsid w:val="00A5053F"/>
    <w:rsid w:val="00C7335C"/>
    <w:rsid w:val="00CC55A7"/>
    <w:rsid w:val="00DC51E2"/>
    <w:rsid w:val="00EB5FAE"/>
    <w:rsid w:val="00EC4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036F"/>
  <w15:chartTrackingRefBased/>
  <w15:docId w15:val="{FA564376-B8E4-4E2D-8E51-3DFF80D78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85B"/>
    <w:pPr>
      <w:ind w:left="720"/>
      <w:contextualSpacing/>
    </w:pPr>
  </w:style>
  <w:style w:type="paragraph" w:styleId="NormalWeb">
    <w:name w:val="Normal (Web)"/>
    <w:basedOn w:val="Normal"/>
    <w:uiPriority w:val="99"/>
    <w:unhideWhenUsed/>
    <w:rsid w:val="006D24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ceholder-tinymce-text">
    <w:name w:val="placeholder-tinymce-text"/>
    <w:basedOn w:val="Normal"/>
    <w:rsid w:val="00614E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0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Morsedur Emon</cp:lastModifiedBy>
  <cp:revision>16</cp:revision>
  <dcterms:created xsi:type="dcterms:W3CDTF">2022-07-29T04:48:00Z</dcterms:created>
  <dcterms:modified xsi:type="dcterms:W3CDTF">2022-08-02T15:43:00Z</dcterms:modified>
</cp:coreProperties>
</file>