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127D3" w14:textId="66799229" w:rsidR="004E2853" w:rsidRPr="004E2853" w:rsidRDefault="004E2853" w:rsidP="004E2853">
      <w:pPr>
        <w:spacing w:before="100" w:beforeAutospacing="1" w:after="100" w:afterAutospacing="1" w:line="240" w:lineRule="auto"/>
        <w:outlineLvl w:val="1"/>
        <w:rPr>
          <w:rFonts w:ascii="inherit" w:eastAsia="Times New Roman" w:hAnsi="inherit" w:cs="Arial"/>
          <w:b/>
          <w:bCs/>
          <w:color w:val="181818"/>
          <w:spacing w:val="4"/>
          <w:sz w:val="36"/>
          <w:szCs w:val="36"/>
        </w:rPr>
      </w:pPr>
      <w:r>
        <w:rPr>
          <w:rFonts w:ascii="inherit" w:eastAsia="Times New Roman" w:hAnsi="inherit" w:cs="Arial"/>
          <w:b/>
          <w:bCs/>
          <w:color w:val="181818"/>
          <w:spacing w:val="4"/>
          <w:sz w:val="36"/>
          <w:szCs w:val="36"/>
        </w:rPr>
        <w:t>T</w:t>
      </w:r>
      <w:r w:rsidRPr="004E2853">
        <w:rPr>
          <w:rFonts w:ascii="inherit" w:eastAsia="Times New Roman" w:hAnsi="inherit" w:cs="Arial"/>
          <w:b/>
          <w:bCs/>
          <w:color w:val="181818"/>
          <w:spacing w:val="4"/>
          <w:sz w:val="36"/>
          <w:szCs w:val="36"/>
        </w:rPr>
        <w:t>rekking website design</w:t>
      </w:r>
    </w:p>
    <w:p w14:paraId="4714976E" w14:textId="77777777" w:rsidR="00D341FB" w:rsidRPr="00D341FB" w:rsidRDefault="00D341FB" w:rsidP="00D341FB">
      <w:pPr>
        <w:spacing w:before="100" w:beforeAutospacing="1" w:after="100" w:afterAutospacing="1" w:line="240" w:lineRule="auto"/>
        <w:rPr>
          <w:rFonts w:eastAsia="Times New Roman" w:cstheme="minorHAnsi"/>
        </w:rPr>
      </w:pPr>
      <w:r w:rsidRPr="00D341FB">
        <w:rPr>
          <w:rFonts w:eastAsia="Times New Roman" w:cstheme="minorHAnsi"/>
          <w:bCs/>
        </w:rPr>
        <w:t>Project Description:</w:t>
      </w:r>
      <w:r w:rsidRPr="00D341FB">
        <w:rPr>
          <w:rFonts w:eastAsia="Times New Roman" w:cstheme="minorHAnsi"/>
        </w:rPr>
        <w:t xml:space="preserve"> The Trekking Website UI/UX design is crafted to be an engaging and user-friendly platform for outdoor enthusiasts. It provides a comprehensive overview of trekking destinations, gear recommendations, and trekking routes. Key features include interactive maps, detailed route information, user reviews, and personalized recommendations. The design emphasizes a clean and intuitive interface, making it easy for users to explore trekking options, plan their adventures, and connect with the trekking community.</w:t>
      </w:r>
    </w:p>
    <w:p w14:paraId="7C0244CD" w14:textId="77777777" w:rsidR="00D341FB" w:rsidRPr="00D341FB" w:rsidRDefault="00D341FB" w:rsidP="00D341FB">
      <w:pPr>
        <w:spacing w:before="100" w:beforeAutospacing="1" w:after="100" w:afterAutospacing="1" w:line="240" w:lineRule="auto"/>
        <w:rPr>
          <w:rFonts w:eastAsia="Times New Roman" w:cstheme="minorHAnsi"/>
        </w:rPr>
      </w:pPr>
      <w:r w:rsidRPr="00D341FB">
        <w:rPr>
          <w:rFonts w:eastAsia="Times New Roman" w:cstheme="minorHAnsi"/>
          <w:bCs/>
        </w:rPr>
        <w:t>Skills and Deliverables:</w:t>
      </w:r>
    </w:p>
    <w:p w14:paraId="7E16779C" w14:textId="77777777" w:rsidR="00D341FB" w:rsidRPr="00D341FB" w:rsidRDefault="00D341FB" w:rsidP="00D341FB">
      <w:pPr>
        <w:numPr>
          <w:ilvl w:val="0"/>
          <w:numId w:val="1"/>
        </w:numPr>
        <w:spacing w:before="100" w:beforeAutospacing="1" w:after="100" w:afterAutospacing="1" w:line="240" w:lineRule="auto"/>
        <w:rPr>
          <w:rFonts w:eastAsia="Times New Roman" w:cstheme="minorHAnsi"/>
        </w:rPr>
      </w:pPr>
      <w:r w:rsidRPr="00D341FB">
        <w:rPr>
          <w:rFonts w:eastAsia="Times New Roman" w:cstheme="minorHAnsi"/>
        </w:rPr>
        <w:t>UX &amp; UI Design</w:t>
      </w:r>
    </w:p>
    <w:p w14:paraId="3EF7A7B7" w14:textId="77777777" w:rsidR="00D341FB" w:rsidRPr="00D341FB" w:rsidRDefault="00D341FB" w:rsidP="00D341FB">
      <w:pPr>
        <w:numPr>
          <w:ilvl w:val="0"/>
          <w:numId w:val="1"/>
        </w:numPr>
        <w:spacing w:before="100" w:beforeAutospacing="1" w:after="100" w:afterAutospacing="1" w:line="240" w:lineRule="auto"/>
        <w:rPr>
          <w:rFonts w:eastAsia="Times New Roman" w:cstheme="minorHAnsi"/>
        </w:rPr>
      </w:pPr>
      <w:r w:rsidRPr="00D341FB">
        <w:rPr>
          <w:rFonts w:eastAsia="Times New Roman" w:cstheme="minorHAnsi"/>
        </w:rPr>
        <w:t>Interactive Maps</w:t>
      </w:r>
    </w:p>
    <w:p w14:paraId="3DE9DDB0" w14:textId="77777777" w:rsidR="00D341FB" w:rsidRPr="00D341FB" w:rsidRDefault="00D341FB" w:rsidP="00D341FB">
      <w:pPr>
        <w:numPr>
          <w:ilvl w:val="0"/>
          <w:numId w:val="1"/>
        </w:numPr>
        <w:spacing w:before="100" w:beforeAutospacing="1" w:after="100" w:afterAutospacing="1" w:line="240" w:lineRule="auto"/>
        <w:rPr>
          <w:rFonts w:eastAsia="Times New Roman" w:cstheme="minorHAnsi"/>
        </w:rPr>
      </w:pPr>
      <w:r w:rsidRPr="00D341FB">
        <w:rPr>
          <w:rFonts w:eastAsia="Times New Roman" w:cstheme="minorHAnsi"/>
        </w:rPr>
        <w:t>User Profiles</w:t>
      </w:r>
    </w:p>
    <w:p w14:paraId="4FEA8A58" w14:textId="77777777" w:rsidR="00D341FB" w:rsidRPr="00D341FB" w:rsidRDefault="00D341FB" w:rsidP="00D341FB">
      <w:pPr>
        <w:numPr>
          <w:ilvl w:val="0"/>
          <w:numId w:val="1"/>
        </w:numPr>
        <w:spacing w:before="100" w:beforeAutospacing="1" w:after="100" w:afterAutospacing="1" w:line="240" w:lineRule="auto"/>
        <w:rPr>
          <w:rFonts w:eastAsia="Times New Roman" w:cstheme="minorHAnsi"/>
        </w:rPr>
      </w:pPr>
      <w:r w:rsidRPr="00D341FB">
        <w:rPr>
          <w:rFonts w:eastAsia="Times New Roman" w:cstheme="minorHAnsi"/>
        </w:rPr>
        <w:t>Personalized Recommendations</w:t>
      </w:r>
    </w:p>
    <w:p w14:paraId="73CA30E6" w14:textId="77777777" w:rsidR="00D341FB" w:rsidRPr="00D341FB" w:rsidRDefault="00D341FB" w:rsidP="00D341FB">
      <w:pPr>
        <w:numPr>
          <w:ilvl w:val="0"/>
          <w:numId w:val="1"/>
        </w:numPr>
        <w:spacing w:before="100" w:beforeAutospacing="1" w:after="100" w:afterAutospacing="1" w:line="240" w:lineRule="auto"/>
        <w:rPr>
          <w:rFonts w:eastAsia="Times New Roman" w:cstheme="minorHAnsi"/>
        </w:rPr>
      </w:pPr>
      <w:proofErr w:type="spellStart"/>
      <w:r w:rsidRPr="00D341FB">
        <w:rPr>
          <w:rFonts w:eastAsia="Times New Roman" w:cstheme="minorHAnsi"/>
        </w:rPr>
        <w:t>Figma</w:t>
      </w:r>
      <w:proofErr w:type="spellEnd"/>
    </w:p>
    <w:p w14:paraId="2EC2ED14" w14:textId="77777777" w:rsidR="00D341FB" w:rsidRPr="00D341FB" w:rsidRDefault="00D341FB" w:rsidP="00D341FB">
      <w:pPr>
        <w:numPr>
          <w:ilvl w:val="0"/>
          <w:numId w:val="1"/>
        </w:numPr>
        <w:spacing w:before="100" w:beforeAutospacing="1" w:after="100" w:afterAutospacing="1" w:line="240" w:lineRule="auto"/>
        <w:rPr>
          <w:rFonts w:eastAsia="Times New Roman" w:cstheme="minorHAnsi"/>
        </w:rPr>
      </w:pPr>
      <w:r w:rsidRPr="00D341FB">
        <w:rPr>
          <w:rFonts w:eastAsia="Times New Roman" w:cstheme="minorHAnsi"/>
        </w:rPr>
        <w:t>Web Design</w:t>
      </w:r>
    </w:p>
    <w:p w14:paraId="070DE61F" w14:textId="77777777" w:rsidR="00D341FB" w:rsidRPr="00D341FB" w:rsidRDefault="00D341FB" w:rsidP="00D341FB">
      <w:pPr>
        <w:spacing w:before="100" w:beforeAutospacing="1" w:after="100" w:afterAutospacing="1" w:line="240" w:lineRule="auto"/>
        <w:rPr>
          <w:rFonts w:eastAsia="Times New Roman" w:cstheme="minorHAnsi"/>
        </w:rPr>
      </w:pPr>
      <w:r w:rsidRPr="00D341FB">
        <w:rPr>
          <w:rFonts w:eastAsia="Times New Roman" w:cstheme="minorHAnsi"/>
          <w:bCs/>
        </w:rPr>
        <w:t>Project Overview:</w:t>
      </w:r>
      <w:r w:rsidRPr="00D341FB">
        <w:rPr>
          <w:rFonts w:eastAsia="Times New Roman" w:cstheme="minorHAnsi"/>
        </w:rPr>
        <w:t xml:space="preserve"> The Trekking Website project is designed to be a one-stop destination for trekking enthusiasts to explore trails, plan their trips, and connect with fellow trekkers. The interface focuses on delivering a seamless and visually appealing experience, integrating essential features that cater to both novice and experienced trekkers.</w:t>
      </w:r>
    </w:p>
    <w:p w14:paraId="3B41DC2C" w14:textId="77777777" w:rsidR="00D341FB" w:rsidRPr="00D341FB" w:rsidRDefault="00D341FB" w:rsidP="00D341FB">
      <w:pPr>
        <w:spacing w:before="100" w:beforeAutospacing="1" w:after="100" w:afterAutospacing="1" w:line="240" w:lineRule="auto"/>
        <w:rPr>
          <w:rFonts w:eastAsia="Times New Roman" w:cstheme="minorHAnsi"/>
        </w:rPr>
      </w:pPr>
      <w:r w:rsidRPr="00D341FB">
        <w:rPr>
          <w:rFonts w:eastAsia="Times New Roman" w:cstheme="minorHAnsi"/>
          <w:bCs/>
        </w:rPr>
        <w:t>Key Features:</w:t>
      </w:r>
    </w:p>
    <w:p w14:paraId="68A86491" w14:textId="77777777" w:rsidR="00D341FB" w:rsidRPr="00D341FB" w:rsidRDefault="00D341FB" w:rsidP="00D341FB">
      <w:pPr>
        <w:numPr>
          <w:ilvl w:val="0"/>
          <w:numId w:val="2"/>
        </w:numPr>
        <w:spacing w:before="100" w:beforeAutospacing="1" w:after="100" w:afterAutospacing="1" w:line="240" w:lineRule="auto"/>
        <w:rPr>
          <w:rFonts w:eastAsia="Times New Roman" w:cstheme="minorHAnsi"/>
        </w:rPr>
      </w:pPr>
      <w:r w:rsidRPr="00D341FB">
        <w:rPr>
          <w:rFonts w:eastAsia="Times New Roman" w:cstheme="minorHAnsi"/>
          <w:bCs/>
        </w:rPr>
        <w:t>Homepage Overview:</w:t>
      </w:r>
    </w:p>
    <w:p w14:paraId="1F26EDB0" w14:textId="77777777" w:rsidR="00D341FB" w:rsidRPr="00D341FB" w:rsidRDefault="00D341FB" w:rsidP="00D341FB">
      <w:pPr>
        <w:numPr>
          <w:ilvl w:val="1"/>
          <w:numId w:val="2"/>
        </w:numPr>
        <w:spacing w:before="100" w:beforeAutospacing="1" w:after="100" w:afterAutospacing="1" w:line="240" w:lineRule="auto"/>
        <w:rPr>
          <w:rFonts w:eastAsia="Times New Roman" w:cstheme="minorHAnsi"/>
        </w:rPr>
      </w:pPr>
      <w:r w:rsidRPr="00D341FB">
        <w:rPr>
          <w:rFonts w:eastAsia="Times New Roman" w:cstheme="minorHAnsi"/>
          <w:bCs/>
        </w:rPr>
        <w:t>Hero Section:</w:t>
      </w:r>
      <w:r w:rsidRPr="00D341FB">
        <w:rPr>
          <w:rFonts w:eastAsia="Times New Roman" w:cstheme="minorHAnsi"/>
        </w:rPr>
        <w:t xml:space="preserve"> Striking visuals of iconic trekking landscapes with a prominent call-to-action button, such as “Find Your Next Trek” or “Get Started.”</w:t>
      </w:r>
    </w:p>
    <w:p w14:paraId="337938B4" w14:textId="77777777" w:rsidR="00D341FB" w:rsidRPr="00D341FB" w:rsidRDefault="00D341FB" w:rsidP="00D341FB">
      <w:pPr>
        <w:numPr>
          <w:ilvl w:val="1"/>
          <w:numId w:val="2"/>
        </w:numPr>
        <w:spacing w:before="100" w:beforeAutospacing="1" w:after="100" w:afterAutospacing="1" w:line="240" w:lineRule="auto"/>
        <w:rPr>
          <w:rFonts w:eastAsia="Times New Roman" w:cstheme="minorHAnsi"/>
        </w:rPr>
      </w:pPr>
      <w:r w:rsidRPr="00D341FB">
        <w:rPr>
          <w:rFonts w:eastAsia="Times New Roman" w:cstheme="minorHAnsi"/>
          <w:bCs/>
        </w:rPr>
        <w:t>Featured Destinations:</w:t>
      </w:r>
      <w:r w:rsidRPr="00D341FB">
        <w:rPr>
          <w:rFonts w:eastAsia="Times New Roman" w:cstheme="minorHAnsi"/>
        </w:rPr>
        <w:t xml:space="preserve"> Highlighted treks with enticing images and brief descriptions, encouraging users to explore further.</w:t>
      </w:r>
    </w:p>
    <w:p w14:paraId="4C811AF8" w14:textId="77777777" w:rsidR="00D341FB" w:rsidRPr="00D341FB" w:rsidRDefault="00D341FB" w:rsidP="00D341FB">
      <w:pPr>
        <w:numPr>
          <w:ilvl w:val="1"/>
          <w:numId w:val="2"/>
        </w:numPr>
        <w:spacing w:before="100" w:beforeAutospacing="1" w:after="100" w:afterAutospacing="1" w:line="240" w:lineRule="auto"/>
        <w:rPr>
          <w:rFonts w:eastAsia="Times New Roman" w:cstheme="minorHAnsi"/>
        </w:rPr>
      </w:pPr>
      <w:r w:rsidRPr="00D341FB">
        <w:rPr>
          <w:rFonts w:eastAsia="Times New Roman" w:cstheme="minorHAnsi"/>
          <w:bCs/>
        </w:rPr>
        <w:t>Search Bar:</w:t>
      </w:r>
      <w:r w:rsidRPr="00D341FB">
        <w:rPr>
          <w:rFonts w:eastAsia="Times New Roman" w:cstheme="minorHAnsi"/>
        </w:rPr>
        <w:t xml:space="preserve"> A central search functionality with advanced filters to quickly locate trekking routes, gear reviews, and related content.</w:t>
      </w:r>
    </w:p>
    <w:p w14:paraId="0FF4842C" w14:textId="77777777" w:rsidR="00D341FB" w:rsidRPr="00D341FB" w:rsidRDefault="00D341FB" w:rsidP="00D341FB">
      <w:pPr>
        <w:numPr>
          <w:ilvl w:val="0"/>
          <w:numId w:val="2"/>
        </w:numPr>
        <w:spacing w:before="100" w:beforeAutospacing="1" w:after="100" w:afterAutospacing="1" w:line="240" w:lineRule="auto"/>
        <w:rPr>
          <w:rFonts w:eastAsia="Times New Roman" w:cstheme="minorHAnsi"/>
        </w:rPr>
      </w:pPr>
      <w:r w:rsidRPr="00D341FB">
        <w:rPr>
          <w:rFonts w:eastAsia="Times New Roman" w:cstheme="minorHAnsi"/>
          <w:bCs/>
        </w:rPr>
        <w:t>Interactive Maps:</w:t>
      </w:r>
    </w:p>
    <w:p w14:paraId="327F4AED" w14:textId="411B5EE0" w:rsidR="00D341FB" w:rsidRPr="00D341FB" w:rsidRDefault="00D341FB" w:rsidP="00D341FB">
      <w:pPr>
        <w:numPr>
          <w:ilvl w:val="1"/>
          <w:numId w:val="2"/>
        </w:numPr>
        <w:spacing w:before="100" w:beforeAutospacing="1" w:after="100" w:afterAutospacing="1" w:line="240" w:lineRule="auto"/>
        <w:rPr>
          <w:rFonts w:eastAsia="Times New Roman" w:cstheme="minorHAnsi"/>
        </w:rPr>
      </w:pPr>
      <w:r w:rsidRPr="00D341FB">
        <w:rPr>
          <w:rFonts w:eastAsia="Times New Roman" w:cstheme="minorHAnsi"/>
          <w:bCs/>
        </w:rPr>
        <w:t>Zoom able Map:</w:t>
      </w:r>
      <w:r w:rsidRPr="00D341FB">
        <w:rPr>
          <w:rFonts w:eastAsia="Times New Roman" w:cstheme="minorHAnsi"/>
        </w:rPr>
        <w:t xml:space="preserve"> An interactive map that allows users to explore trekking destinations globally or regionally.</w:t>
      </w:r>
    </w:p>
    <w:p w14:paraId="586A2FC0" w14:textId="77777777" w:rsidR="00D341FB" w:rsidRPr="00D341FB" w:rsidRDefault="00D341FB" w:rsidP="00D341FB">
      <w:pPr>
        <w:numPr>
          <w:ilvl w:val="1"/>
          <w:numId w:val="2"/>
        </w:numPr>
        <w:spacing w:before="100" w:beforeAutospacing="1" w:after="100" w:afterAutospacing="1" w:line="240" w:lineRule="auto"/>
        <w:rPr>
          <w:rFonts w:eastAsia="Times New Roman" w:cstheme="minorHAnsi"/>
        </w:rPr>
      </w:pPr>
      <w:r w:rsidRPr="00D341FB">
        <w:rPr>
          <w:rFonts w:eastAsia="Times New Roman" w:cstheme="minorHAnsi"/>
          <w:bCs/>
        </w:rPr>
        <w:t>Clickable Pins:</w:t>
      </w:r>
      <w:r w:rsidRPr="00D341FB">
        <w:rPr>
          <w:rFonts w:eastAsia="Times New Roman" w:cstheme="minorHAnsi"/>
        </w:rPr>
        <w:t xml:space="preserve"> Each pin provides detailed information on a specific trekking route, including difficulty level, duration, and user reviews.</w:t>
      </w:r>
    </w:p>
    <w:p w14:paraId="7CB6C7CA" w14:textId="77777777" w:rsidR="00D341FB" w:rsidRPr="00D341FB" w:rsidRDefault="00D341FB" w:rsidP="00D341FB">
      <w:pPr>
        <w:numPr>
          <w:ilvl w:val="1"/>
          <w:numId w:val="2"/>
        </w:numPr>
        <w:spacing w:before="100" w:beforeAutospacing="1" w:after="100" w:afterAutospacing="1" w:line="240" w:lineRule="auto"/>
        <w:rPr>
          <w:rFonts w:eastAsia="Times New Roman" w:cstheme="minorHAnsi"/>
        </w:rPr>
      </w:pPr>
      <w:r w:rsidRPr="00D341FB">
        <w:rPr>
          <w:rFonts w:eastAsia="Times New Roman" w:cstheme="minorHAnsi"/>
          <w:bCs/>
        </w:rPr>
        <w:t>Route Planning:</w:t>
      </w:r>
      <w:r w:rsidRPr="00D341FB">
        <w:rPr>
          <w:rFonts w:eastAsia="Times New Roman" w:cstheme="minorHAnsi"/>
        </w:rPr>
        <w:t xml:space="preserve"> Users can plot and save their trekking routes, integrating weather forecasts and trail conditions.</w:t>
      </w:r>
    </w:p>
    <w:p w14:paraId="0B1B97EF" w14:textId="77777777" w:rsidR="00D341FB" w:rsidRPr="00D341FB" w:rsidRDefault="00D341FB" w:rsidP="00D341FB">
      <w:pPr>
        <w:numPr>
          <w:ilvl w:val="0"/>
          <w:numId w:val="2"/>
        </w:numPr>
        <w:spacing w:before="100" w:beforeAutospacing="1" w:after="100" w:afterAutospacing="1" w:line="240" w:lineRule="auto"/>
        <w:rPr>
          <w:rFonts w:eastAsia="Times New Roman" w:cstheme="minorHAnsi"/>
        </w:rPr>
      </w:pPr>
      <w:r w:rsidRPr="00D341FB">
        <w:rPr>
          <w:rFonts w:eastAsia="Times New Roman" w:cstheme="minorHAnsi"/>
          <w:bCs/>
        </w:rPr>
        <w:t>Route Details:</w:t>
      </w:r>
    </w:p>
    <w:p w14:paraId="3CA04F91" w14:textId="77777777" w:rsidR="00D341FB" w:rsidRPr="00D341FB" w:rsidRDefault="00D341FB" w:rsidP="00D341FB">
      <w:pPr>
        <w:numPr>
          <w:ilvl w:val="1"/>
          <w:numId w:val="2"/>
        </w:numPr>
        <w:spacing w:before="100" w:beforeAutospacing="1" w:after="100" w:afterAutospacing="1" w:line="240" w:lineRule="auto"/>
        <w:rPr>
          <w:rFonts w:eastAsia="Times New Roman" w:cstheme="minorHAnsi"/>
        </w:rPr>
      </w:pPr>
      <w:r w:rsidRPr="00D341FB">
        <w:rPr>
          <w:rFonts w:eastAsia="Times New Roman" w:cstheme="minorHAnsi"/>
          <w:bCs/>
        </w:rPr>
        <w:t>Comprehensive Information:</w:t>
      </w:r>
      <w:r w:rsidRPr="00D341FB">
        <w:rPr>
          <w:rFonts w:eastAsia="Times New Roman" w:cstheme="minorHAnsi"/>
        </w:rPr>
        <w:t xml:space="preserve"> In-depth pages for each trek featuring maps, elevation profiles, estimated times, and necessary gear.</w:t>
      </w:r>
    </w:p>
    <w:p w14:paraId="6D1939CD" w14:textId="77777777" w:rsidR="00D341FB" w:rsidRPr="00D341FB" w:rsidRDefault="00D341FB" w:rsidP="00D341FB">
      <w:pPr>
        <w:numPr>
          <w:ilvl w:val="1"/>
          <w:numId w:val="2"/>
        </w:numPr>
        <w:spacing w:before="100" w:beforeAutospacing="1" w:after="100" w:afterAutospacing="1" w:line="240" w:lineRule="auto"/>
        <w:rPr>
          <w:rFonts w:eastAsia="Times New Roman" w:cstheme="minorHAnsi"/>
        </w:rPr>
      </w:pPr>
      <w:r w:rsidRPr="00D341FB">
        <w:rPr>
          <w:rFonts w:eastAsia="Times New Roman" w:cstheme="minorHAnsi"/>
          <w:bCs/>
        </w:rPr>
        <w:t>User Reviews and Photos:</w:t>
      </w:r>
      <w:r w:rsidRPr="00D341FB">
        <w:rPr>
          <w:rFonts w:eastAsia="Times New Roman" w:cstheme="minorHAnsi"/>
        </w:rPr>
        <w:t xml:space="preserve"> Sections for user-generated reviews and photo galleries to provide real-world insights and inspiration.</w:t>
      </w:r>
    </w:p>
    <w:p w14:paraId="7BCB5C4A" w14:textId="77777777" w:rsidR="00D341FB" w:rsidRPr="00D341FB" w:rsidRDefault="00D341FB" w:rsidP="00D341FB">
      <w:pPr>
        <w:numPr>
          <w:ilvl w:val="1"/>
          <w:numId w:val="2"/>
        </w:numPr>
        <w:spacing w:before="100" w:beforeAutospacing="1" w:after="100" w:afterAutospacing="1" w:line="240" w:lineRule="auto"/>
        <w:rPr>
          <w:rFonts w:eastAsia="Times New Roman" w:cstheme="minorHAnsi"/>
        </w:rPr>
      </w:pPr>
      <w:r w:rsidRPr="00D341FB">
        <w:rPr>
          <w:rFonts w:eastAsia="Times New Roman" w:cstheme="minorHAnsi"/>
          <w:bCs/>
        </w:rPr>
        <w:t>Safety Tips:</w:t>
      </w:r>
      <w:r w:rsidRPr="00D341FB">
        <w:rPr>
          <w:rFonts w:eastAsia="Times New Roman" w:cstheme="minorHAnsi"/>
        </w:rPr>
        <w:t xml:space="preserve"> Essential safety and preparation guidelines, including downloadable checklists and expert advice.</w:t>
      </w:r>
    </w:p>
    <w:p w14:paraId="43A07599" w14:textId="77777777" w:rsidR="00D341FB" w:rsidRPr="00D341FB" w:rsidRDefault="00D341FB" w:rsidP="00D341FB">
      <w:pPr>
        <w:numPr>
          <w:ilvl w:val="0"/>
          <w:numId w:val="2"/>
        </w:numPr>
        <w:spacing w:before="100" w:beforeAutospacing="1" w:after="100" w:afterAutospacing="1" w:line="240" w:lineRule="auto"/>
        <w:rPr>
          <w:rFonts w:eastAsia="Times New Roman" w:cstheme="minorHAnsi"/>
        </w:rPr>
      </w:pPr>
      <w:r w:rsidRPr="00D341FB">
        <w:rPr>
          <w:rFonts w:eastAsia="Times New Roman" w:cstheme="minorHAnsi"/>
          <w:bCs/>
        </w:rPr>
        <w:t>Gear Recommendations:</w:t>
      </w:r>
    </w:p>
    <w:p w14:paraId="7DCC4C04" w14:textId="77777777" w:rsidR="00D341FB" w:rsidRPr="00D341FB" w:rsidRDefault="00D341FB" w:rsidP="00D341FB">
      <w:pPr>
        <w:numPr>
          <w:ilvl w:val="1"/>
          <w:numId w:val="2"/>
        </w:numPr>
        <w:spacing w:before="100" w:beforeAutospacing="1" w:after="100" w:afterAutospacing="1" w:line="240" w:lineRule="auto"/>
        <w:rPr>
          <w:rFonts w:eastAsia="Times New Roman" w:cstheme="minorHAnsi"/>
        </w:rPr>
      </w:pPr>
      <w:r w:rsidRPr="00D341FB">
        <w:rPr>
          <w:rFonts w:eastAsia="Times New Roman" w:cstheme="minorHAnsi"/>
          <w:bCs/>
        </w:rPr>
        <w:lastRenderedPageBreak/>
        <w:t>Gear Lists:</w:t>
      </w:r>
      <w:r w:rsidRPr="00D341FB">
        <w:rPr>
          <w:rFonts w:eastAsia="Times New Roman" w:cstheme="minorHAnsi"/>
        </w:rPr>
        <w:t xml:space="preserve"> Curated lists of recommended gear for different types of treks, linked to purchase options.</w:t>
      </w:r>
    </w:p>
    <w:p w14:paraId="218D22B3" w14:textId="77777777" w:rsidR="00D341FB" w:rsidRPr="00D341FB" w:rsidRDefault="00D341FB" w:rsidP="00D341FB">
      <w:pPr>
        <w:numPr>
          <w:ilvl w:val="1"/>
          <w:numId w:val="2"/>
        </w:numPr>
        <w:spacing w:before="100" w:beforeAutospacing="1" w:after="100" w:afterAutospacing="1" w:line="240" w:lineRule="auto"/>
        <w:rPr>
          <w:rFonts w:eastAsia="Times New Roman" w:cstheme="minorHAnsi"/>
        </w:rPr>
      </w:pPr>
      <w:r w:rsidRPr="00D341FB">
        <w:rPr>
          <w:rFonts w:eastAsia="Times New Roman" w:cstheme="minorHAnsi"/>
          <w:bCs/>
        </w:rPr>
        <w:t>Reviews and Ratings:</w:t>
      </w:r>
      <w:r w:rsidRPr="00D341FB">
        <w:rPr>
          <w:rFonts w:eastAsia="Times New Roman" w:cstheme="minorHAnsi"/>
        </w:rPr>
        <w:t xml:space="preserve"> User reviews and expert ratings to help users choose the best equipment for their needs.</w:t>
      </w:r>
    </w:p>
    <w:p w14:paraId="3E790093" w14:textId="77777777" w:rsidR="00D341FB" w:rsidRPr="00D341FB" w:rsidRDefault="00D341FB" w:rsidP="00D341FB">
      <w:pPr>
        <w:numPr>
          <w:ilvl w:val="0"/>
          <w:numId w:val="2"/>
        </w:numPr>
        <w:spacing w:before="100" w:beforeAutospacing="1" w:after="100" w:afterAutospacing="1" w:line="240" w:lineRule="auto"/>
        <w:rPr>
          <w:rFonts w:eastAsia="Times New Roman" w:cstheme="minorHAnsi"/>
        </w:rPr>
      </w:pPr>
      <w:r w:rsidRPr="00D341FB">
        <w:rPr>
          <w:rFonts w:eastAsia="Times New Roman" w:cstheme="minorHAnsi"/>
          <w:bCs/>
        </w:rPr>
        <w:t>Personalization:</w:t>
      </w:r>
    </w:p>
    <w:p w14:paraId="4317CF2F" w14:textId="77777777" w:rsidR="00D341FB" w:rsidRPr="00D341FB" w:rsidRDefault="00D341FB" w:rsidP="00D341FB">
      <w:pPr>
        <w:numPr>
          <w:ilvl w:val="1"/>
          <w:numId w:val="2"/>
        </w:numPr>
        <w:spacing w:before="100" w:beforeAutospacing="1" w:after="100" w:afterAutospacing="1" w:line="240" w:lineRule="auto"/>
        <w:rPr>
          <w:rFonts w:eastAsia="Times New Roman" w:cstheme="minorHAnsi"/>
        </w:rPr>
      </w:pPr>
      <w:r w:rsidRPr="00D341FB">
        <w:rPr>
          <w:rFonts w:eastAsia="Times New Roman" w:cstheme="minorHAnsi"/>
          <w:bCs/>
        </w:rPr>
        <w:t>User Profiles:</w:t>
      </w:r>
      <w:r w:rsidRPr="00D341FB">
        <w:rPr>
          <w:rFonts w:eastAsia="Times New Roman" w:cstheme="minorHAnsi"/>
        </w:rPr>
        <w:t xml:space="preserve"> Options for users to create profiles, track their completed treks, and save favorite routes or gear recommendations.</w:t>
      </w:r>
    </w:p>
    <w:p w14:paraId="0374185E" w14:textId="77777777" w:rsidR="00D341FB" w:rsidRPr="00D341FB" w:rsidRDefault="00D341FB" w:rsidP="00D341FB">
      <w:pPr>
        <w:numPr>
          <w:ilvl w:val="1"/>
          <w:numId w:val="2"/>
        </w:numPr>
        <w:spacing w:before="100" w:beforeAutospacing="1" w:after="100" w:afterAutospacing="1" w:line="240" w:lineRule="auto"/>
        <w:rPr>
          <w:rFonts w:eastAsia="Times New Roman" w:cstheme="minorHAnsi"/>
        </w:rPr>
      </w:pPr>
      <w:r w:rsidRPr="00D341FB">
        <w:rPr>
          <w:rFonts w:eastAsia="Times New Roman" w:cstheme="minorHAnsi"/>
          <w:bCs/>
        </w:rPr>
        <w:t>Personalized Suggestions:</w:t>
      </w:r>
      <w:r w:rsidRPr="00D341FB">
        <w:rPr>
          <w:rFonts w:eastAsia="Times New Roman" w:cstheme="minorHAnsi"/>
        </w:rPr>
        <w:t xml:space="preserve"> Recommendations based on user preferences, past activity, and saved items.</w:t>
      </w:r>
    </w:p>
    <w:p w14:paraId="17D77CE8" w14:textId="77777777" w:rsidR="00D341FB" w:rsidRPr="00D341FB" w:rsidRDefault="00D341FB" w:rsidP="00D341FB">
      <w:pPr>
        <w:numPr>
          <w:ilvl w:val="0"/>
          <w:numId w:val="2"/>
        </w:numPr>
        <w:spacing w:before="100" w:beforeAutospacing="1" w:after="100" w:afterAutospacing="1" w:line="240" w:lineRule="auto"/>
        <w:rPr>
          <w:rFonts w:eastAsia="Times New Roman" w:cstheme="minorHAnsi"/>
        </w:rPr>
      </w:pPr>
      <w:r w:rsidRPr="00D341FB">
        <w:rPr>
          <w:rFonts w:eastAsia="Times New Roman" w:cstheme="minorHAnsi"/>
          <w:bCs/>
        </w:rPr>
        <w:t>Community Engagement:</w:t>
      </w:r>
    </w:p>
    <w:p w14:paraId="40DF90F2" w14:textId="77777777" w:rsidR="00D341FB" w:rsidRPr="00D341FB" w:rsidRDefault="00D341FB" w:rsidP="00D341FB">
      <w:pPr>
        <w:numPr>
          <w:ilvl w:val="1"/>
          <w:numId w:val="2"/>
        </w:numPr>
        <w:spacing w:before="100" w:beforeAutospacing="1" w:after="100" w:afterAutospacing="1" w:line="240" w:lineRule="auto"/>
        <w:rPr>
          <w:rFonts w:eastAsia="Times New Roman" w:cstheme="minorHAnsi"/>
        </w:rPr>
      </w:pPr>
      <w:r w:rsidRPr="00D341FB">
        <w:rPr>
          <w:rFonts w:eastAsia="Times New Roman" w:cstheme="minorHAnsi"/>
          <w:bCs/>
        </w:rPr>
        <w:t>Forums and Discussions:</w:t>
      </w:r>
      <w:r w:rsidRPr="00D341FB">
        <w:rPr>
          <w:rFonts w:eastAsia="Times New Roman" w:cstheme="minorHAnsi"/>
        </w:rPr>
        <w:t xml:space="preserve"> Spaces for users to share trekking experiences, ask questions, and offer advice.</w:t>
      </w:r>
    </w:p>
    <w:p w14:paraId="5BC86463" w14:textId="77777777" w:rsidR="00D341FB" w:rsidRPr="00D341FB" w:rsidRDefault="00D341FB" w:rsidP="00D341FB">
      <w:pPr>
        <w:numPr>
          <w:ilvl w:val="1"/>
          <w:numId w:val="2"/>
        </w:numPr>
        <w:spacing w:before="100" w:beforeAutospacing="1" w:after="100" w:afterAutospacing="1" w:line="240" w:lineRule="auto"/>
        <w:rPr>
          <w:rFonts w:eastAsia="Times New Roman" w:cstheme="minorHAnsi"/>
        </w:rPr>
      </w:pPr>
      <w:r w:rsidRPr="00D341FB">
        <w:rPr>
          <w:rFonts w:eastAsia="Times New Roman" w:cstheme="minorHAnsi"/>
          <w:bCs/>
        </w:rPr>
        <w:t>Photo Sharing:</w:t>
      </w:r>
      <w:r w:rsidRPr="00D341FB">
        <w:rPr>
          <w:rFonts w:eastAsia="Times New Roman" w:cstheme="minorHAnsi"/>
        </w:rPr>
        <w:t xml:space="preserve"> Users can upload and browse photos from their treks, enhancing community interaction.</w:t>
      </w:r>
    </w:p>
    <w:p w14:paraId="31C006F4" w14:textId="77777777" w:rsidR="00D341FB" w:rsidRPr="00D341FB" w:rsidRDefault="00D341FB" w:rsidP="00D341FB">
      <w:pPr>
        <w:numPr>
          <w:ilvl w:val="0"/>
          <w:numId w:val="2"/>
        </w:numPr>
        <w:spacing w:before="100" w:beforeAutospacing="1" w:after="100" w:afterAutospacing="1" w:line="240" w:lineRule="auto"/>
        <w:rPr>
          <w:rFonts w:eastAsia="Times New Roman" w:cstheme="minorHAnsi"/>
        </w:rPr>
      </w:pPr>
      <w:r w:rsidRPr="00D341FB">
        <w:rPr>
          <w:rFonts w:eastAsia="Times New Roman" w:cstheme="minorHAnsi"/>
          <w:bCs/>
        </w:rPr>
        <w:t>Navigation and Quick Access:</w:t>
      </w:r>
    </w:p>
    <w:p w14:paraId="2ED78214" w14:textId="77777777" w:rsidR="00D341FB" w:rsidRPr="00D341FB" w:rsidRDefault="00D341FB" w:rsidP="00D341FB">
      <w:pPr>
        <w:numPr>
          <w:ilvl w:val="1"/>
          <w:numId w:val="2"/>
        </w:numPr>
        <w:spacing w:before="100" w:beforeAutospacing="1" w:after="100" w:afterAutospacing="1" w:line="240" w:lineRule="auto"/>
        <w:rPr>
          <w:rFonts w:eastAsia="Times New Roman" w:cstheme="minorHAnsi"/>
        </w:rPr>
      </w:pPr>
      <w:r w:rsidRPr="00D341FB">
        <w:rPr>
          <w:rFonts w:eastAsia="Times New Roman" w:cstheme="minorHAnsi"/>
          <w:bCs/>
        </w:rPr>
        <w:t>Sidebar Menu:</w:t>
      </w:r>
      <w:r w:rsidRPr="00D341FB">
        <w:rPr>
          <w:rFonts w:eastAsia="Times New Roman" w:cstheme="minorHAnsi"/>
        </w:rPr>
        <w:t xml:space="preserve"> A left-hand sidebar with categories like Destinations, Gear, Routes, Tips, and Community for easy navigation.</w:t>
      </w:r>
    </w:p>
    <w:p w14:paraId="1CA5FF07" w14:textId="77777777" w:rsidR="00D341FB" w:rsidRPr="00D341FB" w:rsidRDefault="00D341FB" w:rsidP="00D341FB">
      <w:pPr>
        <w:numPr>
          <w:ilvl w:val="1"/>
          <w:numId w:val="2"/>
        </w:numPr>
        <w:spacing w:before="100" w:beforeAutospacing="1" w:after="100" w:afterAutospacing="1" w:line="240" w:lineRule="auto"/>
        <w:rPr>
          <w:rFonts w:eastAsia="Times New Roman" w:cstheme="minorHAnsi"/>
        </w:rPr>
      </w:pPr>
      <w:r w:rsidRPr="00D341FB">
        <w:rPr>
          <w:rFonts w:eastAsia="Times New Roman" w:cstheme="minorHAnsi"/>
          <w:bCs/>
        </w:rPr>
        <w:t>Search Functionality:</w:t>
      </w:r>
      <w:r w:rsidRPr="00D341FB">
        <w:rPr>
          <w:rFonts w:eastAsia="Times New Roman" w:cstheme="minorHAnsi"/>
        </w:rPr>
        <w:t xml:space="preserve"> A robust search feature to quickly find content and routes.</w:t>
      </w:r>
    </w:p>
    <w:p w14:paraId="27356724" w14:textId="77777777" w:rsidR="00D341FB" w:rsidRPr="00D341FB" w:rsidRDefault="00D341FB" w:rsidP="00D341FB">
      <w:pPr>
        <w:numPr>
          <w:ilvl w:val="0"/>
          <w:numId w:val="2"/>
        </w:numPr>
        <w:spacing w:before="100" w:beforeAutospacing="1" w:after="100" w:afterAutospacing="1" w:line="240" w:lineRule="auto"/>
        <w:rPr>
          <w:rFonts w:eastAsia="Times New Roman" w:cstheme="minorHAnsi"/>
        </w:rPr>
      </w:pPr>
      <w:r w:rsidRPr="00D341FB">
        <w:rPr>
          <w:rFonts w:eastAsia="Times New Roman" w:cstheme="minorHAnsi"/>
          <w:bCs/>
        </w:rPr>
        <w:t>Design Elements:</w:t>
      </w:r>
    </w:p>
    <w:p w14:paraId="46C2A160" w14:textId="77777777" w:rsidR="00D341FB" w:rsidRPr="00D341FB" w:rsidRDefault="00D341FB" w:rsidP="00D341FB">
      <w:pPr>
        <w:numPr>
          <w:ilvl w:val="1"/>
          <w:numId w:val="2"/>
        </w:numPr>
        <w:spacing w:before="100" w:beforeAutospacing="1" w:after="100" w:afterAutospacing="1" w:line="240" w:lineRule="auto"/>
        <w:rPr>
          <w:rFonts w:eastAsia="Times New Roman" w:cstheme="minorHAnsi"/>
        </w:rPr>
      </w:pPr>
      <w:r w:rsidRPr="00D341FB">
        <w:rPr>
          <w:rFonts w:eastAsia="Times New Roman" w:cstheme="minorHAnsi"/>
          <w:bCs/>
        </w:rPr>
        <w:t>User Interface (UI):</w:t>
      </w:r>
      <w:r w:rsidRPr="00D341FB">
        <w:rPr>
          <w:rFonts w:eastAsia="Times New Roman" w:cstheme="minorHAnsi"/>
        </w:rPr>
        <w:t xml:space="preserve"> A nature-inspired color palette and typography for a cohesive outdoor theme. Clean layout with high-quality imagery to enhance visual appeal.</w:t>
      </w:r>
    </w:p>
    <w:p w14:paraId="33B5BCCA" w14:textId="77777777" w:rsidR="00D341FB" w:rsidRPr="00D341FB" w:rsidRDefault="00D341FB" w:rsidP="00D341FB">
      <w:pPr>
        <w:numPr>
          <w:ilvl w:val="1"/>
          <w:numId w:val="2"/>
        </w:numPr>
        <w:spacing w:before="100" w:beforeAutospacing="1" w:after="100" w:afterAutospacing="1" w:line="240" w:lineRule="auto"/>
        <w:rPr>
          <w:rFonts w:eastAsia="Times New Roman" w:cstheme="minorHAnsi"/>
        </w:rPr>
      </w:pPr>
      <w:r w:rsidRPr="00D341FB">
        <w:rPr>
          <w:rFonts w:eastAsia="Times New Roman" w:cstheme="minorHAnsi"/>
          <w:bCs/>
        </w:rPr>
        <w:t>User Experience (UX):</w:t>
      </w:r>
      <w:r w:rsidRPr="00D341FB">
        <w:rPr>
          <w:rFonts w:eastAsia="Times New Roman" w:cstheme="minorHAnsi"/>
        </w:rPr>
        <w:t xml:space="preserve"> Intuitive design that simplifies exploration and planning. Interactive elements, such as hover effects and tooltips, provide additional information without cluttering the interface.</w:t>
      </w:r>
    </w:p>
    <w:p w14:paraId="5E184DD9" w14:textId="77777777" w:rsidR="00D341FB" w:rsidRPr="00D341FB" w:rsidRDefault="00D341FB" w:rsidP="00D341FB">
      <w:pPr>
        <w:numPr>
          <w:ilvl w:val="1"/>
          <w:numId w:val="2"/>
        </w:numPr>
        <w:spacing w:before="100" w:beforeAutospacing="1" w:after="100" w:afterAutospacing="1" w:line="240" w:lineRule="auto"/>
        <w:rPr>
          <w:rFonts w:eastAsia="Times New Roman" w:cstheme="minorHAnsi"/>
        </w:rPr>
      </w:pPr>
      <w:r w:rsidRPr="00D341FB">
        <w:rPr>
          <w:rFonts w:eastAsia="Times New Roman" w:cstheme="minorHAnsi"/>
          <w:bCs/>
        </w:rPr>
        <w:t>Responsive Design:</w:t>
      </w:r>
      <w:r w:rsidRPr="00D341FB">
        <w:rPr>
          <w:rFonts w:eastAsia="Times New Roman" w:cstheme="minorHAnsi"/>
        </w:rPr>
        <w:t xml:space="preserve"> Ensures the website is fully functional and visually appealing on all devices, including desktops, tablets, and smartphones.</w:t>
      </w:r>
    </w:p>
    <w:p w14:paraId="656F6E13" w14:textId="77777777" w:rsidR="00D341FB" w:rsidRPr="00D341FB" w:rsidRDefault="00D341FB" w:rsidP="00D341FB">
      <w:pPr>
        <w:spacing w:before="100" w:beforeAutospacing="1" w:after="100" w:afterAutospacing="1" w:line="240" w:lineRule="auto"/>
        <w:rPr>
          <w:rFonts w:eastAsia="Times New Roman" w:cstheme="minorHAnsi"/>
        </w:rPr>
      </w:pPr>
      <w:r w:rsidRPr="00D341FB">
        <w:rPr>
          <w:rFonts w:eastAsia="Times New Roman" w:cstheme="minorHAnsi"/>
          <w:bCs/>
        </w:rPr>
        <w:t>Target Audience:</w:t>
      </w:r>
      <w:r w:rsidRPr="00D341FB">
        <w:rPr>
          <w:rFonts w:eastAsia="Times New Roman" w:cstheme="minorHAnsi"/>
        </w:rPr>
        <w:t xml:space="preserve"> The website is designed for trekkers of all skill levels, from beginners planning their first hike to seasoned adventurers seeking new challenges. It aims to provide comprehensive resources, personalized recommendations, and a vibrant community to enhance the trekking experience.</w:t>
      </w:r>
    </w:p>
    <w:p w14:paraId="7EDEAC7C" w14:textId="77777777" w:rsidR="00D341FB" w:rsidRPr="00D341FB" w:rsidRDefault="00D341FB" w:rsidP="00D341FB">
      <w:pPr>
        <w:spacing w:before="100" w:beforeAutospacing="1" w:after="100" w:afterAutospacing="1" w:line="240" w:lineRule="auto"/>
        <w:rPr>
          <w:rFonts w:eastAsia="Times New Roman" w:cstheme="minorHAnsi"/>
        </w:rPr>
      </w:pPr>
      <w:r w:rsidRPr="00D341FB">
        <w:rPr>
          <w:rFonts w:eastAsia="Times New Roman" w:cstheme="minorHAnsi"/>
          <w:bCs/>
        </w:rPr>
        <w:t>Conclusion:</w:t>
      </w:r>
      <w:r w:rsidRPr="00D341FB">
        <w:rPr>
          <w:rFonts w:eastAsia="Times New Roman" w:cstheme="minorHAnsi"/>
        </w:rPr>
        <w:t xml:space="preserve"> The Trekking Website design is focused on delivering an exceptional user experience by combining visually engaging elements with functional features. By offering detailed route information, personalized recommendations, and community interaction, the website aims to become an essential tool for trekking enthusiasts looking to plan their adventures and connect with others in the trekking community.</w:t>
      </w:r>
    </w:p>
    <w:p w14:paraId="13598C3D" w14:textId="77777777" w:rsidR="004E2853" w:rsidRPr="004E2853" w:rsidRDefault="004E2853" w:rsidP="004E2853">
      <w:pPr>
        <w:shd w:val="clear" w:color="auto" w:fill="FFFFFF"/>
        <w:spacing w:after="0" w:line="240" w:lineRule="auto"/>
        <w:rPr>
          <w:rFonts w:ascii="Arial" w:eastAsia="Times New Roman" w:hAnsi="Arial" w:cs="Arial"/>
          <w:color w:val="181818"/>
          <w:spacing w:val="4"/>
          <w:sz w:val="24"/>
          <w:szCs w:val="24"/>
        </w:rPr>
      </w:pPr>
      <w:r w:rsidRPr="004E2853">
        <w:rPr>
          <w:rFonts w:ascii="Arial" w:eastAsia="Times New Roman" w:hAnsi="Arial" w:cs="Arial"/>
          <w:color w:val="181818"/>
          <w:spacing w:val="4"/>
          <w:sz w:val="24"/>
          <w:szCs w:val="24"/>
        </w:rPr>
        <w:t>Web Design</w:t>
      </w:r>
    </w:p>
    <w:p w14:paraId="6D65C35E" w14:textId="77777777" w:rsidR="004E2853" w:rsidRPr="004E2853" w:rsidRDefault="004E2853" w:rsidP="004E2853">
      <w:pPr>
        <w:shd w:val="clear" w:color="auto" w:fill="FFFFFF"/>
        <w:spacing w:after="0" w:line="240" w:lineRule="auto"/>
        <w:rPr>
          <w:rFonts w:ascii="Arial" w:eastAsia="Times New Roman" w:hAnsi="Arial" w:cs="Arial"/>
          <w:color w:val="181818"/>
          <w:spacing w:val="4"/>
          <w:sz w:val="24"/>
          <w:szCs w:val="24"/>
        </w:rPr>
      </w:pPr>
      <w:r w:rsidRPr="004E2853">
        <w:rPr>
          <w:rFonts w:ascii="Arial" w:eastAsia="Times New Roman" w:hAnsi="Arial" w:cs="Arial"/>
          <w:color w:val="181818"/>
          <w:spacing w:val="4"/>
          <w:sz w:val="24"/>
          <w:szCs w:val="24"/>
        </w:rPr>
        <w:t>Landing Page</w:t>
      </w:r>
    </w:p>
    <w:p w14:paraId="7404EABA" w14:textId="77777777" w:rsidR="004E2853" w:rsidRPr="004E2853" w:rsidRDefault="004E2853" w:rsidP="004E2853">
      <w:pPr>
        <w:shd w:val="clear" w:color="auto" w:fill="FFFFFF"/>
        <w:spacing w:after="0" w:line="240" w:lineRule="auto"/>
        <w:rPr>
          <w:rFonts w:ascii="Arial" w:eastAsia="Times New Roman" w:hAnsi="Arial" w:cs="Arial"/>
          <w:color w:val="181818"/>
          <w:spacing w:val="4"/>
          <w:sz w:val="24"/>
          <w:szCs w:val="24"/>
        </w:rPr>
      </w:pPr>
      <w:r w:rsidRPr="004E2853">
        <w:rPr>
          <w:rFonts w:ascii="Arial" w:eastAsia="Times New Roman" w:hAnsi="Arial" w:cs="Arial"/>
          <w:color w:val="181818"/>
          <w:spacing w:val="4"/>
          <w:sz w:val="24"/>
          <w:szCs w:val="24"/>
        </w:rPr>
        <w:t>Website</w:t>
      </w:r>
    </w:p>
    <w:p w14:paraId="7BADCBE4" w14:textId="77777777" w:rsidR="004E2853" w:rsidRPr="004E2853" w:rsidRDefault="004E2853" w:rsidP="004E2853">
      <w:pPr>
        <w:shd w:val="clear" w:color="auto" w:fill="FFFFFF"/>
        <w:spacing w:after="0" w:line="240" w:lineRule="auto"/>
        <w:rPr>
          <w:rFonts w:ascii="Arial" w:eastAsia="Times New Roman" w:hAnsi="Arial" w:cs="Arial"/>
          <w:color w:val="181818"/>
          <w:spacing w:val="4"/>
          <w:sz w:val="24"/>
          <w:szCs w:val="24"/>
        </w:rPr>
      </w:pPr>
      <w:r w:rsidRPr="004E2853">
        <w:rPr>
          <w:rFonts w:ascii="Arial" w:eastAsia="Times New Roman" w:hAnsi="Arial" w:cs="Arial"/>
          <w:color w:val="181818"/>
          <w:spacing w:val="4"/>
          <w:sz w:val="24"/>
          <w:szCs w:val="24"/>
        </w:rPr>
        <w:t>Mockup</w:t>
      </w:r>
    </w:p>
    <w:p w14:paraId="5573E070" w14:textId="77777777" w:rsidR="004E2853" w:rsidRPr="004E2853" w:rsidRDefault="004E2853" w:rsidP="004E2853">
      <w:pPr>
        <w:shd w:val="clear" w:color="auto" w:fill="FFFFFF"/>
        <w:spacing w:after="0" w:line="240" w:lineRule="auto"/>
        <w:rPr>
          <w:rFonts w:ascii="Arial" w:eastAsia="Times New Roman" w:hAnsi="Arial" w:cs="Arial"/>
          <w:color w:val="181818"/>
          <w:spacing w:val="4"/>
          <w:sz w:val="24"/>
          <w:szCs w:val="24"/>
        </w:rPr>
      </w:pPr>
      <w:r w:rsidRPr="004E2853">
        <w:rPr>
          <w:rFonts w:ascii="Arial" w:eastAsia="Times New Roman" w:hAnsi="Arial" w:cs="Arial"/>
          <w:color w:val="181818"/>
          <w:spacing w:val="4"/>
          <w:sz w:val="24"/>
          <w:szCs w:val="24"/>
        </w:rPr>
        <w:t>Usability Testing</w:t>
      </w:r>
    </w:p>
    <w:p w14:paraId="59761735" w14:textId="77777777" w:rsidR="004E2853" w:rsidRPr="004E2853" w:rsidRDefault="004E2853" w:rsidP="004E2853">
      <w:pPr>
        <w:shd w:val="clear" w:color="auto" w:fill="FFFFFF"/>
        <w:spacing w:after="0" w:line="240" w:lineRule="auto"/>
        <w:rPr>
          <w:rFonts w:ascii="Arial" w:eastAsia="Times New Roman" w:hAnsi="Arial" w:cs="Arial"/>
          <w:color w:val="181818"/>
          <w:spacing w:val="4"/>
          <w:sz w:val="24"/>
          <w:szCs w:val="24"/>
        </w:rPr>
      </w:pPr>
      <w:r w:rsidRPr="004E2853">
        <w:rPr>
          <w:rFonts w:ascii="Arial" w:eastAsia="Times New Roman" w:hAnsi="Arial" w:cs="Arial"/>
          <w:color w:val="181818"/>
          <w:spacing w:val="4"/>
          <w:sz w:val="24"/>
          <w:szCs w:val="24"/>
        </w:rPr>
        <w:t>Graphic Design</w:t>
      </w:r>
    </w:p>
    <w:p w14:paraId="22652306" w14:textId="77777777" w:rsidR="004E2853" w:rsidRPr="004E2853" w:rsidRDefault="004E2853" w:rsidP="004E2853">
      <w:pPr>
        <w:shd w:val="clear" w:color="auto" w:fill="FFFFFF"/>
        <w:spacing w:after="0" w:line="240" w:lineRule="auto"/>
        <w:rPr>
          <w:rFonts w:ascii="Arial" w:eastAsia="Times New Roman" w:hAnsi="Arial" w:cs="Arial"/>
          <w:color w:val="181818"/>
          <w:spacing w:val="4"/>
          <w:sz w:val="24"/>
          <w:szCs w:val="24"/>
        </w:rPr>
      </w:pPr>
      <w:r w:rsidRPr="004E2853">
        <w:rPr>
          <w:rFonts w:ascii="Arial" w:eastAsia="Times New Roman" w:hAnsi="Arial" w:cs="Arial"/>
          <w:color w:val="181818"/>
          <w:spacing w:val="4"/>
          <w:sz w:val="24"/>
          <w:szCs w:val="24"/>
        </w:rPr>
        <w:t>Visual Communication</w:t>
      </w:r>
    </w:p>
    <w:p w14:paraId="1CFD5DB2" w14:textId="77777777" w:rsidR="004E2853" w:rsidRPr="004E2853" w:rsidRDefault="004E2853" w:rsidP="004E2853">
      <w:pPr>
        <w:shd w:val="clear" w:color="auto" w:fill="FFFFFF"/>
        <w:spacing w:after="0" w:line="240" w:lineRule="auto"/>
        <w:rPr>
          <w:rFonts w:ascii="Arial" w:eastAsia="Times New Roman" w:hAnsi="Arial" w:cs="Arial"/>
          <w:color w:val="181818"/>
          <w:spacing w:val="4"/>
          <w:sz w:val="24"/>
          <w:szCs w:val="24"/>
        </w:rPr>
      </w:pPr>
      <w:proofErr w:type="spellStart"/>
      <w:r w:rsidRPr="004E2853">
        <w:rPr>
          <w:rFonts w:ascii="Arial" w:eastAsia="Times New Roman" w:hAnsi="Arial" w:cs="Arial"/>
          <w:color w:val="181818"/>
          <w:spacing w:val="4"/>
          <w:sz w:val="24"/>
          <w:szCs w:val="24"/>
        </w:rPr>
        <w:t>Figma</w:t>
      </w:r>
      <w:bookmarkStart w:id="0" w:name="_GoBack"/>
      <w:bookmarkEnd w:id="0"/>
      <w:proofErr w:type="spellEnd"/>
    </w:p>
    <w:p w14:paraId="3F003833" w14:textId="77777777" w:rsidR="004E2853" w:rsidRPr="004E2853" w:rsidRDefault="004E2853" w:rsidP="004E2853">
      <w:pPr>
        <w:shd w:val="clear" w:color="auto" w:fill="FFFFFF"/>
        <w:spacing w:after="0" w:line="240" w:lineRule="auto"/>
        <w:rPr>
          <w:rFonts w:ascii="Arial" w:eastAsia="Times New Roman" w:hAnsi="Arial" w:cs="Arial"/>
          <w:color w:val="181818"/>
          <w:spacing w:val="4"/>
          <w:sz w:val="24"/>
          <w:szCs w:val="24"/>
        </w:rPr>
      </w:pPr>
      <w:r w:rsidRPr="004E2853">
        <w:rPr>
          <w:rFonts w:ascii="Arial" w:eastAsia="Times New Roman" w:hAnsi="Arial" w:cs="Arial"/>
          <w:color w:val="181818"/>
          <w:spacing w:val="4"/>
          <w:sz w:val="24"/>
          <w:szCs w:val="24"/>
        </w:rPr>
        <w:t>Adobe Photoshop</w:t>
      </w:r>
    </w:p>
    <w:p w14:paraId="2982C6A0" w14:textId="77777777" w:rsidR="00EE7572" w:rsidRDefault="00EE7572"/>
    <w:sectPr w:rsidR="00EE7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D6F17"/>
    <w:multiLevelType w:val="multilevel"/>
    <w:tmpl w:val="47D8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2C4C4B"/>
    <w:multiLevelType w:val="multilevel"/>
    <w:tmpl w:val="4D623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B6C"/>
    <w:rsid w:val="000A4B6C"/>
    <w:rsid w:val="004E2853"/>
    <w:rsid w:val="00D341FB"/>
    <w:rsid w:val="00EE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E1C2"/>
  <w15:chartTrackingRefBased/>
  <w15:docId w15:val="{2ABC8BE2-1269-45C5-BBF0-5977450D5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28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853"/>
    <w:rPr>
      <w:rFonts w:ascii="Times New Roman" w:eastAsia="Times New Roman" w:hAnsi="Times New Roman" w:cs="Times New Roman"/>
      <w:b/>
      <w:bCs/>
      <w:sz w:val="36"/>
      <w:szCs w:val="36"/>
    </w:rPr>
  </w:style>
  <w:style w:type="character" w:customStyle="1" w:styleId="vertical-align-middle">
    <w:name w:val="vertical-align-middle"/>
    <w:basedOn w:val="DefaultParagraphFont"/>
    <w:rsid w:val="004E2853"/>
  </w:style>
  <w:style w:type="character" w:customStyle="1" w:styleId="text-light">
    <w:name w:val="text-light"/>
    <w:basedOn w:val="DefaultParagraphFont"/>
    <w:rsid w:val="004E2853"/>
  </w:style>
  <w:style w:type="paragraph" w:customStyle="1" w:styleId="text-body">
    <w:name w:val="text-body"/>
    <w:basedOn w:val="Normal"/>
    <w:rsid w:val="004E285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41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41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382030">
      <w:bodyDiv w:val="1"/>
      <w:marLeft w:val="0"/>
      <w:marRight w:val="0"/>
      <w:marTop w:val="0"/>
      <w:marBottom w:val="0"/>
      <w:divBdr>
        <w:top w:val="none" w:sz="0" w:space="0" w:color="auto"/>
        <w:left w:val="none" w:sz="0" w:space="0" w:color="auto"/>
        <w:bottom w:val="none" w:sz="0" w:space="0" w:color="auto"/>
        <w:right w:val="none" w:sz="0" w:space="0" w:color="auto"/>
      </w:divBdr>
    </w:div>
    <w:div w:id="1101074674">
      <w:bodyDiv w:val="1"/>
      <w:marLeft w:val="0"/>
      <w:marRight w:val="0"/>
      <w:marTop w:val="0"/>
      <w:marBottom w:val="0"/>
      <w:divBdr>
        <w:top w:val="none" w:sz="0" w:space="0" w:color="auto"/>
        <w:left w:val="none" w:sz="0" w:space="0" w:color="auto"/>
        <w:bottom w:val="none" w:sz="0" w:space="0" w:color="auto"/>
        <w:right w:val="none" w:sz="0" w:space="0" w:color="auto"/>
      </w:divBdr>
      <w:divsChild>
        <w:div w:id="1644772674">
          <w:marLeft w:val="0"/>
          <w:marRight w:val="0"/>
          <w:marTop w:val="0"/>
          <w:marBottom w:val="0"/>
          <w:divBdr>
            <w:top w:val="none" w:sz="0" w:space="0" w:color="auto"/>
            <w:left w:val="none" w:sz="0" w:space="0" w:color="auto"/>
            <w:bottom w:val="none" w:sz="0" w:space="0" w:color="auto"/>
            <w:right w:val="none" w:sz="0" w:space="0" w:color="auto"/>
          </w:divBdr>
          <w:divsChild>
            <w:div w:id="1585648151">
              <w:marLeft w:val="0"/>
              <w:marRight w:val="0"/>
              <w:marTop w:val="0"/>
              <w:marBottom w:val="0"/>
              <w:divBdr>
                <w:top w:val="none" w:sz="0" w:space="0" w:color="auto"/>
                <w:left w:val="none" w:sz="0" w:space="0" w:color="auto"/>
                <w:bottom w:val="none" w:sz="0" w:space="0" w:color="auto"/>
                <w:right w:val="none" w:sz="0" w:space="0" w:color="auto"/>
              </w:divBdr>
            </w:div>
            <w:div w:id="1795706791">
              <w:marLeft w:val="0"/>
              <w:marRight w:val="0"/>
              <w:marTop w:val="0"/>
              <w:marBottom w:val="0"/>
              <w:divBdr>
                <w:top w:val="none" w:sz="0" w:space="0" w:color="auto"/>
                <w:left w:val="none" w:sz="0" w:space="0" w:color="auto"/>
                <w:bottom w:val="none" w:sz="0" w:space="0" w:color="auto"/>
                <w:right w:val="none" w:sz="0" w:space="0" w:color="auto"/>
              </w:divBdr>
              <w:divsChild>
                <w:div w:id="361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69083">
          <w:marLeft w:val="0"/>
          <w:marRight w:val="0"/>
          <w:marTop w:val="0"/>
          <w:marBottom w:val="0"/>
          <w:divBdr>
            <w:top w:val="none" w:sz="0" w:space="0" w:color="auto"/>
            <w:left w:val="none" w:sz="0" w:space="0" w:color="auto"/>
            <w:bottom w:val="none" w:sz="0" w:space="0" w:color="auto"/>
            <w:right w:val="none" w:sz="0" w:space="0" w:color="auto"/>
          </w:divBdr>
          <w:divsChild>
            <w:div w:id="738864703">
              <w:marLeft w:val="0"/>
              <w:marRight w:val="0"/>
              <w:marTop w:val="0"/>
              <w:marBottom w:val="0"/>
              <w:divBdr>
                <w:top w:val="none" w:sz="0" w:space="0" w:color="auto"/>
                <w:left w:val="none" w:sz="0" w:space="0" w:color="auto"/>
                <w:bottom w:val="none" w:sz="0" w:space="0" w:color="auto"/>
                <w:right w:val="none" w:sz="0" w:space="0" w:color="auto"/>
              </w:divBdr>
              <w:divsChild>
                <w:div w:id="1264411002">
                  <w:marLeft w:val="0"/>
                  <w:marRight w:val="0"/>
                  <w:marTop w:val="0"/>
                  <w:marBottom w:val="0"/>
                  <w:divBdr>
                    <w:top w:val="none" w:sz="0" w:space="0" w:color="auto"/>
                    <w:left w:val="none" w:sz="0" w:space="0" w:color="auto"/>
                    <w:bottom w:val="none" w:sz="0" w:space="0" w:color="auto"/>
                    <w:right w:val="none" w:sz="0" w:space="0" w:color="auto"/>
                  </w:divBdr>
                  <w:divsChild>
                    <w:div w:id="403258259">
                      <w:marLeft w:val="0"/>
                      <w:marRight w:val="0"/>
                      <w:marTop w:val="0"/>
                      <w:marBottom w:val="0"/>
                      <w:divBdr>
                        <w:top w:val="none" w:sz="0" w:space="0" w:color="auto"/>
                        <w:left w:val="none" w:sz="0" w:space="0" w:color="auto"/>
                        <w:bottom w:val="none" w:sz="0" w:space="0" w:color="auto"/>
                        <w:right w:val="none" w:sz="0" w:space="0" w:color="auto"/>
                      </w:divBdr>
                    </w:div>
                    <w:div w:id="775564667">
                      <w:marLeft w:val="0"/>
                      <w:marRight w:val="0"/>
                      <w:marTop w:val="0"/>
                      <w:marBottom w:val="0"/>
                      <w:divBdr>
                        <w:top w:val="none" w:sz="0" w:space="0" w:color="auto"/>
                        <w:left w:val="none" w:sz="0" w:space="0" w:color="auto"/>
                        <w:bottom w:val="none" w:sz="0" w:space="0" w:color="auto"/>
                        <w:right w:val="none" w:sz="0" w:space="0" w:color="auto"/>
                      </w:divBdr>
                      <w:divsChild>
                        <w:div w:id="1959295039">
                          <w:marLeft w:val="0"/>
                          <w:marRight w:val="0"/>
                          <w:marTop w:val="0"/>
                          <w:marBottom w:val="0"/>
                          <w:divBdr>
                            <w:top w:val="none" w:sz="0" w:space="0" w:color="auto"/>
                            <w:left w:val="none" w:sz="0" w:space="0" w:color="auto"/>
                            <w:bottom w:val="none" w:sz="0" w:space="0" w:color="auto"/>
                            <w:right w:val="none" w:sz="0" w:space="0" w:color="auto"/>
                          </w:divBdr>
                          <w:divsChild>
                            <w:div w:id="229384230">
                              <w:marLeft w:val="0"/>
                              <w:marRight w:val="0"/>
                              <w:marTop w:val="0"/>
                              <w:marBottom w:val="0"/>
                              <w:divBdr>
                                <w:top w:val="none" w:sz="0" w:space="0" w:color="auto"/>
                                <w:left w:val="none" w:sz="0" w:space="0" w:color="auto"/>
                                <w:bottom w:val="none" w:sz="0" w:space="0" w:color="auto"/>
                                <w:right w:val="none" w:sz="0" w:space="0" w:color="auto"/>
                              </w:divBdr>
                            </w:div>
                            <w:div w:id="1584143285">
                              <w:marLeft w:val="0"/>
                              <w:marRight w:val="0"/>
                              <w:marTop w:val="0"/>
                              <w:marBottom w:val="0"/>
                              <w:divBdr>
                                <w:top w:val="none" w:sz="0" w:space="0" w:color="auto"/>
                                <w:left w:val="none" w:sz="0" w:space="0" w:color="auto"/>
                                <w:bottom w:val="none" w:sz="0" w:space="0" w:color="auto"/>
                                <w:right w:val="none" w:sz="0" w:space="0" w:color="auto"/>
                              </w:divBdr>
                            </w:div>
                            <w:div w:id="1965692763">
                              <w:marLeft w:val="0"/>
                              <w:marRight w:val="0"/>
                              <w:marTop w:val="0"/>
                              <w:marBottom w:val="0"/>
                              <w:divBdr>
                                <w:top w:val="none" w:sz="0" w:space="0" w:color="auto"/>
                                <w:left w:val="none" w:sz="0" w:space="0" w:color="auto"/>
                                <w:bottom w:val="none" w:sz="0" w:space="0" w:color="auto"/>
                                <w:right w:val="none" w:sz="0" w:space="0" w:color="auto"/>
                              </w:divBdr>
                            </w:div>
                            <w:div w:id="170603809">
                              <w:marLeft w:val="0"/>
                              <w:marRight w:val="0"/>
                              <w:marTop w:val="0"/>
                              <w:marBottom w:val="0"/>
                              <w:divBdr>
                                <w:top w:val="none" w:sz="0" w:space="0" w:color="auto"/>
                                <w:left w:val="none" w:sz="0" w:space="0" w:color="auto"/>
                                <w:bottom w:val="none" w:sz="0" w:space="0" w:color="auto"/>
                                <w:right w:val="none" w:sz="0" w:space="0" w:color="auto"/>
                              </w:divBdr>
                            </w:div>
                            <w:div w:id="1151215185">
                              <w:marLeft w:val="0"/>
                              <w:marRight w:val="0"/>
                              <w:marTop w:val="0"/>
                              <w:marBottom w:val="0"/>
                              <w:divBdr>
                                <w:top w:val="none" w:sz="0" w:space="0" w:color="auto"/>
                                <w:left w:val="none" w:sz="0" w:space="0" w:color="auto"/>
                                <w:bottom w:val="none" w:sz="0" w:space="0" w:color="auto"/>
                                <w:right w:val="none" w:sz="0" w:space="0" w:color="auto"/>
                              </w:divBdr>
                            </w:div>
                            <w:div w:id="260794269">
                              <w:marLeft w:val="0"/>
                              <w:marRight w:val="0"/>
                              <w:marTop w:val="0"/>
                              <w:marBottom w:val="0"/>
                              <w:divBdr>
                                <w:top w:val="none" w:sz="0" w:space="0" w:color="auto"/>
                                <w:left w:val="none" w:sz="0" w:space="0" w:color="auto"/>
                                <w:bottom w:val="none" w:sz="0" w:space="0" w:color="auto"/>
                                <w:right w:val="none" w:sz="0" w:space="0" w:color="auto"/>
                              </w:divBdr>
                            </w:div>
                            <w:div w:id="527526819">
                              <w:marLeft w:val="0"/>
                              <w:marRight w:val="0"/>
                              <w:marTop w:val="0"/>
                              <w:marBottom w:val="0"/>
                              <w:divBdr>
                                <w:top w:val="none" w:sz="0" w:space="0" w:color="auto"/>
                                <w:left w:val="none" w:sz="0" w:space="0" w:color="auto"/>
                                <w:bottom w:val="none" w:sz="0" w:space="0" w:color="auto"/>
                                <w:right w:val="none" w:sz="0" w:space="0" w:color="auto"/>
                              </w:divBdr>
                            </w:div>
                            <w:div w:id="2078018816">
                              <w:marLeft w:val="0"/>
                              <w:marRight w:val="0"/>
                              <w:marTop w:val="0"/>
                              <w:marBottom w:val="0"/>
                              <w:divBdr>
                                <w:top w:val="none" w:sz="0" w:space="0" w:color="auto"/>
                                <w:left w:val="none" w:sz="0" w:space="0" w:color="auto"/>
                                <w:bottom w:val="none" w:sz="0" w:space="0" w:color="auto"/>
                                <w:right w:val="none" w:sz="0" w:space="0" w:color="auto"/>
                              </w:divBdr>
                            </w:div>
                            <w:div w:id="9534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c:creator>
  <cp:keywords/>
  <dc:description/>
  <cp:lastModifiedBy>Hi</cp:lastModifiedBy>
  <cp:revision>4</cp:revision>
  <dcterms:created xsi:type="dcterms:W3CDTF">2024-07-26T01:32:00Z</dcterms:created>
  <dcterms:modified xsi:type="dcterms:W3CDTF">2024-07-27T09:20:00Z</dcterms:modified>
</cp:coreProperties>
</file>