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spacing w:after="20"/>
        <w:jc w:val="left"/>
      </w:pPr>
      <w:r>
        <w:rPr>
          <w:rFonts w:ascii="Arial" w:hAnsi="Arial"/>
          <w:b/>
          <w:color w:val="000000"/>
          <w:sz w:val="38"/>
        </w:rPr>
        <w:t>Alexander Morton</w:t>
      </w:r>
    </w:p>
    <w:p>
      <w:pPr>
        <w:spacing w:after="100"/>
      </w:pPr>
      <w:r>
        <w:rPr>
          <w:rFonts w:ascii="Arial" w:hAnsi="Arial"/>
          <w:b w:val="0"/>
          <w:color w:val="4E4E4E"/>
          <w:sz w:val="17"/>
        </w:rPr>
        <w:t>McDonough, GA 30253  |  678-927-7661  |  mortonscout12@gmail.com  |  mortondataportfolio.netlify.app</w:t>
      </w:r>
    </w:p>
    <w:p>
      <w:pPr>
        <w:pStyle w:val="Heading1"/>
        <w:keepNext/>
      </w:pPr>
      <w:r>
        <w:rPr>
          <w:rFonts w:ascii="Arial" w:hAnsi="Arial"/>
          <w:b/>
          <w:color w:val="000000"/>
          <w:sz w:val="21"/>
        </w:rPr>
        <w:t>PROFESSIONAL SUMMARY</w:t>
      </w:r>
    </w:p>
    <w:p>
      <w:pPr>
        <w:spacing w:after="40"/>
      </w:pPr>
      <w:r>
        <w:rPr>
          <w:rFonts w:ascii="Arial" w:hAnsi="Arial"/>
          <w:b w:val="0"/>
          <w:color w:val="000000"/>
          <w:sz w:val="18"/>
        </w:rPr>
        <w:t>Entry-level data analyst who prepares data, defines calculations, documents limitations, and builds clear tools around results. Portfolio work uses Python, SQL, SQLite, Excel, Google Sheets automation, and React. Brings four years of resident-facing service, accuracy, teamwork, and calm problem solving in a retirement-community setting.</w:t>
      </w:r>
    </w:p>
    <w:p>
      <w:pPr>
        <w:pStyle w:val="Heading1"/>
        <w:keepNext/>
      </w:pPr>
      <w:r>
        <w:rPr>
          <w:rFonts w:ascii="Arial" w:hAnsi="Arial"/>
          <w:b/>
          <w:color w:val="000000"/>
          <w:sz w:val="21"/>
        </w:rPr>
        <w:t>DATA SKILLS</w:t>
      </w:r>
    </w:p>
    <w:p>
      <w:pPr>
        <w:spacing w:after="20"/>
      </w:pPr>
      <w:r>
        <w:rPr>
          <w:rFonts w:ascii="Arial" w:hAnsi="Arial"/>
          <w:b/>
          <w:color w:val="000000"/>
          <w:sz w:val="18"/>
        </w:rPr>
        <w:t xml:space="preserve">Tools  </w:t>
      </w:r>
      <w:r>
        <w:rPr>
          <w:rFonts w:ascii="Arial" w:hAnsi="Arial"/>
          <w:b w:val="0"/>
          <w:color w:val="000000"/>
          <w:sz w:val="18"/>
        </w:rPr>
        <w:t>Python, SQL, SQLite, Microsoft Excel, Google Sheets, Apps Script, React, Google Workspace</w:t>
      </w:r>
    </w:p>
    <w:p>
      <w:pPr>
        <w:spacing w:after="20"/>
      </w:pPr>
      <w:r>
        <w:rPr>
          <w:rFonts w:ascii="Arial" w:hAnsi="Arial"/>
          <w:b/>
          <w:color w:val="000000"/>
          <w:sz w:val="18"/>
        </w:rPr>
        <w:t xml:space="preserve">Methods  </w:t>
      </w:r>
      <w:r>
        <w:rPr>
          <w:rFonts w:ascii="Arial" w:hAnsi="Arial"/>
          <w:b w:val="0"/>
          <w:color w:val="000000"/>
          <w:sz w:val="18"/>
        </w:rPr>
        <w:t>Data preparation, reconciliation, descriptive analysis, data visualization, spreadsheet automation, validation rules</w:t>
      </w:r>
    </w:p>
    <w:p>
      <w:pPr>
        <w:spacing w:after="20"/>
      </w:pPr>
      <w:r>
        <w:rPr>
          <w:rFonts w:ascii="Arial" w:hAnsi="Arial"/>
          <w:b/>
          <w:color w:val="000000"/>
          <w:sz w:val="18"/>
        </w:rPr>
        <w:t xml:space="preserve">Strengths  </w:t>
      </w:r>
      <w:r>
        <w:rPr>
          <w:rFonts w:ascii="Arial" w:hAnsi="Arial"/>
          <w:b w:val="0"/>
          <w:color w:val="000000"/>
          <w:sz w:val="18"/>
        </w:rPr>
        <w:t>Customer service, written communication, organization, teamwork, attention to detail, problem solving</w:t>
      </w:r>
    </w:p>
    <w:p>
      <w:pPr>
        <w:pStyle w:val="Heading1"/>
        <w:keepNext/>
      </w:pPr>
      <w:r>
        <w:rPr>
          <w:rFonts w:ascii="Arial" w:hAnsi="Arial"/>
          <w:b/>
          <w:color w:val="000000"/>
          <w:sz w:val="21"/>
        </w:rPr>
        <w:t>SELECTED DATA PROJECT</w:t>
      </w:r>
    </w:p>
    <w:p>
      <w:pPr>
        <w:keepNext/>
        <w:tabs>
          <w:tab w:pos="10296" w:val="right"/>
        </w:tabs>
        <w:spacing w:before="50" w:after="0"/>
      </w:pPr>
      <w:r>
        <w:rPr>
          <w:rFonts w:ascii="Arial" w:hAnsi="Arial"/>
          <w:b/>
          <w:color w:val="000000"/>
          <w:sz w:val="18"/>
        </w:rPr>
        <w:t>Online Retail Performance Analysis</w:t>
      </w:r>
      <w:r>
        <w:rPr>
          <w:rFonts w:ascii="Arial" w:hAnsi="Arial"/>
          <w:b w:val="0"/>
          <w:color w:val="000000"/>
          <w:sz w:val="18"/>
        </w:rPr>
        <w:t xml:space="preserve">  |  Independent Portfolio Project</w:t>
      </w:r>
      <w:r>
        <w:rPr>
          <w:rFonts w:ascii="Arial" w:hAnsi="Arial"/>
          <w:b w:val="0"/>
          <w:color w:val="4E4E4E"/>
          <w:sz w:val="18"/>
        </w:rPr>
        <w:tab/>
        <w:t>2026</w:t>
      </w:r>
    </w:p>
    <w:p>
      <w:pPr>
        <w:keepLines/>
        <w:spacing w:after="20"/>
        <w:ind w:left="245" w:hanging="173"/>
      </w:pPr>
      <w:r>
        <w:rPr>
          <w:rFonts w:ascii="Arial" w:hAnsi="Arial"/>
          <w:b w:val="0"/>
          <w:color w:val="000000"/>
          <w:sz w:val="18"/>
        </w:rPr>
        <w:t xml:space="preserve">• </w:t>
      </w:r>
      <w:r>
        <w:rPr>
          <w:rFonts w:ascii="Arial" w:hAnsi="Arial"/>
          <w:b w:val="0"/>
          <w:color w:val="000000"/>
          <w:sz w:val="18"/>
        </w:rPr>
        <w:t>Analyzed 541,909 retail rows with Python, SQL, and SQLite to examine revenue, cancellations, product mix, geography, and customer frequency.</w:t>
      </w:r>
    </w:p>
    <w:p>
      <w:pPr>
        <w:keepLines/>
        <w:spacing w:after="20"/>
        <w:ind w:left="245" w:hanging="173"/>
      </w:pPr>
      <w:r>
        <w:rPr>
          <w:rFonts w:ascii="Arial" w:hAnsi="Arial"/>
          <w:b w:val="0"/>
          <w:color w:val="000000"/>
          <w:sz w:val="18"/>
        </w:rPr>
        <w:t xml:space="preserve">• </w:t>
      </w:r>
      <w:r>
        <w:rPr>
          <w:rFonts w:ascii="Arial" w:hAnsi="Arial"/>
          <w:b w:val="0"/>
          <w:color w:val="000000"/>
          <w:sz w:val="18"/>
        </w:rPr>
        <w:t>Classified and reconciled the data, excluding 5,268 duplicate copies from metrics while retaining them in an auditable database.</w:t>
      </w:r>
    </w:p>
    <w:p>
      <w:pPr>
        <w:keepLines/>
        <w:spacing w:after="20"/>
        <w:ind w:left="245" w:hanging="173"/>
      </w:pPr>
      <w:r>
        <w:rPr>
          <w:rFonts w:ascii="Arial" w:hAnsi="Arial"/>
          <w:b w:val="0"/>
          <w:color w:val="000000"/>
          <w:sz w:val="18"/>
        </w:rPr>
        <w:t xml:space="preserve">• </w:t>
      </w:r>
      <w:r>
        <w:rPr>
          <w:rFonts w:ascii="Arial" w:hAnsi="Arial"/>
          <w:b w:val="0"/>
          <w:color w:val="000000"/>
          <w:sz w:val="18"/>
        </w:rPr>
        <w:t>Published an Excel report and React dashboard backed by a validated, versioned data contract with exact Python-SQL agreement.</w:t>
      </w:r>
    </w:p>
    <w:p>
      <w:pPr>
        <w:pStyle w:val="Heading1"/>
        <w:keepNext/>
      </w:pPr>
      <w:r>
        <w:rPr>
          <w:rFonts w:ascii="Arial" w:hAnsi="Arial"/>
          <w:b/>
          <w:color w:val="000000"/>
          <w:sz w:val="21"/>
        </w:rPr>
        <w:t>RELEVANT EXPERIENCE</w:t>
      </w:r>
    </w:p>
    <w:p>
      <w:pPr>
        <w:keepNext/>
        <w:spacing w:before="50" w:after="0"/>
      </w:pPr>
      <w:r>
        <w:rPr>
          <w:rFonts w:ascii="Arial" w:hAnsi="Arial"/>
          <w:b/>
          <w:color w:val="000000"/>
          <w:sz w:val="19"/>
        </w:rPr>
        <w:t>Retirement Community, Georgia</w:t>
      </w:r>
    </w:p>
    <w:p>
      <w:pPr>
        <w:keepNext/>
        <w:tabs>
          <w:tab w:pos="10296" w:val="right"/>
        </w:tabs>
        <w:spacing w:before="50" w:after="0"/>
      </w:pPr>
      <w:r>
        <w:rPr>
          <w:rFonts w:ascii="Arial" w:hAnsi="Arial"/>
          <w:b/>
          <w:color w:val="000000"/>
          <w:sz w:val="18"/>
        </w:rPr>
        <w:t>Dietary Aide</w:t>
      </w:r>
      <w:r>
        <w:rPr>
          <w:rFonts w:ascii="Arial" w:hAnsi="Arial"/>
          <w:b w:val="0"/>
          <w:color w:val="4E4E4E"/>
          <w:sz w:val="18"/>
        </w:rPr>
        <w:tab/>
        <w:t>2026 - Present</w:t>
      </w:r>
    </w:p>
    <w:p>
      <w:pPr>
        <w:keepLines/>
        <w:spacing w:after="20"/>
        <w:ind w:left="245" w:hanging="173"/>
      </w:pPr>
      <w:r>
        <w:rPr>
          <w:rFonts w:ascii="Arial" w:hAnsi="Arial"/>
          <w:b w:val="0"/>
          <w:color w:val="000000"/>
          <w:sz w:val="18"/>
        </w:rPr>
        <w:t xml:space="preserve">• </w:t>
      </w:r>
      <w:r>
        <w:rPr>
          <w:rFonts w:ascii="Arial" w:hAnsi="Arial"/>
          <w:b w:val="0"/>
          <w:color w:val="000000"/>
          <w:sz w:val="18"/>
        </w:rPr>
        <w:t>Support meal service, communicate residents' dietary requests accurately, restock supplies, and maintain clean food-service areas.</w:t>
      </w:r>
    </w:p>
    <w:p>
      <w:pPr>
        <w:keepNext/>
        <w:tabs>
          <w:tab w:pos="10296" w:val="right"/>
        </w:tabs>
        <w:spacing w:before="50" w:after="0"/>
      </w:pPr>
      <w:r>
        <w:rPr>
          <w:rFonts w:ascii="Arial" w:hAnsi="Arial"/>
          <w:b/>
          <w:color w:val="000000"/>
          <w:sz w:val="18"/>
        </w:rPr>
        <w:t>Server</w:t>
      </w:r>
      <w:r>
        <w:rPr>
          <w:rFonts w:ascii="Arial" w:hAnsi="Arial"/>
          <w:b w:val="0"/>
          <w:color w:val="4E4E4E"/>
          <w:sz w:val="18"/>
        </w:rPr>
        <w:tab/>
        <w:t>Jul 2022 - 2025</w:t>
      </w:r>
    </w:p>
    <w:p>
      <w:pPr>
        <w:keepLines/>
        <w:spacing w:after="20"/>
        <w:ind w:left="245" w:hanging="173"/>
      </w:pPr>
      <w:r>
        <w:rPr>
          <w:rFonts w:ascii="Arial" w:hAnsi="Arial"/>
          <w:b w:val="0"/>
          <w:color w:val="000000"/>
          <w:sz w:val="18"/>
        </w:rPr>
        <w:t xml:space="preserve">• </w:t>
      </w:r>
      <w:r>
        <w:rPr>
          <w:rFonts w:ascii="Arial" w:hAnsi="Arial"/>
          <w:b w:val="0"/>
          <w:color w:val="000000"/>
          <w:sz w:val="18"/>
        </w:rPr>
        <w:t>Provided dependable dining service to residents while balancing changing priorities and communicating clearly with residents and coworkers.</w:t>
      </w:r>
    </w:p>
    <w:p>
      <w:pPr>
        <w:keepNext/>
        <w:tabs>
          <w:tab w:pos="10296" w:val="right"/>
        </w:tabs>
        <w:spacing w:before="50" w:after="0"/>
      </w:pPr>
      <w:r>
        <w:rPr>
          <w:rFonts w:ascii="Arial" w:hAnsi="Arial"/>
          <w:b/>
          <w:color w:val="000000"/>
          <w:sz w:val="18"/>
        </w:rPr>
        <w:t>Spreadsheet Designer</w:t>
      </w:r>
      <w:r>
        <w:rPr>
          <w:rFonts w:ascii="Arial" w:hAnsi="Arial"/>
          <w:b w:val="0"/>
          <w:color w:val="000000"/>
          <w:sz w:val="18"/>
        </w:rPr>
        <w:t xml:space="preserve">  |  Freelance / Self-Employed</w:t>
      </w:r>
      <w:r>
        <w:rPr>
          <w:rFonts w:ascii="Arial" w:hAnsi="Arial"/>
          <w:b w:val="0"/>
          <w:color w:val="4E4E4E"/>
          <w:sz w:val="18"/>
        </w:rPr>
        <w:tab/>
        <w:t>Oct 2023 - Sep 2025</w:t>
      </w:r>
    </w:p>
    <w:p>
      <w:pPr>
        <w:keepLines/>
        <w:spacing w:after="20"/>
        <w:ind w:left="245" w:hanging="173"/>
      </w:pPr>
      <w:r>
        <w:rPr>
          <w:rFonts w:ascii="Arial" w:hAnsi="Arial"/>
          <w:b w:val="0"/>
          <w:color w:val="000000"/>
          <w:sz w:val="18"/>
        </w:rPr>
        <w:t xml:space="preserve">• </w:t>
      </w:r>
      <w:r>
        <w:rPr>
          <w:rFonts w:ascii="Arial" w:hAnsi="Arial"/>
          <w:b w:val="0"/>
          <w:color w:val="000000"/>
          <w:sz w:val="18"/>
        </w:rPr>
        <w:t>Designed reusable spreadsheet templates for personal and small-business tracking needs.</w:t>
      </w:r>
    </w:p>
    <w:p>
      <w:pPr>
        <w:keepLines/>
        <w:spacing w:after="20"/>
        <w:ind w:left="245" w:hanging="173"/>
      </w:pPr>
      <w:r>
        <w:rPr>
          <w:rFonts w:ascii="Arial" w:hAnsi="Arial"/>
          <w:b w:val="0"/>
          <w:color w:val="000000"/>
          <w:sz w:val="18"/>
        </w:rPr>
        <w:t xml:space="preserve">• </w:t>
      </w:r>
      <w:r>
        <w:rPr>
          <w:rFonts w:ascii="Arial" w:hAnsi="Arial"/>
          <w:b w:val="0"/>
          <w:color w:val="000000"/>
          <w:sz w:val="18"/>
        </w:rPr>
        <w:t>Structured data-entry layouts and applied formulas, formatting, and basic automation to make information easier to maintain and review.</w:t>
      </w:r>
    </w:p>
    <w:p>
      <w:pPr>
        <w:pStyle w:val="Heading1"/>
        <w:keepNext/>
      </w:pPr>
      <w:r>
        <w:rPr>
          <w:rFonts w:ascii="Arial" w:hAnsi="Arial"/>
          <w:b/>
          <w:color w:val="000000"/>
          <w:sz w:val="21"/>
        </w:rPr>
        <w:t>ADDITIONAL EXPERIENCE</w:t>
      </w:r>
    </w:p>
    <w:p>
      <w:pPr>
        <w:keepNext/>
        <w:tabs>
          <w:tab w:pos="10296" w:val="right"/>
        </w:tabs>
        <w:spacing w:before="50" w:after="0"/>
      </w:pPr>
      <w:r>
        <w:rPr>
          <w:rFonts w:ascii="Arial" w:hAnsi="Arial"/>
          <w:b/>
          <w:color w:val="000000"/>
          <w:sz w:val="18"/>
        </w:rPr>
        <w:t>Courtesy Clerk</w:t>
      </w:r>
      <w:r>
        <w:rPr>
          <w:rFonts w:ascii="Arial" w:hAnsi="Arial"/>
          <w:b w:val="0"/>
          <w:color w:val="000000"/>
          <w:sz w:val="18"/>
        </w:rPr>
        <w:t xml:space="preserve">  |  Kroger, Covington, GA</w:t>
      </w:r>
      <w:r>
        <w:rPr>
          <w:rFonts w:ascii="Arial" w:hAnsi="Arial"/>
          <w:b w:val="0"/>
          <w:color w:val="4E4E4E"/>
          <w:sz w:val="18"/>
        </w:rPr>
        <w:tab/>
        <w:t>May 2022 - Jul 2023</w:t>
      </w:r>
    </w:p>
    <w:p>
      <w:pPr>
        <w:keepNext/>
        <w:tabs>
          <w:tab w:pos="10296" w:val="right"/>
        </w:tabs>
        <w:spacing w:before="50" w:after="0"/>
      </w:pPr>
      <w:r>
        <w:rPr>
          <w:rFonts w:ascii="Arial" w:hAnsi="Arial"/>
          <w:b/>
          <w:color w:val="000000"/>
          <w:sz w:val="18"/>
        </w:rPr>
        <w:t>Warehouse Worker Contractor</w:t>
      </w:r>
      <w:r>
        <w:rPr>
          <w:rFonts w:ascii="Arial" w:hAnsi="Arial"/>
          <w:b w:val="0"/>
          <w:color w:val="000000"/>
          <w:sz w:val="18"/>
        </w:rPr>
        <w:t xml:space="preserve">  |  Chase Staffing</w:t>
      </w:r>
      <w:r>
        <w:rPr>
          <w:rFonts w:ascii="Arial" w:hAnsi="Arial"/>
          <w:b w:val="0"/>
          <w:color w:val="4E4E4E"/>
          <w:sz w:val="18"/>
        </w:rPr>
        <w:tab/>
        <w:t>2021 - 2022</w:t>
      </w:r>
    </w:p>
    <w:p>
      <w:pPr>
        <w:pStyle w:val="Heading1"/>
        <w:keepNext/>
      </w:pPr>
      <w:r>
        <w:rPr>
          <w:rFonts w:ascii="Arial" w:hAnsi="Arial"/>
          <w:b/>
          <w:color w:val="000000"/>
          <w:sz w:val="21"/>
        </w:rPr>
        <w:t>EDUCATION</w:t>
      </w:r>
    </w:p>
    <w:p>
      <w:pPr>
        <w:spacing w:after="20"/>
      </w:pPr>
      <w:r>
        <w:rPr>
          <w:rFonts w:ascii="Arial" w:hAnsi="Arial"/>
          <w:b/>
          <w:color w:val="000000"/>
          <w:sz w:val="18"/>
        </w:rPr>
        <w:t>High School Diploma or GED</w:t>
      </w:r>
      <w:r>
        <w:rPr>
          <w:rFonts w:ascii="Arial" w:hAnsi="Arial"/>
          <w:b w:val="0"/>
          <w:color w:val="000000"/>
          <w:sz w:val="18"/>
        </w:rPr>
        <w:t xml:space="preserve">  |  Additional college coursework in media production</w:t>
      </w:r>
    </w:p>
    <w:p>
      <w:pPr>
        <w:pStyle w:val="Heading1"/>
        <w:keepNext/>
      </w:pPr>
      <w:r>
        <w:rPr>
          <w:rFonts w:ascii="Arial" w:hAnsi="Arial"/>
          <w:b/>
          <w:color w:val="000000"/>
          <w:sz w:val="21"/>
        </w:rPr>
        <w:t>GOOGLE DATA ANALYTICS COURSEWORK AND SKILLS</w:t>
      </w:r>
    </w:p>
    <w:p>
      <w:pPr>
        <w:keepNext/>
        <w:spacing w:before="24" w:after="0"/>
      </w:pPr>
      <w:r>
        <w:rPr>
          <w:rFonts w:ascii="Arial" w:hAnsi="Arial"/>
          <w:b/>
          <w:color w:val="000000"/>
          <w:sz w:val="17"/>
        </w:rPr>
        <w:t>Foundations: Data, Data, Everywhere</w:t>
      </w:r>
      <w:r>
        <w:rPr>
          <w:rFonts w:ascii="Arial" w:hAnsi="Arial"/>
          <w:b w:val="0"/>
          <w:color w:val="4E4E4E"/>
          <w:sz w:val="16"/>
        </w:rPr>
        <w:t xml:space="preserve">  |  Coursera  |  Jan 2022  |  </w:t>
      </w:r>
      <w:hyperlink r:id="rId9">
        <w:r>
          <w:rPr>
            <w:rFonts w:ascii="Arial" w:hAnsi="Arial"/>
            <w:color w:val="1F4E79"/>
            <w:u w:val="single"/>
            <w:sz w:val="17"/>
          </w:rPr>
          <w:t>Credential XEH528N3WPG8</w:t>
        </w:r>
      </w:hyperlink>
    </w:p>
    <w:p>
      <w:pPr>
        <w:keepLines/>
        <w:spacing w:after="10"/>
        <w:ind w:left="245" w:hanging="173"/>
      </w:pPr>
      <w:r>
        <w:rPr>
          <w:rFonts w:ascii="Arial" w:hAnsi="Arial"/>
          <w:b w:val="0"/>
          <w:color w:val="000000"/>
          <w:sz w:val="16"/>
        </w:rPr>
        <w:t xml:space="preserve">• </w:t>
      </w:r>
      <w:r>
        <w:rPr>
          <w:rFonts w:ascii="Arial" w:hAnsi="Arial"/>
          <w:b w:val="0"/>
          <w:color w:val="000000"/>
          <w:sz w:val="16"/>
        </w:rPr>
        <w:t>Skills learned: Data ecosystems and the data life cycle; Ask-Prepare-Process-Analyze-Share-Act workflow; analytical thinking and business context; quantitative and qualitative data; wide and long data; database concepts; Excel and Google Sheets, SQL, Tableau and RStudio awareness; data ethics, privacy and responsible sharing.</w:t>
      </w:r>
    </w:p>
    <w:p>
      <w:pPr>
        <w:keepNext/>
        <w:spacing w:before="24" w:after="0"/>
      </w:pPr>
      <w:r>
        <w:rPr>
          <w:rFonts w:ascii="Arial" w:hAnsi="Arial"/>
          <w:b/>
          <w:color w:val="000000"/>
          <w:sz w:val="17"/>
        </w:rPr>
        <w:t>Ask Questions to Make Data-Driven Decisions</w:t>
      </w:r>
      <w:r>
        <w:rPr>
          <w:rFonts w:ascii="Arial" w:hAnsi="Arial"/>
          <w:b w:val="0"/>
          <w:color w:val="4E4E4E"/>
          <w:sz w:val="16"/>
        </w:rPr>
        <w:t xml:space="preserve">  |  Coursera  |  Jan 2022  |  </w:t>
      </w:r>
      <w:hyperlink r:id="rId10">
        <w:r>
          <w:rPr>
            <w:rFonts w:ascii="Arial" w:hAnsi="Arial"/>
            <w:color w:val="1F4E79"/>
            <w:u w:val="single"/>
            <w:sz w:val="17"/>
          </w:rPr>
          <w:t>Credential VT7LXMFNG4UF</w:t>
        </w:r>
      </w:hyperlink>
    </w:p>
    <w:p>
      <w:pPr>
        <w:keepLines/>
        <w:spacing w:after="10"/>
        <w:ind w:left="245" w:hanging="173"/>
      </w:pPr>
      <w:r>
        <w:rPr>
          <w:rFonts w:ascii="Arial" w:hAnsi="Arial"/>
          <w:b w:val="0"/>
          <w:color w:val="000000"/>
          <w:sz w:val="16"/>
        </w:rPr>
        <w:t xml:space="preserve">• </w:t>
      </w:r>
      <w:r>
        <w:rPr>
          <w:rFonts w:ascii="Arial" w:hAnsi="Arial"/>
          <w:b w:val="0"/>
          <w:color w:val="000000"/>
          <w:sz w:val="16"/>
        </w:rPr>
        <w:t>Skills learned: Structured problem solving; SMART questions; stakeholder needs; evidence-based decisions; spreadsheet exploration; clear communication of findings.</w:t>
      </w:r>
    </w:p>
    <w:p>
      <w:pPr>
        <w:keepNext/>
        <w:spacing w:before="24" w:after="0"/>
      </w:pPr>
      <w:r>
        <w:rPr>
          <w:rFonts w:ascii="Arial" w:hAnsi="Arial"/>
          <w:b/>
          <w:color w:val="000000"/>
          <w:sz w:val="17"/>
        </w:rPr>
        <w:t>Process Data from Dirty to Clean</w:t>
      </w:r>
      <w:r>
        <w:rPr>
          <w:rFonts w:ascii="Arial" w:hAnsi="Arial"/>
          <w:b w:val="0"/>
          <w:color w:val="4E4E4E"/>
          <w:sz w:val="16"/>
        </w:rPr>
        <w:t xml:space="preserve">  |  Coursera  |  Jan 2022  |  </w:t>
      </w:r>
      <w:hyperlink r:id="rId12">
        <w:r>
          <w:rPr>
            <w:rFonts w:ascii="Arial" w:hAnsi="Arial"/>
            <w:color w:val="1F4E79"/>
            <w:u w:val="single"/>
            <w:sz w:val="17"/>
          </w:rPr>
          <w:t>Credential 282FJFGH5F8U</w:t>
        </w:r>
      </w:hyperlink>
    </w:p>
    <w:p>
      <w:pPr>
        <w:keepLines/>
        <w:spacing w:after="10"/>
        <w:ind w:left="245" w:hanging="173"/>
      </w:pPr>
      <w:r>
        <w:rPr>
          <w:rFonts w:ascii="Arial" w:hAnsi="Arial"/>
          <w:b w:val="0"/>
          <w:color w:val="000000"/>
          <w:sz w:val="16"/>
        </w:rPr>
        <w:t xml:space="preserve">• </w:t>
      </w:r>
      <w:r>
        <w:rPr>
          <w:rFonts w:ascii="Arial" w:hAnsi="Arial"/>
          <w:b w:val="0"/>
          <w:color w:val="000000"/>
          <w:sz w:val="16"/>
        </w:rPr>
        <w:t>Skills learned: Data integrity; cleaning missing, inconsistent and extreme values; basic SQL transformations; validation and cleaning reports; sampling and margin of error.</w:t>
      </w:r>
    </w:p>
    <w:p>
      <w:pPr>
        <w:keepNext/>
        <w:spacing w:before="24" w:after="0"/>
      </w:pPr>
      <w:r>
        <w:rPr>
          <w:rFonts w:ascii="Arial" w:hAnsi="Arial"/>
          <w:b/>
          <w:color w:val="000000"/>
          <w:sz w:val="17"/>
        </w:rPr>
        <w:t>Prepare Data for Exploration</w:t>
      </w:r>
      <w:r>
        <w:rPr>
          <w:rFonts w:ascii="Arial" w:hAnsi="Arial"/>
          <w:b w:val="0"/>
          <w:color w:val="4E4E4E"/>
          <w:sz w:val="16"/>
        </w:rPr>
        <w:t xml:space="preserve">  |  Coursera  |  Mar 2022  |  </w:t>
      </w:r>
      <w:hyperlink r:id="rId11">
        <w:r>
          <w:rPr>
            <w:rFonts w:ascii="Arial" w:hAnsi="Arial"/>
            <w:color w:val="1F4E79"/>
            <w:u w:val="single"/>
            <w:sz w:val="17"/>
          </w:rPr>
          <w:t>Credential RCMKT5GHK8WS</w:t>
        </w:r>
      </w:hyperlink>
    </w:p>
    <w:p>
      <w:pPr>
        <w:keepLines/>
        <w:spacing w:after="10"/>
        <w:ind w:left="245" w:hanging="173"/>
      </w:pPr>
      <w:r>
        <w:rPr>
          <w:rFonts w:ascii="Arial" w:hAnsi="Arial"/>
          <w:b w:val="0"/>
          <w:color w:val="000000"/>
          <w:sz w:val="16"/>
        </w:rPr>
        <w:t xml:space="preserve">• </w:t>
      </w:r>
      <w:r>
        <w:rPr>
          <w:rFonts w:ascii="Arial" w:hAnsi="Arial"/>
          <w:b w:val="0"/>
          <w:color w:val="000000"/>
          <w:sz w:val="16"/>
        </w:rPr>
        <w:t>Skills learned: Data collection and source evaluation; bias and ROCCC quality checks; relational data and metadata; spreadsheet and SQL data management; security and privacy.</w:t>
      </w:r>
    </w:p>
    <w:sectPr w:rsidR="00FC693F" w:rsidRPr="0006063C" w:rsidSect="00034616">
      <w:pgSz w:w="12240" w:h="15840"/>
      <w:pgMar w:top="835" w:right="893" w:bottom="835" w:left="893" w:header="360" w:footer="36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44" w:line="240" w:lineRule="auto"/>
    </w:pPr>
    <w:rPr>
      <w:rFonts w:ascii="Arial" w:hAnsi="Arial"/>
      <w:color w:val="000000"/>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120" w:after="50"/>
      <w:outlineLvl w:val="0"/>
    </w:pPr>
    <w:rPr>
      <w:rFonts w:asciiTheme="majorHAnsi" w:eastAsiaTheme="majorEastAsia" w:hAnsiTheme="majorHAnsi" w:cstheme="majorBidi" w:ascii="Arial" w:hAnsi="Arial"/>
      <w:b/>
      <w:bCs/>
      <w:color w:val="000000"/>
      <w:sz w:val="21"/>
      <w:szCs w:val="28"/>
    </w:rPr>
  </w:style>
  <w:style w:type="paragraph" w:styleId="Heading2">
    <w:name w:val="heading 2"/>
    <w:basedOn w:val="Normal"/>
    <w:next w:val="Normal"/>
    <w:link w:val="Heading2Char"/>
    <w:uiPriority w:val="9"/>
    <w:unhideWhenUsed/>
    <w:qFormat/>
    <w:rsid w:val="00FC693F"/>
    <w:pPr>
      <w:keepNext/>
      <w:keepLines/>
      <w:spacing w:before="60" w:after="0"/>
      <w:outlineLvl w:val="1"/>
    </w:pPr>
    <w:rPr>
      <w:rFonts w:asciiTheme="majorHAnsi" w:eastAsiaTheme="majorEastAsia" w:hAnsiTheme="majorHAnsi" w:cstheme="majorBidi" w:ascii="Arial" w:hAnsi="Arial"/>
      <w:b/>
      <w:bCs/>
      <w:color w:val="000000"/>
      <w:sz w:val="20"/>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20" w:line="240" w:lineRule="auto"/>
      <w:contextualSpacing/>
    </w:pPr>
    <w:rPr>
      <w:rFonts w:asciiTheme="majorHAnsi" w:eastAsiaTheme="majorEastAsia" w:hAnsiTheme="majorHAnsi" w:cstheme="majorBidi" w:ascii="Arial" w:hAnsi="Arial"/>
      <w:b/>
      <w:color w:val="000000"/>
      <w:spacing w:val="5"/>
      <w:kern w:val="28"/>
      <w:sz w:val="3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www.coursera.org/account/accomplishments/certificate/XEH528N3WPG8" TargetMode="External"/><Relationship Id="rId10" Type="http://schemas.openxmlformats.org/officeDocument/2006/relationships/hyperlink" Target="https://www.coursera.org/account/accomplishments/certificate/VT7LXMFNG4UF" TargetMode="External"/><Relationship Id="rId11" Type="http://schemas.openxmlformats.org/officeDocument/2006/relationships/hyperlink" Target="https://www.coursera.org/account/accomplishments/certificate/RCMKT5GHK8WS" TargetMode="External"/><Relationship Id="rId12" Type="http://schemas.openxmlformats.org/officeDocument/2006/relationships/hyperlink" Target="https://www.coursera.org/account/accomplishments/certificate/282FJFGH5F8U"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Alexander Morton Data Analytics Resume</dc:title>
  <dc:subject>Data analytics portfolio resume</dc:subject>
  <dc:creator>Alexander Morton</dc:creator>
  <cp:keywords>data analytics, SQL, Python, spreadsheets, data preparation</cp:keywords>
  <dc:description>generated by python-docx</dc:description>
  <cp:lastModifiedBy>Alexander Morton</cp:lastModifiedBy>
  <cp:revision>1</cp:revision>
  <dcterms:created xsi:type="dcterms:W3CDTF">2026-10-05T02:22:24Z</dcterms:created>
  <dcterms:modified xsi:type="dcterms:W3CDTF">2026-10-05T02:22:24Z</dcterms:modified>
  <cp:category/>
</cp:coreProperties>
</file>