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9BB02" w14:textId="22CB882E" w:rsidR="00CE4A9B" w:rsidRPr="00CE4A9B" w:rsidRDefault="00CE4A9B" w:rsidP="00CE4A9B">
      <w:pPr>
        <w:pStyle w:val="BodyText"/>
        <w:ind w:left="90"/>
        <w:jc w:val="both"/>
        <w:rPr>
          <w:b/>
          <w:color w:val="EE0000"/>
          <w:sz w:val="36"/>
          <w:szCs w:val="36"/>
        </w:rPr>
      </w:pPr>
      <w:r>
        <w:rPr>
          <w:b/>
          <w:color w:val="EE0000"/>
          <w:sz w:val="36"/>
          <w:szCs w:val="36"/>
        </w:rPr>
        <w:t xml:space="preserve">Generative Satellite Vision </w:t>
      </w:r>
      <w:r w:rsidR="00456D18">
        <w:rPr>
          <w:b/>
          <w:color w:val="EE0000"/>
          <w:sz w:val="36"/>
          <w:szCs w:val="36"/>
        </w:rPr>
        <w:t>for</w:t>
      </w:r>
      <w:r>
        <w:rPr>
          <w:b/>
          <w:color w:val="EE0000"/>
          <w:sz w:val="36"/>
          <w:szCs w:val="36"/>
        </w:rPr>
        <w:t xml:space="preserve"> Simulating Future Urban Morphology under Climate Pressure</w:t>
      </w:r>
    </w:p>
    <w:p w14:paraId="7A749905" w14:textId="77777777" w:rsidR="00CE4A9B" w:rsidRPr="0044358D" w:rsidRDefault="00CE4A9B" w:rsidP="00CE4A9B">
      <w:pPr>
        <w:pStyle w:val="BodyText"/>
        <w:ind w:left="90"/>
        <w:jc w:val="both"/>
        <w:rPr>
          <w:b/>
          <w:sz w:val="36"/>
          <w:szCs w:val="36"/>
        </w:rPr>
      </w:pPr>
    </w:p>
    <w:p w14:paraId="487D5FB0" w14:textId="527939E6" w:rsidR="007A2FE7" w:rsidRPr="007A2FE7" w:rsidRDefault="00B82AB5" w:rsidP="001C1A25">
      <w:pPr>
        <w:pStyle w:val="BodyText"/>
        <w:ind w:left="90"/>
        <w:jc w:val="center"/>
        <w:rPr>
          <w:b/>
          <w:sz w:val="36"/>
          <w:szCs w:val="36"/>
        </w:rPr>
      </w:pPr>
      <w:r>
        <w:rPr>
          <w:b/>
          <w:sz w:val="36"/>
          <w:szCs w:val="36"/>
        </w:rPr>
        <w:t>SWE3004</w:t>
      </w:r>
      <w:r w:rsidR="00607A67">
        <w:rPr>
          <w:b/>
          <w:sz w:val="36"/>
          <w:szCs w:val="36"/>
        </w:rPr>
        <w:t xml:space="preserve"> - Dissertation-I</w:t>
      </w:r>
    </w:p>
    <w:p w14:paraId="0CCCB0F1" w14:textId="77777777" w:rsidR="006F038A" w:rsidRDefault="006F038A" w:rsidP="001C1A25">
      <w:pPr>
        <w:pStyle w:val="BodyText"/>
        <w:spacing w:before="11"/>
        <w:ind w:left="90"/>
        <w:jc w:val="center"/>
        <w:rPr>
          <w:b/>
          <w:sz w:val="35"/>
        </w:rPr>
      </w:pPr>
    </w:p>
    <w:p w14:paraId="23ACC466" w14:textId="68EF1688" w:rsidR="006F038A" w:rsidRDefault="00D857BB" w:rsidP="00171FD8">
      <w:pPr>
        <w:spacing w:after="240"/>
        <w:ind w:left="90"/>
        <w:jc w:val="center"/>
        <w:rPr>
          <w:i/>
          <w:sz w:val="28"/>
        </w:rPr>
      </w:pPr>
      <w:proofErr w:type="gramStart"/>
      <w:r>
        <w:rPr>
          <w:i/>
          <w:sz w:val="28"/>
        </w:rPr>
        <w:t>Submitted</w:t>
      </w:r>
      <w:r w:rsidR="008E027A">
        <w:rPr>
          <w:i/>
          <w:spacing w:val="-3"/>
          <w:sz w:val="28"/>
        </w:rPr>
        <w:t xml:space="preserve"> </w:t>
      </w:r>
      <w:r>
        <w:rPr>
          <w:i/>
          <w:spacing w:val="-3"/>
          <w:sz w:val="28"/>
        </w:rPr>
        <w:t>in</w:t>
      </w:r>
      <w:proofErr w:type="gramEnd"/>
      <w:r>
        <w:rPr>
          <w:i/>
          <w:spacing w:val="-3"/>
          <w:sz w:val="28"/>
        </w:rPr>
        <w:t xml:space="preserve"> </w:t>
      </w:r>
      <w:r w:rsidR="008E027A">
        <w:rPr>
          <w:i/>
          <w:sz w:val="28"/>
        </w:rPr>
        <w:t>partial</w:t>
      </w:r>
      <w:r w:rsidR="008E027A">
        <w:rPr>
          <w:i/>
          <w:spacing w:val="-3"/>
          <w:sz w:val="28"/>
        </w:rPr>
        <w:t xml:space="preserve"> </w:t>
      </w:r>
      <w:r w:rsidR="008E027A">
        <w:rPr>
          <w:i/>
          <w:sz w:val="28"/>
        </w:rPr>
        <w:t>fulfillment</w:t>
      </w:r>
      <w:r w:rsidR="008E027A">
        <w:rPr>
          <w:i/>
          <w:spacing w:val="-3"/>
          <w:sz w:val="28"/>
        </w:rPr>
        <w:t xml:space="preserve"> </w:t>
      </w:r>
      <w:r w:rsidR="008E027A">
        <w:rPr>
          <w:i/>
          <w:sz w:val="28"/>
        </w:rPr>
        <w:t>of</w:t>
      </w:r>
      <w:r w:rsidR="008E027A">
        <w:rPr>
          <w:i/>
          <w:spacing w:val="-3"/>
          <w:sz w:val="28"/>
        </w:rPr>
        <w:t xml:space="preserve"> </w:t>
      </w:r>
      <w:r w:rsidR="008E027A">
        <w:rPr>
          <w:i/>
          <w:sz w:val="28"/>
        </w:rPr>
        <w:t>the</w:t>
      </w:r>
      <w:r w:rsidR="008E027A">
        <w:rPr>
          <w:i/>
          <w:spacing w:val="-1"/>
          <w:sz w:val="28"/>
        </w:rPr>
        <w:t xml:space="preserve"> </w:t>
      </w:r>
      <w:r w:rsidR="008E027A">
        <w:rPr>
          <w:i/>
          <w:sz w:val="28"/>
        </w:rPr>
        <w:t>requirements</w:t>
      </w:r>
      <w:r w:rsidR="008E027A">
        <w:rPr>
          <w:i/>
          <w:spacing w:val="-1"/>
          <w:sz w:val="28"/>
        </w:rPr>
        <w:t xml:space="preserve"> </w:t>
      </w:r>
      <w:r w:rsidR="008E027A">
        <w:rPr>
          <w:i/>
          <w:sz w:val="28"/>
        </w:rPr>
        <w:t>for</w:t>
      </w:r>
      <w:r w:rsidR="008E027A">
        <w:rPr>
          <w:i/>
          <w:spacing w:val="-1"/>
          <w:sz w:val="28"/>
        </w:rPr>
        <w:t xml:space="preserve"> </w:t>
      </w:r>
      <w:r w:rsidR="008E027A">
        <w:rPr>
          <w:i/>
          <w:sz w:val="28"/>
        </w:rPr>
        <w:t>the</w:t>
      </w:r>
      <w:r w:rsidR="008E027A">
        <w:rPr>
          <w:i/>
          <w:spacing w:val="-2"/>
          <w:sz w:val="28"/>
        </w:rPr>
        <w:t xml:space="preserve"> </w:t>
      </w:r>
      <w:r w:rsidR="008E027A">
        <w:rPr>
          <w:i/>
          <w:sz w:val="28"/>
        </w:rPr>
        <w:t>degree</w:t>
      </w:r>
      <w:r w:rsidR="008E027A">
        <w:rPr>
          <w:i/>
          <w:spacing w:val="-2"/>
          <w:sz w:val="28"/>
        </w:rPr>
        <w:t xml:space="preserve"> </w:t>
      </w:r>
      <w:r w:rsidR="008E027A">
        <w:rPr>
          <w:i/>
          <w:sz w:val="28"/>
        </w:rPr>
        <w:t>of</w:t>
      </w:r>
    </w:p>
    <w:p w14:paraId="6C93E373" w14:textId="77777777" w:rsidR="006F038A" w:rsidRDefault="006F038A" w:rsidP="00D857BB">
      <w:pPr>
        <w:pStyle w:val="BodyText"/>
        <w:spacing w:before="3"/>
        <w:rPr>
          <w:i/>
          <w:sz w:val="28"/>
        </w:rPr>
      </w:pPr>
    </w:p>
    <w:p w14:paraId="008991DE" w14:textId="664B6D73" w:rsidR="007A2FE7" w:rsidRDefault="00BF7623" w:rsidP="00171FD8">
      <w:pPr>
        <w:pStyle w:val="Title"/>
        <w:spacing w:before="0" w:after="240"/>
        <w:ind w:left="90"/>
        <w:rPr>
          <w:sz w:val="40"/>
          <w:szCs w:val="40"/>
        </w:rPr>
      </w:pPr>
      <w:r>
        <w:rPr>
          <w:sz w:val="40"/>
          <w:szCs w:val="40"/>
        </w:rPr>
        <w:t>MTech</w:t>
      </w:r>
      <w:r w:rsidR="00B82AB5">
        <w:rPr>
          <w:sz w:val="40"/>
          <w:szCs w:val="40"/>
        </w:rPr>
        <w:t xml:space="preserve"> (S</w:t>
      </w:r>
      <w:r w:rsidR="00C6175E">
        <w:rPr>
          <w:sz w:val="40"/>
          <w:szCs w:val="40"/>
        </w:rPr>
        <w:t xml:space="preserve">oftware </w:t>
      </w:r>
      <w:r w:rsidR="00B82AB5">
        <w:rPr>
          <w:sz w:val="40"/>
          <w:szCs w:val="40"/>
        </w:rPr>
        <w:t>E</w:t>
      </w:r>
      <w:r w:rsidR="00C6175E">
        <w:rPr>
          <w:sz w:val="40"/>
          <w:szCs w:val="40"/>
        </w:rPr>
        <w:t>ngineering</w:t>
      </w:r>
      <w:r w:rsidR="00B82AB5">
        <w:rPr>
          <w:sz w:val="40"/>
          <w:szCs w:val="40"/>
        </w:rPr>
        <w:t>)</w:t>
      </w:r>
    </w:p>
    <w:p w14:paraId="38AD9218" w14:textId="77777777" w:rsidR="00D6678B" w:rsidRDefault="00D6678B" w:rsidP="00171FD8">
      <w:pPr>
        <w:spacing w:after="240" w:line="363" w:lineRule="exact"/>
        <w:ind w:left="90"/>
        <w:jc w:val="center"/>
        <w:rPr>
          <w:sz w:val="32"/>
        </w:rPr>
      </w:pPr>
      <w:r>
        <w:rPr>
          <w:sz w:val="32"/>
        </w:rPr>
        <w:t>in</w:t>
      </w:r>
    </w:p>
    <w:p w14:paraId="75CA6F25" w14:textId="77777777" w:rsidR="00D6678B" w:rsidRPr="0044358D" w:rsidRDefault="00D6678B" w:rsidP="00171FD8">
      <w:pPr>
        <w:pStyle w:val="BodyText"/>
        <w:spacing w:after="240"/>
        <w:ind w:left="90"/>
        <w:jc w:val="center"/>
        <w:rPr>
          <w:b/>
          <w:sz w:val="36"/>
          <w:szCs w:val="36"/>
        </w:rPr>
      </w:pPr>
      <w:r w:rsidRPr="0044358D">
        <w:rPr>
          <w:b/>
          <w:sz w:val="36"/>
          <w:szCs w:val="36"/>
        </w:rPr>
        <w:t>Dep</w:t>
      </w:r>
      <w:r w:rsidR="00B82AB5">
        <w:rPr>
          <w:b/>
          <w:sz w:val="36"/>
          <w:szCs w:val="36"/>
        </w:rPr>
        <w:t>artment of Software and Systems Engineering</w:t>
      </w:r>
    </w:p>
    <w:p w14:paraId="7216CE3B" w14:textId="77777777" w:rsidR="006F038A" w:rsidRDefault="006F038A" w:rsidP="001C1A25">
      <w:pPr>
        <w:pStyle w:val="BodyText"/>
        <w:ind w:left="90"/>
        <w:jc w:val="center"/>
        <w:rPr>
          <w:b/>
          <w:sz w:val="46"/>
        </w:rPr>
      </w:pPr>
    </w:p>
    <w:p w14:paraId="6FF2ADEF" w14:textId="77777777" w:rsidR="006F038A" w:rsidRDefault="008E027A" w:rsidP="001C1A25">
      <w:pPr>
        <w:ind w:left="90"/>
        <w:jc w:val="center"/>
        <w:rPr>
          <w:i/>
          <w:sz w:val="28"/>
        </w:rPr>
      </w:pPr>
      <w:proofErr w:type="gramStart"/>
      <w:r>
        <w:rPr>
          <w:i/>
          <w:sz w:val="28"/>
        </w:rPr>
        <w:t>by</w:t>
      </w:r>
      <w:proofErr w:type="gramEnd"/>
    </w:p>
    <w:p w14:paraId="4C079772" w14:textId="47030A8B" w:rsidR="00124AF3" w:rsidRPr="00CE4A9B" w:rsidRDefault="0060264D" w:rsidP="001C1A25">
      <w:pPr>
        <w:spacing w:before="184"/>
        <w:ind w:left="90"/>
        <w:jc w:val="center"/>
        <w:rPr>
          <w:b/>
          <w:color w:val="EE0000"/>
          <w:sz w:val="32"/>
          <w:szCs w:val="32"/>
        </w:rPr>
      </w:pPr>
      <w:r w:rsidRPr="00CE4A9B">
        <w:rPr>
          <w:b/>
          <w:color w:val="EE0000"/>
          <w:sz w:val="32"/>
          <w:szCs w:val="32"/>
        </w:rPr>
        <w:t>GOUTHAM K</w:t>
      </w:r>
    </w:p>
    <w:p w14:paraId="792CBD3F" w14:textId="77777777" w:rsidR="00CE4A9B" w:rsidRPr="00CE4A9B" w:rsidRDefault="00CE4A9B" w:rsidP="001C1A25">
      <w:pPr>
        <w:spacing w:before="184"/>
        <w:ind w:left="90"/>
        <w:jc w:val="center"/>
        <w:rPr>
          <w:b/>
          <w:color w:val="EE0000"/>
          <w:sz w:val="32"/>
          <w:szCs w:val="32"/>
        </w:rPr>
      </w:pPr>
    </w:p>
    <w:p w14:paraId="5A49C05C" w14:textId="386CDA6C" w:rsidR="006F038A" w:rsidRPr="00CE4A9B" w:rsidRDefault="00124AF3" w:rsidP="001C1A25">
      <w:pPr>
        <w:pStyle w:val="BodyText"/>
        <w:ind w:left="90"/>
        <w:jc w:val="center"/>
        <w:rPr>
          <w:b/>
          <w:color w:val="EE0000"/>
          <w:sz w:val="32"/>
          <w:szCs w:val="32"/>
        </w:rPr>
      </w:pPr>
      <w:r w:rsidRPr="00CE4A9B">
        <w:rPr>
          <w:b/>
          <w:color w:val="EE0000"/>
          <w:sz w:val="32"/>
          <w:szCs w:val="32"/>
        </w:rPr>
        <w:t>21MIS0</w:t>
      </w:r>
      <w:r w:rsidR="0060264D" w:rsidRPr="00CE4A9B">
        <w:rPr>
          <w:b/>
          <w:color w:val="EE0000"/>
          <w:sz w:val="32"/>
          <w:szCs w:val="32"/>
        </w:rPr>
        <w:t>386</w:t>
      </w:r>
    </w:p>
    <w:p w14:paraId="5A65825B" w14:textId="77777777" w:rsidR="00124AF3" w:rsidRPr="00124AF3" w:rsidRDefault="00124AF3" w:rsidP="001C1A25">
      <w:pPr>
        <w:pStyle w:val="BodyText"/>
        <w:ind w:left="90"/>
        <w:jc w:val="center"/>
        <w:rPr>
          <w:b/>
          <w:color w:val="000000" w:themeColor="text1"/>
          <w:sz w:val="32"/>
          <w:szCs w:val="32"/>
        </w:rPr>
      </w:pPr>
    </w:p>
    <w:p w14:paraId="0346BD58" w14:textId="77777777" w:rsidR="00B04C5F" w:rsidRDefault="008E027A" w:rsidP="001C1A25">
      <w:pPr>
        <w:pStyle w:val="Heading2"/>
        <w:tabs>
          <w:tab w:val="left" w:pos="9900"/>
        </w:tabs>
        <w:spacing w:before="0" w:line="360" w:lineRule="auto"/>
        <w:ind w:left="90"/>
        <w:rPr>
          <w:spacing w:val="-77"/>
        </w:rPr>
      </w:pPr>
      <w:r>
        <w:t>Under</w:t>
      </w:r>
      <w:r>
        <w:rPr>
          <w:spacing w:val="-3"/>
        </w:rPr>
        <w:t xml:space="preserve"> </w:t>
      </w:r>
      <w:r>
        <w:t>the</w:t>
      </w:r>
      <w:r>
        <w:rPr>
          <w:spacing w:val="-7"/>
        </w:rPr>
        <w:t xml:space="preserve"> </w:t>
      </w:r>
      <w:r>
        <w:t>guidance</w:t>
      </w:r>
      <w:r>
        <w:rPr>
          <w:spacing w:val="-7"/>
        </w:rPr>
        <w:t xml:space="preserve"> </w:t>
      </w:r>
      <w:r>
        <w:t>of</w:t>
      </w:r>
    </w:p>
    <w:p w14:paraId="4BDA9C1B" w14:textId="015AF4A2" w:rsidR="00124AF3" w:rsidRPr="00CE4A9B" w:rsidRDefault="00CE4A9B" w:rsidP="00124AF3">
      <w:pPr>
        <w:spacing w:line="480" w:lineRule="auto"/>
        <w:jc w:val="center"/>
        <w:rPr>
          <w:b/>
          <w:color w:val="EE0000"/>
          <w:sz w:val="24"/>
          <w:szCs w:val="24"/>
        </w:rPr>
      </w:pPr>
      <w:r w:rsidRPr="00CE4A9B">
        <w:rPr>
          <w:b/>
          <w:color w:val="EE0000"/>
          <w:sz w:val="24"/>
          <w:szCs w:val="24"/>
        </w:rPr>
        <w:t xml:space="preserve">Dr. </w:t>
      </w:r>
      <w:r w:rsidR="0060264D" w:rsidRPr="00CE4A9B">
        <w:rPr>
          <w:b/>
          <w:color w:val="EE0000"/>
          <w:sz w:val="24"/>
          <w:szCs w:val="24"/>
        </w:rPr>
        <w:t>JAGANNATHAN</w:t>
      </w:r>
      <w:r w:rsidR="00124AF3" w:rsidRPr="00CE4A9B">
        <w:rPr>
          <w:b/>
          <w:color w:val="EE0000"/>
          <w:sz w:val="24"/>
          <w:szCs w:val="24"/>
        </w:rPr>
        <w:t>.</w:t>
      </w:r>
      <w:r w:rsidR="0060264D" w:rsidRPr="00CE4A9B">
        <w:rPr>
          <w:b/>
          <w:color w:val="EE0000"/>
          <w:sz w:val="24"/>
          <w:szCs w:val="24"/>
        </w:rPr>
        <w:t>J</w:t>
      </w:r>
    </w:p>
    <w:p w14:paraId="0A166D25" w14:textId="77777777" w:rsidR="00CE4A9B" w:rsidRDefault="00CE4A9B" w:rsidP="00124AF3">
      <w:pPr>
        <w:spacing w:line="480" w:lineRule="auto"/>
        <w:jc w:val="center"/>
        <w:rPr>
          <w:b/>
          <w:sz w:val="24"/>
          <w:szCs w:val="24"/>
        </w:rPr>
      </w:pPr>
    </w:p>
    <w:p w14:paraId="48A78688" w14:textId="77777777" w:rsidR="00D6678B" w:rsidRDefault="00D6678B" w:rsidP="001C1A25">
      <w:pPr>
        <w:spacing w:before="3" w:line="362" w:lineRule="auto"/>
        <w:ind w:left="90"/>
        <w:jc w:val="center"/>
        <w:rPr>
          <w:b/>
          <w:spacing w:val="-1"/>
          <w:sz w:val="24"/>
        </w:rPr>
      </w:pPr>
      <w:r>
        <w:rPr>
          <w:b/>
          <w:spacing w:val="-1"/>
          <w:sz w:val="24"/>
        </w:rPr>
        <w:t>School of Computer Science Engineering and Information Systems</w:t>
      </w:r>
    </w:p>
    <w:p w14:paraId="5DE0FC80" w14:textId="77777777" w:rsidR="006F038A" w:rsidRDefault="008E027A" w:rsidP="001C1A25">
      <w:pPr>
        <w:spacing w:before="3" w:line="362" w:lineRule="auto"/>
        <w:ind w:left="90"/>
        <w:jc w:val="center"/>
        <w:rPr>
          <w:b/>
          <w:sz w:val="24"/>
        </w:rPr>
      </w:pPr>
      <w:r>
        <w:rPr>
          <w:b/>
          <w:spacing w:val="-1"/>
          <w:sz w:val="24"/>
        </w:rPr>
        <w:t>VIT,</w:t>
      </w:r>
      <w:r>
        <w:rPr>
          <w:b/>
          <w:spacing w:val="-11"/>
          <w:sz w:val="24"/>
        </w:rPr>
        <w:t xml:space="preserve"> </w:t>
      </w:r>
      <w:r w:rsidR="00325FE1">
        <w:rPr>
          <w:b/>
          <w:spacing w:val="-1"/>
          <w:sz w:val="24"/>
        </w:rPr>
        <w:t>Vellore</w:t>
      </w:r>
    </w:p>
    <w:p w14:paraId="1B43A653" w14:textId="77777777" w:rsidR="006F038A" w:rsidRDefault="006F038A" w:rsidP="001C1A25">
      <w:pPr>
        <w:pStyle w:val="BodyText"/>
        <w:ind w:left="90"/>
        <w:jc w:val="center"/>
        <w:rPr>
          <w:b/>
          <w:sz w:val="20"/>
        </w:rPr>
      </w:pPr>
    </w:p>
    <w:p w14:paraId="0D50803E" w14:textId="77777777" w:rsidR="006F038A" w:rsidRDefault="008E027A" w:rsidP="001C1A25">
      <w:pPr>
        <w:pStyle w:val="BodyText"/>
        <w:spacing w:before="11"/>
        <w:ind w:left="90"/>
        <w:jc w:val="center"/>
        <w:rPr>
          <w:b/>
          <w:sz w:val="22"/>
        </w:rPr>
      </w:pPr>
      <w:r>
        <w:rPr>
          <w:noProof/>
        </w:rPr>
        <w:drawing>
          <wp:anchor distT="0" distB="0" distL="0" distR="0" simplePos="0" relativeHeight="251658240" behindDoc="0" locked="0" layoutInCell="1" allowOverlap="1" wp14:anchorId="18F23CB1" wp14:editId="200F2300">
            <wp:simplePos x="0" y="0"/>
            <wp:positionH relativeFrom="page">
              <wp:posOffset>2388235</wp:posOffset>
            </wp:positionH>
            <wp:positionV relativeFrom="paragraph">
              <wp:posOffset>192405</wp:posOffset>
            </wp:positionV>
            <wp:extent cx="2402205" cy="666750"/>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2402205" cy="666750"/>
                    </a:xfrm>
                    <a:prstGeom prst="rect">
                      <a:avLst/>
                    </a:prstGeom>
                  </pic:spPr>
                </pic:pic>
              </a:graphicData>
            </a:graphic>
          </wp:anchor>
        </w:drawing>
      </w:r>
    </w:p>
    <w:p w14:paraId="645485F1" w14:textId="77777777" w:rsidR="006F038A" w:rsidRDefault="006F038A" w:rsidP="001C1A25">
      <w:pPr>
        <w:pStyle w:val="BodyText"/>
        <w:ind w:left="90"/>
        <w:jc w:val="center"/>
        <w:rPr>
          <w:b/>
          <w:sz w:val="26"/>
        </w:rPr>
      </w:pPr>
    </w:p>
    <w:p w14:paraId="19A349F7" w14:textId="734508C9" w:rsidR="006F038A" w:rsidRDefault="006F038A" w:rsidP="00D857BB">
      <w:pPr>
        <w:pStyle w:val="BodyText"/>
        <w:spacing w:before="7"/>
        <w:rPr>
          <w:b/>
          <w:sz w:val="25"/>
        </w:rPr>
      </w:pPr>
    </w:p>
    <w:p w14:paraId="5A9A77BC" w14:textId="446510F3" w:rsidR="00CE4A9B" w:rsidRDefault="001C1A25" w:rsidP="00CE4A9B">
      <w:pPr>
        <w:pStyle w:val="BodyText"/>
        <w:ind w:left="90"/>
        <w:jc w:val="center"/>
      </w:pPr>
      <w:r>
        <w:t xml:space="preserve">         </w:t>
      </w:r>
      <w:r w:rsidR="00D857BB">
        <w:t>November</w:t>
      </w:r>
      <w:r w:rsidR="00F32AF6">
        <w:t xml:space="preserve"> 2025</w:t>
      </w:r>
    </w:p>
    <w:p w14:paraId="08AEAE7B" w14:textId="77777777" w:rsidR="00CE4A9B" w:rsidRDefault="00CE4A9B" w:rsidP="001C1A25">
      <w:pPr>
        <w:pStyle w:val="BodyText"/>
        <w:ind w:left="90"/>
        <w:jc w:val="center"/>
      </w:pPr>
    </w:p>
    <w:p w14:paraId="05DCE719" w14:textId="2B0A8B5B" w:rsidR="006F038A" w:rsidRPr="008B7977" w:rsidRDefault="008E027A" w:rsidP="001C1A25">
      <w:pPr>
        <w:spacing w:before="59"/>
        <w:ind w:left="367"/>
        <w:jc w:val="center"/>
        <w:rPr>
          <w:b/>
          <w:sz w:val="28"/>
        </w:rPr>
      </w:pPr>
      <w:r w:rsidRPr="008B7977">
        <w:rPr>
          <w:b/>
          <w:sz w:val="28"/>
        </w:rPr>
        <w:lastRenderedPageBreak/>
        <w:t>DECLARATION</w:t>
      </w:r>
    </w:p>
    <w:p w14:paraId="069A59D1" w14:textId="01734DC4" w:rsidR="006F038A" w:rsidRDefault="006F038A" w:rsidP="001C1A25">
      <w:pPr>
        <w:pStyle w:val="BodyText"/>
        <w:spacing w:before="6"/>
        <w:rPr>
          <w:b/>
          <w:sz w:val="27"/>
        </w:rPr>
      </w:pPr>
    </w:p>
    <w:p w14:paraId="6A744F16" w14:textId="763C8450" w:rsidR="006F038A" w:rsidRPr="00F32AF6" w:rsidRDefault="00325FE1" w:rsidP="00325FE1">
      <w:pPr>
        <w:pStyle w:val="BodyText"/>
        <w:tabs>
          <w:tab w:val="left" w:pos="90"/>
          <w:tab w:val="left" w:pos="270"/>
          <w:tab w:val="left" w:pos="720"/>
        </w:tabs>
        <w:spacing w:after="240" w:line="360" w:lineRule="auto"/>
        <w:ind w:left="90"/>
        <w:jc w:val="both"/>
        <w:rPr>
          <w:color w:val="FF0000"/>
        </w:rPr>
      </w:pPr>
      <w:r>
        <w:tab/>
      </w:r>
      <w:r>
        <w:tab/>
      </w:r>
      <w:r w:rsidR="008E027A">
        <w:t xml:space="preserve">I   </w:t>
      </w:r>
      <w:r w:rsidR="008E027A">
        <w:rPr>
          <w:spacing w:val="1"/>
        </w:rPr>
        <w:t xml:space="preserve"> </w:t>
      </w:r>
      <w:r w:rsidR="008E027A">
        <w:t>hereby</w:t>
      </w:r>
      <w:r w:rsidR="003475DD">
        <w:t xml:space="preserve"> </w:t>
      </w:r>
      <w:r w:rsidR="008E027A">
        <w:t xml:space="preserve">declare </w:t>
      </w:r>
      <w:r w:rsidR="00CE4A9B">
        <w:t>that the Disser</w:t>
      </w:r>
      <w:r w:rsidR="00337676">
        <w:t xml:space="preserve">tation-I </w:t>
      </w:r>
      <w:r w:rsidR="008E027A">
        <w:t>entitled</w:t>
      </w:r>
      <w:r w:rsidR="003475DD">
        <w:t xml:space="preserve"> </w:t>
      </w:r>
      <w:r w:rsidR="0060264D">
        <w:rPr>
          <w:color w:val="FF0000"/>
        </w:rPr>
        <w:t>"</w:t>
      </w:r>
      <w:r w:rsidR="0060264D">
        <w:rPr>
          <w:color w:val="FF0000"/>
        </w:rPr>
        <w:t>Generative Satellite Vision for Simulating Future Urban Morphology Under Climate Pressure</w:t>
      </w:r>
      <w:r w:rsidR="008E027A">
        <w:rPr>
          <w:color w:val="FF0000"/>
        </w:rPr>
        <w:t>"</w:t>
      </w:r>
      <w:r w:rsidR="008E027A">
        <w:rPr>
          <w:color w:val="FF0000"/>
          <w:spacing w:val="1"/>
        </w:rPr>
        <w:t xml:space="preserve"> </w:t>
      </w:r>
      <w:r w:rsidR="008E027A">
        <w:t>submitted</w:t>
      </w:r>
      <w:r w:rsidR="008E027A">
        <w:rPr>
          <w:spacing w:val="1"/>
        </w:rPr>
        <w:t xml:space="preserve"> </w:t>
      </w:r>
      <w:r w:rsidR="008E027A">
        <w:t>by</w:t>
      </w:r>
      <w:r w:rsidR="008E027A">
        <w:rPr>
          <w:spacing w:val="1"/>
        </w:rPr>
        <w:t xml:space="preserve"> </w:t>
      </w:r>
      <w:r w:rsidR="008E027A">
        <w:t>me,</w:t>
      </w:r>
      <w:r w:rsidR="008E027A">
        <w:rPr>
          <w:spacing w:val="1"/>
        </w:rPr>
        <w:t xml:space="preserve"> </w:t>
      </w:r>
      <w:r w:rsidR="008E027A">
        <w:t>for</w:t>
      </w:r>
      <w:r w:rsidR="008E027A">
        <w:rPr>
          <w:spacing w:val="1"/>
        </w:rPr>
        <w:t xml:space="preserve"> </w:t>
      </w:r>
      <w:r w:rsidR="008E027A">
        <w:t>the</w:t>
      </w:r>
      <w:r w:rsidR="008E027A">
        <w:rPr>
          <w:spacing w:val="1"/>
        </w:rPr>
        <w:t xml:space="preserve"> </w:t>
      </w:r>
      <w:r w:rsidR="008E027A">
        <w:t>award</w:t>
      </w:r>
      <w:r w:rsidR="008E027A">
        <w:rPr>
          <w:spacing w:val="1"/>
        </w:rPr>
        <w:t xml:space="preserve"> </w:t>
      </w:r>
      <w:r w:rsidR="008E027A">
        <w:t>of</w:t>
      </w:r>
      <w:r w:rsidR="008E027A">
        <w:rPr>
          <w:spacing w:val="1"/>
        </w:rPr>
        <w:t xml:space="preserve"> </w:t>
      </w:r>
      <w:r w:rsidR="008E027A">
        <w:t>the</w:t>
      </w:r>
      <w:r w:rsidR="008E027A">
        <w:rPr>
          <w:spacing w:val="1"/>
        </w:rPr>
        <w:t xml:space="preserve"> </w:t>
      </w:r>
      <w:r w:rsidR="008E027A">
        <w:t>degree</w:t>
      </w:r>
      <w:r w:rsidR="008E027A">
        <w:rPr>
          <w:spacing w:val="1"/>
        </w:rPr>
        <w:t xml:space="preserve"> </w:t>
      </w:r>
      <w:r w:rsidR="008E027A">
        <w:t>of</w:t>
      </w:r>
      <w:r w:rsidR="008E027A">
        <w:rPr>
          <w:spacing w:val="1"/>
        </w:rPr>
        <w:t xml:space="preserve"> </w:t>
      </w:r>
      <w:r w:rsidR="00337676" w:rsidRPr="00337676">
        <w:rPr>
          <w:i/>
          <w:shd w:val="clear" w:color="auto" w:fill="FFFF00"/>
        </w:rPr>
        <w:t>MTech</w:t>
      </w:r>
      <w:r w:rsidR="00B82AB5" w:rsidRPr="00337676">
        <w:rPr>
          <w:i/>
          <w:shd w:val="clear" w:color="auto" w:fill="FFFF00"/>
        </w:rPr>
        <w:t xml:space="preserve"> (Software Engineering)</w:t>
      </w:r>
      <w:r w:rsidR="008E027A" w:rsidRPr="00337676">
        <w:rPr>
          <w:i/>
          <w:spacing w:val="1"/>
          <w:shd w:val="clear" w:color="auto" w:fill="FFFF00"/>
        </w:rPr>
        <w:t xml:space="preserve"> </w:t>
      </w:r>
      <w:r w:rsidR="008E027A" w:rsidRPr="00337676">
        <w:rPr>
          <w:i/>
          <w:shd w:val="clear" w:color="auto" w:fill="FFFF00"/>
        </w:rPr>
        <w:t>in</w:t>
      </w:r>
      <w:r w:rsidR="008E027A" w:rsidRPr="00337676">
        <w:rPr>
          <w:i/>
          <w:spacing w:val="1"/>
        </w:rPr>
        <w:t xml:space="preserve"> </w:t>
      </w:r>
      <w:r w:rsidR="00D6678B" w:rsidRPr="00337676">
        <w:rPr>
          <w:i/>
          <w:shd w:val="clear" w:color="auto" w:fill="FFFF00"/>
        </w:rPr>
        <w:t>Dep</w:t>
      </w:r>
      <w:r w:rsidR="00B82AB5" w:rsidRPr="00337676">
        <w:rPr>
          <w:i/>
          <w:shd w:val="clear" w:color="auto" w:fill="FFFF00"/>
        </w:rPr>
        <w:t>artment of Software and Systems Engineering</w:t>
      </w:r>
      <w:r w:rsidR="0044358D" w:rsidRPr="00337676">
        <w:rPr>
          <w:i/>
          <w:shd w:val="clear" w:color="auto" w:fill="FFFF00"/>
        </w:rPr>
        <w:t>, School of Computer Science Eng</w:t>
      </w:r>
      <w:r w:rsidR="0043527D" w:rsidRPr="00337676">
        <w:rPr>
          <w:i/>
          <w:shd w:val="clear" w:color="auto" w:fill="FFFF00"/>
        </w:rPr>
        <w:t>ineering and Information Systems</w:t>
      </w:r>
      <w:r w:rsidR="008E027A">
        <w:rPr>
          <w:i/>
          <w:spacing w:val="1"/>
        </w:rPr>
        <w:t xml:space="preserve"> </w:t>
      </w:r>
      <w:r w:rsidR="008E027A">
        <w:t>to</w:t>
      </w:r>
      <w:r w:rsidR="008E027A">
        <w:rPr>
          <w:spacing w:val="1"/>
        </w:rPr>
        <w:t xml:space="preserve"> </w:t>
      </w:r>
      <w:r w:rsidR="008E027A">
        <w:t>VIT</w:t>
      </w:r>
      <w:r w:rsidR="008E027A">
        <w:rPr>
          <w:spacing w:val="1"/>
        </w:rPr>
        <w:t xml:space="preserve"> </w:t>
      </w:r>
      <w:r w:rsidR="008E027A">
        <w:t xml:space="preserve">is a record of </w:t>
      </w:r>
      <w:r w:rsidR="00347E35">
        <w:t>Bonafide</w:t>
      </w:r>
      <w:r w:rsidR="008E027A">
        <w:t xml:space="preserve"> work carried out by me under the</w:t>
      </w:r>
      <w:r w:rsidR="008E027A">
        <w:rPr>
          <w:spacing w:val="1"/>
        </w:rPr>
        <w:t xml:space="preserve"> </w:t>
      </w:r>
      <w:r w:rsidR="008E027A">
        <w:t>supervision</w:t>
      </w:r>
      <w:r w:rsidR="008E027A">
        <w:rPr>
          <w:spacing w:val="-4"/>
        </w:rPr>
        <w:t xml:space="preserve"> </w:t>
      </w:r>
      <w:r w:rsidR="00D6678B">
        <w:t>of</w:t>
      </w:r>
      <w:r w:rsidR="00124AF3">
        <w:rPr>
          <w:color w:val="FF0000"/>
          <w:spacing w:val="-7"/>
        </w:rPr>
        <w:t xml:space="preserve"> </w:t>
      </w:r>
      <w:r w:rsidR="0060264D">
        <w:rPr>
          <w:color w:val="FF0000"/>
          <w:spacing w:val="-7"/>
        </w:rPr>
        <w:t>Dr. JAGANNATHAN</w:t>
      </w:r>
      <w:r w:rsidR="00124AF3">
        <w:rPr>
          <w:color w:val="FF0000"/>
          <w:spacing w:val="-7"/>
        </w:rPr>
        <w:t xml:space="preserve"> .T</w:t>
      </w:r>
      <w:r w:rsidR="00124AF3">
        <w:rPr>
          <w:color w:val="FF0000"/>
        </w:rPr>
        <w:t xml:space="preserve">, Assistant Professor </w:t>
      </w:r>
      <w:proofErr w:type="spellStart"/>
      <w:r w:rsidR="00124AF3">
        <w:rPr>
          <w:color w:val="FF0000"/>
        </w:rPr>
        <w:t>Sr.Grade</w:t>
      </w:r>
      <w:proofErr w:type="spellEnd"/>
      <w:r w:rsidR="00124AF3">
        <w:rPr>
          <w:color w:val="FF0000"/>
        </w:rPr>
        <w:t xml:space="preserve"> </w:t>
      </w:r>
      <w:r w:rsidR="0060264D">
        <w:rPr>
          <w:color w:val="FF0000"/>
        </w:rPr>
        <w:t>1</w:t>
      </w:r>
      <w:r w:rsidR="00124AF3">
        <w:rPr>
          <w:color w:val="FF0000"/>
        </w:rPr>
        <w:t>, SCORE, VIT, Vellore</w:t>
      </w:r>
      <w:r w:rsidR="003475DD" w:rsidRPr="00F32AF6">
        <w:rPr>
          <w:color w:val="FF0000"/>
        </w:rPr>
        <w:t>.</w:t>
      </w:r>
    </w:p>
    <w:p w14:paraId="0B0AE69F" w14:textId="6D401C28" w:rsidR="006F038A" w:rsidRDefault="00325FE1" w:rsidP="0043527D">
      <w:pPr>
        <w:pStyle w:val="BodyText"/>
        <w:tabs>
          <w:tab w:val="left" w:pos="90"/>
          <w:tab w:val="left" w:pos="270"/>
          <w:tab w:val="left" w:pos="720"/>
        </w:tabs>
        <w:spacing w:after="240" w:line="360" w:lineRule="auto"/>
        <w:ind w:left="90"/>
        <w:jc w:val="both"/>
      </w:pPr>
      <w:r>
        <w:tab/>
      </w:r>
      <w:r>
        <w:tab/>
      </w:r>
      <w:r w:rsidR="008E027A">
        <w:t xml:space="preserve">I further declare that </w:t>
      </w:r>
      <w:r w:rsidR="007451F2">
        <w:t xml:space="preserve">the work reported </w:t>
      </w:r>
      <w:proofErr w:type="gramStart"/>
      <w:r w:rsidR="007451F2">
        <w:t>in</w:t>
      </w:r>
      <w:proofErr w:type="gramEnd"/>
      <w:r w:rsidR="007451F2">
        <w:t xml:space="preserve"> this </w:t>
      </w:r>
      <w:r w:rsidR="00347E35">
        <w:t>project</w:t>
      </w:r>
      <w:r w:rsidR="007451F2" w:rsidRPr="007451F2">
        <w:rPr>
          <w:color w:val="FF0000"/>
        </w:rPr>
        <w:t xml:space="preserve"> </w:t>
      </w:r>
      <w:r w:rsidR="008E027A">
        <w:t>has not been submitted</w:t>
      </w:r>
      <w:r w:rsidR="008E027A">
        <w:rPr>
          <w:spacing w:val="1"/>
        </w:rPr>
        <w:t xml:space="preserve"> </w:t>
      </w:r>
      <w:r w:rsidR="008E027A">
        <w:t>and will not be submitted, either in part or in full, for the award of any other degree</w:t>
      </w:r>
      <w:r w:rsidR="0060264D">
        <w:t xml:space="preserve"> </w:t>
      </w:r>
      <w:r w:rsidR="008E027A">
        <w:t>or</w:t>
      </w:r>
      <w:r w:rsidR="008E027A">
        <w:rPr>
          <w:spacing w:val="-57"/>
        </w:rPr>
        <w:t xml:space="preserve"> </w:t>
      </w:r>
      <w:r w:rsidR="00124AF3">
        <w:rPr>
          <w:spacing w:val="-57"/>
        </w:rPr>
        <w:t xml:space="preserve"> </w:t>
      </w:r>
      <w:r w:rsidR="0060264D">
        <w:rPr>
          <w:spacing w:val="-57"/>
        </w:rPr>
        <w:t xml:space="preserve">       </w:t>
      </w:r>
      <w:r w:rsidR="008E027A">
        <w:t>diploma</w:t>
      </w:r>
      <w:r w:rsidR="008E027A">
        <w:rPr>
          <w:spacing w:val="5"/>
        </w:rPr>
        <w:t xml:space="preserve"> </w:t>
      </w:r>
      <w:r w:rsidR="008E027A">
        <w:t>in</w:t>
      </w:r>
      <w:r w:rsidR="008E027A">
        <w:rPr>
          <w:spacing w:val="-4"/>
        </w:rPr>
        <w:t xml:space="preserve"> </w:t>
      </w:r>
      <w:r w:rsidR="008E027A">
        <w:t>this</w:t>
      </w:r>
      <w:r w:rsidR="008E027A">
        <w:rPr>
          <w:spacing w:val="5"/>
        </w:rPr>
        <w:t xml:space="preserve"> </w:t>
      </w:r>
      <w:r w:rsidR="008E027A">
        <w:t>institute</w:t>
      </w:r>
      <w:r w:rsidR="008E027A">
        <w:rPr>
          <w:spacing w:val="-4"/>
        </w:rPr>
        <w:t xml:space="preserve"> </w:t>
      </w:r>
      <w:r w:rsidR="008E027A">
        <w:t>or</w:t>
      </w:r>
      <w:r w:rsidR="008E027A">
        <w:rPr>
          <w:spacing w:val="-1"/>
        </w:rPr>
        <w:t xml:space="preserve"> </w:t>
      </w:r>
      <w:r w:rsidR="008E027A">
        <w:t>any</w:t>
      </w:r>
      <w:r w:rsidR="008E027A">
        <w:rPr>
          <w:spacing w:val="-8"/>
        </w:rPr>
        <w:t xml:space="preserve"> </w:t>
      </w:r>
      <w:r w:rsidR="008E027A">
        <w:t>other</w:t>
      </w:r>
      <w:r w:rsidR="008E027A">
        <w:rPr>
          <w:spacing w:val="4"/>
        </w:rPr>
        <w:t xml:space="preserve"> </w:t>
      </w:r>
      <w:r w:rsidR="008E027A">
        <w:t>institute</w:t>
      </w:r>
      <w:r w:rsidR="008E027A">
        <w:rPr>
          <w:spacing w:val="-4"/>
        </w:rPr>
        <w:t xml:space="preserve"> </w:t>
      </w:r>
      <w:r w:rsidR="008E027A">
        <w:t>or</w:t>
      </w:r>
      <w:r w:rsidR="008E027A">
        <w:rPr>
          <w:spacing w:val="4"/>
        </w:rPr>
        <w:t xml:space="preserve"> </w:t>
      </w:r>
      <w:r w:rsidR="00347E35">
        <w:t>university.</w:t>
      </w:r>
    </w:p>
    <w:p w14:paraId="3C3E1D41" w14:textId="77777777" w:rsidR="006F038A" w:rsidRDefault="006F038A" w:rsidP="008B7977">
      <w:pPr>
        <w:pStyle w:val="BodyText"/>
        <w:tabs>
          <w:tab w:val="left" w:pos="90"/>
          <w:tab w:val="left" w:pos="270"/>
        </w:tabs>
        <w:ind w:left="90"/>
        <w:rPr>
          <w:sz w:val="20"/>
        </w:rPr>
      </w:pPr>
    </w:p>
    <w:p w14:paraId="35F528FF" w14:textId="43A3FBF6" w:rsidR="006F038A" w:rsidRDefault="006F038A" w:rsidP="001C1A25">
      <w:pPr>
        <w:pStyle w:val="BodyText"/>
        <w:tabs>
          <w:tab w:val="left" w:pos="270"/>
        </w:tabs>
        <w:ind w:left="720" w:firstLine="90"/>
        <w:rPr>
          <w:sz w:val="20"/>
        </w:rPr>
      </w:pPr>
    </w:p>
    <w:p w14:paraId="19328512" w14:textId="77777777" w:rsidR="006F038A" w:rsidRDefault="006F038A" w:rsidP="001C1A25">
      <w:pPr>
        <w:pStyle w:val="BodyText"/>
        <w:tabs>
          <w:tab w:val="left" w:pos="270"/>
        </w:tabs>
        <w:ind w:left="720" w:firstLine="90"/>
        <w:rPr>
          <w:sz w:val="20"/>
        </w:rPr>
      </w:pPr>
    </w:p>
    <w:p w14:paraId="4227D37D" w14:textId="77777777" w:rsidR="00B04C5F" w:rsidRDefault="008B7977" w:rsidP="008B7977">
      <w:pPr>
        <w:pStyle w:val="BodyText"/>
        <w:tabs>
          <w:tab w:val="left" w:pos="270"/>
          <w:tab w:val="left" w:pos="1199"/>
        </w:tabs>
        <w:spacing w:before="90" w:line="360" w:lineRule="auto"/>
        <w:rPr>
          <w:spacing w:val="-57"/>
        </w:rPr>
      </w:pPr>
      <w:r>
        <w:t>Place</w:t>
      </w:r>
      <w:r w:rsidR="008E027A">
        <w:t>: Vellore</w:t>
      </w:r>
      <w:r w:rsidR="008E027A">
        <w:rPr>
          <w:spacing w:val="-57"/>
        </w:rPr>
        <w:t xml:space="preserve"> </w:t>
      </w:r>
    </w:p>
    <w:p w14:paraId="0CE934FC" w14:textId="07DABEA2" w:rsidR="006F038A" w:rsidRDefault="008B7977" w:rsidP="008B7977">
      <w:pPr>
        <w:pStyle w:val="BodyText"/>
        <w:tabs>
          <w:tab w:val="left" w:pos="270"/>
          <w:tab w:val="left" w:pos="1199"/>
        </w:tabs>
        <w:spacing w:before="90" w:line="360" w:lineRule="auto"/>
      </w:pPr>
      <w:r>
        <w:t>Date</w:t>
      </w:r>
      <w:r w:rsidR="00347E35">
        <w:t xml:space="preserve">: </w:t>
      </w:r>
    </w:p>
    <w:p w14:paraId="69A26177" w14:textId="77777777" w:rsidR="008B7977" w:rsidRDefault="008B7977" w:rsidP="008B7977">
      <w:pPr>
        <w:pStyle w:val="BodyText"/>
        <w:tabs>
          <w:tab w:val="left" w:pos="270"/>
          <w:tab w:val="left" w:pos="1199"/>
        </w:tabs>
        <w:spacing w:before="90" w:line="360" w:lineRule="auto"/>
      </w:pPr>
    </w:p>
    <w:p w14:paraId="1581FBBB" w14:textId="77777777" w:rsidR="008B7977" w:rsidRDefault="008B7977" w:rsidP="008B7977">
      <w:pPr>
        <w:pStyle w:val="BodyText"/>
        <w:tabs>
          <w:tab w:val="left" w:pos="270"/>
          <w:tab w:val="left" w:pos="1199"/>
        </w:tabs>
        <w:spacing w:before="90" w:line="360" w:lineRule="auto"/>
      </w:pPr>
    </w:p>
    <w:p w14:paraId="36A3052F" w14:textId="77777777" w:rsidR="008B7977" w:rsidRDefault="008B7977" w:rsidP="008B7977">
      <w:pPr>
        <w:pStyle w:val="BodyText"/>
        <w:tabs>
          <w:tab w:val="left" w:pos="270"/>
          <w:tab w:val="left" w:pos="1199"/>
        </w:tabs>
        <w:spacing w:before="90" w:line="360" w:lineRule="auto"/>
      </w:pPr>
    </w:p>
    <w:p w14:paraId="50EF934F" w14:textId="77777777" w:rsidR="00337676" w:rsidRDefault="00337676" w:rsidP="008B7977">
      <w:pPr>
        <w:pStyle w:val="BodyText"/>
        <w:tabs>
          <w:tab w:val="left" w:pos="270"/>
          <w:tab w:val="left" w:pos="1199"/>
        </w:tabs>
        <w:spacing w:before="90" w:line="360" w:lineRule="auto"/>
      </w:pPr>
    </w:p>
    <w:p w14:paraId="270AA428" w14:textId="77777777" w:rsidR="008B7977" w:rsidRDefault="008B7977" w:rsidP="008B7977">
      <w:pPr>
        <w:pStyle w:val="BodyText"/>
        <w:tabs>
          <w:tab w:val="left" w:pos="270"/>
          <w:tab w:val="left" w:pos="1199"/>
        </w:tabs>
        <w:spacing w:before="90" w:line="360" w:lineRule="auto"/>
      </w:pPr>
    </w:p>
    <w:p w14:paraId="5E486254" w14:textId="77777777" w:rsidR="008B7977" w:rsidRDefault="008B7977" w:rsidP="008B7977">
      <w:pPr>
        <w:pStyle w:val="BodyText"/>
        <w:tabs>
          <w:tab w:val="left" w:pos="270"/>
          <w:tab w:val="left" w:pos="1199"/>
        </w:tabs>
        <w:spacing w:before="90" w:line="360" w:lineRule="auto"/>
      </w:pPr>
    </w:p>
    <w:p w14:paraId="51B9591D" w14:textId="3068644D" w:rsidR="006F038A" w:rsidRPr="00CE4A9B" w:rsidRDefault="008E027A" w:rsidP="00CE4A9B">
      <w:pPr>
        <w:tabs>
          <w:tab w:val="left" w:pos="270"/>
        </w:tabs>
        <w:spacing w:before="2"/>
        <w:ind w:left="720" w:firstLine="90"/>
        <w:jc w:val="right"/>
        <w:rPr>
          <w:b/>
          <w:sz w:val="24"/>
        </w:rPr>
        <w:sectPr w:rsidR="006F038A" w:rsidRPr="00CE4A9B" w:rsidSect="001078D0">
          <w:footerReference w:type="default" r:id="rId9"/>
          <w:pgSz w:w="11900" w:h="16840"/>
          <w:pgMar w:top="2160" w:right="1440" w:bottom="1440" w:left="1440" w:header="720" w:footer="720" w:gutter="0"/>
          <w:pgNumType w:fmt="lowerRoman" w:start="1"/>
          <w:cols w:space="720"/>
          <w:docGrid w:linePitch="299"/>
        </w:sectPr>
      </w:pPr>
      <w:r>
        <w:rPr>
          <w:b/>
          <w:sz w:val="24"/>
        </w:rPr>
        <w:t>Signature</w:t>
      </w:r>
      <w:r>
        <w:rPr>
          <w:b/>
          <w:spacing w:val="-2"/>
          <w:sz w:val="24"/>
        </w:rPr>
        <w:t xml:space="preserve"> </w:t>
      </w:r>
      <w:r>
        <w:rPr>
          <w:b/>
          <w:sz w:val="24"/>
        </w:rPr>
        <w:t>of</w:t>
      </w:r>
      <w:r>
        <w:rPr>
          <w:b/>
          <w:spacing w:val="-3"/>
          <w:sz w:val="24"/>
        </w:rPr>
        <w:t xml:space="preserve"> </w:t>
      </w:r>
      <w:r>
        <w:rPr>
          <w:b/>
          <w:sz w:val="24"/>
        </w:rPr>
        <w:t>the</w:t>
      </w:r>
      <w:r>
        <w:rPr>
          <w:b/>
          <w:spacing w:val="-1"/>
          <w:sz w:val="24"/>
        </w:rPr>
        <w:t xml:space="preserve"> </w:t>
      </w:r>
      <w:r>
        <w:rPr>
          <w:b/>
          <w:sz w:val="24"/>
        </w:rPr>
        <w:t>Candidate</w:t>
      </w:r>
    </w:p>
    <w:p w14:paraId="4E9C9649" w14:textId="77777777" w:rsidR="006F038A" w:rsidRDefault="008E027A" w:rsidP="008B7977">
      <w:pPr>
        <w:pStyle w:val="Heading3"/>
        <w:spacing w:before="0" w:after="240"/>
        <w:ind w:left="370"/>
        <w:rPr>
          <w:b w:val="0"/>
          <w:sz w:val="27"/>
        </w:rPr>
      </w:pPr>
      <w:r w:rsidRPr="008B7977">
        <w:lastRenderedPageBreak/>
        <w:t>CERTIFICATE</w:t>
      </w:r>
    </w:p>
    <w:p w14:paraId="683E45CF" w14:textId="247D5462" w:rsidR="006F038A" w:rsidRDefault="00325FE1" w:rsidP="00325FE1">
      <w:pPr>
        <w:pStyle w:val="BodyText"/>
        <w:tabs>
          <w:tab w:val="left" w:pos="720"/>
        </w:tabs>
        <w:spacing w:after="240" w:line="360" w:lineRule="auto"/>
        <w:jc w:val="both"/>
      </w:pPr>
      <w:r>
        <w:tab/>
      </w:r>
      <w:r w:rsidR="008E027A">
        <w:t>This</w:t>
      </w:r>
      <w:r w:rsidR="008E027A">
        <w:rPr>
          <w:spacing w:val="1"/>
        </w:rPr>
        <w:t xml:space="preserve"> </w:t>
      </w:r>
      <w:r w:rsidR="008E027A">
        <w:t>is</w:t>
      </w:r>
      <w:r w:rsidR="008E027A">
        <w:rPr>
          <w:spacing w:val="1"/>
        </w:rPr>
        <w:t xml:space="preserve"> </w:t>
      </w:r>
      <w:r w:rsidR="008E027A">
        <w:t>to</w:t>
      </w:r>
      <w:r w:rsidR="008E027A">
        <w:rPr>
          <w:spacing w:val="1"/>
        </w:rPr>
        <w:t xml:space="preserve"> </w:t>
      </w:r>
      <w:r w:rsidR="008E027A">
        <w:t>certify</w:t>
      </w:r>
      <w:r w:rsidR="008E027A">
        <w:rPr>
          <w:spacing w:val="1"/>
        </w:rPr>
        <w:t xml:space="preserve"> </w:t>
      </w:r>
      <w:r w:rsidR="008E027A">
        <w:t>that</w:t>
      </w:r>
      <w:r w:rsidR="008E027A">
        <w:rPr>
          <w:spacing w:val="60"/>
        </w:rPr>
        <w:t xml:space="preserve"> </w:t>
      </w:r>
      <w:r w:rsidR="008E027A">
        <w:t>the</w:t>
      </w:r>
      <w:r w:rsidR="0042255F">
        <w:t xml:space="preserve"> </w:t>
      </w:r>
      <w:r w:rsidR="00337676">
        <w:t>Dissertation-I</w:t>
      </w:r>
      <w:r w:rsidR="00337676">
        <w:rPr>
          <w:color w:val="EE0000"/>
        </w:rPr>
        <w:t xml:space="preserve"> </w:t>
      </w:r>
      <w:r w:rsidR="008E027A">
        <w:t>entitled</w:t>
      </w:r>
      <w:r w:rsidR="00337676">
        <w:rPr>
          <w:spacing w:val="60"/>
        </w:rPr>
        <w:t xml:space="preserve"> </w:t>
      </w:r>
      <w:r w:rsidR="0060264D">
        <w:rPr>
          <w:color w:val="FF0000"/>
        </w:rPr>
        <w:t>"</w:t>
      </w:r>
      <w:r w:rsidR="0060264D">
        <w:rPr>
          <w:color w:val="FF0000"/>
        </w:rPr>
        <w:t>Generative Satellite Vision for Simulating Future Urban Morphology Under Climate Pressure</w:t>
      </w:r>
      <w:r w:rsidR="0060264D">
        <w:rPr>
          <w:color w:val="FF0000"/>
        </w:rPr>
        <w:t>"</w:t>
      </w:r>
      <w:r w:rsidR="008E027A">
        <w:rPr>
          <w:spacing w:val="60"/>
        </w:rPr>
        <w:t xml:space="preserve"> </w:t>
      </w:r>
      <w:r w:rsidR="008E027A">
        <w:t>submitted</w:t>
      </w:r>
      <w:r w:rsidR="008E027A">
        <w:rPr>
          <w:spacing w:val="60"/>
        </w:rPr>
        <w:t xml:space="preserve"> </w:t>
      </w:r>
      <w:r w:rsidR="008E027A">
        <w:t>by</w:t>
      </w:r>
      <w:r w:rsidR="008E027A">
        <w:rPr>
          <w:spacing w:val="1"/>
        </w:rPr>
        <w:t xml:space="preserve"> </w:t>
      </w:r>
      <w:r w:rsidR="0060264D">
        <w:rPr>
          <w:b/>
          <w:color w:val="FF0000"/>
        </w:rPr>
        <w:t>Goutham K</w:t>
      </w:r>
      <w:r w:rsidR="00124AF3">
        <w:rPr>
          <w:b/>
          <w:color w:val="FF0000"/>
        </w:rPr>
        <w:t xml:space="preserve"> 21MIS0</w:t>
      </w:r>
      <w:r w:rsidR="0060264D">
        <w:rPr>
          <w:b/>
          <w:color w:val="FF0000"/>
        </w:rPr>
        <w:t>386</w:t>
      </w:r>
      <w:r w:rsidR="00DA7C25">
        <w:t>, SCORE</w:t>
      </w:r>
      <w:r w:rsidR="008E027A">
        <w:t>, VIT, for the award of the degree of</w:t>
      </w:r>
      <w:r w:rsidR="008E027A">
        <w:rPr>
          <w:spacing w:val="1"/>
        </w:rPr>
        <w:t xml:space="preserve"> </w:t>
      </w:r>
      <w:proofErr w:type="spellStart"/>
      <w:r w:rsidR="00CC0CAD">
        <w:rPr>
          <w:i/>
          <w:color w:val="FF0000"/>
        </w:rPr>
        <w:t>M.Tech</w:t>
      </w:r>
      <w:proofErr w:type="spellEnd"/>
      <w:r w:rsidR="00CC0CAD">
        <w:rPr>
          <w:i/>
          <w:color w:val="FF0000"/>
        </w:rPr>
        <w:t xml:space="preserve"> (Software Engineering) in Department of Software and Systems Engineering</w:t>
      </w:r>
      <w:r w:rsidR="008E027A">
        <w:t xml:space="preserve">, is a record of </w:t>
      </w:r>
      <w:r w:rsidR="00347E35">
        <w:t>Bonafide</w:t>
      </w:r>
      <w:r w:rsidR="008E027A">
        <w:t xml:space="preserve"> work carried out by</w:t>
      </w:r>
      <w:r w:rsidR="008E027A">
        <w:rPr>
          <w:spacing w:val="1"/>
        </w:rPr>
        <w:t xml:space="preserve"> </w:t>
      </w:r>
      <w:r w:rsidR="008E027A">
        <w:t xml:space="preserve">him / her under my supervision during the period, </w:t>
      </w:r>
      <w:r w:rsidR="00105E96">
        <w:t xml:space="preserve">9.7.2025 </w:t>
      </w:r>
      <w:r w:rsidR="00F32AF6">
        <w:t>to 1</w:t>
      </w:r>
      <w:r w:rsidR="00105E96">
        <w:t>4.11</w:t>
      </w:r>
      <w:r w:rsidR="00F32AF6">
        <w:t>.2025</w:t>
      </w:r>
      <w:r w:rsidR="008E027A">
        <w:t>, as per</w:t>
      </w:r>
      <w:r w:rsidR="008E027A">
        <w:rPr>
          <w:spacing w:val="1"/>
        </w:rPr>
        <w:t xml:space="preserve"> </w:t>
      </w:r>
      <w:r w:rsidR="008E027A">
        <w:t>the VIT code</w:t>
      </w:r>
      <w:r w:rsidR="008E027A">
        <w:rPr>
          <w:spacing w:val="-8"/>
        </w:rPr>
        <w:t xml:space="preserve"> </w:t>
      </w:r>
      <w:r w:rsidR="008E027A">
        <w:t>of</w:t>
      </w:r>
      <w:r w:rsidR="008E027A">
        <w:rPr>
          <w:spacing w:val="-6"/>
        </w:rPr>
        <w:t xml:space="preserve"> </w:t>
      </w:r>
      <w:r w:rsidR="008E027A">
        <w:t>academic</w:t>
      </w:r>
      <w:r w:rsidR="008E027A">
        <w:rPr>
          <w:spacing w:val="1"/>
        </w:rPr>
        <w:t xml:space="preserve"> </w:t>
      </w:r>
      <w:r w:rsidR="008E027A">
        <w:t>and</w:t>
      </w:r>
      <w:r w:rsidR="008E027A">
        <w:rPr>
          <w:spacing w:val="2"/>
        </w:rPr>
        <w:t xml:space="preserve"> </w:t>
      </w:r>
      <w:r w:rsidR="008E027A">
        <w:t>research</w:t>
      </w:r>
      <w:r w:rsidR="008E027A">
        <w:rPr>
          <w:spacing w:val="-3"/>
        </w:rPr>
        <w:t xml:space="preserve"> </w:t>
      </w:r>
      <w:r w:rsidR="008E027A">
        <w:t>ethics.</w:t>
      </w:r>
    </w:p>
    <w:p w14:paraId="3809077E" w14:textId="7CB5048C" w:rsidR="006F038A" w:rsidRDefault="00325FE1" w:rsidP="00325FE1">
      <w:pPr>
        <w:pStyle w:val="BodyText"/>
        <w:tabs>
          <w:tab w:val="left" w:pos="720"/>
          <w:tab w:val="left" w:pos="810"/>
        </w:tabs>
        <w:spacing w:line="360" w:lineRule="auto"/>
        <w:jc w:val="both"/>
      </w:pPr>
      <w:r>
        <w:tab/>
      </w:r>
      <w:r w:rsidR="008E027A">
        <w:t>The contents of this report have not been submitted and will not be submitted</w:t>
      </w:r>
      <w:r w:rsidR="008E027A">
        <w:rPr>
          <w:spacing w:val="1"/>
        </w:rPr>
        <w:t xml:space="preserve"> </w:t>
      </w:r>
      <w:r w:rsidR="008E027A">
        <w:t xml:space="preserve">either in part </w:t>
      </w:r>
      <w:r w:rsidR="0060264D">
        <w:t>or fully</w:t>
      </w:r>
      <w:r w:rsidR="008E027A">
        <w:t>, for the award of any other degree or diploma in this institute or</w:t>
      </w:r>
      <w:r w:rsidR="008E027A">
        <w:rPr>
          <w:spacing w:val="-57"/>
        </w:rPr>
        <w:t xml:space="preserve"> </w:t>
      </w:r>
      <w:r w:rsidR="008E027A">
        <w:t>any other ins</w:t>
      </w:r>
      <w:r w:rsidR="00766F84">
        <w:t xml:space="preserve">titute or university. The </w:t>
      </w:r>
      <w:r w:rsidR="00766F84" w:rsidRPr="005773B1">
        <w:rPr>
          <w:color w:val="FF0000"/>
        </w:rPr>
        <w:t>dissertation</w:t>
      </w:r>
      <w:r w:rsidR="008E027A" w:rsidRPr="005773B1">
        <w:rPr>
          <w:color w:val="FF0000"/>
        </w:rPr>
        <w:t xml:space="preserve"> </w:t>
      </w:r>
      <w:r w:rsidR="0060264D">
        <w:t>fulfills</w:t>
      </w:r>
      <w:r w:rsidR="008E027A">
        <w:t xml:space="preserve"> the requirements and regulations of</w:t>
      </w:r>
      <w:r w:rsidR="008E027A">
        <w:rPr>
          <w:spacing w:val="-57"/>
        </w:rPr>
        <w:t xml:space="preserve"> </w:t>
      </w:r>
      <w:r w:rsidR="008E027A">
        <w:t>the</w:t>
      </w:r>
      <w:r w:rsidR="008E027A">
        <w:rPr>
          <w:spacing w:val="-1"/>
        </w:rPr>
        <w:t xml:space="preserve"> </w:t>
      </w:r>
      <w:r w:rsidR="008E027A">
        <w:t>University</w:t>
      </w:r>
      <w:r w:rsidR="008E027A">
        <w:rPr>
          <w:spacing w:val="-8"/>
        </w:rPr>
        <w:t xml:space="preserve"> </w:t>
      </w:r>
      <w:r w:rsidR="008E027A">
        <w:t>and</w:t>
      </w:r>
      <w:r w:rsidR="008E027A">
        <w:rPr>
          <w:spacing w:val="5"/>
        </w:rPr>
        <w:t xml:space="preserve"> </w:t>
      </w:r>
      <w:r w:rsidR="008E027A">
        <w:t>in my</w:t>
      </w:r>
      <w:r w:rsidR="008E027A">
        <w:rPr>
          <w:spacing w:val="-4"/>
        </w:rPr>
        <w:t xml:space="preserve"> </w:t>
      </w:r>
      <w:r w:rsidR="008E027A">
        <w:t>opinion</w:t>
      </w:r>
      <w:r w:rsidR="008E027A">
        <w:rPr>
          <w:spacing w:val="1"/>
        </w:rPr>
        <w:t xml:space="preserve"> </w:t>
      </w:r>
      <w:proofErr w:type="gramStart"/>
      <w:r w:rsidR="00105E96">
        <w:t>meet</w:t>
      </w:r>
      <w:proofErr w:type="gramEnd"/>
      <w:r w:rsidR="008E027A">
        <w:rPr>
          <w:spacing w:val="-2"/>
        </w:rPr>
        <w:t xml:space="preserve"> </w:t>
      </w:r>
      <w:r w:rsidR="008E027A">
        <w:t>the</w:t>
      </w:r>
      <w:r w:rsidR="008E027A">
        <w:rPr>
          <w:spacing w:val="-1"/>
        </w:rPr>
        <w:t xml:space="preserve"> </w:t>
      </w:r>
      <w:r w:rsidR="008E027A">
        <w:t>necessary</w:t>
      </w:r>
      <w:r w:rsidR="008E027A">
        <w:rPr>
          <w:spacing w:val="-8"/>
        </w:rPr>
        <w:t xml:space="preserve"> </w:t>
      </w:r>
      <w:r w:rsidR="008E027A">
        <w:t>standards</w:t>
      </w:r>
      <w:r w:rsidR="008E027A">
        <w:rPr>
          <w:spacing w:val="4"/>
        </w:rPr>
        <w:t xml:space="preserve"> </w:t>
      </w:r>
      <w:r w:rsidR="008E027A">
        <w:t>for</w:t>
      </w:r>
      <w:r w:rsidR="008E027A">
        <w:rPr>
          <w:spacing w:val="2"/>
        </w:rPr>
        <w:t xml:space="preserve"> </w:t>
      </w:r>
      <w:r w:rsidR="008E027A">
        <w:t>submission.</w:t>
      </w:r>
    </w:p>
    <w:p w14:paraId="4D7138D3" w14:textId="77777777" w:rsidR="006F038A" w:rsidRDefault="006F038A" w:rsidP="001C1A25">
      <w:pPr>
        <w:pStyle w:val="BodyText"/>
        <w:rPr>
          <w:sz w:val="26"/>
        </w:rPr>
      </w:pPr>
    </w:p>
    <w:p w14:paraId="0B9DDE82" w14:textId="77777777" w:rsidR="006F038A" w:rsidRDefault="006F038A" w:rsidP="001C1A25">
      <w:pPr>
        <w:pStyle w:val="BodyText"/>
        <w:rPr>
          <w:sz w:val="26"/>
        </w:rPr>
      </w:pPr>
    </w:p>
    <w:p w14:paraId="426DCB43" w14:textId="77777777" w:rsidR="0044358D" w:rsidRDefault="008B7977" w:rsidP="008B7977">
      <w:pPr>
        <w:pStyle w:val="BodyText"/>
        <w:tabs>
          <w:tab w:val="left" w:pos="1199"/>
        </w:tabs>
        <w:spacing w:before="161" w:line="360" w:lineRule="auto"/>
        <w:ind w:left="90"/>
      </w:pPr>
      <w:r>
        <w:t>Place</w:t>
      </w:r>
      <w:r w:rsidR="0044358D">
        <w:t>:</w:t>
      </w:r>
      <w:r w:rsidR="0044358D">
        <w:rPr>
          <w:spacing w:val="58"/>
        </w:rPr>
        <w:t xml:space="preserve"> </w:t>
      </w:r>
      <w:r w:rsidR="0044358D">
        <w:t>Vellore</w:t>
      </w:r>
    </w:p>
    <w:p w14:paraId="091B9F5C" w14:textId="6DD007AB" w:rsidR="006F038A" w:rsidRDefault="008B7977" w:rsidP="008B7977">
      <w:pPr>
        <w:pStyle w:val="BodyText"/>
        <w:spacing w:line="360" w:lineRule="auto"/>
        <w:ind w:left="90"/>
        <w:rPr>
          <w:sz w:val="26"/>
        </w:rPr>
      </w:pPr>
      <w:r>
        <w:t>Date:</w:t>
      </w:r>
      <w:r w:rsidR="0044358D">
        <w:t xml:space="preserve"> </w:t>
      </w:r>
    </w:p>
    <w:p w14:paraId="03BD53FB" w14:textId="77777777" w:rsidR="006F038A" w:rsidRDefault="006F038A" w:rsidP="001C1A25">
      <w:pPr>
        <w:pStyle w:val="BodyText"/>
        <w:rPr>
          <w:sz w:val="26"/>
        </w:rPr>
      </w:pPr>
    </w:p>
    <w:p w14:paraId="114B8992" w14:textId="77777777" w:rsidR="006F038A" w:rsidRDefault="006F038A" w:rsidP="001C1A25">
      <w:pPr>
        <w:pStyle w:val="BodyText"/>
        <w:rPr>
          <w:sz w:val="26"/>
        </w:rPr>
      </w:pPr>
    </w:p>
    <w:p w14:paraId="19E96129" w14:textId="77777777" w:rsidR="0044358D" w:rsidRDefault="0044358D" w:rsidP="001C1A25">
      <w:pPr>
        <w:pStyle w:val="BodyText"/>
        <w:rPr>
          <w:b/>
          <w:sz w:val="26"/>
        </w:rPr>
      </w:pPr>
    </w:p>
    <w:p w14:paraId="2941216F" w14:textId="77777777" w:rsidR="0044358D" w:rsidRDefault="0044358D" w:rsidP="001C1A25">
      <w:pPr>
        <w:pStyle w:val="BodyText"/>
        <w:rPr>
          <w:b/>
          <w:sz w:val="26"/>
        </w:rPr>
      </w:pPr>
    </w:p>
    <w:p w14:paraId="42AC7A5D" w14:textId="77777777" w:rsidR="0044358D" w:rsidRDefault="0044358D" w:rsidP="001C1A25">
      <w:pPr>
        <w:pStyle w:val="BodyText"/>
        <w:jc w:val="right"/>
        <w:rPr>
          <w:b/>
          <w:sz w:val="26"/>
        </w:rPr>
      </w:pPr>
      <w:r>
        <w:rPr>
          <w:b/>
        </w:rPr>
        <w:t>Signature</w:t>
      </w:r>
      <w:r>
        <w:rPr>
          <w:b/>
          <w:spacing w:val="-2"/>
        </w:rPr>
        <w:t xml:space="preserve"> </w:t>
      </w:r>
      <w:r>
        <w:rPr>
          <w:b/>
        </w:rPr>
        <w:t>of</w:t>
      </w:r>
      <w:r>
        <w:rPr>
          <w:b/>
          <w:spacing w:val="-3"/>
        </w:rPr>
        <w:t xml:space="preserve"> </w:t>
      </w:r>
      <w:r>
        <w:rPr>
          <w:b/>
        </w:rPr>
        <w:t>the</w:t>
      </w:r>
      <w:r>
        <w:rPr>
          <w:b/>
          <w:spacing w:val="-1"/>
        </w:rPr>
        <w:t xml:space="preserve"> VIT-SCORE - </w:t>
      </w:r>
      <w:r>
        <w:rPr>
          <w:b/>
        </w:rPr>
        <w:t>Guide</w:t>
      </w:r>
    </w:p>
    <w:p w14:paraId="6DDF0FDC" w14:textId="77777777" w:rsidR="006F038A" w:rsidRDefault="006F038A" w:rsidP="001C1A25">
      <w:pPr>
        <w:pStyle w:val="BodyText"/>
        <w:rPr>
          <w:b/>
          <w:sz w:val="26"/>
        </w:rPr>
      </w:pPr>
    </w:p>
    <w:p w14:paraId="21704F1A" w14:textId="77777777" w:rsidR="006F038A" w:rsidRDefault="006F038A" w:rsidP="001C1A25">
      <w:pPr>
        <w:pStyle w:val="BodyText"/>
        <w:rPr>
          <w:b/>
          <w:sz w:val="26"/>
        </w:rPr>
      </w:pPr>
    </w:p>
    <w:p w14:paraId="6C976CBD" w14:textId="77777777" w:rsidR="006F038A" w:rsidRDefault="006F038A" w:rsidP="001C1A25">
      <w:pPr>
        <w:pStyle w:val="BodyText"/>
        <w:jc w:val="right"/>
        <w:rPr>
          <w:b/>
          <w:sz w:val="26"/>
        </w:rPr>
      </w:pPr>
    </w:p>
    <w:p w14:paraId="083375C4" w14:textId="77777777" w:rsidR="006F038A" w:rsidRDefault="006F038A" w:rsidP="001C1A25">
      <w:pPr>
        <w:pStyle w:val="BodyText"/>
        <w:rPr>
          <w:b/>
          <w:sz w:val="26"/>
        </w:rPr>
      </w:pPr>
    </w:p>
    <w:p w14:paraId="39399148" w14:textId="77777777" w:rsidR="006F038A" w:rsidRDefault="006F038A" w:rsidP="001C1A25">
      <w:pPr>
        <w:pStyle w:val="BodyText"/>
        <w:rPr>
          <w:b/>
          <w:sz w:val="27"/>
        </w:rPr>
      </w:pPr>
    </w:p>
    <w:p w14:paraId="70875005" w14:textId="77777777" w:rsidR="006F038A" w:rsidRDefault="008E027A" w:rsidP="001C1A25">
      <w:pPr>
        <w:tabs>
          <w:tab w:val="left" w:pos="6550"/>
        </w:tabs>
        <w:ind w:left="480"/>
        <w:rPr>
          <w:b/>
          <w:sz w:val="24"/>
        </w:rPr>
      </w:pPr>
      <w:r>
        <w:rPr>
          <w:b/>
          <w:spacing w:val="12"/>
          <w:sz w:val="24"/>
        </w:rPr>
        <w:t>Internal</w:t>
      </w:r>
      <w:r>
        <w:rPr>
          <w:b/>
          <w:spacing w:val="74"/>
          <w:sz w:val="24"/>
        </w:rPr>
        <w:t xml:space="preserve"> </w:t>
      </w:r>
      <w:r w:rsidR="008B7977">
        <w:rPr>
          <w:b/>
          <w:spacing w:val="12"/>
          <w:sz w:val="24"/>
        </w:rPr>
        <w:t xml:space="preserve">Examiner                                                    </w:t>
      </w:r>
      <w:r>
        <w:rPr>
          <w:b/>
          <w:spacing w:val="11"/>
          <w:sz w:val="24"/>
        </w:rPr>
        <w:t>External</w:t>
      </w:r>
      <w:r>
        <w:rPr>
          <w:b/>
          <w:spacing w:val="76"/>
          <w:sz w:val="24"/>
        </w:rPr>
        <w:t xml:space="preserve"> </w:t>
      </w:r>
      <w:r>
        <w:rPr>
          <w:b/>
          <w:spacing w:val="12"/>
          <w:sz w:val="24"/>
        </w:rPr>
        <w:t>Examiner</w:t>
      </w:r>
    </w:p>
    <w:p w14:paraId="1215B9FE" w14:textId="77777777" w:rsidR="006F038A" w:rsidRDefault="006F038A" w:rsidP="001C1A25">
      <w:pPr>
        <w:pStyle w:val="BodyText"/>
        <w:rPr>
          <w:b/>
          <w:sz w:val="20"/>
        </w:rPr>
      </w:pPr>
    </w:p>
    <w:p w14:paraId="668D0795" w14:textId="77777777" w:rsidR="006F038A" w:rsidRDefault="006F038A" w:rsidP="001C1A25">
      <w:pPr>
        <w:pStyle w:val="BodyText"/>
        <w:rPr>
          <w:b/>
          <w:sz w:val="20"/>
        </w:rPr>
      </w:pPr>
    </w:p>
    <w:p w14:paraId="4B68D5D1" w14:textId="77777777" w:rsidR="006F038A" w:rsidRDefault="006F038A" w:rsidP="001C1A25">
      <w:pPr>
        <w:pStyle w:val="BodyText"/>
        <w:rPr>
          <w:b/>
          <w:sz w:val="20"/>
        </w:rPr>
      </w:pPr>
    </w:p>
    <w:p w14:paraId="0FDF81FA" w14:textId="77777777" w:rsidR="006F038A" w:rsidRDefault="006F038A" w:rsidP="001C1A25">
      <w:pPr>
        <w:pStyle w:val="BodyText"/>
        <w:rPr>
          <w:b/>
          <w:sz w:val="20"/>
        </w:rPr>
      </w:pPr>
    </w:p>
    <w:p w14:paraId="0C8A1F80" w14:textId="77777777" w:rsidR="006F038A" w:rsidRDefault="006F038A" w:rsidP="001C1A25">
      <w:pPr>
        <w:pStyle w:val="BodyText"/>
        <w:rPr>
          <w:b/>
          <w:sz w:val="20"/>
        </w:rPr>
      </w:pPr>
    </w:p>
    <w:p w14:paraId="29E73683" w14:textId="77777777" w:rsidR="0044358D" w:rsidRPr="0044358D" w:rsidRDefault="0044358D" w:rsidP="001C1A25">
      <w:pPr>
        <w:spacing w:line="360" w:lineRule="auto"/>
        <w:jc w:val="center"/>
        <w:rPr>
          <w:b/>
          <w:sz w:val="24"/>
          <w:szCs w:val="24"/>
        </w:rPr>
      </w:pPr>
      <w:r w:rsidRPr="0044358D">
        <w:rPr>
          <w:b/>
          <w:sz w:val="24"/>
          <w:szCs w:val="24"/>
        </w:rPr>
        <w:t>Head of the Department</w:t>
      </w:r>
    </w:p>
    <w:p w14:paraId="2622FE3B" w14:textId="77777777" w:rsidR="0044358D" w:rsidRPr="0044358D" w:rsidRDefault="0044358D" w:rsidP="001C1A25">
      <w:pPr>
        <w:spacing w:line="360" w:lineRule="auto"/>
        <w:jc w:val="center"/>
        <w:sectPr w:rsidR="0044358D" w:rsidRPr="0044358D" w:rsidSect="001078D0">
          <w:pgSz w:w="11900" w:h="16840"/>
          <w:pgMar w:top="2160" w:right="1440" w:bottom="1440" w:left="1440" w:header="720" w:footer="720" w:gutter="0"/>
          <w:pgNumType w:fmt="lowerRoman"/>
          <w:cols w:space="720"/>
        </w:sectPr>
      </w:pPr>
      <w:r w:rsidRPr="0044358D">
        <w:rPr>
          <w:b/>
          <w:sz w:val="24"/>
          <w:szCs w:val="24"/>
        </w:rPr>
        <w:t>Dep</w:t>
      </w:r>
      <w:r w:rsidR="00CC0CAD">
        <w:rPr>
          <w:b/>
          <w:sz w:val="24"/>
          <w:szCs w:val="24"/>
        </w:rPr>
        <w:t>artment of Software and Systems Engineering</w:t>
      </w:r>
    </w:p>
    <w:p w14:paraId="277FF194" w14:textId="77777777" w:rsidR="008E027A" w:rsidRDefault="008E027A" w:rsidP="001C1A25">
      <w:pPr>
        <w:pStyle w:val="Heading2"/>
        <w:ind w:left="375"/>
      </w:pPr>
    </w:p>
    <w:p w14:paraId="726393ED" w14:textId="77777777" w:rsidR="006F038A" w:rsidRDefault="00DD213A" w:rsidP="001C1A25">
      <w:pPr>
        <w:pStyle w:val="Heading2"/>
        <w:ind w:left="375"/>
      </w:pPr>
      <w:r>
        <w:t>ACKNOWLEDGEMENT</w:t>
      </w:r>
    </w:p>
    <w:p w14:paraId="0AE5F430" w14:textId="77777777" w:rsidR="00337676" w:rsidRDefault="00337676" w:rsidP="001C1A25">
      <w:pPr>
        <w:pStyle w:val="Heading2"/>
        <w:ind w:left="375"/>
      </w:pPr>
    </w:p>
    <w:p w14:paraId="712EF124" w14:textId="77777777" w:rsidR="006F038A" w:rsidRDefault="006F038A" w:rsidP="001C1A25">
      <w:pPr>
        <w:pStyle w:val="BodyText"/>
        <w:rPr>
          <w:b/>
          <w:sz w:val="20"/>
        </w:rPr>
      </w:pPr>
    </w:p>
    <w:p w14:paraId="699C6823" w14:textId="77777777" w:rsidR="0060264D" w:rsidRDefault="00DA7C25" w:rsidP="001C1A25">
      <w:pPr>
        <w:pStyle w:val="BodyText"/>
        <w:spacing w:line="360" w:lineRule="auto"/>
        <w:jc w:val="both"/>
      </w:pPr>
      <w:r w:rsidRPr="00DA7C25">
        <w:t xml:space="preserve">It is my pleasure to express with a deep sense of gratitude to my </w:t>
      </w:r>
      <w:r w:rsidRPr="004650A7">
        <w:rPr>
          <w:b/>
          <w:color w:val="FF0000"/>
        </w:rPr>
        <w:t xml:space="preserve">Dissertation- </w:t>
      </w:r>
      <w:r w:rsidR="00951859">
        <w:rPr>
          <w:b/>
          <w:color w:val="FF0000"/>
        </w:rPr>
        <w:t>I</w:t>
      </w:r>
      <w:r w:rsidRPr="004650A7">
        <w:rPr>
          <w:color w:val="FF0000"/>
        </w:rPr>
        <w:t xml:space="preserve"> </w:t>
      </w:r>
      <w:r w:rsidRPr="00DA7C25">
        <w:t>guide</w:t>
      </w:r>
      <w:r>
        <w:t xml:space="preserve"> </w:t>
      </w:r>
    </w:p>
    <w:p w14:paraId="30E5F0A2" w14:textId="1797B57B" w:rsidR="007F6010" w:rsidRDefault="0060264D" w:rsidP="001C1A25">
      <w:pPr>
        <w:pStyle w:val="BodyText"/>
        <w:spacing w:line="360" w:lineRule="auto"/>
        <w:jc w:val="both"/>
      </w:pPr>
      <w:r>
        <w:rPr>
          <w:color w:val="FF0000"/>
          <w:spacing w:val="-7"/>
        </w:rPr>
        <w:t>Dr</w:t>
      </w:r>
      <w:r w:rsidR="00124AF3">
        <w:rPr>
          <w:color w:val="FF0000"/>
          <w:spacing w:val="-7"/>
        </w:rPr>
        <w:t xml:space="preserve">. </w:t>
      </w:r>
      <w:r>
        <w:rPr>
          <w:color w:val="FF0000"/>
          <w:spacing w:val="-7"/>
        </w:rPr>
        <w:t>Jagannathan. J</w:t>
      </w:r>
      <w:r w:rsidR="00124AF3">
        <w:rPr>
          <w:color w:val="FF0000"/>
        </w:rPr>
        <w:t xml:space="preserve">, Assistant Professor </w:t>
      </w:r>
      <w:proofErr w:type="spellStart"/>
      <w:proofErr w:type="gramStart"/>
      <w:r w:rsidR="00124AF3">
        <w:rPr>
          <w:color w:val="FF0000"/>
        </w:rPr>
        <w:t>Sr.Grade</w:t>
      </w:r>
      <w:proofErr w:type="spellEnd"/>
      <w:proofErr w:type="gramEnd"/>
      <w:r w:rsidR="00124AF3">
        <w:rPr>
          <w:color w:val="FF0000"/>
        </w:rPr>
        <w:t xml:space="preserve"> </w:t>
      </w:r>
      <w:r>
        <w:rPr>
          <w:color w:val="FF0000"/>
        </w:rPr>
        <w:t>1,</w:t>
      </w:r>
      <w:r w:rsidRPr="00DA7C25">
        <w:t xml:space="preserve"> School</w:t>
      </w:r>
      <w:r w:rsidR="00DA7C25" w:rsidRPr="00DA7C25">
        <w:t xml:space="preserve"> of Computer Science Engineering and Information Systems, Vellore Institute of Technology, </w:t>
      </w:r>
      <w:r w:rsidR="00DD213A">
        <w:t xml:space="preserve">Vellore </w:t>
      </w:r>
      <w:r w:rsidR="00DA7C25" w:rsidRPr="00DA7C25">
        <w:t xml:space="preserve">for </w:t>
      </w:r>
      <w:r w:rsidR="00DA7C25" w:rsidRPr="00E32502">
        <w:rPr>
          <w:b/>
          <w:color w:val="FF0000"/>
        </w:rPr>
        <w:t>his</w:t>
      </w:r>
      <w:r w:rsidR="00DA7C25" w:rsidRPr="00E32502">
        <w:rPr>
          <w:color w:val="FF0000"/>
        </w:rPr>
        <w:t xml:space="preserve"> </w:t>
      </w:r>
      <w:r w:rsidR="00DA7C25" w:rsidRPr="00DA7C25">
        <w:t xml:space="preserve">constant guidance, continual encouragement, in my </w:t>
      </w:r>
      <w:r w:rsidR="001C1A25" w:rsidRPr="00DA7C25">
        <w:t>endeavor</w:t>
      </w:r>
      <w:r w:rsidR="00DA7C25" w:rsidRPr="00DA7C25">
        <w:t xml:space="preserve">. My association with </w:t>
      </w:r>
      <w:r w:rsidR="00DA7C25" w:rsidRPr="00E32502">
        <w:rPr>
          <w:b/>
          <w:color w:val="FF0000"/>
        </w:rPr>
        <w:t>him</w:t>
      </w:r>
      <w:r w:rsidR="00DA7C25" w:rsidRPr="00E32502">
        <w:rPr>
          <w:color w:val="FF0000"/>
        </w:rPr>
        <w:t xml:space="preserve"> </w:t>
      </w:r>
      <w:r w:rsidR="00DA7C25" w:rsidRPr="00DA7C25">
        <w:t xml:space="preserve">is not confined to academics only, but it is a great opportunity on my part to work with an intellectual and </w:t>
      </w:r>
      <w:r w:rsidR="00DD213A">
        <w:t xml:space="preserve">an </w:t>
      </w:r>
      <w:r w:rsidR="00DA7C25" w:rsidRPr="00DA7C25">
        <w:t xml:space="preserve">expert in the field </w:t>
      </w:r>
      <w:r w:rsidRPr="00DA7C25">
        <w:t>of</w:t>
      </w:r>
      <w:r w:rsidR="00337676">
        <w:t xml:space="preserve"> AI &amp; ML</w:t>
      </w:r>
    </w:p>
    <w:p w14:paraId="004D48C1" w14:textId="77777777" w:rsidR="00DA7C25" w:rsidRPr="00DA7C25" w:rsidRDefault="007F6010" w:rsidP="001C1A25">
      <w:pPr>
        <w:pStyle w:val="BodyText"/>
        <w:spacing w:line="360" w:lineRule="auto"/>
        <w:jc w:val="both"/>
      </w:pPr>
      <w:r w:rsidRPr="00DA7C25">
        <w:t xml:space="preserve"> </w:t>
      </w:r>
    </w:p>
    <w:p w14:paraId="2FECB5AF" w14:textId="77777777" w:rsidR="00376617" w:rsidRDefault="00DA7C25" w:rsidP="001C1A25">
      <w:pPr>
        <w:pStyle w:val="BodyText"/>
        <w:spacing w:line="360" w:lineRule="auto"/>
        <w:jc w:val="both"/>
      </w:pPr>
      <w:r w:rsidRPr="00DA7C25">
        <w:t xml:space="preserve">"I would like to express my heartfelt gratitude to </w:t>
      </w:r>
      <w:r w:rsidR="004650A7">
        <w:t>Honorable C</w:t>
      </w:r>
      <w:r w:rsidR="00376617">
        <w:t xml:space="preserve">hancellor </w:t>
      </w:r>
      <w:r w:rsidRPr="005F275D">
        <w:rPr>
          <w:b/>
        </w:rPr>
        <w:t>Dr. G Viswanathan</w:t>
      </w:r>
      <w:r w:rsidRPr="00DA7C25">
        <w:t xml:space="preserve">; </w:t>
      </w:r>
      <w:r w:rsidR="00376617">
        <w:t xml:space="preserve">respected </w:t>
      </w:r>
      <w:r w:rsidR="00376617" w:rsidRPr="00DA7C25">
        <w:t>Vice President</w:t>
      </w:r>
      <w:r w:rsidR="00376617">
        <w:t xml:space="preserve">s </w:t>
      </w:r>
      <w:r w:rsidRPr="005F275D">
        <w:rPr>
          <w:b/>
        </w:rPr>
        <w:t>Mr. Sankar Viswanathan</w:t>
      </w:r>
      <w:r w:rsidRPr="00DA7C25">
        <w:t xml:space="preserve">, </w:t>
      </w:r>
      <w:r w:rsidRPr="005F275D">
        <w:rPr>
          <w:b/>
        </w:rPr>
        <w:t>Dr. Sekar Viswanathan</w:t>
      </w:r>
      <w:r w:rsidRPr="00DA7C25">
        <w:t xml:space="preserve">, </w:t>
      </w:r>
      <w:r w:rsidR="00376617">
        <w:t xml:space="preserve">Vice Chancellor </w:t>
      </w:r>
      <w:r w:rsidRPr="005F275D">
        <w:rPr>
          <w:b/>
        </w:rPr>
        <w:t>Dr. V. S. Kanchana Bhaaskaran</w:t>
      </w:r>
      <w:r w:rsidR="00376617">
        <w:t>;</w:t>
      </w:r>
      <w:r w:rsidRPr="00DA7C25">
        <w:t xml:space="preserve"> </w:t>
      </w:r>
      <w:r w:rsidR="00376617" w:rsidRPr="00DA7C25">
        <w:t>Pro-Vice Chancellor</w:t>
      </w:r>
      <w:r w:rsidR="00376617" w:rsidRPr="005F275D">
        <w:rPr>
          <w:b/>
        </w:rPr>
        <w:t xml:space="preserve"> </w:t>
      </w:r>
      <w:r w:rsidRPr="005F275D">
        <w:rPr>
          <w:b/>
        </w:rPr>
        <w:t>Dr. Partha Sharathi Mallick</w:t>
      </w:r>
      <w:r w:rsidRPr="00DA7C25">
        <w:t>;</w:t>
      </w:r>
      <w:r w:rsidR="004650A7">
        <w:t xml:space="preserve"> and </w:t>
      </w:r>
      <w:r w:rsidR="00376617">
        <w:t xml:space="preserve">Registrar </w:t>
      </w:r>
      <w:r w:rsidRPr="005F275D">
        <w:rPr>
          <w:b/>
        </w:rPr>
        <w:t xml:space="preserve">Dr. </w:t>
      </w:r>
      <w:proofErr w:type="spellStart"/>
      <w:r w:rsidRPr="005F275D">
        <w:rPr>
          <w:b/>
        </w:rPr>
        <w:t>Jayabarathi</w:t>
      </w:r>
      <w:proofErr w:type="spellEnd"/>
      <w:r w:rsidRPr="005F275D">
        <w:rPr>
          <w:b/>
        </w:rPr>
        <w:t xml:space="preserve"> T</w:t>
      </w:r>
      <w:r w:rsidR="00376617">
        <w:t xml:space="preserve">. </w:t>
      </w:r>
    </w:p>
    <w:p w14:paraId="2702BC71" w14:textId="77777777" w:rsidR="00376617" w:rsidRDefault="00376617" w:rsidP="001C1A25">
      <w:pPr>
        <w:pStyle w:val="BodyText"/>
        <w:spacing w:line="360" w:lineRule="auto"/>
        <w:jc w:val="both"/>
      </w:pPr>
    </w:p>
    <w:p w14:paraId="2F03EFF4" w14:textId="77777777" w:rsidR="00443F74" w:rsidRDefault="00443F74" w:rsidP="001C1A25">
      <w:pPr>
        <w:pStyle w:val="BodyText"/>
        <w:spacing w:line="360" w:lineRule="auto"/>
        <w:jc w:val="both"/>
      </w:pPr>
      <w:r>
        <w:t>M</w:t>
      </w:r>
      <w:r w:rsidR="00DA7C25" w:rsidRPr="00DA7C25">
        <w:t>y whole-hearted thanks to</w:t>
      </w:r>
      <w:r>
        <w:t xml:space="preserve"> Dean </w:t>
      </w:r>
      <w:r w:rsidR="00F32AF6">
        <w:rPr>
          <w:b/>
        </w:rPr>
        <w:t>Dr. Daphne Lopez</w:t>
      </w:r>
      <w:r w:rsidRPr="00DA7C25">
        <w:t xml:space="preserve">, School of Computer Science </w:t>
      </w:r>
      <w:r w:rsidRPr="00F32AF6">
        <w:rPr>
          <w:spacing w:val="6"/>
        </w:rPr>
        <w:t xml:space="preserve">Engineering and Information Systems, </w:t>
      </w:r>
      <w:r w:rsidR="00DA7C25" w:rsidRPr="00F32AF6">
        <w:rPr>
          <w:spacing w:val="6"/>
        </w:rPr>
        <w:t xml:space="preserve"> </w:t>
      </w:r>
      <w:r w:rsidRPr="00F32AF6">
        <w:rPr>
          <w:spacing w:val="6"/>
        </w:rPr>
        <w:t>Head, Dep</w:t>
      </w:r>
      <w:r w:rsidR="00CC0CAD">
        <w:rPr>
          <w:spacing w:val="6"/>
        </w:rPr>
        <w:t>artment of Software and Systems Engineering</w:t>
      </w:r>
      <w:r>
        <w:t xml:space="preserve"> </w:t>
      </w:r>
      <w:r w:rsidR="00DA7C25" w:rsidRPr="005F275D">
        <w:rPr>
          <w:b/>
        </w:rPr>
        <w:t>Dr</w:t>
      </w:r>
      <w:r w:rsidR="004650A7">
        <w:rPr>
          <w:b/>
        </w:rPr>
        <w:t>.</w:t>
      </w:r>
      <w:r w:rsidR="00CC0CAD">
        <w:rPr>
          <w:b/>
        </w:rPr>
        <w:t xml:space="preserve"> Thanapal P</w:t>
      </w:r>
      <w:r w:rsidR="00CC0CAD">
        <w:t xml:space="preserve">, </w:t>
      </w:r>
      <w:proofErr w:type="spellStart"/>
      <w:r w:rsidR="00CC0CAD">
        <w:t>M.Tech</w:t>
      </w:r>
      <w:proofErr w:type="spellEnd"/>
      <w:r w:rsidR="00CC0CAD">
        <w:t xml:space="preserve"> (SE)</w:t>
      </w:r>
      <w:r>
        <w:t xml:space="preserve"> Project Coordinator</w:t>
      </w:r>
      <w:r w:rsidR="00CC0CAD">
        <w:t>s</w:t>
      </w:r>
      <w:r>
        <w:t xml:space="preserve"> </w:t>
      </w:r>
      <w:r w:rsidR="00CC0CAD">
        <w:rPr>
          <w:b/>
        </w:rPr>
        <w:t xml:space="preserve">Dr. </w:t>
      </w:r>
      <w:proofErr w:type="spellStart"/>
      <w:r w:rsidR="00CC0CAD">
        <w:rPr>
          <w:b/>
        </w:rPr>
        <w:t>Thilagavathi</w:t>
      </w:r>
      <w:proofErr w:type="spellEnd"/>
      <w:r w:rsidR="00CC0CAD">
        <w:rPr>
          <w:b/>
        </w:rPr>
        <w:t xml:space="preserve"> M </w:t>
      </w:r>
      <w:r w:rsidR="007F6010">
        <w:t>,</w:t>
      </w:r>
      <w:r w:rsidR="00CC0CAD">
        <w:t xml:space="preserve"> </w:t>
      </w:r>
      <w:r w:rsidR="00CC0CAD" w:rsidRPr="00CC0CAD">
        <w:rPr>
          <w:b/>
        </w:rPr>
        <w:t>Dr. Brijendra Singh,</w:t>
      </w:r>
      <w:r w:rsidR="007F6010">
        <w:t xml:space="preserve"> </w:t>
      </w:r>
      <w:r>
        <w:t xml:space="preserve">SCORE School Project Coordinator </w:t>
      </w:r>
      <w:r w:rsidR="00F32AF6">
        <w:rPr>
          <w:b/>
        </w:rPr>
        <w:t xml:space="preserve">Dr. </w:t>
      </w:r>
      <w:proofErr w:type="spellStart"/>
      <w:r w:rsidR="00F32AF6">
        <w:rPr>
          <w:b/>
        </w:rPr>
        <w:t>Thandeeswaran</w:t>
      </w:r>
      <w:proofErr w:type="spellEnd"/>
      <w:r w:rsidR="00F32AF6">
        <w:rPr>
          <w:b/>
        </w:rPr>
        <w:t xml:space="preserve"> R</w:t>
      </w:r>
      <w:r w:rsidR="007F6010">
        <w:t xml:space="preserve">, </w:t>
      </w:r>
      <w:r>
        <w:t xml:space="preserve">all faculty, </w:t>
      </w:r>
      <w:r w:rsidR="00DA7C25" w:rsidRPr="00DA7C25">
        <w:t xml:space="preserve">staff and members working as limbs </w:t>
      </w:r>
      <w:r>
        <w:t xml:space="preserve">of our university for their continuous guidance </w:t>
      </w:r>
      <w:r w:rsidR="00E32502">
        <w:t>throughout</w:t>
      </w:r>
      <w:r>
        <w:t xml:space="preserve"> my course of study </w:t>
      </w:r>
      <w:r w:rsidR="004650A7">
        <w:t xml:space="preserve">in </w:t>
      </w:r>
      <w:r w:rsidR="00E32502">
        <w:t>unlimited ways.</w:t>
      </w:r>
    </w:p>
    <w:p w14:paraId="45192042" w14:textId="77777777" w:rsidR="00E32502" w:rsidRDefault="00E32502" w:rsidP="001C1A25">
      <w:pPr>
        <w:pStyle w:val="BodyText"/>
        <w:spacing w:line="360" w:lineRule="auto"/>
        <w:jc w:val="both"/>
      </w:pPr>
    </w:p>
    <w:p w14:paraId="6FF75BCA" w14:textId="77777777" w:rsidR="00DA7C25" w:rsidRPr="00DA7C25" w:rsidRDefault="00DA7C25" w:rsidP="001C1A25">
      <w:pPr>
        <w:pStyle w:val="BodyText"/>
        <w:spacing w:line="360" w:lineRule="auto"/>
        <w:jc w:val="both"/>
      </w:pPr>
      <w:r w:rsidRPr="00DA7C25">
        <w:t xml:space="preserve">It is indeed a pleasure to thank my </w:t>
      </w:r>
      <w:r w:rsidR="007F6010">
        <w:t xml:space="preserve">parents and </w:t>
      </w:r>
      <w:r w:rsidRPr="00DA7C25">
        <w:t>friends who persuaded and encouraged me to take up and complete</w:t>
      </w:r>
      <w:r w:rsidR="00E32502">
        <w:t xml:space="preserve"> my </w:t>
      </w:r>
      <w:r w:rsidR="00E32502" w:rsidRPr="004650A7">
        <w:rPr>
          <w:b/>
          <w:color w:val="FF0000"/>
        </w:rPr>
        <w:t>dissertation</w:t>
      </w:r>
      <w:r w:rsidR="004650A7">
        <w:rPr>
          <w:b/>
          <w:color w:val="FF0000"/>
        </w:rPr>
        <w:t xml:space="preserve"> </w:t>
      </w:r>
      <w:r w:rsidR="004650A7" w:rsidRPr="004650A7">
        <w:rPr>
          <w:color w:val="000000" w:themeColor="text1"/>
        </w:rPr>
        <w:t>successfully</w:t>
      </w:r>
      <w:r w:rsidRPr="00DA7C25">
        <w:t>. Last, but not least, I express my gratitude and appreciation to all those who have helped me directly or indirectly toward</w:t>
      </w:r>
      <w:r w:rsidR="00E32502">
        <w:t>s</w:t>
      </w:r>
      <w:r w:rsidRPr="00DA7C25">
        <w:t xml:space="preserve"> t</w:t>
      </w:r>
      <w:r w:rsidR="004650A7">
        <w:t xml:space="preserve">he successful completion of the </w:t>
      </w:r>
      <w:r w:rsidR="004650A7" w:rsidRPr="004650A7">
        <w:rPr>
          <w:b/>
          <w:color w:val="FF0000"/>
        </w:rPr>
        <w:t>dissertation</w:t>
      </w:r>
      <w:r w:rsidRPr="00DA7C25">
        <w:t>.</w:t>
      </w:r>
    </w:p>
    <w:p w14:paraId="7F895016" w14:textId="77777777" w:rsidR="00DA7C25" w:rsidRPr="00DA7C25" w:rsidRDefault="00DA7C25" w:rsidP="001C1A25">
      <w:pPr>
        <w:pStyle w:val="BodyText"/>
        <w:spacing w:line="360" w:lineRule="auto"/>
        <w:jc w:val="both"/>
      </w:pPr>
    </w:p>
    <w:p w14:paraId="51D257FF" w14:textId="77777777" w:rsidR="00DA7C25" w:rsidRPr="00DA7C25" w:rsidRDefault="007F6010" w:rsidP="001C1A25">
      <w:pPr>
        <w:pStyle w:val="BodyText"/>
        <w:spacing w:line="360" w:lineRule="auto"/>
        <w:jc w:val="both"/>
      </w:pPr>
      <w:r>
        <w:t>Place:</w:t>
      </w:r>
      <w:r w:rsidR="00437B2E">
        <w:t xml:space="preserve"> Vellore</w:t>
      </w:r>
    </w:p>
    <w:p w14:paraId="0D86C328" w14:textId="28B895B6" w:rsidR="00E32502" w:rsidRDefault="00DA7C25" w:rsidP="005D2882">
      <w:pPr>
        <w:pStyle w:val="BodyText"/>
        <w:spacing w:line="360" w:lineRule="auto"/>
        <w:jc w:val="both"/>
        <w:rPr>
          <w:b/>
          <w:color w:val="FF0000"/>
        </w:rPr>
      </w:pPr>
      <w:r w:rsidRPr="00DA7C25">
        <w:t xml:space="preserve">Date: </w:t>
      </w:r>
      <w:r w:rsidR="00456D18">
        <w:t xml:space="preserve">                                                  </w:t>
      </w:r>
      <w:r w:rsidR="009F590D">
        <w:tab/>
      </w:r>
      <w:r w:rsidR="009F590D">
        <w:tab/>
      </w:r>
      <w:r w:rsidR="009F590D">
        <w:tab/>
      </w:r>
      <w:r w:rsidR="009F590D">
        <w:tab/>
      </w:r>
      <w:r w:rsidR="009F590D">
        <w:tab/>
      </w:r>
      <w:r w:rsidR="009F590D">
        <w:tab/>
      </w:r>
      <w:bookmarkStart w:id="0" w:name="_TOC_250004"/>
      <w:r w:rsidR="0060264D">
        <w:rPr>
          <w:b/>
          <w:color w:val="FF0000"/>
        </w:rPr>
        <w:t>Goutham K</w:t>
      </w:r>
    </w:p>
    <w:p w14:paraId="05F99021" w14:textId="77777777" w:rsidR="005D2882" w:rsidRDefault="005D2882" w:rsidP="005D2882">
      <w:pPr>
        <w:pStyle w:val="BodyText"/>
        <w:spacing w:line="360" w:lineRule="auto"/>
        <w:jc w:val="both"/>
      </w:pPr>
    </w:p>
    <w:p w14:paraId="521AF71D" w14:textId="77777777" w:rsidR="00951859" w:rsidRDefault="00951859" w:rsidP="001C1A25">
      <w:pPr>
        <w:pStyle w:val="Heading1"/>
        <w:rPr>
          <w:u w:val="none"/>
        </w:rPr>
      </w:pPr>
    </w:p>
    <w:p w14:paraId="6F86E50E" w14:textId="77777777" w:rsidR="006F038A" w:rsidRDefault="008E027A" w:rsidP="001C1A25">
      <w:pPr>
        <w:pStyle w:val="Heading1"/>
        <w:rPr>
          <w:u w:val="none"/>
        </w:rPr>
      </w:pPr>
      <w:r w:rsidRPr="00B04C5F">
        <w:rPr>
          <w:u w:val="none"/>
        </w:rPr>
        <w:lastRenderedPageBreak/>
        <w:t>Executive</w:t>
      </w:r>
      <w:r w:rsidRPr="00B04C5F">
        <w:rPr>
          <w:spacing w:val="-6"/>
          <w:u w:val="none"/>
        </w:rPr>
        <w:t xml:space="preserve"> </w:t>
      </w:r>
      <w:bookmarkEnd w:id="0"/>
      <w:r w:rsidRPr="00B04C5F">
        <w:rPr>
          <w:u w:val="none"/>
        </w:rPr>
        <w:t>Summary</w:t>
      </w:r>
    </w:p>
    <w:p w14:paraId="259CB409" w14:textId="77777777" w:rsidR="00337676" w:rsidRPr="00B04C5F" w:rsidRDefault="00337676" w:rsidP="001C1A25">
      <w:pPr>
        <w:pStyle w:val="Heading1"/>
        <w:rPr>
          <w:u w:val="none"/>
        </w:rPr>
      </w:pPr>
    </w:p>
    <w:p w14:paraId="250E3BE7" w14:textId="77777777" w:rsidR="006F038A" w:rsidRDefault="006F038A" w:rsidP="0060264D">
      <w:pPr>
        <w:spacing w:line="333" w:lineRule="auto"/>
        <w:jc w:val="both"/>
      </w:pPr>
    </w:p>
    <w:p w14:paraId="41FAD6BB" w14:textId="4F0C9F45" w:rsidR="0060264D" w:rsidRDefault="0060264D" w:rsidP="0060264D">
      <w:pPr>
        <w:spacing w:line="333" w:lineRule="auto"/>
        <w:jc w:val="both"/>
        <w:rPr>
          <w:color w:val="000000"/>
          <w:sz w:val="24"/>
          <w:szCs w:val="24"/>
          <w:lang w:val="en-IN"/>
        </w:rPr>
      </w:pPr>
      <w:r w:rsidRPr="0060264D">
        <w:rPr>
          <w:color w:val="000000"/>
          <w:sz w:val="24"/>
          <w:szCs w:val="24"/>
          <w:lang w:val="en-IN"/>
        </w:rPr>
        <w:t xml:space="preserve">This project, </w:t>
      </w:r>
      <w:r w:rsidRPr="0060264D">
        <w:rPr>
          <w:i/>
          <w:iCs/>
          <w:color w:val="000000"/>
          <w:sz w:val="24"/>
          <w:szCs w:val="24"/>
          <w:lang w:val="en-IN"/>
        </w:rPr>
        <w:t>Generative Satellite Vision for Simulating Future Urban Morphology Under Climate Pressure</w:t>
      </w:r>
      <w:r w:rsidRPr="0060264D">
        <w:rPr>
          <w:color w:val="000000"/>
          <w:sz w:val="24"/>
          <w:szCs w:val="24"/>
          <w:lang w:val="en-IN"/>
        </w:rPr>
        <w:t>, addresses the urgent need for climate-resilient urban planning in rapidly growing cities. With rising temperatures, flooding, heat-island intensification, and unplanned expansion becoming increasingly common, traditional static models fail to capture the complex interaction between climate change and urban development. The proposed solution integrates satellite vision, climate projections, and advanced generative AI to simulate future city morphologies under different environmental stress scenarios, enabling planners to explore sustainable pathways.</w:t>
      </w:r>
    </w:p>
    <w:p w14:paraId="7A78A76F" w14:textId="77777777" w:rsidR="0060264D" w:rsidRPr="0060264D" w:rsidRDefault="0060264D" w:rsidP="0060264D">
      <w:pPr>
        <w:spacing w:line="333" w:lineRule="auto"/>
        <w:jc w:val="both"/>
        <w:rPr>
          <w:color w:val="000000"/>
          <w:sz w:val="24"/>
          <w:szCs w:val="24"/>
          <w:lang w:val="en-IN"/>
        </w:rPr>
      </w:pPr>
    </w:p>
    <w:p w14:paraId="27FDD72B" w14:textId="77777777" w:rsidR="0060264D" w:rsidRDefault="0060264D" w:rsidP="0060264D">
      <w:pPr>
        <w:spacing w:line="333" w:lineRule="auto"/>
        <w:jc w:val="both"/>
        <w:rPr>
          <w:color w:val="000000"/>
          <w:sz w:val="24"/>
          <w:szCs w:val="24"/>
          <w:lang w:val="en-IN"/>
        </w:rPr>
      </w:pPr>
      <w:r w:rsidRPr="0060264D">
        <w:rPr>
          <w:color w:val="000000"/>
          <w:sz w:val="24"/>
          <w:szCs w:val="24"/>
          <w:lang w:val="en-IN"/>
        </w:rPr>
        <w:t>The research introduces a three-layer AI-driven framework combining high-resolution satellite imagery, GIS datasets, and climate indicators such as heat stress, rainfall anomalies, and sea-level rise. The system leverages generative models—GANs and diffusion models—to produce realistic future urban scenarios. These simulations are validated with historical data and presented through an interactive web-based dashboard that allows policymakers and researchers to compare “what-if” scenarios, evaluate vulnerabilities, and explore adaptation strategies such as green infrastructure and controlled urban densification.</w:t>
      </w:r>
    </w:p>
    <w:p w14:paraId="4ACE4BB6" w14:textId="77777777" w:rsidR="0060264D" w:rsidRPr="0060264D" w:rsidRDefault="0060264D" w:rsidP="0060264D">
      <w:pPr>
        <w:spacing w:line="333" w:lineRule="auto"/>
        <w:jc w:val="both"/>
        <w:rPr>
          <w:color w:val="000000"/>
          <w:sz w:val="24"/>
          <w:szCs w:val="24"/>
          <w:lang w:val="en-IN"/>
        </w:rPr>
      </w:pPr>
    </w:p>
    <w:p w14:paraId="50344BA3" w14:textId="50D74486" w:rsidR="0060264D" w:rsidRPr="0060264D" w:rsidRDefault="0060264D" w:rsidP="0060264D">
      <w:pPr>
        <w:spacing w:line="333" w:lineRule="auto"/>
        <w:jc w:val="both"/>
        <w:rPr>
          <w:color w:val="000000"/>
          <w:sz w:val="24"/>
          <w:szCs w:val="24"/>
          <w:lang w:val="en-IN"/>
        </w:rPr>
      </w:pPr>
      <w:r w:rsidRPr="0060264D">
        <w:rPr>
          <w:color w:val="000000"/>
          <w:sz w:val="24"/>
          <w:szCs w:val="24"/>
          <w:lang w:val="en-IN"/>
        </w:rPr>
        <w:t xml:space="preserve">The project contributes a scalable and innovative tool that bridges the gap between urban planning and climate forecasting. By fusing Earth Observation data with generative AI, it enables predictive, scenario-based </w:t>
      </w:r>
      <w:r w:rsidRPr="0060264D">
        <w:rPr>
          <w:color w:val="000000"/>
          <w:sz w:val="24"/>
          <w:szCs w:val="24"/>
          <w:lang w:val="en-IN"/>
        </w:rPr>
        <w:t>modelling</w:t>
      </w:r>
      <w:r w:rsidRPr="0060264D">
        <w:rPr>
          <w:color w:val="000000"/>
          <w:sz w:val="24"/>
          <w:szCs w:val="24"/>
          <w:lang w:val="en-IN"/>
        </w:rPr>
        <w:t xml:space="preserve"> of future cities—offering actionable insights for sustainable development, disaster preparedness, and long-term climate resilience. This framework lays the foundation for next-generation smart city planning and demonstrates how AI can support evidence-based decision-making in an era of accelerating climate challenges</w:t>
      </w:r>
    </w:p>
    <w:p w14:paraId="2C5FBCD9" w14:textId="77777777" w:rsidR="005D2882" w:rsidRDefault="005D2882" w:rsidP="001C1A25">
      <w:pPr>
        <w:spacing w:line="333" w:lineRule="auto"/>
        <w:jc w:val="center"/>
      </w:pPr>
    </w:p>
    <w:p w14:paraId="6FDC8EB8" w14:textId="77777777" w:rsidR="005D2882" w:rsidRDefault="005D2882" w:rsidP="001C1A25">
      <w:pPr>
        <w:spacing w:line="333" w:lineRule="auto"/>
        <w:jc w:val="center"/>
      </w:pPr>
    </w:p>
    <w:p w14:paraId="7B5C2A64" w14:textId="77777777" w:rsidR="005D2882" w:rsidRDefault="005D2882" w:rsidP="001C1A25">
      <w:pPr>
        <w:spacing w:line="333" w:lineRule="auto"/>
        <w:jc w:val="center"/>
        <w:sectPr w:rsidR="005D2882" w:rsidSect="001078D0">
          <w:pgSz w:w="11900" w:h="16840"/>
          <w:pgMar w:top="2160" w:right="1440" w:bottom="1440" w:left="1440" w:header="720" w:footer="720" w:gutter="0"/>
          <w:pgNumType w:fmt="lowerRoman"/>
          <w:cols w:space="720"/>
        </w:sectPr>
      </w:pPr>
    </w:p>
    <w:p w14:paraId="1BDCFD6E" w14:textId="07B37E89" w:rsidR="00A761DF" w:rsidRDefault="00A761DF" w:rsidP="00337676">
      <w:pPr>
        <w:spacing w:before="158"/>
        <w:jc w:val="center"/>
        <w:rPr>
          <w:b/>
          <w:sz w:val="28"/>
        </w:rPr>
      </w:pPr>
      <w:r>
        <w:rPr>
          <w:b/>
          <w:sz w:val="28"/>
        </w:rPr>
        <w:lastRenderedPageBreak/>
        <w:t>CONTENTS</w:t>
      </w:r>
      <w:r>
        <w:rPr>
          <w:b/>
          <w:sz w:val="28"/>
        </w:rPr>
        <w:tab/>
        <w:t xml:space="preserve">                                                Page No.</w:t>
      </w:r>
    </w:p>
    <w:p w14:paraId="07F3354A" w14:textId="77777777" w:rsidR="00A761DF" w:rsidRDefault="00A761DF" w:rsidP="00A761DF">
      <w:pPr>
        <w:tabs>
          <w:tab w:val="left" w:pos="4747"/>
        </w:tabs>
        <w:spacing w:before="77"/>
        <w:rPr>
          <w:b/>
          <w:sz w:val="28"/>
        </w:rPr>
      </w:pPr>
    </w:p>
    <w:p w14:paraId="18500092" w14:textId="77777777" w:rsidR="00A761DF" w:rsidRDefault="00A761DF" w:rsidP="00A761DF">
      <w:pPr>
        <w:pStyle w:val="BodyText"/>
        <w:spacing w:before="4"/>
        <w:rPr>
          <w:b/>
        </w:rPr>
      </w:pPr>
    </w:p>
    <w:p w14:paraId="5032ACB7" w14:textId="1372BBC3" w:rsidR="00A761DF" w:rsidRDefault="00A761DF" w:rsidP="00A761DF">
      <w:pPr>
        <w:tabs>
          <w:tab w:val="left" w:pos="8361"/>
        </w:tabs>
        <w:ind w:left="1041"/>
      </w:pPr>
      <w:r>
        <w:rPr>
          <w:b/>
          <w:sz w:val="24"/>
        </w:rPr>
        <w:t>Acknowledgement</w:t>
      </w:r>
      <w:r w:rsidR="00347E35">
        <w:rPr>
          <w:b/>
          <w:sz w:val="24"/>
        </w:rPr>
        <w:t xml:space="preserve">                                                                                         </w:t>
      </w:r>
      <w:r w:rsidR="00347E35" w:rsidRPr="00347E35">
        <w:rPr>
          <w:position w:val="2"/>
        </w:rPr>
        <w:t>iv</w:t>
      </w:r>
    </w:p>
    <w:sdt>
      <w:sdtPr>
        <w:id w:val="-1498868014"/>
        <w:docPartObj>
          <w:docPartGallery w:val="Table of Contents"/>
          <w:docPartUnique/>
        </w:docPartObj>
      </w:sdtPr>
      <w:sdtEndPr>
        <w:rPr>
          <w:b w:val="0"/>
          <w:bCs w:val="0"/>
        </w:rPr>
      </w:sdtEndPr>
      <w:sdtContent>
        <w:p w14:paraId="4318D3DA" w14:textId="11084317" w:rsidR="00A761DF" w:rsidRPr="00325FE1" w:rsidRDefault="00A761DF" w:rsidP="00A761DF">
          <w:pPr>
            <w:pStyle w:val="TOC2"/>
            <w:tabs>
              <w:tab w:val="right" w:pos="8451"/>
            </w:tabs>
            <w:spacing w:before="256"/>
            <w:rPr>
              <w:b w:val="0"/>
            </w:rPr>
          </w:pPr>
          <w:hyperlink w:anchor="_TOC_250004" w:history="1">
            <w:r w:rsidRPr="00325FE1">
              <w:t>Executive Summary</w:t>
            </w:r>
            <w:r w:rsidR="00347E35">
              <w:t xml:space="preserve">                                                                                      </w:t>
            </w:r>
            <w:r w:rsidR="00347E35" w:rsidRPr="00347E35">
              <w:rPr>
                <w:b w:val="0"/>
                <w:position w:val="2"/>
              </w:rPr>
              <w:t>v</w:t>
            </w:r>
          </w:hyperlink>
        </w:p>
        <w:p w14:paraId="2A843733" w14:textId="79AC1C73" w:rsidR="00A761DF" w:rsidRPr="00325FE1" w:rsidRDefault="00A761DF" w:rsidP="00A761DF">
          <w:pPr>
            <w:pStyle w:val="TOC2"/>
            <w:tabs>
              <w:tab w:val="right" w:pos="8490"/>
            </w:tabs>
            <w:spacing w:before="260"/>
            <w:rPr>
              <w:b w:val="0"/>
            </w:rPr>
          </w:pPr>
          <w:r w:rsidRPr="00325FE1">
            <w:t>Table of</w:t>
          </w:r>
          <w:r w:rsidRPr="00325FE1">
            <w:rPr>
              <w:spacing w:val="-1"/>
            </w:rPr>
            <w:t xml:space="preserve"> </w:t>
          </w:r>
          <w:r w:rsidRPr="00325FE1">
            <w:t>Contents</w:t>
          </w:r>
          <w:r w:rsidR="00347E35">
            <w:t xml:space="preserve">                                                                                          </w:t>
          </w:r>
          <w:r w:rsidR="00347E35" w:rsidRPr="00347E35">
            <w:rPr>
              <w:b w:val="0"/>
            </w:rPr>
            <w:t>v</w:t>
          </w:r>
          <w:r w:rsidR="00347E35">
            <w:rPr>
              <w:b w:val="0"/>
            </w:rPr>
            <w:t>i</w:t>
          </w:r>
        </w:p>
        <w:p w14:paraId="02D066A7" w14:textId="534DFAF1" w:rsidR="00A761DF" w:rsidRPr="00325FE1" w:rsidRDefault="004E3DD6" w:rsidP="00D857BB">
          <w:pPr>
            <w:pStyle w:val="TOC2"/>
            <w:tabs>
              <w:tab w:val="right" w:pos="8471"/>
            </w:tabs>
            <w:rPr>
              <w:b w:val="0"/>
            </w:rPr>
          </w:pPr>
          <w:r>
            <w:t xml:space="preserve">List of Figures                                                                                               </w:t>
          </w:r>
          <w:r w:rsidRPr="004E3DD6">
            <w:rPr>
              <w:b w:val="0"/>
              <w:bCs w:val="0"/>
            </w:rPr>
            <w:t>viii</w:t>
          </w:r>
        </w:p>
        <w:p w14:paraId="0FFECDFE" w14:textId="09FCA01B" w:rsidR="00A761DF" w:rsidRPr="00325FE1" w:rsidRDefault="00A761DF" w:rsidP="00A761DF">
          <w:pPr>
            <w:pStyle w:val="TOC2"/>
            <w:tabs>
              <w:tab w:val="right" w:pos="8533"/>
            </w:tabs>
            <w:rPr>
              <w:b w:val="0"/>
            </w:rPr>
          </w:pPr>
          <w:r w:rsidRPr="00325FE1">
            <w:t>Abbreviations</w:t>
          </w:r>
          <w:r w:rsidR="00347E35">
            <w:t xml:space="preserve">                                                                                                </w:t>
          </w:r>
          <w:r w:rsidR="00347E35" w:rsidRPr="00347E35">
            <w:rPr>
              <w:b w:val="0"/>
              <w:position w:val="2"/>
            </w:rPr>
            <w:t>x</w:t>
          </w:r>
        </w:p>
        <w:p w14:paraId="24B25D67" w14:textId="119171CB" w:rsidR="00A761DF" w:rsidRPr="00325FE1" w:rsidRDefault="00A761DF" w:rsidP="00A761DF">
          <w:pPr>
            <w:pStyle w:val="TOC1"/>
            <w:numPr>
              <w:ilvl w:val="0"/>
              <w:numId w:val="4"/>
            </w:numPr>
            <w:tabs>
              <w:tab w:val="left" w:pos="1041"/>
              <w:tab w:val="left" w:pos="1042"/>
              <w:tab w:val="right" w:pos="8452"/>
            </w:tabs>
            <w:rPr>
              <w:b w:val="0"/>
            </w:rPr>
          </w:pPr>
          <w:hyperlink w:anchor="_TOC_250000" w:history="1">
            <w:r w:rsidRPr="00325FE1">
              <w:t>INTRODUCTION</w:t>
            </w:r>
            <w:r w:rsidR="00D01704">
              <w:t xml:space="preserve">                                                                                        </w:t>
            </w:r>
            <w:r w:rsidRPr="00325FE1">
              <w:rPr>
                <w:b w:val="0"/>
              </w:rPr>
              <w:t>1</w:t>
            </w:r>
          </w:hyperlink>
        </w:p>
        <w:p w14:paraId="69B5F46F" w14:textId="5CEEE78C" w:rsidR="00A761DF" w:rsidRPr="00325FE1" w:rsidRDefault="00A761DF" w:rsidP="00A761DF">
          <w:pPr>
            <w:pStyle w:val="TOC3"/>
            <w:numPr>
              <w:ilvl w:val="1"/>
              <w:numId w:val="4"/>
            </w:numPr>
            <w:tabs>
              <w:tab w:val="left" w:pos="1579"/>
              <w:tab w:val="left" w:pos="1580"/>
              <w:tab w:val="right" w:pos="8443"/>
            </w:tabs>
            <w:ind w:hanging="539"/>
          </w:pPr>
          <w:r w:rsidRPr="00325FE1">
            <w:t>Objective</w:t>
          </w:r>
          <w:r w:rsidR="00D01704">
            <w:t xml:space="preserve">                                                                                               </w:t>
          </w:r>
          <w:r>
            <w:rPr>
              <w:position w:val="-5"/>
            </w:rPr>
            <w:t>2</w:t>
          </w:r>
        </w:p>
        <w:p w14:paraId="046F3320" w14:textId="5A442529" w:rsidR="00A761DF" w:rsidRPr="00325FE1" w:rsidRDefault="00A761DF" w:rsidP="00A761DF">
          <w:pPr>
            <w:pStyle w:val="TOC3"/>
            <w:numPr>
              <w:ilvl w:val="1"/>
              <w:numId w:val="4"/>
            </w:numPr>
            <w:tabs>
              <w:tab w:val="left" w:pos="1579"/>
              <w:tab w:val="left" w:pos="1580"/>
              <w:tab w:val="right" w:pos="8438"/>
            </w:tabs>
            <w:spacing w:before="197"/>
            <w:ind w:hanging="539"/>
          </w:pPr>
          <w:r w:rsidRPr="00325FE1">
            <w:t>Motivation</w:t>
          </w:r>
          <w:r w:rsidR="00D01704">
            <w:t xml:space="preserve">                                                                                             </w:t>
          </w:r>
          <w:r w:rsidRPr="00325FE1">
            <w:rPr>
              <w:position w:val="-3"/>
            </w:rPr>
            <w:t>2</w:t>
          </w:r>
        </w:p>
        <w:p w14:paraId="3908FC36" w14:textId="18129A8A" w:rsidR="00A761DF" w:rsidRPr="00325FE1" w:rsidRDefault="00A761DF" w:rsidP="00A761DF">
          <w:pPr>
            <w:pStyle w:val="TOC3"/>
            <w:numPr>
              <w:ilvl w:val="1"/>
              <w:numId w:val="4"/>
            </w:numPr>
            <w:tabs>
              <w:tab w:val="left" w:pos="1579"/>
              <w:tab w:val="left" w:pos="1580"/>
              <w:tab w:val="right" w:pos="8443"/>
            </w:tabs>
            <w:spacing w:before="245"/>
            <w:ind w:hanging="539"/>
          </w:pPr>
          <w:r w:rsidRPr="00325FE1">
            <w:t>Background</w:t>
          </w:r>
          <w:r w:rsidR="00D01704">
            <w:t xml:space="preserve">                                                                                           </w:t>
          </w:r>
          <w:r w:rsidRPr="00325FE1">
            <w:t>3</w:t>
          </w:r>
        </w:p>
        <w:p w14:paraId="28C07631" w14:textId="4079B615" w:rsidR="00A761DF" w:rsidRDefault="00A761DF" w:rsidP="00A761DF">
          <w:pPr>
            <w:pStyle w:val="TOC1"/>
            <w:numPr>
              <w:ilvl w:val="0"/>
              <w:numId w:val="4"/>
            </w:numPr>
            <w:tabs>
              <w:tab w:val="left" w:pos="1041"/>
              <w:tab w:val="left" w:pos="1042"/>
              <w:tab w:val="right" w:pos="8443"/>
            </w:tabs>
            <w:spacing w:before="266"/>
            <w:rPr>
              <w:b w:val="0"/>
            </w:rPr>
          </w:pPr>
          <w:r w:rsidRPr="00923DCD">
            <w:t>DISSERTATION / INTERNSHIP</w:t>
          </w:r>
          <w:r w:rsidRPr="00923DCD">
            <w:rPr>
              <w:spacing w:val="-1"/>
            </w:rPr>
            <w:t xml:space="preserve"> </w:t>
          </w:r>
          <w:r w:rsidRPr="00923DCD">
            <w:t>DESCRIPTION</w:t>
          </w:r>
          <w:r w:rsidRPr="00923DCD">
            <w:rPr>
              <w:spacing w:val="2"/>
            </w:rPr>
            <w:t xml:space="preserve"> </w:t>
          </w:r>
          <w:r w:rsidRPr="00923DCD">
            <w:t>AND</w:t>
          </w:r>
          <w:r w:rsidRPr="00923DCD">
            <w:rPr>
              <w:spacing w:val="1"/>
            </w:rPr>
            <w:t xml:space="preserve"> </w:t>
          </w:r>
          <w:r w:rsidRPr="00923DCD">
            <w:t>GOALS</w:t>
          </w:r>
          <w:r w:rsidR="00D01704">
            <w:t xml:space="preserve">        </w:t>
          </w:r>
          <w:r w:rsidRPr="00D857BB">
            <w:rPr>
              <w:bCs w:val="0"/>
            </w:rPr>
            <w:t>4</w:t>
          </w:r>
        </w:p>
        <w:p w14:paraId="3EA740F3" w14:textId="0DAAA6F3" w:rsidR="00A761DF" w:rsidRDefault="00A761DF" w:rsidP="00A761DF">
          <w:pPr>
            <w:pStyle w:val="TOC1"/>
            <w:numPr>
              <w:ilvl w:val="1"/>
              <w:numId w:val="4"/>
            </w:numPr>
            <w:tabs>
              <w:tab w:val="left" w:pos="1041"/>
              <w:tab w:val="left" w:pos="1042"/>
              <w:tab w:val="right" w:pos="8443"/>
            </w:tabs>
            <w:spacing w:before="266"/>
            <w:rPr>
              <w:b w:val="0"/>
            </w:rPr>
          </w:pPr>
          <w:r>
            <w:rPr>
              <w:b w:val="0"/>
            </w:rPr>
            <w:t>Literature Survey                                                                                   4</w:t>
          </w:r>
        </w:p>
        <w:p w14:paraId="5BEA0008" w14:textId="220DBD68" w:rsidR="00A761DF" w:rsidRDefault="00A761DF" w:rsidP="00A761DF">
          <w:pPr>
            <w:pStyle w:val="TOC1"/>
            <w:numPr>
              <w:ilvl w:val="1"/>
              <w:numId w:val="4"/>
            </w:numPr>
            <w:tabs>
              <w:tab w:val="left" w:pos="1041"/>
              <w:tab w:val="left" w:pos="1042"/>
              <w:tab w:val="right" w:pos="8443"/>
            </w:tabs>
            <w:spacing w:before="266"/>
            <w:rPr>
              <w:b w:val="0"/>
            </w:rPr>
          </w:pPr>
          <w:r>
            <w:rPr>
              <w:b w:val="0"/>
            </w:rPr>
            <w:t>Research Gap                                                                                         8</w:t>
          </w:r>
        </w:p>
        <w:p w14:paraId="48027BF8" w14:textId="018809F3" w:rsidR="00A761DF" w:rsidRDefault="00A761DF" w:rsidP="00A761DF">
          <w:pPr>
            <w:pStyle w:val="TOC1"/>
            <w:numPr>
              <w:ilvl w:val="1"/>
              <w:numId w:val="4"/>
            </w:numPr>
            <w:tabs>
              <w:tab w:val="left" w:pos="1041"/>
              <w:tab w:val="left" w:pos="1042"/>
              <w:tab w:val="right" w:pos="8443"/>
            </w:tabs>
            <w:spacing w:before="266"/>
            <w:rPr>
              <w:b w:val="0"/>
            </w:rPr>
          </w:pPr>
          <w:r>
            <w:rPr>
              <w:b w:val="0"/>
            </w:rPr>
            <w:t>Objectives                                                                                              9</w:t>
          </w:r>
        </w:p>
        <w:p w14:paraId="1BD9876A" w14:textId="04921652" w:rsidR="00A761DF" w:rsidRDefault="00A761DF" w:rsidP="00A761DF">
          <w:pPr>
            <w:pStyle w:val="TOC1"/>
            <w:numPr>
              <w:ilvl w:val="1"/>
              <w:numId w:val="4"/>
            </w:numPr>
            <w:tabs>
              <w:tab w:val="left" w:pos="1041"/>
              <w:tab w:val="left" w:pos="1042"/>
              <w:tab w:val="right" w:pos="8443"/>
            </w:tabs>
            <w:spacing w:before="266"/>
            <w:rPr>
              <w:b w:val="0"/>
            </w:rPr>
          </w:pPr>
          <w:r>
            <w:rPr>
              <w:b w:val="0"/>
            </w:rPr>
            <w:t>Problem Statement                                                                                10</w:t>
          </w:r>
        </w:p>
        <w:p w14:paraId="46E8588E" w14:textId="4927CB3E" w:rsidR="00D01704" w:rsidRPr="00325FE1" w:rsidRDefault="00D01704" w:rsidP="00A761DF">
          <w:pPr>
            <w:pStyle w:val="TOC1"/>
            <w:numPr>
              <w:ilvl w:val="1"/>
              <w:numId w:val="4"/>
            </w:numPr>
            <w:tabs>
              <w:tab w:val="left" w:pos="1041"/>
              <w:tab w:val="left" w:pos="1042"/>
              <w:tab w:val="right" w:pos="8443"/>
            </w:tabs>
            <w:spacing w:before="266"/>
            <w:rPr>
              <w:b w:val="0"/>
            </w:rPr>
          </w:pPr>
          <w:r>
            <w:rPr>
              <w:b w:val="0"/>
            </w:rPr>
            <w:t>Project Plan                                                                                           11</w:t>
          </w:r>
        </w:p>
        <w:p w14:paraId="3A196B16" w14:textId="1253AAF4" w:rsidR="00D01704" w:rsidRPr="00D857BB" w:rsidRDefault="00A761DF" w:rsidP="00D01704">
          <w:pPr>
            <w:pStyle w:val="TOC1"/>
            <w:numPr>
              <w:ilvl w:val="0"/>
              <w:numId w:val="4"/>
            </w:numPr>
            <w:tabs>
              <w:tab w:val="left" w:pos="1041"/>
              <w:tab w:val="left" w:pos="1042"/>
              <w:tab w:val="right" w:pos="8452"/>
            </w:tabs>
            <w:spacing w:before="531"/>
            <w:rPr>
              <w:bCs w:val="0"/>
            </w:rPr>
          </w:pPr>
          <w:r w:rsidRPr="00325FE1">
            <w:t>TECHNICAL</w:t>
          </w:r>
          <w:r w:rsidRPr="00325FE1">
            <w:rPr>
              <w:spacing w:val="-1"/>
            </w:rPr>
            <w:t xml:space="preserve"> </w:t>
          </w:r>
          <w:r w:rsidRPr="00325FE1">
            <w:t>SPECIFICATION</w:t>
          </w:r>
          <w:r w:rsidRPr="00325FE1">
            <w:tab/>
          </w:r>
          <w:r w:rsidR="00D01704">
            <w:t xml:space="preserve">         </w:t>
          </w:r>
          <w:r w:rsidR="00D01704" w:rsidRPr="00D857BB">
            <w:rPr>
              <w:bCs w:val="0"/>
            </w:rPr>
            <w:t>12</w:t>
          </w:r>
        </w:p>
        <w:p w14:paraId="61797A23" w14:textId="7FE556BF" w:rsidR="00D01704" w:rsidRDefault="00D01704" w:rsidP="00D01704">
          <w:pPr>
            <w:pStyle w:val="TOC1"/>
            <w:numPr>
              <w:ilvl w:val="1"/>
              <w:numId w:val="4"/>
            </w:numPr>
            <w:tabs>
              <w:tab w:val="left" w:pos="1041"/>
              <w:tab w:val="left" w:pos="1042"/>
              <w:tab w:val="right" w:pos="8452"/>
            </w:tabs>
            <w:spacing w:before="531"/>
            <w:rPr>
              <w:b w:val="0"/>
            </w:rPr>
          </w:pPr>
          <w:r>
            <w:rPr>
              <w:b w:val="0"/>
            </w:rPr>
            <w:t>Requirements                                                                                        12</w:t>
          </w:r>
        </w:p>
        <w:p w14:paraId="33A7AA6C" w14:textId="77777777" w:rsidR="00D01704" w:rsidRDefault="00D01704" w:rsidP="00D01704">
          <w:pPr>
            <w:pStyle w:val="TOC1"/>
            <w:tabs>
              <w:tab w:val="left" w:pos="1041"/>
              <w:tab w:val="left" w:pos="1042"/>
              <w:tab w:val="right" w:pos="8452"/>
            </w:tabs>
            <w:spacing w:before="531"/>
            <w:ind w:left="1579" w:firstLine="0"/>
            <w:rPr>
              <w:b w:val="0"/>
            </w:rPr>
          </w:pPr>
          <w:r w:rsidRPr="00D01704">
            <w:rPr>
              <w:b w:val="0"/>
            </w:rPr>
            <w:t xml:space="preserve">3.1.1 Functional </w:t>
          </w:r>
          <w:r>
            <w:rPr>
              <w:b w:val="0"/>
            </w:rPr>
            <w:t>Requirements</w:t>
          </w:r>
          <w:r w:rsidRPr="00D01704">
            <w:rPr>
              <w:b w:val="0"/>
            </w:rPr>
            <w:t xml:space="preserve"> </w:t>
          </w:r>
          <w:r>
            <w:rPr>
              <w:b w:val="0"/>
            </w:rPr>
            <w:t xml:space="preserve">                                                            12</w:t>
          </w:r>
        </w:p>
        <w:p w14:paraId="645A8092" w14:textId="77777777" w:rsidR="00347E35" w:rsidRDefault="00820EA4" w:rsidP="00820EA4">
          <w:pPr>
            <w:pStyle w:val="TOC1"/>
            <w:tabs>
              <w:tab w:val="left" w:pos="1041"/>
              <w:tab w:val="left" w:pos="1042"/>
              <w:tab w:val="right" w:pos="8452"/>
            </w:tabs>
            <w:spacing w:before="531"/>
            <w:ind w:left="1579" w:firstLine="0"/>
            <w:rPr>
              <w:b w:val="0"/>
            </w:rPr>
          </w:pPr>
          <w:r w:rsidRPr="00820EA4">
            <w:rPr>
              <w:b w:val="0"/>
            </w:rPr>
            <w:t xml:space="preserve">  3.1.2 Non-Functional        </w:t>
          </w:r>
          <w:r>
            <w:rPr>
              <w:b w:val="0"/>
            </w:rPr>
            <w:t xml:space="preserve">                                                                  13</w:t>
          </w:r>
          <w:r w:rsidR="00D01704" w:rsidRPr="00D01704">
            <w:rPr>
              <w:b w:val="0"/>
            </w:rPr>
            <w:t xml:space="preserve">  </w:t>
          </w:r>
        </w:p>
        <w:p w14:paraId="5E405C29" w14:textId="67E5577F" w:rsidR="00D01704" w:rsidRDefault="00D01704" w:rsidP="00820EA4">
          <w:pPr>
            <w:pStyle w:val="TOC1"/>
            <w:tabs>
              <w:tab w:val="left" w:pos="1041"/>
              <w:tab w:val="left" w:pos="1042"/>
              <w:tab w:val="right" w:pos="8452"/>
            </w:tabs>
            <w:spacing w:before="531"/>
            <w:ind w:left="1579" w:firstLine="0"/>
            <w:rPr>
              <w:b w:val="0"/>
            </w:rPr>
          </w:pPr>
          <w:r w:rsidRPr="00D01704">
            <w:rPr>
              <w:b w:val="0"/>
            </w:rPr>
            <w:t xml:space="preserve">                                                                            </w:t>
          </w:r>
        </w:p>
        <w:p w14:paraId="54200440" w14:textId="00148EB6" w:rsidR="00820EA4" w:rsidRDefault="00820EA4" w:rsidP="00D857BB">
          <w:pPr>
            <w:pStyle w:val="TOC1"/>
            <w:numPr>
              <w:ilvl w:val="1"/>
              <w:numId w:val="4"/>
            </w:numPr>
            <w:tabs>
              <w:tab w:val="left" w:pos="1042"/>
              <w:tab w:val="right" w:pos="8452"/>
            </w:tabs>
            <w:spacing w:before="531"/>
            <w:rPr>
              <w:b w:val="0"/>
            </w:rPr>
          </w:pPr>
          <w:r>
            <w:rPr>
              <w:b w:val="0"/>
            </w:rPr>
            <w:lastRenderedPageBreak/>
            <w:t>Feasibility Study                                                                                   14</w:t>
          </w:r>
        </w:p>
        <w:p w14:paraId="740B86F9" w14:textId="77777777" w:rsidR="00820EA4" w:rsidRDefault="00820EA4" w:rsidP="00D857BB">
          <w:pPr>
            <w:pStyle w:val="TOC1"/>
            <w:tabs>
              <w:tab w:val="left" w:pos="1042"/>
              <w:tab w:val="right" w:pos="8452"/>
            </w:tabs>
            <w:spacing w:before="531"/>
            <w:ind w:left="1579" w:firstLine="0"/>
            <w:rPr>
              <w:b w:val="0"/>
            </w:rPr>
          </w:pPr>
          <w:r w:rsidRPr="00820EA4">
            <w:rPr>
              <w:b w:val="0"/>
            </w:rPr>
            <w:t xml:space="preserve">3.2.1 Technical Feasibility                           </w:t>
          </w:r>
          <w:r>
            <w:rPr>
              <w:b w:val="0"/>
            </w:rPr>
            <w:t xml:space="preserve">                                        14</w:t>
          </w:r>
          <w:r w:rsidRPr="00820EA4">
            <w:rPr>
              <w:b w:val="0"/>
            </w:rPr>
            <w:t xml:space="preserve">  </w:t>
          </w:r>
        </w:p>
        <w:p w14:paraId="6945071F" w14:textId="77777777" w:rsidR="00820EA4" w:rsidRDefault="00820EA4" w:rsidP="00D857BB">
          <w:pPr>
            <w:pStyle w:val="TOC1"/>
            <w:tabs>
              <w:tab w:val="left" w:pos="1042"/>
              <w:tab w:val="right" w:pos="8452"/>
            </w:tabs>
            <w:spacing w:before="531"/>
            <w:rPr>
              <w:b w:val="0"/>
            </w:rPr>
          </w:pPr>
          <w:r>
            <w:rPr>
              <w:b w:val="0"/>
            </w:rPr>
            <w:t xml:space="preserve">               </w:t>
          </w:r>
          <w:r w:rsidRPr="00820EA4">
            <w:rPr>
              <w:b w:val="0"/>
            </w:rPr>
            <w:t xml:space="preserve"> 3.2.2 Economic Feasibility                         </w:t>
          </w:r>
          <w:r>
            <w:rPr>
              <w:b w:val="0"/>
            </w:rPr>
            <w:t xml:space="preserve">                                          16</w:t>
          </w:r>
        </w:p>
        <w:p w14:paraId="4A16B2EC" w14:textId="6754F4DB" w:rsidR="00D01704" w:rsidRDefault="00820EA4" w:rsidP="00D857BB">
          <w:pPr>
            <w:pStyle w:val="TOC1"/>
            <w:tabs>
              <w:tab w:val="right" w:pos="8452"/>
            </w:tabs>
            <w:spacing w:before="531"/>
            <w:rPr>
              <w:b w:val="0"/>
            </w:rPr>
          </w:pPr>
          <w:r w:rsidRPr="00820EA4">
            <w:rPr>
              <w:b w:val="0"/>
            </w:rPr>
            <w:t xml:space="preserve"> </w:t>
          </w:r>
          <w:r>
            <w:rPr>
              <w:b w:val="0"/>
            </w:rPr>
            <w:t xml:space="preserve">              </w:t>
          </w:r>
          <w:r w:rsidRPr="00820EA4">
            <w:rPr>
              <w:b w:val="0"/>
            </w:rPr>
            <w:t xml:space="preserve"> 3.2.3 Social Feasibility</w:t>
          </w:r>
          <w:r>
            <w:rPr>
              <w:b w:val="0"/>
            </w:rPr>
            <w:t xml:space="preserve">                               </w:t>
          </w:r>
          <w:r w:rsidR="006F58EB">
            <w:rPr>
              <w:b w:val="0"/>
            </w:rPr>
            <w:t xml:space="preserve">                                          18</w:t>
          </w:r>
          <w:r>
            <w:rPr>
              <w:b w:val="0"/>
            </w:rPr>
            <w:t xml:space="preserve">                               </w:t>
          </w:r>
          <w:r w:rsidRPr="00820EA4">
            <w:rPr>
              <w:b w:val="0"/>
            </w:rPr>
            <w:t xml:space="preserve">                                                                                                                         </w:t>
          </w:r>
        </w:p>
        <w:p w14:paraId="7EDD90D8" w14:textId="3F5A9BA7" w:rsidR="00D01704" w:rsidRDefault="00820EA4" w:rsidP="00D857BB">
          <w:pPr>
            <w:pStyle w:val="TOC1"/>
            <w:numPr>
              <w:ilvl w:val="1"/>
              <w:numId w:val="4"/>
            </w:numPr>
            <w:tabs>
              <w:tab w:val="left" w:pos="1041"/>
              <w:tab w:val="left" w:pos="1042"/>
              <w:tab w:val="right" w:pos="8452"/>
            </w:tabs>
            <w:spacing w:before="531"/>
            <w:rPr>
              <w:b w:val="0"/>
            </w:rPr>
          </w:pPr>
          <w:r>
            <w:rPr>
              <w:b w:val="0"/>
            </w:rPr>
            <w:t>System Specifications                                                                          20</w:t>
          </w:r>
        </w:p>
        <w:p w14:paraId="5EEBFD71" w14:textId="6452B657" w:rsidR="00820EA4" w:rsidRDefault="00820EA4" w:rsidP="00D857BB">
          <w:pPr>
            <w:pStyle w:val="TOC1"/>
            <w:tabs>
              <w:tab w:val="left" w:pos="1041"/>
              <w:tab w:val="left" w:pos="1042"/>
              <w:tab w:val="right" w:pos="8452"/>
            </w:tabs>
            <w:spacing w:before="531"/>
            <w:ind w:left="1579" w:firstLine="0"/>
            <w:rPr>
              <w:b w:val="0"/>
            </w:rPr>
          </w:pPr>
          <w:r w:rsidRPr="00820EA4">
            <w:rPr>
              <w:b w:val="0"/>
            </w:rPr>
            <w:t xml:space="preserve">3.3.1 Hardware Specification                                                           </w:t>
          </w:r>
          <w:r>
            <w:rPr>
              <w:b w:val="0"/>
            </w:rPr>
            <w:t xml:space="preserve">   20</w:t>
          </w:r>
        </w:p>
        <w:p w14:paraId="6B66E79A" w14:textId="21B8F8AC" w:rsidR="00820EA4" w:rsidRDefault="00820EA4" w:rsidP="00D857BB">
          <w:pPr>
            <w:pStyle w:val="TOC1"/>
            <w:tabs>
              <w:tab w:val="left" w:pos="1041"/>
              <w:tab w:val="left" w:pos="1042"/>
              <w:tab w:val="right" w:pos="8452"/>
            </w:tabs>
            <w:spacing w:before="531"/>
            <w:ind w:left="1579" w:firstLine="0"/>
            <w:rPr>
              <w:b w:val="0"/>
            </w:rPr>
          </w:pPr>
          <w:r w:rsidRPr="00820EA4">
            <w:rPr>
              <w:b w:val="0"/>
            </w:rPr>
            <w:t xml:space="preserve">3.3.2 Software Specification                                                            </w:t>
          </w:r>
          <w:r>
            <w:rPr>
              <w:b w:val="0"/>
            </w:rPr>
            <w:t xml:space="preserve">   22</w:t>
          </w:r>
        </w:p>
        <w:p w14:paraId="3AAA91C6" w14:textId="1EAE4CEC" w:rsidR="00944A5A" w:rsidRDefault="00944A5A" w:rsidP="00D857BB">
          <w:pPr>
            <w:pStyle w:val="ListParagraph"/>
            <w:numPr>
              <w:ilvl w:val="0"/>
              <w:numId w:val="4"/>
            </w:numPr>
            <w:tabs>
              <w:tab w:val="left" w:pos="1041"/>
              <w:tab w:val="left" w:pos="1042"/>
              <w:tab w:val="left" w:pos="8366"/>
            </w:tabs>
            <w:spacing w:before="553"/>
            <w:ind w:hanging="447"/>
          </w:pPr>
          <w:r>
            <w:rPr>
              <w:b/>
              <w:sz w:val="24"/>
            </w:rPr>
            <w:t>DESIGN</w:t>
          </w:r>
          <w:r>
            <w:rPr>
              <w:b/>
              <w:spacing w:val="-3"/>
              <w:sz w:val="24"/>
            </w:rPr>
            <w:t xml:space="preserve"> </w:t>
          </w:r>
          <w:r>
            <w:rPr>
              <w:b/>
              <w:sz w:val="24"/>
            </w:rPr>
            <w:t>APPROACH</w:t>
          </w:r>
          <w:r>
            <w:rPr>
              <w:b/>
              <w:spacing w:val="-2"/>
              <w:sz w:val="24"/>
            </w:rPr>
            <w:t xml:space="preserve"> </w:t>
          </w:r>
          <w:r>
            <w:rPr>
              <w:b/>
              <w:sz w:val="24"/>
            </w:rPr>
            <w:t>AND</w:t>
          </w:r>
          <w:r>
            <w:rPr>
              <w:b/>
              <w:spacing w:val="-2"/>
              <w:sz w:val="24"/>
            </w:rPr>
            <w:t xml:space="preserve"> </w:t>
          </w:r>
          <w:r>
            <w:rPr>
              <w:b/>
              <w:sz w:val="24"/>
            </w:rPr>
            <w:t>DETAILS</w:t>
          </w:r>
          <w:r>
            <w:rPr>
              <w:b/>
              <w:spacing w:val="-5"/>
              <w:sz w:val="24"/>
            </w:rPr>
            <w:t xml:space="preserve"> </w:t>
          </w:r>
          <w:r>
            <w:rPr>
              <w:b/>
              <w:sz w:val="24"/>
            </w:rPr>
            <w:t>(as</w:t>
          </w:r>
          <w:r>
            <w:rPr>
              <w:b/>
              <w:spacing w:val="-4"/>
              <w:sz w:val="24"/>
            </w:rPr>
            <w:t xml:space="preserve"> </w:t>
          </w:r>
          <w:proofErr w:type="gramStart"/>
          <w:r>
            <w:rPr>
              <w:b/>
              <w:sz w:val="24"/>
            </w:rPr>
            <w:t xml:space="preserve">applicable)   </w:t>
          </w:r>
          <w:proofErr w:type="gramEnd"/>
          <w:r>
            <w:rPr>
              <w:b/>
              <w:sz w:val="24"/>
            </w:rPr>
            <w:t xml:space="preserve">                      24</w:t>
          </w:r>
        </w:p>
        <w:p w14:paraId="3CA72CA0" w14:textId="77777777" w:rsidR="00944A5A" w:rsidRDefault="00944A5A" w:rsidP="00D857BB">
          <w:pPr>
            <w:pStyle w:val="BodyText"/>
            <w:spacing w:before="4"/>
            <w:rPr>
              <w:sz w:val="21"/>
            </w:rPr>
          </w:pPr>
        </w:p>
        <w:p w14:paraId="7467CBD7" w14:textId="293D1E99" w:rsidR="00944A5A" w:rsidRPr="00694017" w:rsidRDefault="00944A5A" w:rsidP="00D857BB">
          <w:pPr>
            <w:pStyle w:val="ListParagraph"/>
            <w:numPr>
              <w:ilvl w:val="1"/>
              <w:numId w:val="4"/>
            </w:numPr>
            <w:tabs>
              <w:tab w:val="left" w:pos="1407"/>
              <w:tab w:val="left" w:pos="8366"/>
            </w:tabs>
            <w:ind w:left="1406" w:hanging="366"/>
            <w:rPr>
              <w:sz w:val="24"/>
              <w:szCs w:val="24"/>
            </w:rPr>
          </w:pPr>
          <w:r w:rsidRPr="00694017">
            <w:rPr>
              <w:sz w:val="24"/>
              <w:szCs w:val="24"/>
            </w:rPr>
            <w:t xml:space="preserve">System Architecture                                                                              </w:t>
          </w:r>
          <w:r w:rsidR="006F58EB">
            <w:rPr>
              <w:sz w:val="24"/>
              <w:szCs w:val="24"/>
            </w:rPr>
            <w:t xml:space="preserve"> </w:t>
          </w:r>
          <w:r w:rsidRPr="00694017">
            <w:rPr>
              <w:sz w:val="24"/>
              <w:szCs w:val="24"/>
            </w:rPr>
            <w:t>25</w:t>
          </w:r>
        </w:p>
        <w:p w14:paraId="4D03EF84" w14:textId="25732051" w:rsidR="00944A5A" w:rsidRPr="00694017" w:rsidRDefault="00944A5A" w:rsidP="00D857BB">
          <w:pPr>
            <w:pStyle w:val="ListParagraph"/>
            <w:numPr>
              <w:ilvl w:val="1"/>
              <w:numId w:val="4"/>
            </w:numPr>
            <w:tabs>
              <w:tab w:val="left" w:pos="1407"/>
              <w:tab w:val="left" w:pos="8366"/>
            </w:tabs>
            <w:spacing w:before="163"/>
            <w:ind w:left="1406" w:hanging="366"/>
            <w:rPr>
              <w:sz w:val="24"/>
              <w:szCs w:val="24"/>
            </w:rPr>
          </w:pPr>
          <w:r w:rsidRPr="00694017">
            <w:rPr>
              <w:sz w:val="24"/>
              <w:szCs w:val="24"/>
            </w:rPr>
            <w:t>Design                                                                                                    27</w:t>
          </w:r>
        </w:p>
        <w:p w14:paraId="0B239A46" w14:textId="3770BF59" w:rsidR="00944A5A" w:rsidRPr="00694017" w:rsidRDefault="00944A5A" w:rsidP="00D857BB">
          <w:pPr>
            <w:pStyle w:val="ListParagraph"/>
            <w:tabs>
              <w:tab w:val="left" w:pos="1407"/>
              <w:tab w:val="left" w:pos="8366"/>
            </w:tabs>
            <w:spacing w:before="163"/>
            <w:ind w:left="1406" w:firstLine="0"/>
            <w:rPr>
              <w:sz w:val="24"/>
              <w:szCs w:val="24"/>
            </w:rPr>
          </w:pPr>
          <w:r w:rsidRPr="00694017">
            <w:rPr>
              <w:sz w:val="24"/>
              <w:szCs w:val="24"/>
            </w:rPr>
            <w:t xml:space="preserve">     4.2.1 </w:t>
          </w:r>
          <w:r w:rsidR="00694017" w:rsidRPr="00694017">
            <w:rPr>
              <w:sz w:val="24"/>
              <w:szCs w:val="24"/>
            </w:rPr>
            <w:t>Use Case</w:t>
          </w:r>
          <w:r w:rsidRPr="00694017">
            <w:rPr>
              <w:sz w:val="24"/>
              <w:szCs w:val="24"/>
            </w:rPr>
            <w:t xml:space="preserve"> Diagram    </w:t>
          </w:r>
          <w:r w:rsidR="00694017" w:rsidRPr="00694017">
            <w:rPr>
              <w:sz w:val="24"/>
              <w:szCs w:val="24"/>
            </w:rPr>
            <w:t xml:space="preserve">                                                               27        </w:t>
          </w:r>
          <w:r w:rsidRPr="00694017">
            <w:rPr>
              <w:sz w:val="24"/>
              <w:szCs w:val="24"/>
            </w:rPr>
            <w:t xml:space="preserve"> </w:t>
          </w:r>
        </w:p>
        <w:p w14:paraId="7A82EFB8" w14:textId="5DFBF062" w:rsidR="00A761DF" w:rsidRPr="00694017" w:rsidRDefault="00944A5A" w:rsidP="00D857BB">
          <w:pPr>
            <w:pStyle w:val="ListParagraph"/>
            <w:tabs>
              <w:tab w:val="left" w:pos="1407"/>
              <w:tab w:val="left" w:pos="8366"/>
            </w:tabs>
            <w:spacing w:before="163"/>
            <w:ind w:left="1406" w:firstLine="0"/>
            <w:rPr>
              <w:sz w:val="24"/>
              <w:szCs w:val="24"/>
            </w:rPr>
          </w:pPr>
          <w:r w:rsidRPr="00694017">
            <w:rPr>
              <w:sz w:val="24"/>
              <w:szCs w:val="24"/>
            </w:rPr>
            <w:t xml:space="preserve">     </w:t>
          </w:r>
          <w:r w:rsidR="00694017" w:rsidRPr="00694017">
            <w:rPr>
              <w:sz w:val="24"/>
              <w:szCs w:val="24"/>
            </w:rPr>
            <w:t>4.2.2 Class Diagram</w:t>
          </w:r>
          <w:r w:rsidRPr="00694017">
            <w:rPr>
              <w:sz w:val="24"/>
              <w:szCs w:val="24"/>
            </w:rPr>
            <w:t xml:space="preserve">                                                               </w:t>
          </w:r>
          <w:r w:rsidR="00694017" w:rsidRPr="00694017">
            <w:rPr>
              <w:sz w:val="24"/>
              <w:szCs w:val="24"/>
            </w:rPr>
            <w:t xml:space="preserve">          29</w:t>
          </w:r>
        </w:p>
      </w:sdtContent>
    </w:sdt>
    <w:p w14:paraId="0C334F59" w14:textId="3719927E" w:rsidR="00A761DF" w:rsidRDefault="00694017" w:rsidP="00A761DF">
      <w:pPr>
        <w:pStyle w:val="ListParagraph"/>
        <w:numPr>
          <w:ilvl w:val="0"/>
          <w:numId w:val="4"/>
        </w:numPr>
        <w:tabs>
          <w:tab w:val="left" w:pos="1041"/>
          <w:tab w:val="left" w:pos="1042"/>
          <w:tab w:val="left" w:pos="8366"/>
        </w:tabs>
        <w:spacing w:before="553"/>
        <w:ind w:hanging="447"/>
      </w:pPr>
      <w:r>
        <w:rPr>
          <w:b/>
          <w:sz w:val="24"/>
        </w:rPr>
        <w:t xml:space="preserve">METHODOLOGY                                                                                   </w:t>
      </w:r>
      <w:r w:rsidR="00D857BB">
        <w:rPr>
          <w:b/>
          <w:sz w:val="24"/>
        </w:rPr>
        <w:t xml:space="preserve"> </w:t>
      </w:r>
      <w:r>
        <w:rPr>
          <w:b/>
          <w:sz w:val="24"/>
        </w:rPr>
        <w:t>33</w:t>
      </w:r>
      <w:r w:rsidR="00A761DF">
        <w:rPr>
          <w:b/>
          <w:sz w:val="24"/>
        </w:rPr>
        <w:tab/>
      </w:r>
      <w:r w:rsidR="00A761DF">
        <w:rPr>
          <w:position w:val="2"/>
        </w:rPr>
        <w:t>.</w:t>
      </w:r>
    </w:p>
    <w:p w14:paraId="2777B338" w14:textId="77777777" w:rsidR="00A761DF" w:rsidRDefault="00A761DF" w:rsidP="00A761DF">
      <w:pPr>
        <w:pStyle w:val="BodyText"/>
        <w:spacing w:before="4"/>
        <w:rPr>
          <w:sz w:val="21"/>
        </w:rPr>
      </w:pPr>
    </w:p>
    <w:p w14:paraId="1F010D77" w14:textId="723AB6F4" w:rsidR="00A761DF" w:rsidRPr="00694017" w:rsidRDefault="00A761DF" w:rsidP="00694017">
      <w:pPr>
        <w:tabs>
          <w:tab w:val="left" w:pos="1407"/>
          <w:tab w:val="left" w:pos="8366"/>
        </w:tabs>
        <w:rPr>
          <w:sz w:val="15"/>
        </w:rPr>
      </w:pPr>
    </w:p>
    <w:p w14:paraId="066E509F" w14:textId="4420B9B4" w:rsidR="00A761DF" w:rsidRPr="00D857BB" w:rsidRDefault="00694017" w:rsidP="00A761DF">
      <w:pPr>
        <w:pStyle w:val="ListParagraph"/>
        <w:numPr>
          <w:ilvl w:val="0"/>
          <w:numId w:val="4"/>
        </w:numPr>
        <w:tabs>
          <w:tab w:val="left" w:pos="1041"/>
          <w:tab w:val="left" w:pos="1042"/>
          <w:tab w:val="left" w:pos="8366"/>
        </w:tabs>
        <w:spacing w:before="91"/>
        <w:ind w:hanging="447"/>
      </w:pPr>
      <w:r w:rsidRPr="00694017">
        <w:rPr>
          <w:b/>
          <w:sz w:val="24"/>
        </w:rPr>
        <w:t xml:space="preserve">PROJECT DEMONSTRATION                                                            </w:t>
      </w:r>
      <w:r w:rsidR="00D857BB">
        <w:rPr>
          <w:b/>
          <w:sz w:val="24"/>
        </w:rPr>
        <w:t xml:space="preserve"> </w:t>
      </w:r>
      <w:r>
        <w:rPr>
          <w:b/>
          <w:sz w:val="24"/>
        </w:rPr>
        <w:t>3</w:t>
      </w:r>
      <w:r w:rsidR="00456D18">
        <w:rPr>
          <w:b/>
          <w:sz w:val="24"/>
        </w:rPr>
        <w:t>9</w:t>
      </w:r>
    </w:p>
    <w:p w14:paraId="1229EDD0" w14:textId="77777777" w:rsidR="00D857BB" w:rsidRPr="00D857BB" w:rsidRDefault="00D857BB" w:rsidP="00D857BB">
      <w:pPr>
        <w:pStyle w:val="ListParagraph"/>
        <w:tabs>
          <w:tab w:val="left" w:pos="1041"/>
          <w:tab w:val="left" w:pos="1042"/>
          <w:tab w:val="left" w:pos="8366"/>
        </w:tabs>
        <w:spacing w:before="91"/>
        <w:ind w:firstLine="0"/>
      </w:pPr>
    </w:p>
    <w:p w14:paraId="76FCA075" w14:textId="0EACD68A" w:rsidR="00D857BB" w:rsidRDefault="00D857BB" w:rsidP="00D857BB">
      <w:pPr>
        <w:pStyle w:val="ListParagraph"/>
        <w:numPr>
          <w:ilvl w:val="1"/>
          <w:numId w:val="4"/>
        </w:numPr>
        <w:tabs>
          <w:tab w:val="left" w:pos="1041"/>
          <w:tab w:val="left" w:pos="1042"/>
          <w:tab w:val="left" w:pos="8366"/>
        </w:tabs>
        <w:spacing w:before="91"/>
        <w:rPr>
          <w:sz w:val="24"/>
          <w:szCs w:val="24"/>
        </w:rPr>
      </w:pPr>
      <w:r w:rsidRPr="00D857BB">
        <w:rPr>
          <w:sz w:val="24"/>
          <w:szCs w:val="24"/>
        </w:rPr>
        <w:t xml:space="preserve">Sample Codes                                                                                   </w:t>
      </w:r>
      <w:r w:rsidRPr="00D857BB">
        <w:rPr>
          <w:sz w:val="24"/>
          <w:szCs w:val="24"/>
        </w:rPr>
        <w:t xml:space="preserve">  4</w:t>
      </w:r>
      <w:r w:rsidR="00456D18">
        <w:rPr>
          <w:sz w:val="24"/>
          <w:szCs w:val="24"/>
        </w:rPr>
        <w:t>3</w:t>
      </w:r>
    </w:p>
    <w:p w14:paraId="2653D7A1" w14:textId="77777777" w:rsidR="00D857BB" w:rsidRDefault="00D857BB" w:rsidP="00D857BB">
      <w:pPr>
        <w:pStyle w:val="ListParagraph"/>
        <w:tabs>
          <w:tab w:val="left" w:pos="1041"/>
          <w:tab w:val="left" w:pos="1042"/>
          <w:tab w:val="left" w:pos="8366"/>
        </w:tabs>
        <w:spacing w:before="91"/>
        <w:ind w:left="1579" w:firstLine="0"/>
        <w:rPr>
          <w:sz w:val="24"/>
          <w:szCs w:val="24"/>
        </w:rPr>
      </w:pPr>
    </w:p>
    <w:p w14:paraId="6CEF30E5" w14:textId="2902830E" w:rsidR="00A761DF" w:rsidRPr="00D857BB" w:rsidRDefault="00D857BB" w:rsidP="00D857BB">
      <w:pPr>
        <w:pStyle w:val="ListParagraph"/>
        <w:numPr>
          <w:ilvl w:val="0"/>
          <w:numId w:val="4"/>
        </w:numPr>
        <w:tabs>
          <w:tab w:val="left" w:pos="1041"/>
          <w:tab w:val="left" w:pos="1042"/>
          <w:tab w:val="left" w:pos="8366"/>
        </w:tabs>
        <w:spacing w:before="91"/>
        <w:rPr>
          <w:sz w:val="24"/>
          <w:szCs w:val="24"/>
        </w:rPr>
      </w:pPr>
      <w:r w:rsidRPr="00D857BB">
        <w:rPr>
          <w:b/>
          <w:sz w:val="24"/>
        </w:rPr>
        <w:t xml:space="preserve">RESULT &amp; DISCUSSION                                                                       </w:t>
      </w:r>
      <w:r w:rsidR="00456D18" w:rsidRPr="00456D18">
        <w:rPr>
          <w:b/>
          <w:bCs/>
          <w:sz w:val="24"/>
        </w:rPr>
        <w:t>52</w:t>
      </w:r>
    </w:p>
    <w:p w14:paraId="48C519BD" w14:textId="77777777" w:rsidR="00D857BB" w:rsidRPr="00D857BB" w:rsidRDefault="00D857BB" w:rsidP="00D857BB">
      <w:pPr>
        <w:pStyle w:val="ListParagraph"/>
        <w:tabs>
          <w:tab w:val="left" w:pos="1041"/>
          <w:tab w:val="left" w:pos="1042"/>
          <w:tab w:val="left" w:pos="8366"/>
        </w:tabs>
        <w:spacing w:before="91"/>
        <w:ind w:firstLine="0"/>
        <w:rPr>
          <w:sz w:val="24"/>
          <w:szCs w:val="24"/>
        </w:rPr>
      </w:pPr>
    </w:p>
    <w:p w14:paraId="5AB1963C" w14:textId="373C543D" w:rsidR="00D857BB" w:rsidRPr="00D857BB" w:rsidRDefault="00D857BB" w:rsidP="00D857BB">
      <w:pPr>
        <w:pStyle w:val="ListParagraph"/>
        <w:numPr>
          <w:ilvl w:val="0"/>
          <w:numId w:val="4"/>
        </w:numPr>
        <w:tabs>
          <w:tab w:val="left" w:pos="1041"/>
          <w:tab w:val="left" w:pos="1042"/>
          <w:tab w:val="left" w:pos="8366"/>
        </w:tabs>
        <w:spacing w:before="91" w:line="480" w:lineRule="auto"/>
        <w:rPr>
          <w:sz w:val="24"/>
          <w:szCs w:val="24"/>
        </w:rPr>
      </w:pPr>
      <w:r>
        <w:rPr>
          <w:b/>
          <w:bCs/>
          <w:sz w:val="24"/>
          <w:szCs w:val="24"/>
        </w:rPr>
        <w:t>SUMMARY                                                                                               5</w:t>
      </w:r>
      <w:r w:rsidR="00456D18">
        <w:rPr>
          <w:b/>
          <w:bCs/>
          <w:sz w:val="24"/>
          <w:szCs w:val="24"/>
        </w:rPr>
        <w:t>9</w:t>
      </w:r>
    </w:p>
    <w:p w14:paraId="09A17FC9" w14:textId="63FDB079" w:rsidR="00D857BB" w:rsidRPr="00456D18" w:rsidRDefault="00D857BB" w:rsidP="00456D18">
      <w:pPr>
        <w:pStyle w:val="ListParagraph"/>
        <w:numPr>
          <w:ilvl w:val="0"/>
          <w:numId w:val="4"/>
        </w:numPr>
        <w:tabs>
          <w:tab w:val="left" w:pos="1041"/>
          <w:tab w:val="left" w:pos="1042"/>
          <w:tab w:val="left" w:pos="8366"/>
        </w:tabs>
        <w:spacing w:before="91" w:line="480" w:lineRule="auto"/>
        <w:rPr>
          <w:sz w:val="24"/>
          <w:szCs w:val="24"/>
        </w:rPr>
        <w:sectPr w:rsidR="00D857BB" w:rsidRPr="00456D18" w:rsidSect="001078D0">
          <w:pgSz w:w="11900" w:h="16840"/>
          <w:pgMar w:top="2160" w:right="1440" w:bottom="1440" w:left="1440" w:header="720" w:footer="720" w:gutter="0"/>
          <w:pgNumType w:fmt="lowerRoman"/>
          <w:cols w:space="720"/>
        </w:sectPr>
      </w:pPr>
      <w:r>
        <w:rPr>
          <w:b/>
          <w:bCs/>
          <w:sz w:val="24"/>
          <w:szCs w:val="24"/>
        </w:rPr>
        <w:t xml:space="preserve">REFERENCES                                                                                         </w:t>
      </w:r>
      <w:r w:rsidR="00456D18">
        <w:rPr>
          <w:b/>
          <w:bCs/>
          <w:sz w:val="24"/>
          <w:szCs w:val="24"/>
        </w:rPr>
        <w:t>60</w:t>
      </w:r>
    </w:p>
    <w:p w14:paraId="3E6824B0" w14:textId="3FC053D4" w:rsidR="004E3DD6" w:rsidRDefault="00456D18" w:rsidP="00456D18">
      <w:pPr>
        <w:pStyle w:val="BodyText"/>
        <w:jc w:val="center"/>
        <w:rPr>
          <w:b/>
          <w:bCs/>
          <w:sz w:val="30"/>
        </w:rPr>
      </w:pPr>
      <w:r w:rsidRPr="00456D18">
        <w:rPr>
          <w:b/>
          <w:bCs/>
          <w:sz w:val="30"/>
        </w:rPr>
        <w:lastRenderedPageBreak/>
        <w:t>List of Figures</w:t>
      </w:r>
    </w:p>
    <w:p w14:paraId="0D1E5929" w14:textId="77777777" w:rsidR="00456D18" w:rsidRPr="00456D18" w:rsidRDefault="00456D18" w:rsidP="00456D18">
      <w:pPr>
        <w:pStyle w:val="BodyText"/>
        <w:jc w:val="center"/>
        <w:rPr>
          <w:b/>
          <w:bCs/>
          <w:sz w:val="30"/>
        </w:rPr>
      </w:pPr>
    </w:p>
    <w:tbl>
      <w:tblPr>
        <w:tblStyle w:val="TableGrid"/>
        <w:tblW w:w="9427" w:type="dxa"/>
        <w:tblLook w:val="04A0" w:firstRow="1" w:lastRow="0" w:firstColumn="1" w:lastColumn="0" w:noHBand="0" w:noVBand="1"/>
      </w:tblPr>
      <w:tblGrid>
        <w:gridCol w:w="1696"/>
        <w:gridCol w:w="6379"/>
        <w:gridCol w:w="1352"/>
      </w:tblGrid>
      <w:tr w:rsidR="004E3DD6" w14:paraId="7BD6B470" w14:textId="77777777" w:rsidTr="002A7C2F">
        <w:trPr>
          <w:trHeight w:val="660"/>
        </w:trPr>
        <w:tc>
          <w:tcPr>
            <w:tcW w:w="1696" w:type="dxa"/>
          </w:tcPr>
          <w:p w14:paraId="4DA84F87" w14:textId="24B6CCC7" w:rsidR="004E3DD6" w:rsidRPr="00BC1E02" w:rsidRDefault="00BC1E02" w:rsidP="00BC1E02">
            <w:pPr>
              <w:jc w:val="both"/>
              <w:rPr>
                <w:b/>
                <w:bCs/>
                <w:sz w:val="30"/>
              </w:rPr>
            </w:pPr>
            <w:r w:rsidRPr="00BC1E02">
              <w:rPr>
                <w:b/>
                <w:bCs/>
                <w:sz w:val="30"/>
                <w:lang w:val="en-US"/>
              </w:rPr>
              <w:t>Figure No.</w:t>
            </w:r>
          </w:p>
        </w:tc>
        <w:tc>
          <w:tcPr>
            <w:tcW w:w="6379" w:type="dxa"/>
          </w:tcPr>
          <w:p w14:paraId="4CFFBEE4" w14:textId="1475E2C7" w:rsidR="004E3DD6" w:rsidRPr="00BC1E02" w:rsidRDefault="00BC1E02" w:rsidP="00BC1E02">
            <w:pPr>
              <w:jc w:val="both"/>
              <w:rPr>
                <w:b/>
                <w:bCs/>
                <w:sz w:val="30"/>
              </w:rPr>
            </w:pPr>
            <w:r w:rsidRPr="00BC1E02">
              <w:rPr>
                <w:b/>
                <w:bCs/>
                <w:sz w:val="30"/>
                <w:lang w:val="en-US"/>
              </w:rPr>
              <w:t>Title</w:t>
            </w:r>
          </w:p>
        </w:tc>
        <w:tc>
          <w:tcPr>
            <w:tcW w:w="1352" w:type="dxa"/>
          </w:tcPr>
          <w:p w14:paraId="0A4B0A4C" w14:textId="32B8206C" w:rsidR="004E3DD6" w:rsidRDefault="00BC1E02" w:rsidP="00BC1E02">
            <w:pPr>
              <w:jc w:val="both"/>
              <w:rPr>
                <w:sz w:val="30"/>
              </w:rPr>
            </w:pPr>
            <w:r>
              <w:rPr>
                <w:b/>
                <w:sz w:val="28"/>
              </w:rPr>
              <w:t>Page</w:t>
            </w:r>
            <w:r>
              <w:rPr>
                <w:b/>
                <w:spacing w:val="-2"/>
                <w:sz w:val="28"/>
              </w:rPr>
              <w:t xml:space="preserve"> </w:t>
            </w:r>
            <w:r>
              <w:rPr>
                <w:b/>
                <w:sz w:val="28"/>
              </w:rPr>
              <w:t>No</w:t>
            </w:r>
          </w:p>
        </w:tc>
      </w:tr>
      <w:tr w:rsidR="004E3DD6" w14:paraId="41E7FAA7" w14:textId="77777777" w:rsidTr="002A7C2F">
        <w:trPr>
          <w:trHeight w:val="621"/>
        </w:trPr>
        <w:tc>
          <w:tcPr>
            <w:tcW w:w="1696" w:type="dxa"/>
          </w:tcPr>
          <w:p w14:paraId="76D51AAE" w14:textId="304E371F" w:rsidR="004E3DD6" w:rsidRDefault="00BC1E02">
            <w:pPr>
              <w:rPr>
                <w:sz w:val="30"/>
              </w:rPr>
            </w:pPr>
            <w:r>
              <w:rPr>
                <w:sz w:val="30"/>
              </w:rPr>
              <w:t>Fig 2.5.1</w:t>
            </w:r>
          </w:p>
        </w:tc>
        <w:tc>
          <w:tcPr>
            <w:tcW w:w="6379" w:type="dxa"/>
          </w:tcPr>
          <w:p w14:paraId="686D77ED" w14:textId="3055A98B" w:rsidR="004E3DD6" w:rsidRDefault="00BC1E02">
            <w:pPr>
              <w:rPr>
                <w:sz w:val="30"/>
              </w:rPr>
            </w:pPr>
            <w:r>
              <w:rPr>
                <w:sz w:val="30"/>
              </w:rPr>
              <w:t>Representing project Plan</w:t>
            </w:r>
          </w:p>
        </w:tc>
        <w:tc>
          <w:tcPr>
            <w:tcW w:w="1352" w:type="dxa"/>
          </w:tcPr>
          <w:p w14:paraId="4A9E9C88" w14:textId="39F20CCD" w:rsidR="004E3DD6" w:rsidRDefault="00BC1E02">
            <w:pPr>
              <w:rPr>
                <w:sz w:val="30"/>
              </w:rPr>
            </w:pPr>
            <w:r>
              <w:rPr>
                <w:sz w:val="30"/>
              </w:rPr>
              <w:t>11</w:t>
            </w:r>
          </w:p>
        </w:tc>
      </w:tr>
      <w:tr w:rsidR="004E3DD6" w14:paraId="60CC56B3" w14:textId="77777777" w:rsidTr="002A7C2F">
        <w:trPr>
          <w:trHeight w:val="660"/>
        </w:trPr>
        <w:tc>
          <w:tcPr>
            <w:tcW w:w="1696" w:type="dxa"/>
          </w:tcPr>
          <w:p w14:paraId="7B87AC0F" w14:textId="59981AC4" w:rsidR="004E3DD6" w:rsidRDefault="00BC1E02">
            <w:pPr>
              <w:rPr>
                <w:sz w:val="30"/>
              </w:rPr>
            </w:pPr>
            <w:r>
              <w:rPr>
                <w:sz w:val="30"/>
              </w:rPr>
              <w:t>Fig 4.1.1</w:t>
            </w:r>
          </w:p>
        </w:tc>
        <w:tc>
          <w:tcPr>
            <w:tcW w:w="6379" w:type="dxa"/>
          </w:tcPr>
          <w:p w14:paraId="1EE0C206" w14:textId="2E5A2159" w:rsidR="004E3DD6" w:rsidRDefault="00BC1E02">
            <w:pPr>
              <w:rPr>
                <w:sz w:val="30"/>
              </w:rPr>
            </w:pPr>
            <w:r>
              <w:rPr>
                <w:sz w:val="30"/>
              </w:rPr>
              <w:t>System Architecture</w:t>
            </w:r>
          </w:p>
        </w:tc>
        <w:tc>
          <w:tcPr>
            <w:tcW w:w="1352" w:type="dxa"/>
          </w:tcPr>
          <w:p w14:paraId="2F801C59" w14:textId="605CD641" w:rsidR="004E3DD6" w:rsidRDefault="00BC1E02">
            <w:pPr>
              <w:rPr>
                <w:sz w:val="30"/>
              </w:rPr>
            </w:pPr>
            <w:r>
              <w:rPr>
                <w:sz w:val="30"/>
              </w:rPr>
              <w:t>25</w:t>
            </w:r>
          </w:p>
        </w:tc>
      </w:tr>
      <w:tr w:rsidR="004E3DD6" w14:paraId="37E3D8AF" w14:textId="77777777" w:rsidTr="002A7C2F">
        <w:trPr>
          <w:trHeight w:val="660"/>
        </w:trPr>
        <w:tc>
          <w:tcPr>
            <w:tcW w:w="1696" w:type="dxa"/>
          </w:tcPr>
          <w:p w14:paraId="1A26FF1A" w14:textId="779DB3E9" w:rsidR="004E3DD6" w:rsidRDefault="00BC1E02">
            <w:pPr>
              <w:rPr>
                <w:sz w:val="30"/>
              </w:rPr>
            </w:pPr>
            <w:r>
              <w:rPr>
                <w:sz w:val="30"/>
              </w:rPr>
              <w:t>Fig 4. 2.1.1</w:t>
            </w:r>
          </w:p>
        </w:tc>
        <w:tc>
          <w:tcPr>
            <w:tcW w:w="6379" w:type="dxa"/>
          </w:tcPr>
          <w:p w14:paraId="65153566" w14:textId="62366FB3" w:rsidR="004E3DD6" w:rsidRDefault="00BC1E02">
            <w:pPr>
              <w:rPr>
                <w:sz w:val="30"/>
              </w:rPr>
            </w:pPr>
            <w:r>
              <w:rPr>
                <w:sz w:val="30"/>
              </w:rPr>
              <w:t>Use Case Diagram</w:t>
            </w:r>
          </w:p>
        </w:tc>
        <w:tc>
          <w:tcPr>
            <w:tcW w:w="1352" w:type="dxa"/>
          </w:tcPr>
          <w:p w14:paraId="79AE89A8" w14:textId="7CCC56EB" w:rsidR="004E3DD6" w:rsidRDefault="00BC1E02">
            <w:pPr>
              <w:rPr>
                <w:sz w:val="30"/>
              </w:rPr>
            </w:pPr>
            <w:r>
              <w:rPr>
                <w:sz w:val="30"/>
              </w:rPr>
              <w:t>27</w:t>
            </w:r>
          </w:p>
        </w:tc>
      </w:tr>
      <w:tr w:rsidR="004E3DD6" w14:paraId="2FBCF543" w14:textId="77777777" w:rsidTr="002A7C2F">
        <w:trPr>
          <w:trHeight w:val="660"/>
        </w:trPr>
        <w:tc>
          <w:tcPr>
            <w:tcW w:w="1696" w:type="dxa"/>
          </w:tcPr>
          <w:p w14:paraId="3AFC85B8" w14:textId="4AAC8BC3" w:rsidR="004E3DD6" w:rsidRDefault="00BC1E02">
            <w:pPr>
              <w:rPr>
                <w:sz w:val="30"/>
              </w:rPr>
            </w:pPr>
            <w:r>
              <w:rPr>
                <w:sz w:val="30"/>
              </w:rPr>
              <w:t>Fig 4.2.2.1</w:t>
            </w:r>
          </w:p>
        </w:tc>
        <w:tc>
          <w:tcPr>
            <w:tcW w:w="6379" w:type="dxa"/>
          </w:tcPr>
          <w:p w14:paraId="04A2BD03" w14:textId="399CFB21" w:rsidR="004E3DD6" w:rsidRDefault="00BC1E02">
            <w:pPr>
              <w:rPr>
                <w:sz w:val="30"/>
              </w:rPr>
            </w:pPr>
            <w:r>
              <w:rPr>
                <w:sz w:val="30"/>
              </w:rPr>
              <w:t xml:space="preserve">Class Diagram </w:t>
            </w:r>
          </w:p>
        </w:tc>
        <w:tc>
          <w:tcPr>
            <w:tcW w:w="1352" w:type="dxa"/>
          </w:tcPr>
          <w:p w14:paraId="7239D568" w14:textId="78D185A7" w:rsidR="004E3DD6" w:rsidRDefault="00BC1E02">
            <w:pPr>
              <w:rPr>
                <w:sz w:val="30"/>
              </w:rPr>
            </w:pPr>
            <w:r>
              <w:rPr>
                <w:sz w:val="30"/>
              </w:rPr>
              <w:t>29</w:t>
            </w:r>
          </w:p>
        </w:tc>
      </w:tr>
      <w:tr w:rsidR="004E3DD6" w14:paraId="060BBCB1" w14:textId="77777777" w:rsidTr="002A7C2F">
        <w:trPr>
          <w:trHeight w:val="621"/>
        </w:trPr>
        <w:tc>
          <w:tcPr>
            <w:tcW w:w="1696" w:type="dxa"/>
          </w:tcPr>
          <w:p w14:paraId="7F19D631" w14:textId="7F1674D8" w:rsidR="004E3DD6" w:rsidRDefault="00BC1E02">
            <w:pPr>
              <w:rPr>
                <w:sz w:val="30"/>
              </w:rPr>
            </w:pPr>
            <w:r>
              <w:rPr>
                <w:sz w:val="30"/>
              </w:rPr>
              <w:t>Fig 6.1.1</w:t>
            </w:r>
          </w:p>
        </w:tc>
        <w:tc>
          <w:tcPr>
            <w:tcW w:w="6379" w:type="dxa"/>
          </w:tcPr>
          <w:p w14:paraId="1D3B0140" w14:textId="585D1719" w:rsidR="004E3DD6" w:rsidRDefault="00BC1E02">
            <w:pPr>
              <w:rPr>
                <w:sz w:val="30"/>
              </w:rPr>
            </w:pPr>
            <w:r w:rsidRPr="00BC1E02">
              <w:rPr>
                <w:sz w:val="30"/>
                <w:lang w:val="en-US"/>
              </w:rPr>
              <w:t>Successful import of required Python libraries and initialization of the Google Earth Engine environment.</w:t>
            </w:r>
          </w:p>
        </w:tc>
        <w:tc>
          <w:tcPr>
            <w:tcW w:w="1352" w:type="dxa"/>
          </w:tcPr>
          <w:p w14:paraId="7BABBA01" w14:textId="6C3CDB18" w:rsidR="004E3DD6" w:rsidRDefault="00BC1E02">
            <w:pPr>
              <w:rPr>
                <w:sz w:val="30"/>
              </w:rPr>
            </w:pPr>
            <w:r>
              <w:rPr>
                <w:sz w:val="30"/>
              </w:rPr>
              <w:t>4</w:t>
            </w:r>
            <w:r w:rsidR="00CB1D39">
              <w:rPr>
                <w:sz w:val="30"/>
              </w:rPr>
              <w:t>3</w:t>
            </w:r>
          </w:p>
        </w:tc>
      </w:tr>
      <w:tr w:rsidR="004E3DD6" w14:paraId="2CEF39DA" w14:textId="77777777" w:rsidTr="002A7C2F">
        <w:trPr>
          <w:trHeight w:val="660"/>
        </w:trPr>
        <w:tc>
          <w:tcPr>
            <w:tcW w:w="1696" w:type="dxa"/>
          </w:tcPr>
          <w:p w14:paraId="0B527D63" w14:textId="7BAE3767" w:rsidR="004E3DD6" w:rsidRDefault="002A7C2F">
            <w:pPr>
              <w:rPr>
                <w:sz w:val="30"/>
              </w:rPr>
            </w:pPr>
            <w:r>
              <w:rPr>
                <w:sz w:val="30"/>
              </w:rPr>
              <w:t>Fig 6.1.2</w:t>
            </w:r>
          </w:p>
        </w:tc>
        <w:tc>
          <w:tcPr>
            <w:tcW w:w="6379" w:type="dxa"/>
          </w:tcPr>
          <w:p w14:paraId="76A10372" w14:textId="3719B682" w:rsidR="004E3DD6" w:rsidRDefault="002A7C2F">
            <w:pPr>
              <w:rPr>
                <w:sz w:val="30"/>
              </w:rPr>
            </w:pPr>
            <w:r w:rsidRPr="002A7C2F">
              <w:rPr>
                <w:sz w:val="30"/>
                <w:lang w:val="en-US"/>
              </w:rPr>
              <w:t>Processing workflow for generating NDVI layers and mapping vegetation health</w:t>
            </w:r>
          </w:p>
        </w:tc>
        <w:tc>
          <w:tcPr>
            <w:tcW w:w="1352" w:type="dxa"/>
          </w:tcPr>
          <w:p w14:paraId="1A0E2D5E" w14:textId="670B3871" w:rsidR="004E3DD6" w:rsidRDefault="002A7C2F">
            <w:pPr>
              <w:rPr>
                <w:sz w:val="30"/>
              </w:rPr>
            </w:pPr>
            <w:r>
              <w:rPr>
                <w:sz w:val="30"/>
              </w:rPr>
              <w:t>4</w:t>
            </w:r>
            <w:r w:rsidR="00CB1D39">
              <w:rPr>
                <w:sz w:val="30"/>
              </w:rPr>
              <w:t>4</w:t>
            </w:r>
          </w:p>
        </w:tc>
      </w:tr>
      <w:tr w:rsidR="004E3DD6" w14:paraId="31459F95" w14:textId="77777777" w:rsidTr="002A7C2F">
        <w:trPr>
          <w:trHeight w:val="660"/>
        </w:trPr>
        <w:tc>
          <w:tcPr>
            <w:tcW w:w="1696" w:type="dxa"/>
          </w:tcPr>
          <w:p w14:paraId="708B3DB4" w14:textId="2FA6C8CC" w:rsidR="004E3DD6" w:rsidRDefault="002A7C2F">
            <w:pPr>
              <w:rPr>
                <w:sz w:val="30"/>
              </w:rPr>
            </w:pPr>
            <w:r>
              <w:rPr>
                <w:sz w:val="30"/>
              </w:rPr>
              <w:t>Fig 6.1.3</w:t>
            </w:r>
          </w:p>
        </w:tc>
        <w:tc>
          <w:tcPr>
            <w:tcW w:w="6379" w:type="dxa"/>
          </w:tcPr>
          <w:p w14:paraId="28CB169B" w14:textId="359EBD3F" w:rsidR="004E3DD6" w:rsidRDefault="002A7C2F">
            <w:pPr>
              <w:rPr>
                <w:sz w:val="30"/>
              </w:rPr>
            </w:pPr>
            <w:r w:rsidRPr="002A7C2F">
              <w:rPr>
                <w:sz w:val="30"/>
                <w:lang w:val="en-US"/>
              </w:rPr>
              <w:t xml:space="preserve">Initialization of preprocessing modules including NumPy, Pandas, </w:t>
            </w:r>
            <w:proofErr w:type="spellStart"/>
            <w:r w:rsidRPr="002A7C2F">
              <w:rPr>
                <w:sz w:val="30"/>
                <w:lang w:val="en-US"/>
              </w:rPr>
              <w:t>RasterIO</w:t>
            </w:r>
            <w:proofErr w:type="spellEnd"/>
            <w:r w:rsidRPr="002A7C2F">
              <w:rPr>
                <w:sz w:val="30"/>
                <w:lang w:val="en-US"/>
              </w:rPr>
              <w:t xml:space="preserve">, </w:t>
            </w:r>
            <w:proofErr w:type="spellStart"/>
            <w:r w:rsidRPr="002A7C2F">
              <w:rPr>
                <w:sz w:val="30"/>
                <w:lang w:val="en-US"/>
              </w:rPr>
              <w:t>GeoPandas</w:t>
            </w:r>
            <w:proofErr w:type="spellEnd"/>
            <w:r w:rsidRPr="002A7C2F">
              <w:rPr>
                <w:sz w:val="30"/>
                <w:lang w:val="en-US"/>
              </w:rPr>
              <w:t>, OpenCV, and Scikit-Learn.</w:t>
            </w:r>
          </w:p>
        </w:tc>
        <w:tc>
          <w:tcPr>
            <w:tcW w:w="1352" w:type="dxa"/>
          </w:tcPr>
          <w:p w14:paraId="122F07A9" w14:textId="5C0DB783" w:rsidR="004E3DD6" w:rsidRDefault="002A7C2F">
            <w:pPr>
              <w:rPr>
                <w:sz w:val="30"/>
              </w:rPr>
            </w:pPr>
            <w:r>
              <w:rPr>
                <w:sz w:val="30"/>
              </w:rPr>
              <w:t>4</w:t>
            </w:r>
            <w:r w:rsidR="00CB1D39">
              <w:rPr>
                <w:sz w:val="30"/>
              </w:rPr>
              <w:t>5</w:t>
            </w:r>
          </w:p>
        </w:tc>
      </w:tr>
      <w:tr w:rsidR="004E3DD6" w14:paraId="282B1349" w14:textId="77777777" w:rsidTr="002A7C2F">
        <w:trPr>
          <w:trHeight w:val="660"/>
        </w:trPr>
        <w:tc>
          <w:tcPr>
            <w:tcW w:w="1696" w:type="dxa"/>
          </w:tcPr>
          <w:p w14:paraId="5707F204" w14:textId="0645237F" w:rsidR="004E3DD6" w:rsidRDefault="002A7C2F">
            <w:pPr>
              <w:rPr>
                <w:sz w:val="30"/>
              </w:rPr>
            </w:pPr>
            <w:r>
              <w:rPr>
                <w:sz w:val="30"/>
              </w:rPr>
              <w:t>Fig 6.1.4</w:t>
            </w:r>
          </w:p>
        </w:tc>
        <w:tc>
          <w:tcPr>
            <w:tcW w:w="6379" w:type="dxa"/>
          </w:tcPr>
          <w:p w14:paraId="66DC69F4" w14:textId="58A7E5DE" w:rsidR="004E3DD6" w:rsidRDefault="002A7C2F">
            <w:pPr>
              <w:rPr>
                <w:sz w:val="30"/>
              </w:rPr>
            </w:pPr>
            <w:r w:rsidRPr="002A7C2F">
              <w:rPr>
                <w:sz w:val="30"/>
                <w:lang w:val="en-US"/>
              </w:rPr>
              <w:t>Data quality assessment workflow evaluating pixel validity, completeness, and descriptive statistics for multi-band satellite inputs.</w:t>
            </w:r>
          </w:p>
        </w:tc>
        <w:tc>
          <w:tcPr>
            <w:tcW w:w="1352" w:type="dxa"/>
          </w:tcPr>
          <w:p w14:paraId="30D9A210" w14:textId="39929A0C" w:rsidR="004E3DD6" w:rsidRDefault="002A7C2F">
            <w:pPr>
              <w:rPr>
                <w:sz w:val="30"/>
              </w:rPr>
            </w:pPr>
            <w:r>
              <w:rPr>
                <w:sz w:val="30"/>
              </w:rPr>
              <w:t>4</w:t>
            </w:r>
            <w:r w:rsidR="00CB1D39">
              <w:rPr>
                <w:sz w:val="30"/>
              </w:rPr>
              <w:t>6</w:t>
            </w:r>
          </w:p>
        </w:tc>
      </w:tr>
      <w:tr w:rsidR="004E3DD6" w14:paraId="3FCEEEC0" w14:textId="77777777" w:rsidTr="002A7C2F">
        <w:trPr>
          <w:trHeight w:val="621"/>
        </w:trPr>
        <w:tc>
          <w:tcPr>
            <w:tcW w:w="1696" w:type="dxa"/>
          </w:tcPr>
          <w:p w14:paraId="178F9856" w14:textId="5F6F7BCF" w:rsidR="004E3DD6" w:rsidRDefault="002A7C2F">
            <w:pPr>
              <w:rPr>
                <w:sz w:val="30"/>
              </w:rPr>
            </w:pPr>
            <w:r>
              <w:rPr>
                <w:sz w:val="30"/>
              </w:rPr>
              <w:t>Fig 6.1.5</w:t>
            </w:r>
          </w:p>
        </w:tc>
        <w:tc>
          <w:tcPr>
            <w:tcW w:w="6379" w:type="dxa"/>
          </w:tcPr>
          <w:p w14:paraId="7AD3D349" w14:textId="55E32CBE" w:rsidR="004E3DD6" w:rsidRDefault="002A7C2F">
            <w:pPr>
              <w:rPr>
                <w:sz w:val="30"/>
              </w:rPr>
            </w:pPr>
            <w:r w:rsidRPr="002A7C2F">
              <w:rPr>
                <w:sz w:val="30"/>
                <w:lang w:val="en-US"/>
              </w:rPr>
              <w:t>Processing pipeline showing original RGB image, detected cloud mask, and final cloud-corrected RGB output after applying advanced masking and OpenCV inpainting.</w:t>
            </w:r>
          </w:p>
        </w:tc>
        <w:tc>
          <w:tcPr>
            <w:tcW w:w="1352" w:type="dxa"/>
          </w:tcPr>
          <w:p w14:paraId="2B5D92A1" w14:textId="6E459753" w:rsidR="004E3DD6" w:rsidRDefault="002A7C2F">
            <w:pPr>
              <w:rPr>
                <w:sz w:val="30"/>
              </w:rPr>
            </w:pPr>
            <w:r>
              <w:rPr>
                <w:sz w:val="30"/>
              </w:rPr>
              <w:t>4</w:t>
            </w:r>
            <w:r w:rsidR="00CB1D39">
              <w:rPr>
                <w:sz w:val="30"/>
              </w:rPr>
              <w:t>7</w:t>
            </w:r>
          </w:p>
        </w:tc>
      </w:tr>
      <w:tr w:rsidR="004E3DD6" w14:paraId="22A26482" w14:textId="77777777" w:rsidTr="002A7C2F">
        <w:trPr>
          <w:trHeight w:val="660"/>
        </w:trPr>
        <w:tc>
          <w:tcPr>
            <w:tcW w:w="1696" w:type="dxa"/>
          </w:tcPr>
          <w:p w14:paraId="00AA0170" w14:textId="1B95B710" w:rsidR="004E3DD6" w:rsidRDefault="002A7C2F">
            <w:pPr>
              <w:rPr>
                <w:sz w:val="30"/>
              </w:rPr>
            </w:pPr>
            <w:r>
              <w:rPr>
                <w:sz w:val="30"/>
              </w:rPr>
              <w:t>Fig 6.1.6</w:t>
            </w:r>
          </w:p>
        </w:tc>
        <w:tc>
          <w:tcPr>
            <w:tcW w:w="6379" w:type="dxa"/>
          </w:tcPr>
          <w:p w14:paraId="1505D652" w14:textId="03417F9C" w:rsidR="004E3DD6" w:rsidRDefault="002A7C2F">
            <w:pPr>
              <w:rPr>
                <w:sz w:val="30"/>
              </w:rPr>
            </w:pPr>
            <w:r w:rsidRPr="002A7C2F">
              <w:rPr>
                <w:sz w:val="30"/>
                <w:lang w:val="en-US"/>
              </w:rPr>
              <w:t>Definition of the Ultra-Fast GAN architecture, including the Generator and Discriminator built using transposed and standard convolutional layers</w:t>
            </w:r>
          </w:p>
        </w:tc>
        <w:tc>
          <w:tcPr>
            <w:tcW w:w="1352" w:type="dxa"/>
          </w:tcPr>
          <w:p w14:paraId="1BFBB6D9" w14:textId="53316C31" w:rsidR="004E3DD6" w:rsidRDefault="002A7C2F">
            <w:pPr>
              <w:rPr>
                <w:sz w:val="30"/>
              </w:rPr>
            </w:pPr>
            <w:r>
              <w:rPr>
                <w:sz w:val="30"/>
              </w:rPr>
              <w:t>4</w:t>
            </w:r>
            <w:r w:rsidR="00CB1D39">
              <w:rPr>
                <w:sz w:val="30"/>
              </w:rPr>
              <w:t>8</w:t>
            </w:r>
          </w:p>
        </w:tc>
      </w:tr>
      <w:tr w:rsidR="004E3DD6" w14:paraId="79076A8D" w14:textId="77777777" w:rsidTr="002A7C2F">
        <w:trPr>
          <w:trHeight w:val="660"/>
        </w:trPr>
        <w:tc>
          <w:tcPr>
            <w:tcW w:w="1696" w:type="dxa"/>
          </w:tcPr>
          <w:p w14:paraId="4AF69DDD" w14:textId="2F637C4E" w:rsidR="004E3DD6" w:rsidRDefault="002A7C2F">
            <w:pPr>
              <w:rPr>
                <w:sz w:val="30"/>
              </w:rPr>
            </w:pPr>
            <w:r>
              <w:rPr>
                <w:sz w:val="30"/>
              </w:rPr>
              <w:t>Fig 6.1.7</w:t>
            </w:r>
          </w:p>
        </w:tc>
        <w:tc>
          <w:tcPr>
            <w:tcW w:w="6379" w:type="dxa"/>
          </w:tcPr>
          <w:p w14:paraId="7213062E" w14:textId="29002A73" w:rsidR="004E3DD6" w:rsidRDefault="00980D31">
            <w:pPr>
              <w:rPr>
                <w:sz w:val="30"/>
              </w:rPr>
            </w:pPr>
            <w:r>
              <w:rPr>
                <w:sz w:val="30"/>
                <w:lang w:val="en-US"/>
              </w:rPr>
              <w:t>C</w:t>
            </w:r>
            <w:r w:rsidRPr="00980D31">
              <w:rPr>
                <w:sz w:val="30"/>
                <w:lang w:val="en-US"/>
              </w:rPr>
              <w:t>ode for generating multiple future urban scenarios using the Ultra-Fast Generator and visualizing the output maps.</w:t>
            </w:r>
          </w:p>
        </w:tc>
        <w:tc>
          <w:tcPr>
            <w:tcW w:w="1352" w:type="dxa"/>
          </w:tcPr>
          <w:p w14:paraId="5EE1019A" w14:textId="53567DBB" w:rsidR="004E3DD6" w:rsidRDefault="00980D31">
            <w:pPr>
              <w:rPr>
                <w:sz w:val="30"/>
              </w:rPr>
            </w:pPr>
            <w:r>
              <w:rPr>
                <w:sz w:val="30"/>
              </w:rPr>
              <w:t>4</w:t>
            </w:r>
            <w:r w:rsidR="00CB1D39">
              <w:rPr>
                <w:sz w:val="30"/>
              </w:rPr>
              <w:t>9</w:t>
            </w:r>
          </w:p>
        </w:tc>
      </w:tr>
      <w:tr w:rsidR="004E3DD6" w14:paraId="4AF0C408" w14:textId="77777777" w:rsidTr="002A7C2F">
        <w:trPr>
          <w:trHeight w:val="660"/>
        </w:trPr>
        <w:tc>
          <w:tcPr>
            <w:tcW w:w="1696" w:type="dxa"/>
          </w:tcPr>
          <w:p w14:paraId="2C8F9BDC" w14:textId="52F9432B" w:rsidR="004E3DD6" w:rsidRDefault="00980D31">
            <w:pPr>
              <w:rPr>
                <w:sz w:val="30"/>
              </w:rPr>
            </w:pPr>
            <w:r>
              <w:rPr>
                <w:sz w:val="30"/>
              </w:rPr>
              <w:t>Fig 6.1.8</w:t>
            </w:r>
          </w:p>
        </w:tc>
        <w:tc>
          <w:tcPr>
            <w:tcW w:w="6379" w:type="dxa"/>
          </w:tcPr>
          <w:p w14:paraId="1C5B0B7C" w14:textId="5A0CA252" w:rsidR="004E3DD6" w:rsidRDefault="00980D31">
            <w:pPr>
              <w:rPr>
                <w:sz w:val="30"/>
              </w:rPr>
            </w:pPr>
            <w:r>
              <w:rPr>
                <w:sz w:val="30"/>
              </w:rPr>
              <w:t>F</w:t>
            </w:r>
            <w:proofErr w:type="spellStart"/>
            <w:r w:rsidRPr="00980D31">
              <w:rPr>
                <w:sz w:val="30"/>
                <w:lang w:val="en-US"/>
              </w:rPr>
              <w:t>astAPI</w:t>
            </w:r>
            <w:proofErr w:type="spellEnd"/>
            <w:r w:rsidRPr="00980D31">
              <w:rPr>
                <w:sz w:val="30"/>
                <w:lang w:val="en-US"/>
              </w:rPr>
              <w:t xml:space="preserve"> backend setup integrating multiple route modules and configuring the GENURBAN API with CORS, endpoints, and server initialization.</w:t>
            </w:r>
          </w:p>
        </w:tc>
        <w:tc>
          <w:tcPr>
            <w:tcW w:w="1352" w:type="dxa"/>
          </w:tcPr>
          <w:p w14:paraId="6BD44F3D" w14:textId="7DB86FA7" w:rsidR="004E3DD6" w:rsidRDefault="00CB1D39">
            <w:pPr>
              <w:rPr>
                <w:sz w:val="30"/>
              </w:rPr>
            </w:pPr>
            <w:r>
              <w:rPr>
                <w:sz w:val="30"/>
              </w:rPr>
              <w:t>50</w:t>
            </w:r>
          </w:p>
        </w:tc>
      </w:tr>
      <w:tr w:rsidR="004E3DD6" w14:paraId="5CEDCFA0" w14:textId="77777777" w:rsidTr="002A7C2F">
        <w:trPr>
          <w:trHeight w:val="621"/>
        </w:trPr>
        <w:tc>
          <w:tcPr>
            <w:tcW w:w="1696" w:type="dxa"/>
          </w:tcPr>
          <w:p w14:paraId="119D3DE7" w14:textId="32EFB642" w:rsidR="004E3DD6" w:rsidRDefault="00980D31">
            <w:pPr>
              <w:rPr>
                <w:sz w:val="30"/>
              </w:rPr>
            </w:pPr>
            <w:r>
              <w:rPr>
                <w:sz w:val="30"/>
              </w:rPr>
              <w:t>Fig 6.1.9</w:t>
            </w:r>
          </w:p>
        </w:tc>
        <w:tc>
          <w:tcPr>
            <w:tcW w:w="6379" w:type="dxa"/>
          </w:tcPr>
          <w:p w14:paraId="585C75F9" w14:textId="4E8EF3DC" w:rsidR="004E3DD6" w:rsidRDefault="00980D31">
            <w:pPr>
              <w:rPr>
                <w:sz w:val="30"/>
              </w:rPr>
            </w:pPr>
            <w:r w:rsidRPr="00980D31">
              <w:rPr>
                <w:sz w:val="30"/>
                <w:lang w:val="en-US"/>
              </w:rPr>
              <w:t xml:space="preserve">Directory structure of the GENURBAN frontend built using React, Vite, and </w:t>
            </w:r>
            <w:proofErr w:type="spellStart"/>
            <w:r w:rsidRPr="00980D31">
              <w:rPr>
                <w:sz w:val="30"/>
                <w:lang w:val="en-US"/>
              </w:rPr>
              <w:t>TailwindCSS</w:t>
            </w:r>
            <w:proofErr w:type="spellEnd"/>
            <w:r w:rsidRPr="00980D31">
              <w:rPr>
                <w:sz w:val="30"/>
                <w:lang w:val="en-US"/>
              </w:rPr>
              <w:t>.</w:t>
            </w:r>
          </w:p>
        </w:tc>
        <w:tc>
          <w:tcPr>
            <w:tcW w:w="1352" w:type="dxa"/>
          </w:tcPr>
          <w:p w14:paraId="6E26ADFE" w14:textId="4D913B33" w:rsidR="004E3DD6" w:rsidRDefault="00456D18">
            <w:pPr>
              <w:rPr>
                <w:sz w:val="30"/>
              </w:rPr>
            </w:pPr>
            <w:r>
              <w:rPr>
                <w:sz w:val="30"/>
              </w:rPr>
              <w:t>51</w:t>
            </w:r>
          </w:p>
        </w:tc>
      </w:tr>
      <w:tr w:rsidR="004E3DD6" w14:paraId="2B966367" w14:textId="77777777" w:rsidTr="002A7C2F">
        <w:trPr>
          <w:trHeight w:val="660"/>
        </w:trPr>
        <w:tc>
          <w:tcPr>
            <w:tcW w:w="1696" w:type="dxa"/>
          </w:tcPr>
          <w:p w14:paraId="2A430BC3" w14:textId="30CBC316" w:rsidR="004E3DD6" w:rsidRDefault="00980D31">
            <w:pPr>
              <w:rPr>
                <w:sz w:val="30"/>
              </w:rPr>
            </w:pPr>
            <w:r>
              <w:rPr>
                <w:sz w:val="30"/>
              </w:rPr>
              <w:lastRenderedPageBreak/>
              <w:t>Fig 7.1.1</w:t>
            </w:r>
          </w:p>
        </w:tc>
        <w:tc>
          <w:tcPr>
            <w:tcW w:w="6379" w:type="dxa"/>
          </w:tcPr>
          <w:p w14:paraId="6926FB20" w14:textId="50DCCB4B" w:rsidR="004E3DD6" w:rsidRDefault="00980D31">
            <w:pPr>
              <w:rPr>
                <w:sz w:val="30"/>
              </w:rPr>
            </w:pPr>
            <w:r w:rsidRPr="00980D31">
              <w:rPr>
                <w:sz w:val="30"/>
              </w:rPr>
              <w:t>Model-generated spatial simulations illustrating four alternative future urban morphology patterns.</w:t>
            </w:r>
          </w:p>
        </w:tc>
        <w:tc>
          <w:tcPr>
            <w:tcW w:w="1352" w:type="dxa"/>
          </w:tcPr>
          <w:p w14:paraId="177CD8D0" w14:textId="75198CA2" w:rsidR="004E3DD6" w:rsidRDefault="00980D31">
            <w:pPr>
              <w:rPr>
                <w:sz w:val="30"/>
              </w:rPr>
            </w:pPr>
            <w:r>
              <w:rPr>
                <w:sz w:val="30"/>
              </w:rPr>
              <w:t>5</w:t>
            </w:r>
            <w:r w:rsidR="00456D18">
              <w:rPr>
                <w:sz w:val="30"/>
              </w:rPr>
              <w:t>7</w:t>
            </w:r>
          </w:p>
        </w:tc>
      </w:tr>
      <w:tr w:rsidR="004E3DD6" w14:paraId="4F0133BF" w14:textId="77777777" w:rsidTr="002A7C2F">
        <w:trPr>
          <w:trHeight w:val="660"/>
        </w:trPr>
        <w:tc>
          <w:tcPr>
            <w:tcW w:w="1696" w:type="dxa"/>
          </w:tcPr>
          <w:p w14:paraId="437036F7" w14:textId="279FBEAD" w:rsidR="004E3DD6" w:rsidRDefault="00980D31">
            <w:pPr>
              <w:rPr>
                <w:sz w:val="30"/>
              </w:rPr>
            </w:pPr>
            <w:r>
              <w:rPr>
                <w:sz w:val="30"/>
              </w:rPr>
              <w:t>Fig 7.1.2</w:t>
            </w:r>
          </w:p>
        </w:tc>
        <w:tc>
          <w:tcPr>
            <w:tcW w:w="6379" w:type="dxa"/>
          </w:tcPr>
          <w:p w14:paraId="42F985AF" w14:textId="5B794012" w:rsidR="004E3DD6" w:rsidRDefault="00980D31">
            <w:pPr>
              <w:rPr>
                <w:sz w:val="30"/>
              </w:rPr>
            </w:pPr>
            <w:r w:rsidRPr="00452ABD">
              <w:rPr>
                <w:sz w:val="24"/>
                <w:szCs w:val="24"/>
              </w:rPr>
              <w:t xml:space="preserve">Analysis view of Lucknow in </w:t>
            </w:r>
            <w:proofErr w:type="spellStart"/>
            <w:r w:rsidRPr="00452ABD">
              <w:rPr>
                <w:sz w:val="24"/>
                <w:szCs w:val="24"/>
              </w:rPr>
              <w:t>GenUrban</w:t>
            </w:r>
            <w:proofErr w:type="spellEnd"/>
            <w:r w:rsidRPr="00452ABD">
              <w:rPr>
                <w:sz w:val="24"/>
                <w:szCs w:val="24"/>
              </w:rPr>
              <w:t xml:space="preserve"> displaying density, vegetation, and built-up indicators with scenario controls.</w:t>
            </w:r>
          </w:p>
        </w:tc>
        <w:tc>
          <w:tcPr>
            <w:tcW w:w="1352" w:type="dxa"/>
          </w:tcPr>
          <w:p w14:paraId="798A7040" w14:textId="6731CA89" w:rsidR="004E3DD6" w:rsidRDefault="00980D31">
            <w:pPr>
              <w:rPr>
                <w:sz w:val="30"/>
              </w:rPr>
            </w:pPr>
            <w:r>
              <w:rPr>
                <w:sz w:val="30"/>
              </w:rPr>
              <w:t>5</w:t>
            </w:r>
            <w:r w:rsidR="00456D18">
              <w:rPr>
                <w:sz w:val="30"/>
              </w:rPr>
              <w:t>8</w:t>
            </w:r>
          </w:p>
        </w:tc>
      </w:tr>
      <w:tr w:rsidR="004E3DD6" w14:paraId="5D67CE18" w14:textId="77777777" w:rsidTr="002A7C2F">
        <w:trPr>
          <w:trHeight w:val="621"/>
        </w:trPr>
        <w:tc>
          <w:tcPr>
            <w:tcW w:w="1696" w:type="dxa"/>
          </w:tcPr>
          <w:p w14:paraId="7C2B00D2" w14:textId="26F78478" w:rsidR="004E3DD6" w:rsidRDefault="00980D31">
            <w:pPr>
              <w:rPr>
                <w:sz w:val="30"/>
              </w:rPr>
            </w:pPr>
            <w:r>
              <w:rPr>
                <w:sz w:val="30"/>
              </w:rPr>
              <w:t>Fig 7.1.3</w:t>
            </w:r>
          </w:p>
        </w:tc>
        <w:tc>
          <w:tcPr>
            <w:tcW w:w="6379" w:type="dxa"/>
          </w:tcPr>
          <w:p w14:paraId="18CB81B6" w14:textId="7036AA46" w:rsidR="004E3DD6" w:rsidRDefault="00980D31">
            <w:pPr>
              <w:rPr>
                <w:sz w:val="30"/>
              </w:rPr>
            </w:pPr>
            <w:r w:rsidRPr="00452ABD">
              <w:rPr>
                <w:sz w:val="24"/>
                <w:szCs w:val="24"/>
              </w:rPr>
              <w:t>AI-driven scenario generation results for Lucknow, showing diverse planning outcomes.</w:t>
            </w:r>
          </w:p>
        </w:tc>
        <w:tc>
          <w:tcPr>
            <w:tcW w:w="1352" w:type="dxa"/>
          </w:tcPr>
          <w:p w14:paraId="523BDBB0" w14:textId="6DCC30D3" w:rsidR="004E3DD6" w:rsidRDefault="00980D31">
            <w:pPr>
              <w:rPr>
                <w:sz w:val="30"/>
              </w:rPr>
            </w:pPr>
            <w:r>
              <w:rPr>
                <w:sz w:val="30"/>
              </w:rPr>
              <w:t>5</w:t>
            </w:r>
            <w:r w:rsidR="00456D18">
              <w:rPr>
                <w:sz w:val="30"/>
              </w:rPr>
              <w:t>8</w:t>
            </w:r>
          </w:p>
        </w:tc>
      </w:tr>
    </w:tbl>
    <w:p w14:paraId="17220B1F" w14:textId="050DF6E2" w:rsidR="004E3DD6" w:rsidRDefault="004E3DD6">
      <w:pPr>
        <w:rPr>
          <w:sz w:val="30"/>
          <w:szCs w:val="24"/>
        </w:rPr>
      </w:pPr>
      <w:r>
        <w:rPr>
          <w:sz w:val="30"/>
        </w:rPr>
        <w:br w:type="page"/>
      </w:r>
      <w:r w:rsidR="00AE7BD6">
        <w:rPr>
          <w:sz w:val="30"/>
        </w:rPr>
        <w:lastRenderedPageBreak/>
        <w:tab/>
      </w:r>
    </w:p>
    <w:p w14:paraId="4E940C66" w14:textId="77777777" w:rsidR="0043527D" w:rsidRDefault="0043527D" w:rsidP="003D2A53">
      <w:pPr>
        <w:pStyle w:val="BodyText"/>
        <w:rPr>
          <w:sz w:val="30"/>
        </w:rPr>
      </w:pPr>
    </w:p>
    <w:p w14:paraId="1DC06B72" w14:textId="2A3FBE7E" w:rsidR="003E18C0" w:rsidRPr="003E18C0" w:rsidRDefault="003E18C0" w:rsidP="00F836C2">
      <w:pPr>
        <w:pStyle w:val="Heading1"/>
        <w:keepNext/>
        <w:keepLines/>
        <w:spacing w:before="480" w:line="480" w:lineRule="auto"/>
        <w:ind w:left="0"/>
        <w:rPr>
          <w:sz w:val="32"/>
          <w:u w:val="none"/>
        </w:rPr>
      </w:pPr>
      <w:bookmarkStart w:id="1" w:name="_TOC_250002"/>
      <w:r w:rsidRPr="003E18C0">
        <w:rPr>
          <w:sz w:val="32"/>
          <w:u w:val="none"/>
        </w:rPr>
        <w:t>List of Abbreviations</w:t>
      </w:r>
    </w:p>
    <w:p w14:paraId="40C226EC" w14:textId="20180594" w:rsidR="003E18C0" w:rsidRPr="003E18C0" w:rsidRDefault="003E18C0" w:rsidP="00F836C2">
      <w:pPr>
        <w:pStyle w:val="Heading1"/>
        <w:keepNext/>
        <w:keepLines/>
        <w:spacing w:before="0"/>
        <w:ind w:left="2268" w:right="-340"/>
        <w:jc w:val="both"/>
        <w:rPr>
          <w:b w:val="0"/>
          <w:bCs w:val="0"/>
          <w:sz w:val="24"/>
          <w:szCs w:val="24"/>
          <w:u w:val="none"/>
        </w:rPr>
      </w:pPr>
      <w:bookmarkStart w:id="2" w:name="_Hlk214263912"/>
      <w:r>
        <w:rPr>
          <w:b w:val="0"/>
          <w:bCs w:val="0"/>
          <w:sz w:val="24"/>
          <w:szCs w:val="24"/>
          <w:u w:val="none"/>
        </w:rPr>
        <w:t>AI</w:t>
      </w:r>
      <w:r w:rsidRPr="003E18C0">
        <w:rPr>
          <w:b w:val="0"/>
          <w:bCs w:val="0"/>
          <w:sz w:val="24"/>
          <w:szCs w:val="24"/>
          <w:u w:val="none"/>
        </w:rPr>
        <w:t xml:space="preserve">                         </w:t>
      </w:r>
      <w:r>
        <w:rPr>
          <w:b w:val="0"/>
          <w:bCs w:val="0"/>
          <w:sz w:val="24"/>
          <w:szCs w:val="24"/>
          <w:u w:val="none"/>
        </w:rPr>
        <w:t xml:space="preserve">            Artificial Intelligence </w:t>
      </w:r>
    </w:p>
    <w:tbl>
      <w:tblPr>
        <w:tblW w:w="0" w:type="auto"/>
        <w:tblLook w:val="04A0" w:firstRow="1" w:lastRow="0" w:firstColumn="1" w:lastColumn="0" w:noHBand="0" w:noVBand="1"/>
      </w:tblPr>
      <w:tblGrid>
        <w:gridCol w:w="4320"/>
        <w:gridCol w:w="4320"/>
      </w:tblGrid>
      <w:tr w:rsidR="003E18C0" w14:paraId="421B7BF7" w14:textId="77777777" w:rsidTr="00DD4B7F">
        <w:tc>
          <w:tcPr>
            <w:tcW w:w="4320" w:type="dxa"/>
          </w:tcPr>
          <w:bookmarkEnd w:id="2"/>
          <w:p w14:paraId="53D45E08" w14:textId="5D39BF62" w:rsidR="003E18C0" w:rsidRDefault="003E18C0" w:rsidP="003E18C0">
            <w:pPr>
              <w:jc w:val="center"/>
            </w:pPr>
            <w:r>
              <w:t xml:space="preserve">              </w:t>
            </w:r>
            <w:r>
              <w:t>GAN</w:t>
            </w:r>
          </w:p>
        </w:tc>
        <w:tc>
          <w:tcPr>
            <w:tcW w:w="4320" w:type="dxa"/>
          </w:tcPr>
          <w:p w14:paraId="15283239" w14:textId="25EF6DDB" w:rsidR="003E18C0" w:rsidRDefault="003E18C0" w:rsidP="00DD4B7F">
            <w:r>
              <w:t xml:space="preserve">       </w:t>
            </w:r>
            <w:r>
              <w:t>Generative Adversarial Network</w:t>
            </w:r>
          </w:p>
        </w:tc>
      </w:tr>
      <w:tr w:rsidR="003E18C0" w14:paraId="6832F0D3" w14:textId="77777777" w:rsidTr="003E18C0">
        <w:tc>
          <w:tcPr>
            <w:tcW w:w="4320" w:type="dxa"/>
          </w:tcPr>
          <w:p w14:paraId="24FB98AD" w14:textId="4146CEF4" w:rsidR="003E18C0" w:rsidRDefault="003E18C0" w:rsidP="003E18C0">
            <w:pPr>
              <w:jc w:val="center"/>
            </w:pPr>
            <w:r>
              <w:t xml:space="preserve">            </w:t>
            </w:r>
            <w:r>
              <w:t>GIS</w:t>
            </w:r>
          </w:p>
        </w:tc>
        <w:tc>
          <w:tcPr>
            <w:tcW w:w="4320" w:type="dxa"/>
          </w:tcPr>
          <w:p w14:paraId="631CF013" w14:textId="10BCD401" w:rsidR="003E18C0" w:rsidRDefault="003E18C0" w:rsidP="00DD4B7F">
            <w:r>
              <w:t xml:space="preserve">       </w:t>
            </w:r>
            <w:r>
              <w:t>Geographic Information System</w:t>
            </w:r>
          </w:p>
        </w:tc>
      </w:tr>
      <w:tr w:rsidR="003E18C0" w14:paraId="0A7DDB84" w14:textId="77777777" w:rsidTr="003E18C0">
        <w:tc>
          <w:tcPr>
            <w:tcW w:w="4320" w:type="dxa"/>
          </w:tcPr>
          <w:p w14:paraId="61E766D9" w14:textId="0FAEFAD4" w:rsidR="003E18C0" w:rsidRDefault="003E18C0" w:rsidP="003E18C0">
            <w:pPr>
              <w:jc w:val="center"/>
            </w:pPr>
            <w:r>
              <w:t xml:space="preserve">           </w:t>
            </w:r>
            <w:r>
              <w:t>RS</w:t>
            </w:r>
          </w:p>
        </w:tc>
        <w:tc>
          <w:tcPr>
            <w:tcW w:w="4320" w:type="dxa"/>
          </w:tcPr>
          <w:p w14:paraId="05618D7E" w14:textId="14B08111" w:rsidR="003E18C0" w:rsidRDefault="00F836C2" w:rsidP="00DD4B7F">
            <w:r>
              <w:t xml:space="preserve">       </w:t>
            </w:r>
            <w:r w:rsidR="003E18C0">
              <w:t>Remote Sensing</w:t>
            </w:r>
          </w:p>
        </w:tc>
      </w:tr>
      <w:tr w:rsidR="00F836C2" w14:paraId="506887C7" w14:textId="77777777" w:rsidTr="00F836C2">
        <w:tc>
          <w:tcPr>
            <w:tcW w:w="4320" w:type="dxa"/>
          </w:tcPr>
          <w:p w14:paraId="2816D02C" w14:textId="0F19D54A" w:rsidR="00F836C2" w:rsidRDefault="00F836C2" w:rsidP="00F836C2">
            <w:pPr>
              <w:jc w:val="center"/>
            </w:pPr>
            <w:r>
              <w:t xml:space="preserve">            </w:t>
            </w:r>
            <w:r>
              <w:t>ML</w:t>
            </w:r>
          </w:p>
        </w:tc>
        <w:tc>
          <w:tcPr>
            <w:tcW w:w="4320" w:type="dxa"/>
          </w:tcPr>
          <w:p w14:paraId="0E3CDFF6" w14:textId="26D97C3C" w:rsidR="00F836C2" w:rsidRDefault="00F836C2" w:rsidP="00DD4B7F">
            <w:r>
              <w:t xml:space="preserve">       </w:t>
            </w:r>
            <w:r>
              <w:t>Machine Learning</w:t>
            </w:r>
          </w:p>
        </w:tc>
      </w:tr>
    </w:tbl>
    <w:p w14:paraId="3881A08A" w14:textId="38837EC0" w:rsidR="00F836C2" w:rsidRPr="003E18C0" w:rsidRDefault="00F836C2" w:rsidP="00F836C2">
      <w:pPr>
        <w:pStyle w:val="Heading1"/>
        <w:keepNext/>
        <w:keepLines/>
        <w:spacing w:before="0"/>
        <w:ind w:left="0"/>
        <w:jc w:val="both"/>
        <w:rPr>
          <w:b w:val="0"/>
          <w:bCs w:val="0"/>
          <w:sz w:val="24"/>
          <w:szCs w:val="24"/>
          <w:u w:val="none"/>
        </w:rPr>
      </w:pPr>
    </w:p>
    <w:tbl>
      <w:tblPr>
        <w:tblW w:w="0" w:type="auto"/>
        <w:tblLook w:val="04A0" w:firstRow="1" w:lastRow="0" w:firstColumn="1" w:lastColumn="0" w:noHBand="0" w:noVBand="1"/>
      </w:tblPr>
      <w:tblGrid>
        <w:gridCol w:w="4320"/>
        <w:gridCol w:w="4320"/>
      </w:tblGrid>
      <w:tr w:rsidR="00F836C2" w14:paraId="1915378E" w14:textId="77777777" w:rsidTr="00DD4B7F">
        <w:tc>
          <w:tcPr>
            <w:tcW w:w="4320" w:type="dxa"/>
          </w:tcPr>
          <w:p w14:paraId="5FF8AF63" w14:textId="11CFA506" w:rsidR="00F836C2" w:rsidRDefault="00F836C2" w:rsidP="00DD4B7F">
            <w:r>
              <w:t xml:space="preserve">                                        </w:t>
            </w:r>
            <w:r>
              <w:t>EO</w:t>
            </w:r>
          </w:p>
        </w:tc>
        <w:tc>
          <w:tcPr>
            <w:tcW w:w="4320" w:type="dxa"/>
          </w:tcPr>
          <w:p w14:paraId="626D6053" w14:textId="0EAE08A4" w:rsidR="00F836C2" w:rsidRDefault="00F836C2" w:rsidP="00DD4B7F">
            <w:r>
              <w:t xml:space="preserve">       </w:t>
            </w:r>
            <w:r>
              <w:t>Earth Observation</w:t>
            </w:r>
          </w:p>
        </w:tc>
      </w:tr>
      <w:tr w:rsidR="00F836C2" w14:paraId="35B43243" w14:textId="77777777" w:rsidTr="00F836C2">
        <w:trPr>
          <w:trHeight w:val="180"/>
        </w:trPr>
        <w:tc>
          <w:tcPr>
            <w:tcW w:w="4320" w:type="dxa"/>
          </w:tcPr>
          <w:p w14:paraId="5E010F89" w14:textId="1FA5B27B" w:rsidR="00F836C2" w:rsidRDefault="00F836C2" w:rsidP="00DD4B7F">
            <w:r>
              <w:t xml:space="preserve">                                        </w:t>
            </w:r>
            <w:r>
              <w:t>UHI</w:t>
            </w:r>
          </w:p>
        </w:tc>
        <w:tc>
          <w:tcPr>
            <w:tcW w:w="4320" w:type="dxa"/>
          </w:tcPr>
          <w:p w14:paraId="69BDE983" w14:textId="20D1410B" w:rsidR="00F836C2" w:rsidRDefault="00F836C2" w:rsidP="00DD4B7F">
            <w:r>
              <w:t xml:space="preserve">       </w:t>
            </w:r>
            <w:r>
              <w:t>Urban Heat Island</w:t>
            </w:r>
          </w:p>
        </w:tc>
      </w:tr>
      <w:tr w:rsidR="00F836C2" w14:paraId="0FA45E03" w14:textId="77777777" w:rsidTr="00DD4B7F">
        <w:tc>
          <w:tcPr>
            <w:tcW w:w="4320" w:type="dxa"/>
          </w:tcPr>
          <w:p w14:paraId="5CF90EDA" w14:textId="6451DB80" w:rsidR="00F836C2" w:rsidRDefault="00F836C2" w:rsidP="00DD4B7F">
            <w:r>
              <w:t xml:space="preserve">                                        </w:t>
            </w:r>
            <w:r>
              <w:t>LST</w:t>
            </w:r>
          </w:p>
        </w:tc>
        <w:tc>
          <w:tcPr>
            <w:tcW w:w="4320" w:type="dxa"/>
          </w:tcPr>
          <w:p w14:paraId="59BBAB38" w14:textId="57349617" w:rsidR="00F836C2" w:rsidRDefault="00F836C2" w:rsidP="00DD4B7F">
            <w:r>
              <w:t xml:space="preserve">       </w:t>
            </w:r>
            <w:r>
              <w:t>Land Surface Temperature</w:t>
            </w:r>
          </w:p>
        </w:tc>
      </w:tr>
      <w:tr w:rsidR="00F836C2" w14:paraId="333437C0" w14:textId="77777777" w:rsidTr="00DD4B7F">
        <w:tc>
          <w:tcPr>
            <w:tcW w:w="4320" w:type="dxa"/>
          </w:tcPr>
          <w:p w14:paraId="2FB74453" w14:textId="012200CF" w:rsidR="00F836C2" w:rsidRDefault="00F836C2" w:rsidP="00DD4B7F">
            <w:r>
              <w:t xml:space="preserve">                                        </w:t>
            </w:r>
            <w:r>
              <w:t>NDVI</w:t>
            </w:r>
          </w:p>
        </w:tc>
        <w:tc>
          <w:tcPr>
            <w:tcW w:w="4320" w:type="dxa"/>
          </w:tcPr>
          <w:p w14:paraId="24C4F693" w14:textId="542BC9DE" w:rsidR="00F836C2" w:rsidRDefault="00F836C2" w:rsidP="00DD4B7F">
            <w:r>
              <w:t xml:space="preserve">       </w:t>
            </w:r>
            <w:r>
              <w:t>Normalized Difference Vegetation Index</w:t>
            </w:r>
          </w:p>
        </w:tc>
      </w:tr>
      <w:tr w:rsidR="00F836C2" w14:paraId="65E5939B" w14:textId="77777777" w:rsidTr="00456D18">
        <w:trPr>
          <w:trHeight w:val="2041"/>
        </w:trPr>
        <w:tc>
          <w:tcPr>
            <w:tcW w:w="4320" w:type="dxa"/>
          </w:tcPr>
          <w:p w14:paraId="754B8C20" w14:textId="7F2FF0E9" w:rsidR="00F836C2" w:rsidRPr="00456D18" w:rsidRDefault="00F836C2" w:rsidP="00DD4B7F">
            <w:r w:rsidRPr="00456D18">
              <w:t xml:space="preserve">                                        </w:t>
            </w:r>
            <w:r w:rsidRPr="00456D18">
              <w:t>SLR</w:t>
            </w:r>
          </w:p>
        </w:tc>
        <w:tc>
          <w:tcPr>
            <w:tcW w:w="4320" w:type="dxa"/>
          </w:tcPr>
          <w:p w14:paraId="6E4B9D7C" w14:textId="4F919BEF" w:rsidR="00F836C2" w:rsidRPr="00456D18" w:rsidRDefault="00F836C2" w:rsidP="00DD4B7F">
            <w:r w:rsidRPr="00456D18">
              <w:t xml:space="preserve">       </w:t>
            </w:r>
            <w:r w:rsidRPr="00456D18">
              <w:t>Sea-Level Rise</w:t>
            </w:r>
          </w:p>
        </w:tc>
      </w:tr>
    </w:tbl>
    <w:p w14:paraId="2139E2CF" w14:textId="77777777" w:rsidR="007D2BB8" w:rsidRDefault="007D2BB8" w:rsidP="00F836C2">
      <w:pPr>
        <w:pStyle w:val="Heading3"/>
        <w:spacing w:before="87"/>
        <w:jc w:val="left"/>
      </w:pPr>
    </w:p>
    <w:p w14:paraId="44BEF511" w14:textId="77777777" w:rsidR="007D2BB8" w:rsidRDefault="007D2BB8" w:rsidP="001C1A25">
      <w:pPr>
        <w:pStyle w:val="Heading3"/>
        <w:spacing w:before="87"/>
        <w:ind w:left="360"/>
      </w:pPr>
    </w:p>
    <w:bookmarkEnd w:id="1"/>
    <w:p w14:paraId="4D640F61" w14:textId="77777777" w:rsidR="006F038A" w:rsidRDefault="006F038A" w:rsidP="001C1A25">
      <w:pPr>
        <w:sectPr w:rsidR="006F038A" w:rsidSect="001078D0">
          <w:pgSz w:w="11900" w:h="16840"/>
          <w:pgMar w:top="2160" w:right="1440" w:bottom="1440" w:left="1440" w:header="720" w:footer="720" w:gutter="0"/>
          <w:pgNumType w:fmt="lowerRoman"/>
          <w:cols w:space="720"/>
        </w:sectPr>
      </w:pPr>
    </w:p>
    <w:p w14:paraId="12AEE12B" w14:textId="77777777" w:rsidR="007D2BB8" w:rsidRDefault="007D2BB8" w:rsidP="0043527D">
      <w:pPr>
        <w:pStyle w:val="Heading3"/>
        <w:tabs>
          <w:tab w:val="left" w:pos="840"/>
        </w:tabs>
        <w:spacing w:before="0" w:after="240"/>
        <w:jc w:val="left"/>
      </w:pPr>
      <w:bookmarkStart w:id="3" w:name="_TOC_250001"/>
      <w:bookmarkStart w:id="4" w:name="_TOC_250000"/>
      <w:bookmarkEnd w:id="3"/>
      <w:bookmarkEnd w:id="4"/>
    </w:p>
    <w:p w14:paraId="5A00FBCC" w14:textId="77777777" w:rsidR="003B256C" w:rsidRDefault="003B256C" w:rsidP="001078D0">
      <w:pPr>
        <w:pStyle w:val="Heading3"/>
        <w:tabs>
          <w:tab w:val="left" w:pos="840"/>
        </w:tabs>
        <w:spacing w:before="0" w:after="240"/>
      </w:pPr>
      <w:r>
        <w:t>CHAPTER 1</w:t>
      </w:r>
      <w:r w:rsidR="00F32AF6">
        <w:t xml:space="preserve"> </w:t>
      </w:r>
    </w:p>
    <w:p w14:paraId="72C89E64" w14:textId="77777777" w:rsidR="006F038A" w:rsidRDefault="008E027A" w:rsidP="001078D0">
      <w:pPr>
        <w:pStyle w:val="Heading3"/>
        <w:tabs>
          <w:tab w:val="left" w:pos="840"/>
        </w:tabs>
        <w:spacing w:before="0" w:after="240"/>
      </w:pPr>
      <w:r>
        <w:t>INTRODUCTION</w:t>
      </w:r>
    </w:p>
    <w:p w14:paraId="356D6EB7" w14:textId="71B31A43" w:rsidR="00F836C2" w:rsidRPr="00F836C2" w:rsidRDefault="00F836C2" w:rsidP="00F836C2">
      <w:pPr>
        <w:pStyle w:val="Heading3"/>
        <w:tabs>
          <w:tab w:val="left" w:pos="360"/>
          <w:tab w:val="left" w:pos="840"/>
        </w:tabs>
        <w:spacing w:after="240" w:line="360" w:lineRule="auto"/>
        <w:jc w:val="both"/>
        <w:rPr>
          <w:b w:val="0"/>
          <w:bCs w:val="0"/>
          <w:sz w:val="24"/>
          <w:szCs w:val="24"/>
        </w:rPr>
      </w:pPr>
      <w:r w:rsidRPr="00F836C2">
        <w:rPr>
          <w:b w:val="0"/>
          <w:bCs w:val="0"/>
          <w:sz w:val="24"/>
          <w:szCs w:val="24"/>
        </w:rPr>
        <w:t xml:space="preserve">Urbanization has emerged as a defining global trend of the 21st century, with cities expanding rapidly to support population growth and economic development. However, this expansion has intensified environmental stress, leading to issues such as rising temperatures, worsening air quality, and increased vulnerability to natural disasters. Climate change further amplifies these risks, causing frequent extreme weather events and sea-level </w:t>
      </w:r>
      <w:r w:rsidR="009171C2" w:rsidRPr="00F836C2">
        <w:rPr>
          <w:b w:val="0"/>
          <w:bCs w:val="0"/>
          <w:sz w:val="24"/>
          <w:szCs w:val="24"/>
        </w:rPr>
        <w:t>rises</w:t>
      </w:r>
      <w:r w:rsidRPr="00F836C2">
        <w:rPr>
          <w:b w:val="0"/>
          <w:bCs w:val="0"/>
          <w:sz w:val="24"/>
          <w:szCs w:val="24"/>
        </w:rPr>
        <w:t xml:space="preserve"> that threaten urban stability. Traditional urban planning models, which rely on static data, fail to capture these evolving complexities. As a result, there is a growing need for dynamic, data-driven approaches to understand how cities may respond to future climate pressures. This highlights the urgency for innovative tools capable of forecasting sustainable urban pathways.</w:t>
      </w:r>
    </w:p>
    <w:p w14:paraId="4282047D" w14:textId="53F0ADDD" w:rsidR="00F836C2" w:rsidRPr="00F836C2" w:rsidRDefault="00F836C2" w:rsidP="00F836C2">
      <w:pPr>
        <w:pStyle w:val="Heading3"/>
        <w:tabs>
          <w:tab w:val="left" w:pos="360"/>
          <w:tab w:val="left" w:pos="840"/>
        </w:tabs>
        <w:spacing w:after="240" w:line="360" w:lineRule="auto"/>
        <w:jc w:val="both"/>
        <w:rPr>
          <w:b w:val="0"/>
          <w:bCs w:val="0"/>
          <w:sz w:val="24"/>
          <w:szCs w:val="24"/>
        </w:rPr>
      </w:pPr>
      <w:r w:rsidRPr="00F836C2">
        <w:rPr>
          <w:b w:val="0"/>
          <w:bCs w:val="0"/>
          <w:sz w:val="24"/>
          <w:szCs w:val="24"/>
        </w:rPr>
        <w:t>Recent advancements in artificial intelligence, generative modelling, and satellite-based Earth observation have created new opportunities for predictive urban analysis. High-resolution satellite imagery, when combined with climate projections, offers a powerful means of understanding spatial and environmental changes over time. Generative AI techniques such as GANs and diffusion models can simulate realistic future urban landscapes under varying climate scenarios. These models go beyond prediction by generating alternative possibilities, enabling planners to explore resilient design strategies. Such capabilities support data-backed decision-making in areas like infrastructure development, risk mitigation, and sustainable resource allocation. Through scenario-based simulations, cities can better prepare for climate uncertainties.</w:t>
      </w:r>
    </w:p>
    <w:p w14:paraId="4B7DBA13" w14:textId="77777777" w:rsidR="00F836C2" w:rsidRDefault="00F836C2" w:rsidP="00F836C2">
      <w:pPr>
        <w:pStyle w:val="Heading3"/>
        <w:tabs>
          <w:tab w:val="left" w:pos="360"/>
          <w:tab w:val="left" w:pos="840"/>
        </w:tabs>
        <w:spacing w:before="0" w:after="240" w:line="360" w:lineRule="auto"/>
        <w:jc w:val="both"/>
        <w:rPr>
          <w:b w:val="0"/>
          <w:bCs w:val="0"/>
          <w:sz w:val="24"/>
          <w:szCs w:val="24"/>
        </w:rPr>
      </w:pPr>
      <w:r w:rsidRPr="00F836C2">
        <w:rPr>
          <w:b w:val="0"/>
          <w:bCs w:val="0"/>
          <w:sz w:val="24"/>
          <w:szCs w:val="24"/>
        </w:rPr>
        <w:t>This project introduces a Generative Satellite Vision framework that uses satellite imagery, climate projections, and generative AI to simulate future urban morphology. The system generates realistic scenario-based visualizations to assess climate risks such as heat islands, flooding zones, and urban sprawl. By integrating multi-source geospatial data with GANs and diffusion models, it provides adaptive and data-driven predictions for planners. Ultimately, the project delivers a decision-support tool for designing sustainable, climate-resilient cities.</w:t>
      </w:r>
    </w:p>
    <w:p w14:paraId="56725281" w14:textId="77777777" w:rsidR="00456D18" w:rsidRDefault="00456D18" w:rsidP="00F836C2">
      <w:pPr>
        <w:pStyle w:val="Heading3"/>
        <w:tabs>
          <w:tab w:val="left" w:pos="360"/>
          <w:tab w:val="left" w:pos="840"/>
        </w:tabs>
        <w:spacing w:before="0" w:after="240" w:line="360" w:lineRule="auto"/>
        <w:jc w:val="both"/>
        <w:rPr>
          <w:b w:val="0"/>
          <w:bCs w:val="0"/>
          <w:sz w:val="24"/>
          <w:szCs w:val="24"/>
        </w:rPr>
      </w:pPr>
    </w:p>
    <w:p w14:paraId="5D39470F" w14:textId="1F48EB75" w:rsidR="000418EB" w:rsidRPr="00456D18" w:rsidRDefault="005D2882" w:rsidP="00F836C2">
      <w:pPr>
        <w:pStyle w:val="Heading3"/>
        <w:tabs>
          <w:tab w:val="left" w:pos="360"/>
          <w:tab w:val="left" w:pos="840"/>
        </w:tabs>
        <w:spacing w:before="0" w:after="240" w:line="360" w:lineRule="auto"/>
        <w:jc w:val="both"/>
        <w:rPr>
          <w:bCs w:val="0"/>
          <w:sz w:val="24"/>
          <w:szCs w:val="24"/>
        </w:rPr>
      </w:pPr>
      <w:r w:rsidRPr="00456D18">
        <w:rPr>
          <w:bCs w:val="0"/>
          <w:sz w:val="24"/>
          <w:szCs w:val="24"/>
        </w:rPr>
        <w:lastRenderedPageBreak/>
        <w:t>1.1</w:t>
      </w:r>
      <w:r w:rsidR="00700021" w:rsidRPr="00456D18">
        <w:rPr>
          <w:bCs w:val="0"/>
          <w:sz w:val="24"/>
          <w:szCs w:val="24"/>
        </w:rPr>
        <w:t>Objective</w:t>
      </w:r>
    </w:p>
    <w:p w14:paraId="214C00F4" w14:textId="440368DF" w:rsidR="000418EB" w:rsidRDefault="00F836C2" w:rsidP="000418EB">
      <w:pPr>
        <w:spacing w:line="360" w:lineRule="auto"/>
        <w:jc w:val="both"/>
        <w:rPr>
          <w:sz w:val="24"/>
          <w:szCs w:val="24"/>
        </w:rPr>
      </w:pPr>
      <w:r w:rsidRPr="00F836C2">
        <w:rPr>
          <w:sz w:val="24"/>
          <w:szCs w:val="24"/>
        </w:rPr>
        <w:t>The primary objective of this project is to develop a Generative AI-driven framework that simulates future urban morphology under climate pressure using satellite imagery and climate projections. The system aims to integrate multi-source geospatial datasets into a unified pipeline that supports accurate and scalable urban simulations. By applying generative models such as GANs and diffusion models, the project seeks to produce realistic scenario-based urban growth patterns. Another key objective is to enable “what-if” climate explorations, allowing planners to evaluate the impact of heat stress, flooding, and sea-level rise. The framework also focuses on building an interactive visualization dashboard for intuitive scenario analysis. Additionally, the project aims to validate model outputs against historical data to ensure reliability. Ultimately, the objective is to support climate-resilient decision-making for sustainable and adaptive urban planning.</w:t>
      </w:r>
    </w:p>
    <w:p w14:paraId="7D05DB9E" w14:textId="77777777" w:rsidR="00220465" w:rsidRPr="00456D18" w:rsidRDefault="00220465" w:rsidP="000418EB">
      <w:pPr>
        <w:spacing w:line="360" w:lineRule="auto"/>
        <w:jc w:val="both"/>
        <w:rPr>
          <w:b/>
          <w:sz w:val="24"/>
          <w:szCs w:val="24"/>
        </w:rPr>
      </w:pPr>
    </w:p>
    <w:p w14:paraId="7BCD5CB1" w14:textId="77777777" w:rsidR="00325FE1" w:rsidRPr="00456D18" w:rsidRDefault="00325FE1" w:rsidP="000418EB">
      <w:pPr>
        <w:pStyle w:val="Heading3"/>
        <w:tabs>
          <w:tab w:val="left" w:pos="360"/>
          <w:tab w:val="left" w:pos="840"/>
        </w:tabs>
        <w:spacing w:before="0" w:after="240" w:line="360" w:lineRule="auto"/>
        <w:jc w:val="both"/>
        <w:rPr>
          <w:bCs w:val="0"/>
          <w:sz w:val="24"/>
          <w:szCs w:val="24"/>
        </w:rPr>
      </w:pPr>
      <w:r w:rsidRPr="00456D18">
        <w:rPr>
          <w:bCs w:val="0"/>
          <w:sz w:val="24"/>
          <w:szCs w:val="24"/>
        </w:rPr>
        <w:t xml:space="preserve">1.2 </w:t>
      </w:r>
      <w:r w:rsidR="006F7D44" w:rsidRPr="00456D18">
        <w:rPr>
          <w:bCs w:val="0"/>
          <w:sz w:val="24"/>
          <w:szCs w:val="24"/>
        </w:rPr>
        <w:t>Motivation</w:t>
      </w:r>
    </w:p>
    <w:p w14:paraId="646D0720" w14:textId="4B628CD6" w:rsidR="00220465" w:rsidRPr="00220465" w:rsidRDefault="006F7D44" w:rsidP="00220465">
      <w:pPr>
        <w:pStyle w:val="Heading3"/>
        <w:tabs>
          <w:tab w:val="left" w:pos="360"/>
          <w:tab w:val="left" w:pos="630"/>
          <w:tab w:val="left" w:pos="720"/>
        </w:tabs>
        <w:spacing w:after="240" w:line="360" w:lineRule="auto"/>
        <w:jc w:val="both"/>
        <w:rPr>
          <w:b w:val="0"/>
          <w:sz w:val="24"/>
          <w:szCs w:val="24"/>
        </w:rPr>
      </w:pPr>
      <w:r w:rsidRPr="006F7D44">
        <w:rPr>
          <w:b w:val="0"/>
          <w:sz w:val="24"/>
          <w:szCs w:val="24"/>
        </w:rPr>
        <w:t xml:space="preserve"> </w:t>
      </w:r>
      <w:r w:rsidR="00220465" w:rsidRPr="00220465">
        <w:rPr>
          <w:b w:val="0"/>
          <w:sz w:val="24"/>
          <w:szCs w:val="24"/>
        </w:rPr>
        <w:t>Rapid urbanization and climate change are reshaping cities at an unprecedented pace, creating urgent challenges for planners and policymakers. Rising temperatures, increased flooding, and unplanned expansion are placing immense stress on existing infrastructures. Traditional models, which rely on static and isolated datasets, are no longer sufficient to predict complex urban–climate interactions. There is a growing need for dynamic tools that can forecast long-term urban transformation. This motivates the development of smarter, AI-driven approaches to understand future city scenarios.</w:t>
      </w:r>
    </w:p>
    <w:p w14:paraId="210FE84A" w14:textId="767707E0" w:rsidR="00220465" w:rsidRDefault="00220465" w:rsidP="00220465">
      <w:pPr>
        <w:pStyle w:val="Heading3"/>
        <w:tabs>
          <w:tab w:val="left" w:pos="360"/>
          <w:tab w:val="left" w:pos="630"/>
          <w:tab w:val="left" w:pos="720"/>
        </w:tabs>
        <w:spacing w:after="240" w:line="360" w:lineRule="auto"/>
        <w:jc w:val="both"/>
        <w:rPr>
          <w:b w:val="0"/>
          <w:sz w:val="24"/>
          <w:szCs w:val="24"/>
        </w:rPr>
      </w:pPr>
      <w:r w:rsidRPr="00220465">
        <w:rPr>
          <w:b w:val="0"/>
          <w:sz w:val="24"/>
          <w:szCs w:val="24"/>
        </w:rPr>
        <w:t>Advancements in satellite vision and generative AI offer powerful opportunities to address these emerging challenges. High-resolution satellite imagery provides detailed insights into land use, vegetation loss, and population-driven expansion. When combined with climate projections, these datasets reveal how environmental pressures influence urban form. Generative models such as GANs and diffusion networks enable simulation of multiple possible futures instead of a single prediction. This creates a foundation for exploring sustainable planning strategies through scenario-based analysis.</w:t>
      </w:r>
    </w:p>
    <w:p w14:paraId="31D918FA" w14:textId="77777777" w:rsidR="00456D18" w:rsidRPr="00220465" w:rsidRDefault="00456D18" w:rsidP="00220465">
      <w:pPr>
        <w:pStyle w:val="Heading3"/>
        <w:tabs>
          <w:tab w:val="left" w:pos="360"/>
          <w:tab w:val="left" w:pos="630"/>
          <w:tab w:val="left" w:pos="720"/>
        </w:tabs>
        <w:spacing w:after="240" w:line="360" w:lineRule="auto"/>
        <w:jc w:val="both"/>
        <w:rPr>
          <w:b w:val="0"/>
          <w:sz w:val="24"/>
          <w:szCs w:val="24"/>
        </w:rPr>
      </w:pPr>
    </w:p>
    <w:p w14:paraId="0C939F79" w14:textId="68EBB71B" w:rsidR="00220465" w:rsidRDefault="00220465" w:rsidP="00220465">
      <w:pPr>
        <w:pStyle w:val="Heading3"/>
        <w:tabs>
          <w:tab w:val="left" w:pos="360"/>
          <w:tab w:val="left" w:pos="630"/>
          <w:tab w:val="left" w:pos="720"/>
        </w:tabs>
        <w:spacing w:before="0" w:after="240" w:line="360" w:lineRule="auto"/>
        <w:jc w:val="both"/>
        <w:rPr>
          <w:b w:val="0"/>
          <w:sz w:val="24"/>
          <w:szCs w:val="24"/>
        </w:rPr>
      </w:pPr>
      <w:r w:rsidRPr="00220465">
        <w:rPr>
          <w:b w:val="0"/>
          <w:sz w:val="24"/>
          <w:szCs w:val="24"/>
        </w:rPr>
        <w:lastRenderedPageBreak/>
        <w:t xml:space="preserve">This project is motivated by the need to equip cities with a predictive, adaptive, and science-backed decision-support system. By integrating Earth Observation data with generative AI, the framework empowers planners to visualize heat islands, flood-prone zones, and alternative growth pathways. The ability to test “what-if” climate scenarios </w:t>
      </w:r>
      <w:r w:rsidR="009171C2" w:rsidRPr="00220465">
        <w:rPr>
          <w:b w:val="0"/>
          <w:sz w:val="24"/>
          <w:szCs w:val="24"/>
        </w:rPr>
        <w:t>help</w:t>
      </w:r>
      <w:r w:rsidRPr="00220465">
        <w:rPr>
          <w:b w:val="0"/>
          <w:sz w:val="24"/>
          <w:szCs w:val="24"/>
        </w:rPr>
        <w:t xml:space="preserve"> policymakers evaluate resilient infrastructure options. The project ultimately aims to guide cities toward climate-ready urban development. Its motivation lies in building safer, smarter, and more sustainable urban futures.</w:t>
      </w:r>
    </w:p>
    <w:p w14:paraId="73AE1A88" w14:textId="1EC1D1A0" w:rsidR="000418EB" w:rsidRPr="00456D18" w:rsidRDefault="000418EB" w:rsidP="00220465">
      <w:pPr>
        <w:pStyle w:val="Heading3"/>
        <w:tabs>
          <w:tab w:val="left" w:pos="360"/>
          <w:tab w:val="left" w:pos="630"/>
          <w:tab w:val="left" w:pos="720"/>
        </w:tabs>
        <w:spacing w:before="0" w:after="240" w:line="360" w:lineRule="auto"/>
        <w:jc w:val="both"/>
        <w:rPr>
          <w:bCs w:val="0"/>
          <w:sz w:val="24"/>
          <w:szCs w:val="24"/>
        </w:rPr>
      </w:pPr>
      <w:r w:rsidRPr="00456D18">
        <w:rPr>
          <w:bCs w:val="0"/>
          <w:sz w:val="24"/>
          <w:szCs w:val="24"/>
        </w:rPr>
        <w:t>1.3 Background</w:t>
      </w:r>
    </w:p>
    <w:p w14:paraId="07BD9B10" w14:textId="2C5D0842" w:rsidR="0061465A" w:rsidRPr="0061465A" w:rsidRDefault="0061465A" w:rsidP="0061465A">
      <w:pPr>
        <w:pStyle w:val="Heading3"/>
        <w:tabs>
          <w:tab w:val="left" w:pos="360"/>
          <w:tab w:val="left" w:pos="630"/>
          <w:tab w:val="left" w:pos="720"/>
        </w:tabs>
        <w:spacing w:after="240" w:line="360" w:lineRule="auto"/>
        <w:jc w:val="both"/>
        <w:rPr>
          <w:b w:val="0"/>
          <w:sz w:val="24"/>
          <w:szCs w:val="24"/>
        </w:rPr>
      </w:pPr>
      <w:r w:rsidRPr="0061465A">
        <w:rPr>
          <w:b w:val="0"/>
          <w:sz w:val="24"/>
          <w:szCs w:val="24"/>
        </w:rPr>
        <w:t>Urbanization has accelerated across the world, leading to denser cities, rapid infrastructure expansion, and significant land-use changes. As cities continue to grow, they increasingly interact with climate systems, resulting in challenges such as rising surface temperatures, intensified urban heat islands, reduced green cover, and increased flooding risks. Traditional urban planning approaches rely on static datasets and linear models, which fail to capture the complex and nonlinear relationship between urban morphology and climate change. This gap has created a global need for advanced tools that can analyze, predict, and simulate how cities may evolve under varying environmental pressures.</w:t>
      </w:r>
    </w:p>
    <w:p w14:paraId="6152B3A8" w14:textId="2539902E" w:rsidR="0061465A" w:rsidRDefault="0061465A" w:rsidP="0061465A">
      <w:pPr>
        <w:pStyle w:val="Heading3"/>
        <w:tabs>
          <w:tab w:val="left" w:pos="360"/>
          <w:tab w:val="left" w:pos="630"/>
          <w:tab w:val="left" w:pos="720"/>
        </w:tabs>
        <w:spacing w:after="240" w:line="360" w:lineRule="auto"/>
        <w:jc w:val="both"/>
        <w:rPr>
          <w:b w:val="0"/>
          <w:sz w:val="24"/>
          <w:szCs w:val="24"/>
        </w:rPr>
      </w:pPr>
      <w:r w:rsidRPr="0061465A">
        <w:rPr>
          <w:b w:val="0"/>
          <w:sz w:val="24"/>
          <w:szCs w:val="24"/>
        </w:rPr>
        <w:t>Recent advancements in Earth Observation (EO) technologies, especially satellite-based remote sensing, have transformed how researchers study urban environments. Satellite datasets like Sentinel-2, Landsat, and climate-based indices such as NDVI and LST offer continuous, high-resolution information about land dynamics. Parallelly, the rise of artificial intelligence—particularly generative models such as GANs and diffusion networks—has unlocked the ability to create realistic future scenarios instead of relying only on historical data. Combined, these technologies enable simulation-based forecasting of urban growth patterns under projected climate conditions. However, existing research mostly analyzes past trends rather than generating possible future morphologies.</w:t>
      </w:r>
    </w:p>
    <w:p w14:paraId="37E769B0" w14:textId="709FF9AC" w:rsidR="0061465A" w:rsidRDefault="0061465A" w:rsidP="00456D18">
      <w:pPr>
        <w:pStyle w:val="Heading3"/>
        <w:tabs>
          <w:tab w:val="left" w:pos="360"/>
          <w:tab w:val="left" w:pos="630"/>
          <w:tab w:val="left" w:pos="720"/>
        </w:tabs>
        <w:spacing w:after="240" w:line="360" w:lineRule="auto"/>
        <w:jc w:val="both"/>
        <w:rPr>
          <w:b w:val="0"/>
          <w:sz w:val="24"/>
          <w:szCs w:val="24"/>
        </w:rPr>
      </w:pPr>
      <w:r w:rsidRPr="0061465A">
        <w:rPr>
          <w:b w:val="0"/>
          <w:sz w:val="24"/>
          <w:szCs w:val="24"/>
        </w:rPr>
        <w:t>Existing research lacks generative AI frameworks that simulate future urban morphology under climate pressure. This project addresses that gap by integrating satellite data and climate projections to generate realistic scenario-based urban futures. Its goal is to provide a scalable tool that supports climate-resilient planning and decision-making</w:t>
      </w:r>
    </w:p>
    <w:p w14:paraId="6ED73548" w14:textId="77777777" w:rsidR="00594387" w:rsidRDefault="00594387" w:rsidP="000418EB">
      <w:pPr>
        <w:pStyle w:val="Heading3"/>
        <w:tabs>
          <w:tab w:val="left" w:pos="840"/>
        </w:tabs>
        <w:spacing w:before="0" w:after="240"/>
        <w:jc w:val="left"/>
        <w:rPr>
          <w:b w:val="0"/>
          <w:sz w:val="24"/>
          <w:szCs w:val="24"/>
        </w:rPr>
      </w:pPr>
    </w:p>
    <w:p w14:paraId="6E3194C5" w14:textId="69DBFF8B" w:rsidR="00C67497" w:rsidRDefault="00C67497" w:rsidP="000418EB">
      <w:pPr>
        <w:pStyle w:val="Heading3"/>
        <w:tabs>
          <w:tab w:val="left" w:pos="840"/>
        </w:tabs>
        <w:spacing w:before="0" w:after="240"/>
        <w:jc w:val="left"/>
      </w:pPr>
      <w:r>
        <w:t xml:space="preserve">                  </w:t>
      </w:r>
      <w:r w:rsidR="000418EB">
        <w:t xml:space="preserve"> </w:t>
      </w:r>
      <w:r>
        <w:t>2.</w:t>
      </w:r>
      <w:r w:rsidR="000418EB">
        <w:t>DISSERTATION DESCRIPTION AND GOALS</w:t>
      </w:r>
    </w:p>
    <w:p w14:paraId="7F25366F" w14:textId="77777777" w:rsidR="00C67497" w:rsidRDefault="00C67497" w:rsidP="000418EB">
      <w:pPr>
        <w:pStyle w:val="Heading3"/>
        <w:tabs>
          <w:tab w:val="left" w:pos="840"/>
        </w:tabs>
        <w:spacing w:before="0" w:after="240"/>
        <w:jc w:val="left"/>
      </w:pPr>
    </w:p>
    <w:p w14:paraId="51A63DAE" w14:textId="77777777" w:rsidR="00C67497" w:rsidRPr="00456D18" w:rsidRDefault="00C67497" w:rsidP="000418EB">
      <w:pPr>
        <w:pStyle w:val="Heading3"/>
        <w:tabs>
          <w:tab w:val="left" w:pos="840"/>
        </w:tabs>
        <w:spacing w:before="0" w:after="240"/>
        <w:jc w:val="left"/>
        <w:rPr>
          <w:bCs w:val="0"/>
        </w:rPr>
      </w:pPr>
      <w:r w:rsidRPr="00456D18">
        <w:rPr>
          <w:bCs w:val="0"/>
        </w:rPr>
        <w:t>2.1 Literature Survey</w:t>
      </w:r>
    </w:p>
    <w:p w14:paraId="3C494951" w14:textId="3512B78D" w:rsidR="00A73238" w:rsidRPr="00A73238" w:rsidRDefault="00A73238" w:rsidP="00A73238">
      <w:pPr>
        <w:widowControl/>
        <w:autoSpaceDE/>
        <w:autoSpaceDN/>
        <w:spacing w:before="100" w:beforeAutospacing="1" w:after="100" w:afterAutospacing="1" w:line="360" w:lineRule="auto"/>
        <w:jc w:val="both"/>
        <w:rPr>
          <w:rFonts w:eastAsia="Cambria"/>
          <w:sz w:val="24"/>
          <w:szCs w:val="24"/>
        </w:rPr>
      </w:pPr>
      <w:r w:rsidRPr="00A73238">
        <w:rPr>
          <w:rFonts w:eastAsia="Cambria"/>
          <w:sz w:val="24"/>
          <w:szCs w:val="24"/>
        </w:rPr>
        <w:t>A study on the influence of 2D/3D urban morphology on diurnal land surface temperature highlights how building height, density, and spatial patterns impact thermal variations. Using remote sensing datasets, the work demonstrates strong climate–morphology relationships. The findings help quantify heat island intensity based on structural form. However, generalization remains limited due to region-specific datasets.</w:t>
      </w:r>
    </w:p>
    <w:p w14:paraId="105ED9EC" w14:textId="17EB99AE" w:rsidR="00A73238" w:rsidRPr="00A73238" w:rsidRDefault="00A73238" w:rsidP="00A73238">
      <w:pPr>
        <w:widowControl/>
        <w:autoSpaceDE/>
        <w:autoSpaceDN/>
        <w:spacing w:before="100" w:beforeAutospacing="1" w:after="100" w:afterAutospacing="1" w:line="360" w:lineRule="auto"/>
        <w:jc w:val="both"/>
        <w:rPr>
          <w:rFonts w:eastAsia="Cambria"/>
          <w:sz w:val="24"/>
          <w:szCs w:val="24"/>
        </w:rPr>
      </w:pPr>
      <w:r w:rsidRPr="00A73238">
        <w:rPr>
          <w:rFonts w:eastAsia="Cambria"/>
          <w:sz w:val="24"/>
          <w:szCs w:val="24"/>
        </w:rPr>
        <w:t xml:space="preserve">Research using XG-Boost to </w:t>
      </w:r>
      <w:r w:rsidR="009171C2" w:rsidRPr="00A73238">
        <w:rPr>
          <w:rFonts w:eastAsia="Cambria"/>
          <w:sz w:val="24"/>
          <w:szCs w:val="24"/>
        </w:rPr>
        <w:t>analyze</w:t>
      </w:r>
      <w:r w:rsidRPr="00A73238">
        <w:rPr>
          <w:rFonts w:eastAsia="Cambria"/>
          <w:sz w:val="24"/>
          <w:szCs w:val="24"/>
        </w:rPr>
        <w:t xml:space="preserve"> relationships between 2D/3D morphology and seasonal LST gradients demonstrates the power of machine learning for climate–urban studies. The model captures nonlinear dependencies between morphology and temperature changes across seasons. It enhances prediction accuracy compared to traditional statistical methods. Limitations arise from regional biases and feature dependencies.</w:t>
      </w:r>
    </w:p>
    <w:p w14:paraId="6570DAC7" w14:textId="05AFE9EC" w:rsidR="00A73238" w:rsidRPr="00A73238" w:rsidRDefault="00A73238" w:rsidP="00A73238">
      <w:pPr>
        <w:widowControl/>
        <w:autoSpaceDE/>
        <w:autoSpaceDN/>
        <w:spacing w:before="100" w:beforeAutospacing="1" w:after="100" w:afterAutospacing="1" w:line="360" w:lineRule="auto"/>
        <w:jc w:val="both"/>
        <w:rPr>
          <w:rFonts w:eastAsia="Cambria"/>
          <w:sz w:val="24"/>
          <w:szCs w:val="24"/>
        </w:rPr>
      </w:pPr>
      <w:r w:rsidRPr="00A73238">
        <w:rPr>
          <w:rFonts w:eastAsia="Cambria"/>
          <w:sz w:val="24"/>
          <w:szCs w:val="24"/>
        </w:rPr>
        <w:t>A study exploring the impact of 2D/3D building morphology on LST across three megacities shows that built form significantly influences thermal behavior. Using satellite imagery, the authors highlight how different building structures modify land surface temperature. The findings emphasize the role of urban design in heat management. However, results remain case-specific and difficult to generalize globally.</w:t>
      </w:r>
    </w:p>
    <w:p w14:paraId="70C3752D" w14:textId="5A32DC03" w:rsidR="00A73238" w:rsidRPr="00A73238" w:rsidRDefault="00A73238" w:rsidP="00A73238">
      <w:pPr>
        <w:widowControl/>
        <w:autoSpaceDE/>
        <w:autoSpaceDN/>
        <w:spacing w:before="100" w:beforeAutospacing="1" w:after="100" w:afterAutospacing="1" w:line="360" w:lineRule="auto"/>
        <w:jc w:val="both"/>
        <w:rPr>
          <w:rFonts w:eastAsia="Cambria"/>
          <w:sz w:val="24"/>
          <w:szCs w:val="24"/>
        </w:rPr>
      </w:pPr>
      <w:r w:rsidRPr="00A73238">
        <w:rPr>
          <w:rFonts w:eastAsia="Cambria"/>
          <w:sz w:val="24"/>
          <w:szCs w:val="24"/>
        </w:rPr>
        <w:t xml:space="preserve">Large-area characterization of urban morphology using </w:t>
      </w:r>
      <w:proofErr w:type="spellStart"/>
      <w:r w:rsidRPr="00A73238">
        <w:rPr>
          <w:rFonts w:eastAsia="Cambria"/>
          <w:sz w:val="24"/>
          <w:szCs w:val="24"/>
        </w:rPr>
        <w:t>TanDEM</w:t>
      </w:r>
      <w:proofErr w:type="spellEnd"/>
      <w:r w:rsidRPr="00A73238">
        <w:rPr>
          <w:rFonts w:eastAsia="Cambria"/>
          <w:sz w:val="24"/>
          <w:szCs w:val="24"/>
        </w:rPr>
        <w:t xml:space="preserve">-X data provides accurate mapping of building height and density. This enables improved understanding of urban structure and climate impacts </w:t>
      </w:r>
      <w:r w:rsidR="009171C2" w:rsidRPr="00A73238">
        <w:rPr>
          <w:rFonts w:eastAsia="Cambria"/>
          <w:sz w:val="24"/>
          <w:szCs w:val="24"/>
        </w:rPr>
        <w:t>on the city</w:t>
      </w:r>
      <w:r w:rsidRPr="00A73238">
        <w:rPr>
          <w:rFonts w:eastAsia="Cambria"/>
          <w:sz w:val="24"/>
          <w:szCs w:val="24"/>
        </w:rPr>
        <w:t xml:space="preserve"> scale. </w:t>
      </w:r>
      <w:r w:rsidR="009171C2" w:rsidRPr="00A73238">
        <w:rPr>
          <w:rFonts w:eastAsia="Cambria"/>
          <w:sz w:val="24"/>
          <w:szCs w:val="24"/>
        </w:rPr>
        <w:t>This</w:t>
      </w:r>
      <w:r w:rsidRPr="00A73238">
        <w:rPr>
          <w:rFonts w:eastAsia="Cambria"/>
          <w:sz w:val="24"/>
          <w:szCs w:val="24"/>
        </w:rPr>
        <w:t xml:space="preserve"> method enhances morphological modelling through detailed elevation datasets. Yet, high data requirements and processing complexity limit widespread applicability.</w:t>
      </w:r>
    </w:p>
    <w:p w14:paraId="01FDAE87" w14:textId="78C83E80" w:rsidR="00A73238" w:rsidRPr="00A73238" w:rsidRDefault="00A73238" w:rsidP="00A73238">
      <w:pPr>
        <w:widowControl/>
        <w:autoSpaceDE/>
        <w:autoSpaceDN/>
        <w:spacing w:before="100" w:beforeAutospacing="1" w:after="100" w:afterAutospacing="1" w:line="360" w:lineRule="auto"/>
        <w:jc w:val="both"/>
        <w:rPr>
          <w:rFonts w:eastAsia="Cambria"/>
          <w:sz w:val="24"/>
          <w:szCs w:val="24"/>
        </w:rPr>
      </w:pPr>
      <w:r w:rsidRPr="00A73238">
        <w:rPr>
          <w:rFonts w:eastAsia="Cambria"/>
          <w:sz w:val="24"/>
          <w:szCs w:val="24"/>
        </w:rPr>
        <w:t xml:space="preserve">Large-scale classification of urban structural units using remote sensing imagery demonstrates effective segmentation of diverse urban forms. Machine learning improves differentiation between built-up patterns and land uses. The system offers value for morphological mapping </w:t>
      </w:r>
      <w:r w:rsidRPr="00A73238">
        <w:rPr>
          <w:rFonts w:eastAsia="Cambria"/>
          <w:sz w:val="24"/>
          <w:szCs w:val="24"/>
        </w:rPr>
        <w:lastRenderedPageBreak/>
        <w:t>and planning studies. Nonetheless, accuracy is strongly dependent on dataset quality and sensor characteristics.</w:t>
      </w:r>
    </w:p>
    <w:p w14:paraId="04487CEB" w14:textId="6D42B620" w:rsidR="00A73238" w:rsidRPr="00A73238" w:rsidRDefault="00A73238" w:rsidP="00A73238">
      <w:pPr>
        <w:widowControl/>
        <w:autoSpaceDE/>
        <w:autoSpaceDN/>
        <w:spacing w:before="100" w:beforeAutospacing="1" w:after="100" w:afterAutospacing="1" w:line="360" w:lineRule="auto"/>
        <w:jc w:val="both"/>
        <w:rPr>
          <w:rFonts w:eastAsia="Cambria"/>
          <w:sz w:val="24"/>
          <w:szCs w:val="24"/>
        </w:rPr>
      </w:pPr>
      <w:r w:rsidRPr="00A73238">
        <w:rPr>
          <w:rFonts w:eastAsia="Cambria"/>
          <w:sz w:val="24"/>
          <w:szCs w:val="24"/>
        </w:rPr>
        <w:t xml:space="preserve">Remote sensing-based </w:t>
      </w:r>
      <w:r w:rsidR="009171C2" w:rsidRPr="00A73238">
        <w:rPr>
          <w:rFonts w:eastAsia="Cambria"/>
          <w:sz w:val="24"/>
          <w:szCs w:val="24"/>
        </w:rPr>
        <w:t>attributes</w:t>
      </w:r>
      <w:r w:rsidRPr="00A73238">
        <w:rPr>
          <w:rFonts w:eastAsia="Cambria"/>
          <w:sz w:val="24"/>
          <w:szCs w:val="24"/>
        </w:rPr>
        <w:t xml:space="preserve"> of urban heat islands </w:t>
      </w:r>
      <w:r w:rsidR="009171C2" w:rsidRPr="00A73238">
        <w:rPr>
          <w:rFonts w:eastAsia="Cambria"/>
          <w:sz w:val="24"/>
          <w:szCs w:val="24"/>
        </w:rPr>
        <w:t>identify</w:t>
      </w:r>
      <w:r w:rsidRPr="00A73238">
        <w:rPr>
          <w:rFonts w:eastAsia="Cambria"/>
          <w:sz w:val="24"/>
          <w:szCs w:val="24"/>
        </w:rPr>
        <w:t xml:space="preserve"> key morphological contributors to UHI intensity. The study maps thermal anomalies and links them to urban design factors. It provides strong evidence for structural drivers of temperature variation. However, socioeconomic influences are not fully incorporated into the analysis.</w:t>
      </w:r>
    </w:p>
    <w:p w14:paraId="7CC6B480" w14:textId="01F46273" w:rsidR="00A73238" w:rsidRPr="00A73238" w:rsidRDefault="00A73238" w:rsidP="00A73238">
      <w:pPr>
        <w:widowControl/>
        <w:autoSpaceDE/>
        <w:autoSpaceDN/>
        <w:spacing w:before="100" w:beforeAutospacing="1" w:after="100" w:afterAutospacing="1" w:line="360" w:lineRule="auto"/>
        <w:jc w:val="both"/>
        <w:rPr>
          <w:rFonts w:eastAsia="Cambria"/>
          <w:sz w:val="24"/>
          <w:szCs w:val="24"/>
        </w:rPr>
      </w:pPr>
      <w:r w:rsidRPr="00A73238">
        <w:rPr>
          <w:rFonts w:eastAsia="Cambria"/>
          <w:sz w:val="24"/>
          <w:szCs w:val="24"/>
        </w:rPr>
        <w:t>Research correlating urban morphology with socioeconomic data shows how satellite-derived structural features reflect population and household characteristics. The findings highlight spatial inequality patterns linked to morphology. This approach expands the role of EO data in socioeconomic analysis. Yet, correlations do not confirm causation and may be biased by data limitations.</w:t>
      </w:r>
    </w:p>
    <w:p w14:paraId="338855A8" w14:textId="529F619A" w:rsidR="00A73238" w:rsidRPr="00A73238" w:rsidRDefault="00A73238" w:rsidP="00A73238">
      <w:pPr>
        <w:widowControl/>
        <w:autoSpaceDE/>
        <w:autoSpaceDN/>
        <w:spacing w:before="100" w:beforeAutospacing="1" w:after="100" w:afterAutospacing="1" w:line="360" w:lineRule="auto"/>
        <w:jc w:val="both"/>
        <w:rPr>
          <w:rFonts w:eastAsia="Cambria"/>
          <w:sz w:val="24"/>
          <w:szCs w:val="24"/>
        </w:rPr>
      </w:pPr>
      <w:r w:rsidRPr="00A73238">
        <w:rPr>
          <w:rFonts w:eastAsia="Cambria"/>
          <w:sz w:val="24"/>
          <w:szCs w:val="24"/>
        </w:rPr>
        <w:t xml:space="preserve">A study on the drivers of land surface temperature across urban functional zones reveals how zoning patterns influence heat variation. Using LCZ frameworks, the authors analyze temperature differences linked to urban function. </w:t>
      </w:r>
      <w:r w:rsidR="009171C2" w:rsidRPr="00A73238">
        <w:rPr>
          <w:rFonts w:eastAsia="Cambria"/>
          <w:sz w:val="24"/>
          <w:szCs w:val="24"/>
        </w:rPr>
        <w:t>This</w:t>
      </w:r>
      <w:r w:rsidRPr="00A73238">
        <w:rPr>
          <w:rFonts w:eastAsia="Cambria"/>
          <w:sz w:val="24"/>
          <w:szCs w:val="24"/>
        </w:rPr>
        <w:t xml:space="preserve"> method enhances interpretation of thermal behavior within diverse urban sectors. Still, it requires heavy preprocessing and remains limited to specific regions.</w:t>
      </w:r>
    </w:p>
    <w:p w14:paraId="2263C211" w14:textId="1B667019" w:rsidR="00A73238" w:rsidRPr="00A73238" w:rsidRDefault="00A73238" w:rsidP="00A73238">
      <w:pPr>
        <w:widowControl/>
        <w:autoSpaceDE/>
        <w:autoSpaceDN/>
        <w:spacing w:before="100" w:beforeAutospacing="1" w:after="100" w:afterAutospacing="1" w:line="360" w:lineRule="auto"/>
        <w:jc w:val="both"/>
        <w:rPr>
          <w:rFonts w:eastAsia="Cambria"/>
          <w:sz w:val="24"/>
          <w:szCs w:val="24"/>
        </w:rPr>
      </w:pPr>
      <w:r w:rsidRPr="00A73238">
        <w:rPr>
          <w:rFonts w:eastAsia="Cambria"/>
          <w:sz w:val="24"/>
          <w:szCs w:val="24"/>
        </w:rPr>
        <w:t xml:space="preserve">A </w:t>
      </w:r>
      <w:r w:rsidR="009171C2" w:rsidRPr="00A73238">
        <w:rPr>
          <w:rFonts w:eastAsia="Cambria"/>
          <w:sz w:val="24"/>
          <w:szCs w:val="24"/>
        </w:rPr>
        <w:t>multi-source</w:t>
      </w:r>
      <w:r w:rsidRPr="00A73238">
        <w:rPr>
          <w:rFonts w:eastAsia="Cambria"/>
          <w:sz w:val="24"/>
          <w:szCs w:val="24"/>
        </w:rPr>
        <w:t xml:space="preserve"> building-height estimation method provides a reliable way to derive structural elevation data without LiDAR. The approach combines several remote sensing inputs to improve height accuracy. It supports detailed morphological and climate studies in data-limited areas. However, accuracy heavily depends on auxiliary dataset availability.</w:t>
      </w:r>
    </w:p>
    <w:p w14:paraId="1CC71198" w14:textId="13981B85" w:rsidR="00A73238" w:rsidRPr="00A73238" w:rsidRDefault="00A73238" w:rsidP="00A73238">
      <w:pPr>
        <w:widowControl/>
        <w:autoSpaceDE/>
        <w:autoSpaceDN/>
        <w:spacing w:before="100" w:beforeAutospacing="1" w:after="100" w:afterAutospacing="1" w:line="360" w:lineRule="auto"/>
        <w:jc w:val="both"/>
        <w:rPr>
          <w:rFonts w:eastAsia="Cambria"/>
          <w:sz w:val="24"/>
          <w:szCs w:val="24"/>
        </w:rPr>
      </w:pPr>
      <w:r w:rsidRPr="00A73238">
        <w:rPr>
          <w:rFonts w:eastAsia="Cambria"/>
          <w:sz w:val="24"/>
          <w:szCs w:val="24"/>
        </w:rPr>
        <w:t>Research on roles of 2D and 3D landscape metrics in the surface thermal environment identifies which morphological indicators most strongly affect LST. The study provides detailed analysis of height, density, and spatial variation metrics. It improves understanding of structural contribution to heat patterns. But validation is limited to selected urban regions.</w:t>
      </w:r>
    </w:p>
    <w:p w14:paraId="7C111189" w14:textId="64D67D77" w:rsidR="00A73238" w:rsidRPr="00A73238" w:rsidRDefault="00A73238" w:rsidP="00A73238">
      <w:pPr>
        <w:widowControl/>
        <w:autoSpaceDE/>
        <w:autoSpaceDN/>
        <w:spacing w:before="100" w:beforeAutospacing="1" w:after="100" w:afterAutospacing="1" w:line="360" w:lineRule="auto"/>
        <w:jc w:val="both"/>
        <w:rPr>
          <w:rFonts w:eastAsia="Cambria"/>
          <w:sz w:val="24"/>
          <w:szCs w:val="24"/>
        </w:rPr>
      </w:pPr>
      <w:r w:rsidRPr="00A73238">
        <w:rPr>
          <w:rFonts w:eastAsia="Cambria"/>
          <w:sz w:val="24"/>
          <w:szCs w:val="24"/>
        </w:rPr>
        <w:t>A comparative study on UHI patterns across different urban morphologies examines consistency in heat island behavior. The authors show that morphology–UHI relationships vary by scale and context. This helps refine climate-sensitive design strategies. However, applicability to smaller or developing cities remains uncertain.</w:t>
      </w:r>
    </w:p>
    <w:p w14:paraId="23A53776" w14:textId="2219C3FB" w:rsidR="00A73238" w:rsidRPr="00A73238" w:rsidRDefault="00A73238" w:rsidP="00A73238">
      <w:pPr>
        <w:widowControl/>
        <w:autoSpaceDE/>
        <w:autoSpaceDN/>
        <w:spacing w:before="100" w:beforeAutospacing="1" w:after="100" w:afterAutospacing="1" w:line="360" w:lineRule="auto"/>
        <w:jc w:val="both"/>
        <w:rPr>
          <w:rFonts w:eastAsia="Cambria"/>
          <w:sz w:val="24"/>
          <w:szCs w:val="24"/>
        </w:rPr>
      </w:pPr>
      <w:r w:rsidRPr="00A73238">
        <w:rPr>
          <w:rFonts w:eastAsia="Cambria"/>
          <w:sz w:val="24"/>
          <w:szCs w:val="24"/>
        </w:rPr>
        <w:lastRenderedPageBreak/>
        <w:t>Work on built environment impacts on UHI in cold-climate cities highlights how climatic context changes morphological influence on temperature. The study identifies structural drivers specific to cold regions. It contrasts behavior with tropical and temperate cities. But findings remain restricted to cold-climate settings.</w:t>
      </w:r>
    </w:p>
    <w:p w14:paraId="7C526D77" w14:textId="51802D47" w:rsidR="00A73238" w:rsidRPr="00A73238" w:rsidRDefault="00A73238" w:rsidP="00A73238">
      <w:pPr>
        <w:widowControl/>
        <w:autoSpaceDE/>
        <w:autoSpaceDN/>
        <w:spacing w:before="100" w:beforeAutospacing="1" w:after="100" w:afterAutospacing="1" w:line="360" w:lineRule="auto"/>
        <w:jc w:val="both"/>
        <w:rPr>
          <w:rFonts w:eastAsia="Cambria"/>
          <w:sz w:val="24"/>
          <w:szCs w:val="24"/>
        </w:rPr>
      </w:pPr>
      <w:r w:rsidRPr="00A73238">
        <w:rPr>
          <w:rFonts w:eastAsia="Cambria"/>
          <w:sz w:val="24"/>
          <w:szCs w:val="24"/>
        </w:rPr>
        <w:t>A convolutional autoencoder-based study analyzes morphological similarity across urban fabrics using high-dimensional remote sensing data. The model extracts latent features to cluster urban patterns effectively. This helps understand structural similarity across regions. Yet, interpretability of deep learning clusters remains a major limitation.</w:t>
      </w:r>
    </w:p>
    <w:p w14:paraId="5424FE60" w14:textId="3D55E65E" w:rsidR="00A73238" w:rsidRPr="00A73238" w:rsidRDefault="00A73238" w:rsidP="00A73238">
      <w:pPr>
        <w:widowControl/>
        <w:autoSpaceDE/>
        <w:autoSpaceDN/>
        <w:spacing w:before="100" w:beforeAutospacing="1" w:after="100" w:afterAutospacing="1" w:line="360" w:lineRule="auto"/>
        <w:jc w:val="both"/>
        <w:rPr>
          <w:rFonts w:eastAsia="Cambria"/>
          <w:sz w:val="24"/>
          <w:szCs w:val="24"/>
        </w:rPr>
      </w:pPr>
      <w:r w:rsidRPr="00A73238">
        <w:rPr>
          <w:rFonts w:eastAsia="Cambria"/>
          <w:sz w:val="24"/>
          <w:szCs w:val="24"/>
        </w:rPr>
        <w:t>A study exploring influencing factors of LST integrates LCZ classification with climate and land-use data to analyze multi-variable temperature drivers. It highlights combined effects of morphology, vegetation, and climate indicators. This provides holistic understanding of urban heat formation. However, preprocessing complexity increases implementation difficulty.</w:t>
      </w:r>
    </w:p>
    <w:p w14:paraId="614B3DBE" w14:textId="2A3F98D2" w:rsidR="00C67497" w:rsidRDefault="00A73238" w:rsidP="00A73238">
      <w:pPr>
        <w:widowControl/>
        <w:autoSpaceDE/>
        <w:autoSpaceDN/>
        <w:spacing w:before="100" w:beforeAutospacing="1" w:after="100" w:afterAutospacing="1" w:line="360" w:lineRule="auto"/>
        <w:jc w:val="both"/>
        <w:rPr>
          <w:rFonts w:eastAsia="Cambria"/>
          <w:sz w:val="24"/>
          <w:szCs w:val="24"/>
        </w:rPr>
      </w:pPr>
      <w:r w:rsidRPr="00A73238">
        <w:rPr>
          <w:rFonts w:eastAsia="Cambria"/>
          <w:sz w:val="24"/>
          <w:szCs w:val="24"/>
        </w:rPr>
        <w:t>An analysis of urban polycentric development using DMSP-OLS nighttime light data quantifies spatial growth centers across Chinese cities. The study identifies emerging sub-centers and development clusters. It offers insights into urban expansion and economic activity. But night-light data limitations cause low spatial resolution and potential biases.</w:t>
      </w:r>
    </w:p>
    <w:p w14:paraId="2050891C" w14:textId="77777777" w:rsidR="00A73238" w:rsidRDefault="00A73238" w:rsidP="00A73238">
      <w:pPr>
        <w:widowControl/>
        <w:autoSpaceDE/>
        <w:autoSpaceDN/>
        <w:spacing w:before="100" w:beforeAutospacing="1" w:after="100" w:afterAutospacing="1" w:line="360" w:lineRule="auto"/>
        <w:jc w:val="both"/>
        <w:rPr>
          <w:sz w:val="24"/>
          <w:szCs w:val="24"/>
          <w:vertAlign w:val="superscript"/>
        </w:rPr>
      </w:pPr>
    </w:p>
    <w:p w14:paraId="08883576" w14:textId="77777777" w:rsidR="00A73238" w:rsidRDefault="00A73238" w:rsidP="00A73238">
      <w:pPr>
        <w:widowControl/>
        <w:autoSpaceDE/>
        <w:autoSpaceDN/>
        <w:spacing w:before="100" w:beforeAutospacing="1" w:after="100" w:afterAutospacing="1" w:line="360" w:lineRule="auto"/>
        <w:jc w:val="both"/>
        <w:rPr>
          <w:sz w:val="24"/>
          <w:szCs w:val="24"/>
          <w:vertAlign w:val="superscript"/>
        </w:rPr>
      </w:pPr>
    </w:p>
    <w:p w14:paraId="47A4F767" w14:textId="77777777" w:rsidR="00A73238" w:rsidRDefault="00A73238" w:rsidP="00A73238">
      <w:pPr>
        <w:widowControl/>
        <w:autoSpaceDE/>
        <w:autoSpaceDN/>
        <w:spacing w:before="100" w:beforeAutospacing="1" w:after="100" w:afterAutospacing="1" w:line="360" w:lineRule="auto"/>
        <w:jc w:val="both"/>
        <w:rPr>
          <w:sz w:val="24"/>
          <w:szCs w:val="24"/>
          <w:vertAlign w:val="superscript"/>
        </w:rPr>
      </w:pPr>
    </w:p>
    <w:p w14:paraId="7D47904C" w14:textId="77777777" w:rsidR="00A73238" w:rsidRDefault="00A73238" w:rsidP="00A73238">
      <w:pPr>
        <w:widowControl/>
        <w:autoSpaceDE/>
        <w:autoSpaceDN/>
        <w:spacing w:before="100" w:beforeAutospacing="1" w:after="100" w:afterAutospacing="1" w:line="360" w:lineRule="auto"/>
        <w:jc w:val="both"/>
        <w:rPr>
          <w:sz w:val="24"/>
          <w:szCs w:val="24"/>
          <w:vertAlign w:val="superscript"/>
        </w:rPr>
      </w:pPr>
    </w:p>
    <w:p w14:paraId="33D848B5" w14:textId="77777777" w:rsidR="00A73238" w:rsidRDefault="00A73238" w:rsidP="00A73238">
      <w:pPr>
        <w:widowControl/>
        <w:autoSpaceDE/>
        <w:autoSpaceDN/>
        <w:spacing w:before="100" w:beforeAutospacing="1" w:after="100" w:afterAutospacing="1" w:line="360" w:lineRule="auto"/>
        <w:jc w:val="both"/>
        <w:rPr>
          <w:sz w:val="24"/>
          <w:szCs w:val="24"/>
          <w:vertAlign w:val="superscript"/>
        </w:rPr>
      </w:pPr>
    </w:p>
    <w:p w14:paraId="009201AA" w14:textId="77777777" w:rsidR="00A73238" w:rsidRDefault="00A73238" w:rsidP="00A73238">
      <w:pPr>
        <w:widowControl/>
        <w:autoSpaceDE/>
        <w:autoSpaceDN/>
        <w:spacing w:before="100" w:beforeAutospacing="1" w:after="100" w:afterAutospacing="1" w:line="360" w:lineRule="auto"/>
        <w:jc w:val="both"/>
        <w:rPr>
          <w:sz w:val="24"/>
          <w:szCs w:val="24"/>
          <w:vertAlign w:val="superscript"/>
        </w:rPr>
      </w:pPr>
    </w:p>
    <w:p w14:paraId="1DA6211F" w14:textId="77777777" w:rsidR="00A73238" w:rsidRDefault="00A73238" w:rsidP="00A73238">
      <w:pPr>
        <w:widowControl/>
        <w:autoSpaceDE/>
        <w:autoSpaceDN/>
        <w:spacing w:before="100" w:beforeAutospacing="1" w:after="100" w:afterAutospacing="1" w:line="360" w:lineRule="auto"/>
        <w:jc w:val="both"/>
        <w:rPr>
          <w:sz w:val="24"/>
          <w:szCs w:val="24"/>
          <w:vertAlign w:val="superscript"/>
        </w:rPr>
      </w:pPr>
    </w:p>
    <w:p w14:paraId="11FC7232" w14:textId="77777777" w:rsidR="00A73238" w:rsidRDefault="00A73238" w:rsidP="00A73238">
      <w:pPr>
        <w:widowControl/>
        <w:autoSpaceDE/>
        <w:autoSpaceDN/>
        <w:spacing w:before="100" w:beforeAutospacing="1" w:after="100" w:afterAutospacing="1" w:line="360" w:lineRule="auto"/>
        <w:jc w:val="both"/>
        <w:rPr>
          <w:sz w:val="24"/>
          <w:szCs w:val="24"/>
          <w:vertAlign w:val="superscript"/>
        </w:rPr>
      </w:pPr>
    </w:p>
    <w:p w14:paraId="7EA4EE4C" w14:textId="77777777" w:rsidR="00A73238" w:rsidRDefault="00A73238" w:rsidP="00A73238">
      <w:pPr>
        <w:widowControl/>
        <w:autoSpaceDE/>
        <w:autoSpaceDN/>
        <w:spacing w:before="100" w:beforeAutospacing="1" w:after="100" w:afterAutospacing="1" w:line="360" w:lineRule="auto"/>
        <w:jc w:val="both"/>
        <w:rPr>
          <w:sz w:val="24"/>
          <w:szCs w:val="24"/>
          <w:vertAlign w:val="superscript"/>
        </w:rPr>
      </w:pPr>
    </w:p>
    <w:p w14:paraId="1E8C8575" w14:textId="77777777" w:rsidR="00C67497" w:rsidRPr="00C67497" w:rsidRDefault="00C67497" w:rsidP="00C67497">
      <w:pPr>
        <w:widowControl/>
        <w:autoSpaceDE/>
        <w:autoSpaceDN/>
        <w:spacing w:before="100" w:beforeAutospacing="1" w:after="100" w:afterAutospacing="1" w:line="360" w:lineRule="auto"/>
        <w:jc w:val="both"/>
        <w:rPr>
          <w:sz w:val="36"/>
          <w:szCs w:val="36"/>
          <w:vertAlign w:val="superscript"/>
        </w:rPr>
      </w:pPr>
      <w:r w:rsidRPr="00C67497">
        <w:rPr>
          <w:sz w:val="36"/>
          <w:szCs w:val="36"/>
          <w:vertAlign w:val="superscript"/>
        </w:rPr>
        <w:t xml:space="preserve">                    </w:t>
      </w:r>
      <w:r>
        <w:rPr>
          <w:sz w:val="36"/>
          <w:szCs w:val="36"/>
          <w:vertAlign w:val="superscript"/>
        </w:rPr>
        <w:t xml:space="preserve">   </w:t>
      </w:r>
      <w:r w:rsidRPr="00C67497">
        <w:rPr>
          <w:sz w:val="36"/>
          <w:szCs w:val="36"/>
          <w:vertAlign w:val="superscript"/>
        </w:rPr>
        <w:t xml:space="preserve">        </w:t>
      </w:r>
      <w:r w:rsidRPr="00C67497">
        <w:rPr>
          <w:b/>
          <w:sz w:val="36"/>
          <w:szCs w:val="36"/>
          <w:vertAlign w:val="superscript"/>
        </w:rPr>
        <w:t>Table 2.1</w:t>
      </w:r>
      <w:r w:rsidRPr="00C67497">
        <w:rPr>
          <w:sz w:val="36"/>
          <w:szCs w:val="36"/>
          <w:vertAlign w:val="superscript"/>
        </w:rPr>
        <w:t xml:space="preserve"> Merits and Demerits of Literature Survey</w:t>
      </w:r>
    </w:p>
    <w:tbl>
      <w:tblPr>
        <w:tblW w:w="9811"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83"/>
        <w:gridCol w:w="2565"/>
        <w:gridCol w:w="3465"/>
        <w:gridCol w:w="3198"/>
      </w:tblGrid>
      <w:tr w:rsidR="00C67497" w14:paraId="4C5FC499" w14:textId="77777777" w:rsidTr="00DD05FB">
        <w:trPr>
          <w:trHeight w:val="547"/>
        </w:trPr>
        <w:tc>
          <w:tcPr>
            <w:tcW w:w="583" w:type="dxa"/>
            <w:tcBorders>
              <w:top w:val="single" w:sz="4" w:space="0" w:color="auto"/>
              <w:left w:val="single" w:sz="4" w:space="0" w:color="auto"/>
              <w:bottom w:val="single" w:sz="4" w:space="0" w:color="auto"/>
              <w:right w:val="single" w:sz="4" w:space="0" w:color="auto"/>
            </w:tcBorders>
            <w:hideMark/>
          </w:tcPr>
          <w:p w14:paraId="0FE88E68" w14:textId="77777777" w:rsidR="00C67497" w:rsidRDefault="00C67497">
            <w:pPr>
              <w:jc w:val="both"/>
              <w:rPr>
                <w:b/>
                <w:bCs/>
                <w:sz w:val="24"/>
                <w:szCs w:val="24"/>
                <w:lang w:val="en-IN" w:eastAsia="en-IN"/>
              </w:rPr>
            </w:pPr>
            <w:r>
              <w:rPr>
                <w:b/>
                <w:bCs/>
                <w:sz w:val="24"/>
                <w:szCs w:val="24"/>
                <w:lang w:val="en-IN" w:eastAsia="en-IN"/>
              </w:rPr>
              <w:t>S.</w:t>
            </w:r>
          </w:p>
          <w:p w14:paraId="67ABE865" w14:textId="77777777" w:rsidR="00C67497" w:rsidRDefault="00C67497">
            <w:pPr>
              <w:jc w:val="both"/>
              <w:rPr>
                <w:b/>
                <w:bCs/>
                <w:sz w:val="24"/>
                <w:szCs w:val="24"/>
                <w:lang w:val="en-IN" w:eastAsia="en-IN"/>
              </w:rPr>
            </w:pPr>
            <w:r>
              <w:rPr>
                <w:b/>
                <w:bCs/>
                <w:sz w:val="24"/>
                <w:szCs w:val="24"/>
                <w:lang w:val="en-IN" w:eastAsia="en-IN"/>
              </w:rPr>
              <w:t>NO</w:t>
            </w:r>
          </w:p>
        </w:tc>
        <w:tc>
          <w:tcPr>
            <w:tcW w:w="2565" w:type="dxa"/>
            <w:tcBorders>
              <w:top w:val="single" w:sz="4" w:space="0" w:color="auto"/>
              <w:left w:val="single" w:sz="4" w:space="0" w:color="auto"/>
              <w:bottom w:val="single" w:sz="4" w:space="0" w:color="auto"/>
              <w:right w:val="single" w:sz="4" w:space="0" w:color="auto"/>
            </w:tcBorders>
            <w:hideMark/>
          </w:tcPr>
          <w:p w14:paraId="48FF68DF" w14:textId="77777777" w:rsidR="00C67497" w:rsidRDefault="00C67497">
            <w:pPr>
              <w:jc w:val="both"/>
              <w:rPr>
                <w:b/>
                <w:bCs/>
                <w:sz w:val="24"/>
                <w:szCs w:val="24"/>
                <w:lang w:val="en-IN" w:eastAsia="en-IN"/>
              </w:rPr>
            </w:pPr>
            <w:r>
              <w:rPr>
                <w:b/>
                <w:bCs/>
                <w:sz w:val="24"/>
                <w:szCs w:val="24"/>
                <w:lang w:val="en-IN" w:eastAsia="en-IN"/>
              </w:rPr>
              <w:t>TITLE</w:t>
            </w:r>
          </w:p>
        </w:tc>
        <w:tc>
          <w:tcPr>
            <w:tcW w:w="3465" w:type="dxa"/>
            <w:tcBorders>
              <w:top w:val="single" w:sz="4" w:space="0" w:color="auto"/>
              <w:left w:val="single" w:sz="4" w:space="0" w:color="auto"/>
              <w:bottom w:val="single" w:sz="4" w:space="0" w:color="auto"/>
              <w:right w:val="single" w:sz="4" w:space="0" w:color="auto"/>
            </w:tcBorders>
            <w:hideMark/>
          </w:tcPr>
          <w:p w14:paraId="0967085C" w14:textId="77777777" w:rsidR="00C67497" w:rsidRDefault="00C67497">
            <w:pPr>
              <w:jc w:val="both"/>
              <w:rPr>
                <w:b/>
                <w:bCs/>
                <w:sz w:val="24"/>
                <w:szCs w:val="24"/>
                <w:lang w:val="en-IN" w:eastAsia="en-IN"/>
              </w:rPr>
            </w:pPr>
            <w:r>
              <w:rPr>
                <w:b/>
                <w:bCs/>
                <w:sz w:val="24"/>
                <w:szCs w:val="24"/>
                <w:lang w:val="en-IN" w:eastAsia="en-IN"/>
              </w:rPr>
              <w:t>MERITS</w:t>
            </w:r>
          </w:p>
        </w:tc>
        <w:tc>
          <w:tcPr>
            <w:tcW w:w="3198" w:type="dxa"/>
            <w:tcBorders>
              <w:top w:val="single" w:sz="4" w:space="0" w:color="auto"/>
              <w:left w:val="single" w:sz="4" w:space="0" w:color="auto"/>
              <w:bottom w:val="single" w:sz="4" w:space="0" w:color="auto"/>
              <w:right w:val="single" w:sz="4" w:space="0" w:color="auto"/>
            </w:tcBorders>
            <w:hideMark/>
          </w:tcPr>
          <w:p w14:paraId="50B860A0" w14:textId="77777777" w:rsidR="00C67497" w:rsidRDefault="00C67497">
            <w:pPr>
              <w:jc w:val="both"/>
              <w:rPr>
                <w:b/>
                <w:bCs/>
                <w:sz w:val="24"/>
                <w:szCs w:val="24"/>
                <w:lang w:val="en-IN" w:eastAsia="en-IN"/>
              </w:rPr>
            </w:pPr>
            <w:r>
              <w:rPr>
                <w:b/>
                <w:bCs/>
                <w:sz w:val="24"/>
                <w:szCs w:val="24"/>
                <w:lang w:val="en-IN" w:eastAsia="en-IN"/>
              </w:rPr>
              <w:t>DEMERITS</w:t>
            </w:r>
          </w:p>
        </w:tc>
      </w:tr>
      <w:tr w:rsidR="00C67497" w14:paraId="2BAEF9E7" w14:textId="77777777" w:rsidTr="00DD05FB">
        <w:tc>
          <w:tcPr>
            <w:tcW w:w="583" w:type="dxa"/>
            <w:tcBorders>
              <w:top w:val="single" w:sz="4" w:space="0" w:color="auto"/>
              <w:left w:val="single" w:sz="4" w:space="0" w:color="auto"/>
              <w:bottom w:val="single" w:sz="4" w:space="0" w:color="auto"/>
              <w:right w:val="single" w:sz="4" w:space="0" w:color="auto"/>
            </w:tcBorders>
            <w:hideMark/>
          </w:tcPr>
          <w:p w14:paraId="1105FFB2" w14:textId="77777777" w:rsidR="00C67497" w:rsidRDefault="00C67497">
            <w:pPr>
              <w:jc w:val="both"/>
              <w:rPr>
                <w:sz w:val="24"/>
                <w:szCs w:val="24"/>
                <w:lang w:val="en-IN" w:eastAsia="en-IN"/>
              </w:rPr>
            </w:pPr>
            <w:r>
              <w:rPr>
                <w:sz w:val="24"/>
                <w:szCs w:val="24"/>
                <w:lang w:val="en-IN" w:eastAsia="en-IN"/>
              </w:rPr>
              <w:t>1</w:t>
            </w:r>
          </w:p>
        </w:tc>
        <w:tc>
          <w:tcPr>
            <w:tcW w:w="2565" w:type="dxa"/>
            <w:tcBorders>
              <w:top w:val="single" w:sz="4" w:space="0" w:color="auto"/>
              <w:left w:val="single" w:sz="4" w:space="0" w:color="auto"/>
              <w:bottom w:val="single" w:sz="4" w:space="0" w:color="auto"/>
              <w:right w:val="single" w:sz="4" w:space="0" w:color="auto"/>
            </w:tcBorders>
            <w:hideMark/>
          </w:tcPr>
          <w:p w14:paraId="2E2F0889" w14:textId="77777777" w:rsidR="00C67497" w:rsidRDefault="00C67497">
            <w:pPr>
              <w:pStyle w:val="Default"/>
              <w:tabs>
                <w:tab w:val="left" w:pos="8931"/>
              </w:tabs>
              <w:ind w:right="403"/>
              <w:jc w:val="both"/>
              <w:rPr>
                <w:color w:val="000000" w:themeColor="text1"/>
                <w:lang w:val="en-IN" w:eastAsia="en-IN"/>
              </w:rPr>
            </w:pPr>
            <w:r>
              <w:rPr>
                <w:color w:val="000000" w:themeColor="text1"/>
                <w:lang w:val="en-IN" w:eastAsia="en-IN"/>
              </w:rPr>
              <w:t xml:space="preserve">Gesture-Controlled Virtual Mouse </w:t>
            </w:r>
            <w:proofErr w:type="gramStart"/>
            <w:r>
              <w:rPr>
                <w:color w:val="000000" w:themeColor="text1"/>
                <w:lang w:val="en-IN" w:eastAsia="en-IN"/>
              </w:rPr>
              <w:t>And</w:t>
            </w:r>
            <w:proofErr w:type="gramEnd"/>
            <w:r>
              <w:rPr>
                <w:color w:val="000000" w:themeColor="text1"/>
                <w:lang w:val="en-IN" w:eastAsia="en-IN"/>
              </w:rPr>
              <w:t xml:space="preserve"> Finger Air Writing (2024 IEEE)</w:t>
            </w:r>
          </w:p>
        </w:tc>
        <w:tc>
          <w:tcPr>
            <w:tcW w:w="3465" w:type="dxa"/>
            <w:tcBorders>
              <w:top w:val="single" w:sz="4" w:space="0" w:color="auto"/>
              <w:left w:val="single" w:sz="4" w:space="0" w:color="auto"/>
              <w:bottom w:val="single" w:sz="4" w:space="0" w:color="auto"/>
              <w:right w:val="single" w:sz="4" w:space="0" w:color="auto"/>
            </w:tcBorders>
            <w:hideMark/>
          </w:tcPr>
          <w:p w14:paraId="5D674470" w14:textId="77777777" w:rsidR="00C67497" w:rsidRDefault="00C67497">
            <w:pPr>
              <w:jc w:val="both"/>
              <w:rPr>
                <w:color w:val="000000" w:themeColor="text1"/>
                <w:sz w:val="24"/>
                <w:szCs w:val="24"/>
                <w:lang w:val="en-IN" w:eastAsia="en-IN"/>
              </w:rPr>
            </w:pPr>
            <w:r>
              <w:rPr>
                <w:sz w:val="24"/>
                <w:szCs w:val="24"/>
                <w:lang w:val="en-IN" w:eastAsia="en-IN"/>
              </w:rPr>
              <w:t>Supports both mouse control and air-writing; marker-free; improves accessibility.</w:t>
            </w:r>
          </w:p>
        </w:tc>
        <w:tc>
          <w:tcPr>
            <w:tcW w:w="3198" w:type="dxa"/>
            <w:tcBorders>
              <w:top w:val="single" w:sz="4" w:space="0" w:color="auto"/>
              <w:left w:val="single" w:sz="4" w:space="0" w:color="auto"/>
              <w:bottom w:val="single" w:sz="4" w:space="0" w:color="auto"/>
              <w:right w:val="single" w:sz="4" w:space="0" w:color="auto"/>
            </w:tcBorders>
            <w:hideMark/>
          </w:tcPr>
          <w:p w14:paraId="5DB96044" w14:textId="77777777" w:rsidR="00C67497" w:rsidRDefault="00C67497">
            <w:pPr>
              <w:jc w:val="both"/>
              <w:rPr>
                <w:color w:val="000000" w:themeColor="text1"/>
                <w:sz w:val="24"/>
                <w:szCs w:val="24"/>
                <w:lang w:val="en-IN" w:eastAsia="en-IN"/>
              </w:rPr>
            </w:pPr>
            <w:r>
              <w:rPr>
                <w:sz w:val="24"/>
                <w:szCs w:val="24"/>
                <w:lang w:val="en-IN" w:eastAsia="en-IN"/>
              </w:rPr>
              <w:t>Requires high processing power; accuracy decreases in poor lighting.</w:t>
            </w:r>
          </w:p>
        </w:tc>
      </w:tr>
      <w:tr w:rsidR="00C67497" w14:paraId="4E73934A" w14:textId="77777777" w:rsidTr="00DD05FB">
        <w:tc>
          <w:tcPr>
            <w:tcW w:w="583" w:type="dxa"/>
            <w:tcBorders>
              <w:top w:val="single" w:sz="4" w:space="0" w:color="auto"/>
              <w:left w:val="single" w:sz="4" w:space="0" w:color="auto"/>
              <w:bottom w:val="single" w:sz="4" w:space="0" w:color="auto"/>
              <w:right w:val="single" w:sz="4" w:space="0" w:color="auto"/>
            </w:tcBorders>
            <w:hideMark/>
          </w:tcPr>
          <w:p w14:paraId="72B5EDA7" w14:textId="77777777" w:rsidR="00C67497" w:rsidRDefault="00C67497">
            <w:pPr>
              <w:jc w:val="both"/>
              <w:rPr>
                <w:sz w:val="24"/>
                <w:szCs w:val="24"/>
                <w:lang w:val="en-IN" w:eastAsia="en-IN"/>
              </w:rPr>
            </w:pPr>
            <w:r>
              <w:rPr>
                <w:sz w:val="24"/>
                <w:szCs w:val="24"/>
                <w:lang w:val="en-IN" w:eastAsia="en-IN"/>
              </w:rPr>
              <w:t>2</w:t>
            </w:r>
          </w:p>
        </w:tc>
        <w:tc>
          <w:tcPr>
            <w:tcW w:w="2565" w:type="dxa"/>
            <w:tcBorders>
              <w:top w:val="single" w:sz="4" w:space="0" w:color="auto"/>
              <w:left w:val="single" w:sz="4" w:space="0" w:color="auto"/>
              <w:bottom w:val="single" w:sz="4" w:space="0" w:color="auto"/>
              <w:right w:val="single" w:sz="4" w:space="0" w:color="auto"/>
            </w:tcBorders>
            <w:hideMark/>
          </w:tcPr>
          <w:p w14:paraId="486B1E99" w14:textId="77777777" w:rsidR="00C67497" w:rsidRDefault="00C67497">
            <w:pPr>
              <w:pStyle w:val="Default"/>
              <w:tabs>
                <w:tab w:val="left" w:pos="8931"/>
              </w:tabs>
              <w:ind w:right="403"/>
              <w:jc w:val="both"/>
              <w:rPr>
                <w:color w:val="000000" w:themeColor="text1"/>
                <w:lang w:val="en-IN" w:eastAsia="en-IN"/>
              </w:rPr>
            </w:pPr>
            <w:r>
              <w:rPr>
                <w:lang w:val="en-IN" w:eastAsia="en-IN"/>
              </w:rPr>
              <w:t>Air Mouse Using Bluetooth Technology (2024 IEEE)</w:t>
            </w:r>
          </w:p>
        </w:tc>
        <w:tc>
          <w:tcPr>
            <w:tcW w:w="3465" w:type="dxa"/>
            <w:tcBorders>
              <w:top w:val="single" w:sz="4" w:space="0" w:color="auto"/>
              <w:left w:val="single" w:sz="4" w:space="0" w:color="auto"/>
              <w:bottom w:val="single" w:sz="4" w:space="0" w:color="auto"/>
              <w:right w:val="single" w:sz="4" w:space="0" w:color="auto"/>
            </w:tcBorders>
            <w:hideMark/>
          </w:tcPr>
          <w:p w14:paraId="5081A208" w14:textId="77777777" w:rsidR="00C67497" w:rsidRDefault="00C67497">
            <w:pPr>
              <w:jc w:val="both"/>
              <w:rPr>
                <w:color w:val="000000" w:themeColor="text1"/>
                <w:sz w:val="24"/>
                <w:szCs w:val="24"/>
                <w:lang w:val="en-IN" w:eastAsia="en-IN"/>
              </w:rPr>
            </w:pPr>
            <w:r>
              <w:rPr>
                <w:sz w:val="24"/>
                <w:szCs w:val="24"/>
                <w:lang w:val="en-IN" w:eastAsia="en-IN"/>
              </w:rPr>
              <w:t>Wearable and wireless; reduces physical strain; efficient for presentations.</w:t>
            </w:r>
          </w:p>
        </w:tc>
        <w:tc>
          <w:tcPr>
            <w:tcW w:w="3198" w:type="dxa"/>
            <w:tcBorders>
              <w:top w:val="single" w:sz="4" w:space="0" w:color="auto"/>
              <w:left w:val="single" w:sz="4" w:space="0" w:color="auto"/>
              <w:bottom w:val="single" w:sz="4" w:space="0" w:color="auto"/>
              <w:right w:val="single" w:sz="4" w:space="0" w:color="auto"/>
            </w:tcBorders>
            <w:hideMark/>
          </w:tcPr>
          <w:p w14:paraId="1831ED91" w14:textId="77777777" w:rsidR="00C67497" w:rsidRDefault="00C67497">
            <w:pPr>
              <w:jc w:val="both"/>
              <w:rPr>
                <w:color w:val="000000" w:themeColor="text1"/>
                <w:sz w:val="24"/>
                <w:szCs w:val="24"/>
                <w:lang w:val="en-IN" w:eastAsia="en-IN"/>
              </w:rPr>
            </w:pPr>
            <w:r>
              <w:rPr>
                <w:sz w:val="24"/>
                <w:szCs w:val="24"/>
                <w:lang w:val="en-IN" w:eastAsia="en-IN"/>
              </w:rPr>
              <w:t>Requires external hardware (wearable device); limited to Bluetooth range.</w:t>
            </w:r>
          </w:p>
        </w:tc>
      </w:tr>
      <w:tr w:rsidR="00C67497" w14:paraId="69C90F07" w14:textId="77777777" w:rsidTr="00DD05FB">
        <w:tc>
          <w:tcPr>
            <w:tcW w:w="583" w:type="dxa"/>
            <w:tcBorders>
              <w:top w:val="single" w:sz="4" w:space="0" w:color="auto"/>
              <w:left w:val="single" w:sz="4" w:space="0" w:color="auto"/>
              <w:bottom w:val="single" w:sz="4" w:space="0" w:color="auto"/>
              <w:right w:val="single" w:sz="4" w:space="0" w:color="auto"/>
            </w:tcBorders>
            <w:hideMark/>
          </w:tcPr>
          <w:p w14:paraId="42E65FE4" w14:textId="77777777" w:rsidR="00C67497" w:rsidRDefault="00C67497">
            <w:pPr>
              <w:jc w:val="both"/>
              <w:rPr>
                <w:sz w:val="24"/>
                <w:szCs w:val="24"/>
                <w:lang w:val="en-IN" w:eastAsia="en-IN"/>
              </w:rPr>
            </w:pPr>
            <w:r>
              <w:rPr>
                <w:sz w:val="24"/>
                <w:szCs w:val="24"/>
                <w:lang w:val="en-IN" w:eastAsia="en-IN"/>
              </w:rPr>
              <w:t>3</w:t>
            </w:r>
          </w:p>
        </w:tc>
        <w:tc>
          <w:tcPr>
            <w:tcW w:w="2565" w:type="dxa"/>
            <w:tcBorders>
              <w:top w:val="single" w:sz="4" w:space="0" w:color="auto"/>
              <w:left w:val="single" w:sz="4" w:space="0" w:color="auto"/>
              <w:bottom w:val="single" w:sz="4" w:space="0" w:color="auto"/>
              <w:right w:val="single" w:sz="4" w:space="0" w:color="auto"/>
            </w:tcBorders>
            <w:hideMark/>
          </w:tcPr>
          <w:p w14:paraId="1AF977C9" w14:textId="77777777" w:rsidR="00C67497" w:rsidRDefault="00C67497">
            <w:pPr>
              <w:pStyle w:val="Default"/>
              <w:tabs>
                <w:tab w:val="left" w:pos="8931"/>
              </w:tabs>
              <w:ind w:right="403"/>
              <w:jc w:val="both"/>
              <w:rPr>
                <w:color w:val="000000" w:themeColor="text1"/>
                <w:lang w:val="en-IN" w:eastAsia="en-IN"/>
              </w:rPr>
            </w:pPr>
            <w:r>
              <w:rPr>
                <w:lang w:val="en-IN" w:eastAsia="en-IN"/>
              </w:rPr>
              <w:t xml:space="preserve">Virtual Mouse Control Using </w:t>
            </w:r>
            <w:proofErr w:type="spellStart"/>
            <w:r>
              <w:rPr>
                <w:lang w:val="en-IN" w:eastAsia="en-IN"/>
              </w:rPr>
              <w:t>Colored</w:t>
            </w:r>
            <w:proofErr w:type="spellEnd"/>
            <w:r>
              <w:rPr>
                <w:lang w:val="en-IN" w:eastAsia="en-IN"/>
              </w:rPr>
              <w:t xml:space="preserve"> Fingertips </w:t>
            </w:r>
            <w:proofErr w:type="gramStart"/>
            <w:r>
              <w:rPr>
                <w:lang w:val="en-IN" w:eastAsia="en-IN"/>
              </w:rPr>
              <w:t>And</w:t>
            </w:r>
            <w:proofErr w:type="gramEnd"/>
            <w:r>
              <w:rPr>
                <w:lang w:val="en-IN" w:eastAsia="en-IN"/>
              </w:rPr>
              <w:t xml:space="preserve"> Hand Gesture Recognition (2020 IEEE)</w:t>
            </w:r>
          </w:p>
        </w:tc>
        <w:tc>
          <w:tcPr>
            <w:tcW w:w="3465" w:type="dxa"/>
            <w:tcBorders>
              <w:top w:val="single" w:sz="4" w:space="0" w:color="auto"/>
              <w:left w:val="single" w:sz="4" w:space="0" w:color="auto"/>
              <w:bottom w:val="single" w:sz="4" w:space="0" w:color="auto"/>
              <w:right w:val="single" w:sz="4" w:space="0" w:color="auto"/>
            </w:tcBorders>
            <w:hideMark/>
          </w:tcPr>
          <w:p w14:paraId="6F751835" w14:textId="77777777" w:rsidR="00C67497" w:rsidRDefault="00C67497">
            <w:pPr>
              <w:jc w:val="both"/>
              <w:rPr>
                <w:color w:val="000000" w:themeColor="text1"/>
                <w:sz w:val="24"/>
                <w:szCs w:val="24"/>
                <w:lang w:val="en-IN" w:eastAsia="en-IN"/>
              </w:rPr>
            </w:pPr>
            <w:r>
              <w:rPr>
                <w:sz w:val="24"/>
                <w:szCs w:val="24"/>
                <w:lang w:val="en-IN" w:eastAsia="en-IN"/>
              </w:rPr>
              <w:t>Simple to implement; enhances real-time cursor control.</w:t>
            </w:r>
          </w:p>
        </w:tc>
        <w:tc>
          <w:tcPr>
            <w:tcW w:w="3198" w:type="dxa"/>
            <w:tcBorders>
              <w:top w:val="single" w:sz="4" w:space="0" w:color="auto"/>
              <w:left w:val="single" w:sz="4" w:space="0" w:color="auto"/>
              <w:bottom w:val="single" w:sz="4" w:space="0" w:color="auto"/>
              <w:right w:val="single" w:sz="4" w:space="0" w:color="auto"/>
            </w:tcBorders>
            <w:hideMark/>
          </w:tcPr>
          <w:p w14:paraId="7A2EA050" w14:textId="77777777" w:rsidR="00C67497" w:rsidRDefault="00C67497">
            <w:pPr>
              <w:jc w:val="both"/>
              <w:rPr>
                <w:color w:val="000000" w:themeColor="text1"/>
                <w:sz w:val="24"/>
                <w:szCs w:val="24"/>
                <w:lang w:val="en-IN" w:eastAsia="en-IN"/>
              </w:rPr>
            </w:pPr>
            <w:r>
              <w:rPr>
                <w:sz w:val="24"/>
                <w:szCs w:val="24"/>
                <w:lang w:val="en-IN" w:eastAsia="en-IN"/>
              </w:rPr>
              <w:t xml:space="preserve">Depends on </w:t>
            </w:r>
            <w:proofErr w:type="spellStart"/>
            <w:r>
              <w:rPr>
                <w:sz w:val="24"/>
                <w:szCs w:val="24"/>
                <w:lang w:val="en-IN" w:eastAsia="en-IN"/>
              </w:rPr>
              <w:t>colored</w:t>
            </w:r>
            <w:proofErr w:type="spellEnd"/>
            <w:r>
              <w:rPr>
                <w:sz w:val="24"/>
                <w:szCs w:val="24"/>
                <w:lang w:val="en-IN" w:eastAsia="en-IN"/>
              </w:rPr>
              <w:t xml:space="preserve"> markers; not robust under lighting changes.</w:t>
            </w:r>
          </w:p>
        </w:tc>
      </w:tr>
      <w:tr w:rsidR="00C67497" w14:paraId="70FD2C1A" w14:textId="77777777" w:rsidTr="00DD05FB">
        <w:tc>
          <w:tcPr>
            <w:tcW w:w="583" w:type="dxa"/>
            <w:tcBorders>
              <w:top w:val="single" w:sz="4" w:space="0" w:color="auto"/>
              <w:left w:val="single" w:sz="4" w:space="0" w:color="auto"/>
              <w:bottom w:val="single" w:sz="4" w:space="0" w:color="auto"/>
              <w:right w:val="single" w:sz="4" w:space="0" w:color="auto"/>
            </w:tcBorders>
            <w:hideMark/>
          </w:tcPr>
          <w:p w14:paraId="61526405" w14:textId="77777777" w:rsidR="00C67497" w:rsidRDefault="00C67497">
            <w:pPr>
              <w:jc w:val="both"/>
              <w:rPr>
                <w:sz w:val="24"/>
                <w:szCs w:val="24"/>
                <w:lang w:val="en-IN" w:eastAsia="en-IN"/>
              </w:rPr>
            </w:pPr>
            <w:r>
              <w:rPr>
                <w:sz w:val="24"/>
                <w:szCs w:val="24"/>
                <w:lang w:val="en-IN" w:eastAsia="en-IN"/>
              </w:rPr>
              <w:t>4</w:t>
            </w:r>
          </w:p>
        </w:tc>
        <w:tc>
          <w:tcPr>
            <w:tcW w:w="2565" w:type="dxa"/>
            <w:tcBorders>
              <w:top w:val="single" w:sz="4" w:space="0" w:color="auto"/>
              <w:left w:val="single" w:sz="4" w:space="0" w:color="auto"/>
              <w:bottom w:val="single" w:sz="4" w:space="0" w:color="auto"/>
              <w:right w:val="single" w:sz="4" w:space="0" w:color="auto"/>
            </w:tcBorders>
            <w:hideMark/>
          </w:tcPr>
          <w:p w14:paraId="30D403E9" w14:textId="77777777" w:rsidR="00C67497" w:rsidRDefault="00C67497">
            <w:pPr>
              <w:pStyle w:val="Default"/>
              <w:tabs>
                <w:tab w:val="left" w:pos="8931"/>
              </w:tabs>
              <w:ind w:right="403"/>
              <w:jc w:val="both"/>
              <w:rPr>
                <w:color w:val="000000" w:themeColor="text1"/>
                <w:lang w:val="en-IN" w:eastAsia="en-IN"/>
              </w:rPr>
            </w:pPr>
            <w:r>
              <w:rPr>
                <w:lang w:val="en-IN" w:eastAsia="en-IN"/>
              </w:rPr>
              <w:t xml:space="preserve">Hand Gestures </w:t>
            </w:r>
            <w:proofErr w:type="gramStart"/>
            <w:r>
              <w:rPr>
                <w:lang w:val="en-IN" w:eastAsia="en-IN"/>
              </w:rPr>
              <w:t>For</w:t>
            </w:r>
            <w:proofErr w:type="gramEnd"/>
            <w:r>
              <w:rPr>
                <w:lang w:val="en-IN" w:eastAsia="en-IN"/>
              </w:rPr>
              <w:t xml:space="preserve"> Mouse Movements </w:t>
            </w:r>
            <w:proofErr w:type="gramStart"/>
            <w:r>
              <w:rPr>
                <w:lang w:val="en-IN" w:eastAsia="en-IN"/>
              </w:rPr>
              <w:t>With</w:t>
            </w:r>
            <w:proofErr w:type="gramEnd"/>
            <w:r>
              <w:rPr>
                <w:lang w:val="en-IN" w:eastAsia="en-IN"/>
              </w:rPr>
              <w:t xml:space="preserve"> Hand </w:t>
            </w:r>
            <w:proofErr w:type="gramStart"/>
            <w:r>
              <w:rPr>
                <w:lang w:val="en-IN" w:eastAsia="en-IN"/>
              </w:rPr>
              <w:t>And</w:t>
            </w:r>
            <w:proofErr w:type="gramEnd"/>
            <w:r>
              <w:rPr>
                <w:lang w:val="en-IN" w:eastAsia="en-IN"/>
              </w:rPr>
              <w:t xml:space="preserve"> Computer Interaction Model (2023 IEEE)</w:t>
            </w:r>
          </w:p>
        </w:tc>
        <w:tc>
          <w:tcPr>
            <w:tcW w:w="3465" w:type="dxa"/>
            <w:tcBorders>
              <w:top w:val="single" w:sz="4" w:space="0" w:color="auto"/>
              <w:left w:val="single" w:sz="4" w:space="0" w:color="auto"/>
              <w:bottom w:val="single" w:sz="4" w:space="0" w:color="auto"/>
              <w:right w:val="single" w:sz="4" w:space="0" w:color="auto"/>
            </w:tcBorders>
            <w:hideMark/>
          </w:tcPr>
          <w:p w14:paraId="50A6D14B" w14:textId="77777777" w:rsidR="00C67497" w:rsidRDefault="00C67497">
            <w:pPr>
              <w:jc w:val="both"/>
              <w:rPr>
                <w:color w:val="000000" w:themeColor="text1"/>
                <w:sz w:val="24"/>
                <w:szCs w:val="24"/>
                <w:lang w:val="en-IN" w:eastAsia="en-IN"/>
              </w:rPr>
            </w:pPr>
            <w:r>
              <w:rPr>
                <w:sz w:val="24"/>
                <w:szCs w:val="24"/>
                <w:lang w:val="en-IN" w:eastAsia="en-IN"/>
              </w:rPr>
              <w:t>Provides natural hand–computer interaction; supports multiple gestures.</w:t>
            </w:r>
          </w:p>
        </w:tc>
        <w:tc>
          <w:tcPr>
            <w:tcW w:w="3198" w:type="dxa"/>
            <w:tcBorders>
              <w:top w:val="single" w:sz="4" w:space="0" w:color="auto"/>
              <w:left w:val="single" w:sz="4" w:space="0" w:color="auto"/>
              <w:bottom w:val="single" w:sz="4" w:space="0" w:color="auto"/>
              <w:right w:val="single" w:sz="4" w:space="0" w:color="auto"/>
            </w:tcBorders>
            <w:hideMark/>
          </w:tcPr>
          <w:p w14:paraId="2AB8074F" w14:textId="77777777" w:rsidR="00C67497" w:rsidRDefault="00C67497">
            <w:pPr>
              <w:jc w:val="both"/>
              <w:rPr>
                <w:color w:val="000000" w:themeColor="text1"/>
                <w:sz w:val="24"/>
                <w:szCs w:val="24"/>
                <w:lang w:val="en-IN" w:eastAsia="en-IN"/>
              </w:rPr>
            </w:pPr>
            <w:r>
              <w:rPr>
                <w:sz w:val="24"/>
                <w:szCs w:val="24"/>
                <w:lang w:val="en-IN" w:eastAsia="en-IN"/>
              </w:rPr>
              <w:t>High dependency on consistent background; may lag in dynamic conditions.</w:t>
            </w:r>
          </w:p>
        </w:tc>
      </w:tr>
      <w:tr w:rsidR="00C67497" w14:paraId="2F079509" w14:textId="77777777" w:rsidTr="00DD05FB">
        <w:tc>
          <w:tcPr>
            <w:tcW w:w="583" w:type="dxa"/>
            <w:tcBorders>
              <w:top w:val="single" w:sz="4" w:space="0" w:color="auto"/>
              <w:left w:val="single" w:sz="4" w:space="0" w:color="auto"/>
              <w:bottom w:val="single" w:sz="4" w:space="0" w:color="auto"/>
              <w:right w:val="single" w:sz="4" w:space="0" w:color="auto"/>
            </w:tcBorders>
            <w:hideMark/>
          </w:tcPr>
          <w:p w14:paraId="3B91C972" w14:textId="77777777" w:rsidR="00C67497" w:rsidRDefault="00C67497">
            <w:pPr>
              <w:jc w:val="both"/>
              <w:rPr>
                <w:sz w:val="24"/>
                <w:szCs w:val="24"/>
                <w:lang w:val="en-IN" w:eastAsia="en-IN"/>
              </w:rPr>
            </w:pPr>
            <w:r>
              <w:rPr>
                <w:sz w:val="24"/>
                <w:szCs w:val="24"/>
                <w:lang w:val="en-IN" w:eastAsia="en-IN"/>
              </w:rPr>
              <w:t>5</w:t>
            </w:r>
          </w:p>
        </w:tc>
        <w:tc>
          <w:tcPr>
            <w:tcW w:w="2565" w:type="dxa"/>
            <w:tcBorders>
              <w:top w:val="single" w:sz="4" w:space="0" w:color="auto"/>
              <w:left w:val="single" w:sz="4" w:space="0" w:color="auto"/>
              <w:bottom w:val="single" w:sz="4" w:space="0" w:color="auto"/>
              <w:right w:val="single" w:sz="4" w:space="0" w:color="auto"/>
            </w:tcBorders>
            <w:hideMark/>
          </w:tcPr>
          <w:p w14:paraId="62E9F8BF" w14:textId="77777777" w:rsidR="00C67497" w:rsidRDefault="00C67497">
            <w:pPr>
              <w:pStyle w:val="Default"/>
              <w:tabs>
                <w:tab w:val="left" w:pos="8931"/>
              </w:tabs>
              <w:ind w:right="403"/>
              <w:jc w:val="both"/>
              <w:rPr>
                <w:lang w:val="en-IN" w:eastAsia="en-IN"/>
              </w:rPr>
            </w:pPr>
            <w:r>
              <w:rPr>
                <w:lang w:val="en-IN" w:eastAsia="en-IN"/>
              </w:rPr>
              <w:t>Virtual Mouse Input Control Using Hand Gestures (2023 ICOEI)</w:t>
            </w:r>
          </w:p>
        </w:tc>
        <w:tc>
          <w:tcPr>
            <w:tcW w:w="3465" w:type="dxa"/>
            <w:tcBorders>
              <w:top w:val="single" w:sz="4" w:space="0" w:color="auto"/>
              <w:left w:val="single" w:sz="4" w:space="0" w:color="auto"/>
              <w:bottom w:val="single" w:sz="4" w:space="0" w:color="auto"/>
              <w:right w:val="single" w:sz="4" w:space="0" w:color="auto"/>
            </w:tcBorders>
            <w:hideMark/>
          </w:tcPr>
          <w:p w14:paraId="44F8AB87" w14:textId="77777777" w:rsidR="00C67497" w:rsidRDefault="00C67497">
            <w:pPr>
              <w:jc w:val="both"/>
              <w:rPr>
                <w:sz w:val="24"/>
                <w:szCs w:val="24"/>
                <w:lang w:val="en-IN" w:eastAsia="en-IN"/>
              </w:rPr>
            </w:pPr>
            <w:r>
              <w:rPr>
                <w:sz w:val="24"/>
                <w:szCs w:val="24"/>
                <w:lang w:val="en-IN" w:eastAsia="en-IN"/>
              </w:rPr>
              <w:t>Contactless operation; reduces dependency on physical devices.</w:t>
            </w:r>
          </w:p>
        </w:tc>
        <w:tc>
          <w:tcPr>
            <w:tcW w:w="3198" w:type="dxa"/>
            <w:tcBorders>
              <w:top w:val="single" w:sz="4" w:space="0" w:color="auto"/>
              <w:left w:val="single" w:sz="4" w:space="0" w:color="auto"/>
              <w:bottom w:val="single" w:sz="4" w:space="0" w:color="auto"/>
              <w:right w:val="single" w:sz="4" w:space="0" w:color="auto"/>
            </w:tcBorders>
            <w:hideMark/>
          </w:tcPr>
          <w:p w14:paraId="12D9225A" w14:textId="77777777" w:rsidR="00C67497" w:rsidRDefault="00C67497">
            <w:pPr>
              <w:jc w:val="both"/>
              <w:rPr>
                <w:sz w:val="24"/>
                <w:szCs w:val="24"/>
                <w:lang w:val="en-IN" w:eastAsia="en-IN"/>
              </w:rPr>
            </w:pPr>
            <w:r>
              <w:rPr>
                <w:sz w:val="24"/>
                <w:szCs w:val="24"/>
                <w:lang w:val="en-IN" w:eastAsia="en-IN"/>
              </w:rPr>
              <w:t>Limited gesture set; may face calibration issues.</w:t>
            </w:r>
          </w:p>
        </w:tc>
      </w:tr>
      <w:tr w:rsidR="00C67497" w14:paraId="08A3152D" w14:textId="77777777" w:rsidTr="00DD05FB">
        <w:tc>
          <w:tcPr>
            <w:tcW w:w="583" w:type="dxa"/>
            <w:tcBorders>
              <w:top w:val="single" w:sz="4" w:space="0" w:color="auto"/>
              <w:left w:val="single" w:sz="4" w:space="0" w:color="auto"/>
              <w:bottom w:val="single" w:sz="4" w:space="0" w:color="auto"/>
              <w:right w:val="single" w:sz="4" w:space="0" w:color="auto"/>
            </w:tcBorders>
            <w:hideMark/>
          </w:tcPr>
          <w:p w14:paraId="50ED58E7" w14:textId="77777777" w:rsidR="00C67497" w:rsidRDefault="00C67497">
            <w:pPr>
              <w:jc w:val="both"/>
              <w:rPr>
                <w:sz w:val="24"/>
                <w:szCs w:val="24"/>
                <w:lang w:val="en-IN" w:eastAsia="en-IN"/>
              </w:rPr>
            </w:pPr>
            <w:r>
              <w:rPr>
                <w:sz w:val="24"/>
                <w:szCs w:val="24"/>
                <w:lang w:val="en-IN" w:eastAsia="en-IN"/>
              </w:rPr>
              <w:t>6</w:t>
            </w:r>
          </w:p>
        </w:tc>
        <w:tc>
          <w:tcPr>
            <w:tcW w:w="2565" w:type="dxa"/>
            <w:tcBorders>
              <w:top w:val="single" w:sz="4" w:space="0" w:color="auto"/>
              <w:left w:val="single" w:sz="4" w:space="0" w:color="auto"/>
              <w:bottom w:val="single" w:sz="4" w:space="0" w:color="auto"/>
              <w:right w:val="single" w:sz="4" w:space="0" w:color="auto"/>
            </w:tcBorders>
            <w:hideMark/>
          </w:tcPr>
          <w:p w14:paraId="3C787F91" w14:textId="77777777" w:rsidR="00C67497" w:rsidRDefault="00C67497">
            <w:pPr>
              <w:pStyle w:val="Default"/>
              <w:tabs>
                <w:tab w:val="left" w:pos="8931"/>
              </w:tabs>
              <w:ind w:right="403"/>
              <w:jc w:val="both"/>
              <w:rPr>
                <w:lang w:val="en-IN" w:eastAsia="en-IN"/>
              </w:rPr>
            </w:pPr>
            <w:r>
              <w:rPr>
                <w:lang w:val="en-IN" w:eastAsia="en-IN"/>
              </w:rPr>
              <w:t xml:space="preserve">Hand Gesture Identification </w:t>
            </w:r>
            <w:proofErr w:type="gramStart"/>
            <w:r>
              <w:rPr>
                <w:lang w:val="en-IN" w:eastAsia="en-IN"/>
              </w:rPr>
              <w:t>And</w:t>
            </w:r>
            <w:proofErr w:type="gramEnd"/>
            <w:r>
              <w:rPr>
                <w:lang w:val="en-IN" w:eastAsia="en-IN"/>
              </w:rPr>
              <w:t xml:space="preserve"> Voice Command Based Hardware Reduction (2022 IEEE)</w:t>
            </w:r>
          </w:p>
        </w:tc>
        <w:tc>
          <w:tcPr>
            <w:tcW w:w="3465" w:type="dxa"/>
            <w:tcBorders>
              <w:top w:val="single" w:sz="4" w:space="0" w:color="auto"/>
              <w:left w:val="single" w:sz="4" w:space="0" w:color="auto"/>
              <w:bottom w:val="single" w:sz="4" w:space="0" w:color="auto"/>
              <w:right w:val="single" w:sz="4" w:space="0" w:color="auto"/>
            </w:tcBorders>
            <w:hideMark/>
          </w:tcPr>
          <w:p w14:paraId="75C2BBDC" w14:textId="77777777" w:rsidR="00C67497" w:rsidRDefault="00C67497">
            <w:pPr>
              <w:jc w:val="both"/>
              <w:rPr>
                <w:sz w:val="24"/>
                <w:szCs w:val="24"/>
                <w:lang w:val="en-IN" w:eastAsia="en-IN"/>
              </w:rPr>
            </w:pPr>
            <w:r>
              <w:rPr>
                <w:sz w:val="24"/>
                <w:szCs w:val="24"/>
                <w:lang w:val="en-IN" w:eastAsia="en-IN"/>
              </w:rPr>
              <w:t>Combines gesture recognition with voice commands; reduces hardware needs.</w:t>
            </w:r>
          </w:p>
        </w:tc>
        <w:tc>
          <w:tcPr>
            <w:tcW w:w="3198" w:type="dxa"/>
            <w:tcBorders>
              <w:top w:val="single" w:sz="4" w:space="0" w:color="auto"/>
              <w:left w:val="single" w:sz="4" w:space="0" w:color="auto"/>
              <w:bottom w:val="single" w:sz="4" w:space="0" w:color="auto"/>
              <w:right w:val="single" w:sz="4" w:space="0" w:color="auto"/>
            </w:tcBorders>
            <w:hideMark/>
          </w:tcPr>
          <w:p w14:paraId="4AADCD20" w14:textId="77777777" w:rsidR="00C67497" w:rsidRDefault="00C67497">
            <w:pPr>
              <w:jc w:val="both"/>
              <w:rPr>
                <w:sz w:val="24"/>
                <w:szCs w:val="24"/>
                <w:lang w:val="en-IN" w:eastAsia="en-IN"/>
              </w:rPr>
            </w:pPr>
            <w:r>
              <w:rPr>
                <w:sz w:val="24"/>
                <w:szCs w:val="24"/>
                <w:lang w:val="en-IN" w:eastAsia="en-IN"/>
              </w:rPr>
              <w:t>Voice commands may fail in noisy environments; requires additional processing.</w:t>
            </w:r>
          </w:p>
        </w:tc>
      </w:tr>
      <w:tr w:rsidR="00C67497" w14:paraId="6F5E8EA9" w14:textId="77777777" w:rsidTr="00DD05FB">
        <w:tc>
          <w:tcPr>
            <w:tcW w:w="583" w:type="dxa"/>
            <w:tcBorders>
              <w:top w:val="single" w:sz="4" w:space="0" w:color="auto"/>
              <w:left w:val="single" w:sz="4" w:space="0" w:color="auto"/>
              <w:bottom w:val="single" w:sz="4" w:space="0" w:color="auto"/>
              <w:right w:val="single" w:sz="4" w:space="0" w:color="auto"/>
            </w:tcBorders>
            <w:hideMark/>
          </w:tcPr>
          <w:p w14:paraId="73701CF0" w14:textId="77777777" w:rsidR="00C67497" w:rsidRDefault="00C67497">
            <w:pPr>
              <w:jc w:val="both"/>
              <w:rPr>
                <w:sz w:val="24"/>
                <w:szCs w:val="24"/>
                <w:lang w:val="en-IN" w:eastAsia="en-IN"/>
              </w:rPr>
            </w:pPr>
            <w:r>
              <w:rPr>
                <w:sz w:val="24"/>
                <w:szCs w:val="24"/>
                <w:lang w:val="en-IN" w:eastAsia="en-IN"/>
              </w:rPr>
              <w:t>7</w:t>
            </w:r>
          </w:p>
        </w:tc>
        <w:tc>
          <w:tcPr>
            <w:tcW w:w="2565" w:type="dxa"/>
            <w:tcBorders>
              <w:top w:val="single" w:sz="4" w:space="0" w:color="auto"/>
              <w:left w:val="single" w:sz="4" w:space="0" w:color="auto"/>
              <w:bottom w:val="single" w:sz="4" w:space="0" w:color="auto"/>
              <w:right w:val="single" w:sz="4" w:space="0" w:color="auto"/>
            </w:tcBorders>
            <w:hideMark/>
          </w:tcPr>
          <w:p w14:paraId="2F1308DE" w14:textId="77777777" w:rsidR="00C67497" w:rsidRDefault="00C67497">
            <w:pPr>
              <w:pStyle w:val="Default"/>
              <w:tabs>
                <w:tab w:val="left" w:pos="8931"/>
              </w:tabs>
              <w:ind w:right="403"/>
              <w:jc w:val="both"/>
              <w:rPr>
                <w:lang w:val="en-IN" w:eastAsia="en-IN"/>
              </w:rPr>
            </w:pPr>
            <w:r>
              <w:rPr>
                <w:lang w:val="en-IN" w:eastAsia="en-IN"/>
              </w:rPr>
              <w:t xml:space="preserve">Gesture Recognition Based Virtual Mouse </w:t>
            </w:r>
            <w:proofErr w:type="gramStart"/>
            <w:r>
              <w:rPr>
                <w:lang w:val="en-IN" w:eastAsia="en-IN"/>
              </w:rPr>
              <w:t>And</w:t>
            </w:r>
            <w:proofErr w:type="gramEnd"/>
            <w:r>
              <w:rPr>
                <w:lang w:val="en-IN" w:eastAsia="en-IN"/>
              </w:rPr>
              <w:t xml:space="preserve"> Keyboard (IEEE Xplore)</w:t>
            </w:r>
          </w:p>
        </w:tc>
        <w:tc>
          <w:tcPr>
            <w:tcW w:w="3465" w:type="dxa"/>
            <w:tcBorders>
              <w:top w:val="single" w:sz="4" w:space="0" w:color="auto"/>
              <w:left w:val="single" w:sz="4" w:space="0" w:color="auto"/>
              <w:bottom w:val="single" w:sz="4" w:space="0" w:color="auto"/>
              <w:right w:val="single" w:sz="4" w:space="0" w:color="auto"/>
            </w:tcBorders>
            <w:hideMark/>
          </w:tcPr>
          <w:p w14:paraId="0847F2DC" w14:textId="77777777" w:rsidR="00C67497" w:rsidRDefault="00C67497">
            <w:pPr>
              <w:jc w:val="both"/>
              <w:rPr>
                <w:sz w:val="24"/>
                <w:szCs w:val="24"/>
                <w:lang w:val="en-IN" w:eastAsia="en-IN"/>
              </w:rPr>
            </w:pPr>
            <w:r>
              <w:rPr>
                <w:sz w:val="24"/>
                <w:szCs w:val="24"/>
                <w:lang w:val="en-IN" w:eastAsia="en-IN"/>
              </w:rPr>
              <w:t>Enables both mouse and keyboard control using gestures; versatile interaction.</w:t>
            </w:r>
          </w:p>
        </w:tc>
        <w:tc>
          <w:tcPr>
            <w:tcW w:w="3198" w:type="dxa"/>
            <w:tcBorders>
              <w:top w:val="single" w:sz="4" w:space="0" w:color="auto"/>
              <w:left w:val="single" w:sz="4" w:space="0" w:color="auto"/>
              <w:bottom w:val="single" w:sz="4" w:space="0" w:color="auto"/>
              <w:right w:val="single" w:sz="4" w:space="0" w:color="auto"/>
            </w:tcBorders>
            <w:hideMark/>
          </w:tcPr>
          <w:p w14:paraId="4B3C9CF7" w14:textId="77777777" w:rsidR="00C67497" w:rsidRDefault="00C67497">
            <w:pPr>
              <w:jc w:val="both"/>
              <w:rPr>
                <w:sz w:val="24"/>
                <w:szCs w:val="24"/>
                <w:lang w:val="en-IN" w:eastAsia="en-IN"/>
              </w:rPr>
            </w:pPr>
            <w:r>
              <w:rPr>
                <w:sz w:val="24"/>
                <w:szCs w:val="24"/>
                <w:lang w:val="en-IN" w:eastAsia="en-IN"/>
              </w:rPr>
              <w:t>Gesture complexity may confuse recognition; requires stable environment.</w:t>
            </w:r>
          </w:p>
        </w:tc>
      </w:tr>
      <w:tr w:rsidR="00C67497" w14:paraId="39E6EF4A" w14:textId="77777777" w:rsidTr="00DD05FB">
        <w:tc>
          <w:tcPr>
            <w:tcW w:w="583" w:type="dxa"/>
            <w:tcBorders>
              <w:top w:val="single" w:sz="4" w:space="0" w:color="auto"/>
              <w:left w:val="single" w:sz="4" w:space="0" w:color="auto"/>
              <w:bottom w:val="single" w:sz="4" w:space="0" w:color="auto"/>
              <w:right w:val="single" w:sz="4" w:space="0" w:color="auto"/>
            </w:tcBorders>
            <w:hideMark/>
          </w:tcPr>
          <w:p w14:paraId="1993EEEB" w14:textId="77777777" w:rsidR="00C67497" w:rsidRDefault="00C67497">
            <w:pPr>
              <w:jc w:val="both"/>
              <w:rPr>
                <w:sz w:val="24"/>
                <w:szCs w:val="24"/>
                <w:lang w:val="en-IN" w:eastAsia="en-IN"/>
              </w:rPr>
            </w:pPr>
            <w:r>
              <w:rPr>
                <w:sz w:val="24"/>
                <w:szCs w:val="24"/>
                <w:lang w:val="en-IN" w:eastAsia="en-IN"/>
              </w:rPr>
              <w:t>8</w:t>
            </w:r>
          </w:p>
        </w:tc>
        <w:tc>
          <w:tcPr>
            <w:tcW w:w="2565" w:type="dxa"/>
            <w:tcBorders>
              <w:top w:val="single" w:sz="4" w:space="0" w:color="auto"/>
              <w:left w:val="single" w:sz="4" w:space="0" w:color="auto"/>
              <w:bottom w:val="single" w:sz="4" w:space="0" w:color="auto"/>
              <w:right w:val="single" w:sz="4" w:space="0" w:color="auto"/>
            </w:tcBorders>
            <w:hideMark/>
          </w:tcPr>
          <w:p w14:paraId="5B417B38" w14:textId="77777777" w:rsidR="00C67497" w:rsidRDefault="00C67497">
            <w:pPr>
              <w:pStyle w:val="Default"/>
              <w:tabs>
                <w:tab w:val="left" w:pos="8931"/>
              </w:tabs>
              <w:ind w:right="403"/>
              <w:jc w:val="both"/>
              <w:rPr>
                <w:lang w:val="en-IN" w:eastAsia="en-IN"/>
              </w:rPr>
            </w:pPr>
            <w:r>
              <w:rPr>
                <w:lang w:val="en-IN" w:eastAsia="en-IN"/>
              </w:rPr>
              <w:t xml:space="preserve">Gesture Recognition Based Virtual Mouse </w:t>
            </w:r>
            <w:proofErr w:type="gramStart"/>
            <w:r>
              <w:rPr>
                <w:lang w:val="en-IN" w:eastAsia="en-IN"/>
              </w:rPr>
              <w:t>And</w:t>
            </w:r>
            <w:proofErr w:type="gramEnd"/>
            <w:r>
              <w:rPr>
                <w:lang w:val="en-IN" w:eastAsia="en-IN"/>
              </w:rPr>
              <w:t xml:space="preserve"> </w:t>
            </w:r>
            <w:r>
              <w:rPr>
                <w:lang w:val="en-IN" w:eastAsia="en-IN"/>
              </w:rPr>
              <w:lastRenderedPageBreak/>
              <w:t>Keyboard (2020 ICOEI)</w:t>
            </w:r>
          </w:p>
        </w:tc>
        <w:tc>
          <w:tcPr>
            <w:tcW w:w="3465" w:type="dxa"/>
            <w:tcBorders>
              <w:top w:val="single" w:sz="4" w:space="0" w:color="auto"/>
              <w:left w:val="single" w:sz="4" w:space="0" w:color="auto"/>
              <w:bottom w:val="single" w:sz="4" w:space="0" w:color="auto"/>
              <w:right w:val="single" w:sz="4" w:space="0" w:color="auto"/>
            </w:tcBorders>
            <w:hideMark/>
          </w:tcPr>
          <w:p w14:paraId="7A2108FA" w14:textId="77777777" w:rsidR="00C67497" w:rsidRDefault="00C67497">
            <w:pPr>
              <w:jc w:val="both"/>
              <w:rPr>
                <w:sz w:val="24"/>
                <w:szCs w:val="24"/>
                <w:lang w:val="en-IN" w:eastAsia="en-IN"/>
              </w:rPr>
            </w:pPr>
            <w:r>
              <w:rPr>
                <w:sz w:val="24"/>
                <w:szCs w:val="24"/>
                <w:lang w:val="en-IN" w:eastAsia="en-IN"/>
              </w:rPr>
              <w:lastRenderedPageBreak/>
              <w:t>Robust HCI model; integrates keyboard features along with mouse.</w:t>
            </w:r>
          </w:p>
        </w:tc>
        <w:tc>
          <w:tcPr>
            <w:tcW w:w="3198" w:type="dxa"/>
            <w:tcBorders>
              <w:top w:val="single" w:sz="4" w:space="0" w:color="auto"/>
              <w:left w:val="single" w:sz="4" w:space="0" w:color="auto"/>
              <w:bottom w:val="single" w:sz="4" w:space="0" w:color="auto"/>
              <w:right w:val="single" w:sz="4" w:space="0" w:color="auto"/>
            </w:tcBorders>
            <w:hideMark/>
          </w:tcPr>
          <w:p w14:paraId="606265C4" w14:textId="77777777" w:rsidR="00C67497" w:rsidRDefault="00C67497">
            <w:pPr>
              <w:jc w:val="both"/>
              <w:rPr>
                <w:sz w:val="24"/>
                <w:szCs w:val="24"/>
                <w:lang w:val="en-IN" w:eastAsia="en-IN"/>
              </w:rPr>
            </w:pPr>
            <w:r>
              <w:rPr>
                <w:sz w:val="24"/>
                <w:szCs w:val="24"/>
                <w:lang w:val="en-IN" w:eastAsia="en-IN"/>
              </w:rPr>
              <w:t>Accuracy reduces with complex gestures; high computational demand.</w:t>
            </w:r>
          </w:p>
        </w:tc>
      </w:tr>
      <w:tr w:rsidR="00C67497" w14:paraId="24B96A88" w14:textId="77777777" w:rsidTr="00DD05FB">
        <w:tc>
          <w:tcPr>
            <w:tcW w:w="583" w:type="dxa"/>
            <w:tcBorders>
              <w:top w:val="single" w:sz="4" w:space="0" w:color="auto"/>
              <w:left w:val="single" w:sz="4" w:space="0" w:color="auto"/>
              <w:bottom w:val="single" w:sz="4" w:space="0" w:color="auto"/>
              <w:right w:val="single" w:sz="4" w:space="0" w:color="auto"/>
            </w:tcBorders>
            <w:hideMark/>
          </w:tcPr>
          <w:p w14:paraId="6B76B09D" w14:textId="77777777" w:rsidR="00C67497" w:rsidRDefault="00C67497">
            <w:pPr>
              <w:jc w:val="both"/>
              <w:rPr>
                <w:sz w:val="24"/>
                <w:szCs w:val="24"/>
                <w:lang w:val="en-IN" w:eastAsia="en-IN"/>
              </w:rPr>
            </w:pPr>
            <w:r>
              <w:rPr>
                <w:sz w:val="24"/>
                <w:szCs w:val="24"/>
                <w:lang w:val="en-IN" w:eastAsia="en-IN"/>
              </w:rPr>
              <w:t>9</w:t>
            </w:r>
          </w:p>
        </w:tc>
        <w:tc>
          <w:tcPr>
            <w:tcW w:w="2565" w:type="dxa"/>
            <w:tcBorders>
              <w:top w:val="single" w:sz="4" w:space="0" w:color="auto"/>
              <w:left w:val="single" w:sz="4" w:space="0" w:color="auto"/>
              <w:bottom w:val="single" w:sz="4" w:space="0" w:color="auto"/>
              <w:right w:val="single" w:sz="4" w:space="0" w:color="auto"/>
            </w:tcBorders>
            <w:hideMark/>
          </w:tcPr>
          <w:p w14:paraId="436262DB" w14:textId="77777777" w:rsidR="00C67497" w:rsidRDefault="00C67497">
            <w:pPr>
              <w:pStyle w:val="Default"/>
              <w:tabs>
                <w:tab w:val="left" w:pos="8931"/>
              </w:tabs>
              <w:ind w:right="403"/>
              <w:jc w:val="both"/>
              <w:rPr>
                <w:lang w:val="en-IN" w:eastAsia="en-IN"/>
              </w:rPr>
            </w:pPr>
            <w:r>
              <w:rPr>
                <w:lang w:val="en-IN" w:eastAsia="en-IN"/>
              </w:rPr>
              <w:t>Vision-Based Computer Mouse Control Using Hand Gestures (2015 IEEE</w:t>
            </w:r>
          </w:p>
        </w:tc>
        <w:tc>
          <w:tcPr>
            <w:tcW w:w="3465" w:type="dxa"/>
            <w:tcBorders>
              <w:top w:val="single" w:sz="4" w:space="0" w:color="auto"/>
              <w:left w:val="single" w:sz="4" w:space="0" w:color="auto"/>
              <w:bottom w:val="single" w:sz="4" w:space="0" w:color="auto"/>
              <w:right w:val="single" w:sz="4" w:space="0" w:color="auto"/>
            </w:tcBorders>
            <w:hideMark/>
          </w:tcPr>
          <w:p w14:paraId="30775416" w14:textId="77777777" w:rsidR="00C67497" w:rsidRDefault="00C67497">
            <w:pPr>
              <w:jc w:val="both"/>
              <w:rPr>
                <w:sz w:val="24"/>
                <w:szCs w:val="24"/>
                <w:lang w:val="en-IN" w:eastAsia="en-IN"/>
              </w:rPr>
            </w:pPr>
            <w:r>
              <w:rPr>
                <w:sz w:val="24"/>
                <w:szCs w:val="24"/>
                <w:lang w:val="en-IN" w:eastAsia="en-IN"/>
              </w:rPr>
              <w:t>Simple vision-based model; reduces hardware dependency.</w:t>
            </w:r>
          </w:p>
        </w:tc>
        <w:tc>
          <w:tcPr>
            <w:tcW w:w="3198" w:type="dxa"/>
            <w:tcBorders>
              <w:top w:val="single" w:sz="4" w:space="0" w:color="auto"/>
              <w:left w:val="single" w:sz="4" w:space="0" w:color="auto"/>
              <w:bottom w:val="single" w:sz="4" w:space="0" w:color="auto"/>
              <w:right w:val="single" w:sz="4" w:space="0" w:color="auto"/>
            </w:tcBorders>
            <w:hideMark/>
          </w:tcPr>
          <w:p w14:paraId="6CE19260" w14:textId="77777777" w:rsidR="00C67497" w:rsidRDefault="00C67497">
            <w:pPr>
              <w:jc w:val="both"/>
              <w:rPr>
                <w:sz w:val="24"/>
                <w:szCs w:val="24"/>
                <w:lang w:val="en-IN" w:eastAsia="en-IN"/>
              </w:rPr>
            </w:pPr>
            <w:r>
              <w:rPr>
                <w:sz w:val="24"/>
                <w:szCs w:val="24"/>
                <w:lang w:val="en-IN" w:eastAsia="en-IN"/>
              </w:rPr>
              <w:t>Sensitive to lighting variations; limited real-world adaptability.</w:t>
            </w:r>
          </w:p>
        </w:tc>
      </w:tr>
      <w:tr w:rsidR="00C67497" w14:paraId="29C49512" w14:textId="77777777" w:rsidTr="00DD05FB">
        <w:tc>
          <w:tcPr>
            <w:tcW w:w="583" w:type="dxa"/>
            <w:tcBorders>
              <w:top w:val="single" w:sz="4" w:space="0" w:color="auto"/>
              <w:left w:val="single" w:sz="4" w:space="0" w:color="auto"/>
              <w:bottom w:val="single" w:sz="4" w:space="0" w:color="auto"/>
              <w:right w:val="single" w:sz="4" w:space="0" w:color="auto"/>
            </w:tcBorders>
            <w:hideMark/>
          </w:tcPr>
          <w:p w14:paraId="7838AE68" w14:textId="77777777" w:rsidR="00C67497" w:rsidRDefault="00C67497">
            <w:pPr>
              <w:jc w:val="both"/>
              <w:rPr>
                <w:sz w:val="24"/>
                <w:szCs w:val="24"/>
                <w:lang w:val="en-IN" w:eastAsia="en-IN"/>
              </w:rPr>
            </w:pPr>
            <w:r>
              <w:rPr>
                <w:sz w:val="24"/>
                <w:szCs w:val="24"/>
                <w:lang w:val="en-IN" w:eastAsia="en-IN"/>
              </w:rPr>
              <w:t>10</w:t>
            </w:r>
          </w:p>
        </w:tc>
        <w:tc>
          <w:tcPr>
            <w:tcW w:w="2565" w:type="dxa"/>
            <w:tcBorders>
              <w:top w:val="single" w:sz="4" w:space="0" w:color="auto"/>
              <w:left w:val="single" w:sz="4" w:space="0" w:color="auto"/>
              <w:bottom w:val="single" w:sz="4" w:space="0" w:color="auto"/>
              <w:right w:val="single" w:sz="4" w:space="0" w:color="auto"/>
            </w:tcBorders>
            <w:hideMark/>
          </w:tcPr>
          <w:p w14:paraId="3187C52B" w14:textId="77777777" w:rsidR="00C67497" w:rsidRDefault="00C67497">
            <w:pPr>
              <w:pStyle w:val="Default"/>
              <w:tabs>
                <w:tab w:val="left" w:pos="8931"/>
              </w:tabs>
              <w:ind w:right="403"/>
              <w:jc w:val="both"/>
              <w:rPr>
                <w:lang w:val="en-IN" w:eastAsia="en-IN"/>
              </w:rPr>
            </w:pPr>
            <w:r>
              <w:rPr>
                <w:lang w:val="en-IN" w:eastAsia="en-IN"/>
              </w:rPr>
              <w:t>Vision-Based Computer Mouse Control Using Hand Gestures (2015 IEEE)</w:t>
            </w:r>
          </w:p>
        </w:tc>
        <w:tc>
          <w:tcPr>
            <w:tcW w:w="3465" w:type="dxa"/>
            <w:tcBorders>
              <w:top w:val="single" w:sz="4" w:space="0" w:color="auto"/>
              <w:left w:val="single" w:sz="4" w:space="0" w:color="auto"/>
              <w:bottom w:val="single" w:sz="4" w:space="0" w:color="auto"/>
              <w:right w:val="single" w:sz="4" w:space="0" w:color="auto"/>
            </w:tcBorders>
            <w:hideMark/>
          </w:tcPr>
          <w:p w14:paraId="40A3BFFD" w14:textId="77777777" w:rsidR="00C67497" w:rsidRDefault="00C67497">
            <w:pPr>
              <w:jc w:val="both"/>
              <w:rPr>
                <w:sz w:val="24"/>
                <w:szCs w:val="24"/>
                <w:lang w:val="en-IN" w:eastAsia="en-IN"/>
              </w:rPr>
            </w:pPr>
            <w:r>
              <w:rPr>
                <w:sz w:val="24"/>
                <w:szCs w:val="24"/>
                <w:lang w:val="en-IN" w:eastAsia="en-IN"/>
              </w:rPr>
              <w:t>Low-cost solution; accessible for general users.</w:t>
            </w:r>
          </w:p>
        </w:tc>
        <w:tc>
          <w:tcPr>
            <w:tcW w:w="3198" w:type="dxa"/>
            <w:tcBorders>
              <w:top w:val="single" w:sz="4" w:space="0" w:color="auto"/>
              <w:left w:val="single" w:sz="4" w:space="0" w:color="auto"/>
              <w:bottom w:val="single" w:sz="4" w:space="0" w:color="auto"/>
              <w:right w:val="single" w:sz="4" w:space="0" w:color="auto"/>
            </w:tcBorders>
            <w:hideMark/>
          </w:tcPr>
          <w:p w14:paraId="65091DAE" w14:textId="77777777" w:rsidR="00C67497" w:rsidRDefault="00C67497">
            <w:pPr>
              <w:jc w:val="both"/>
              <w:rPr>
                <w:sz w:val="24"/>
                <w:szCs w:val="24"/>
                <w:lang w:val="en-IN" w:eastAsia="en-IN"/>
              </w:rPr>
            </w:pPr>
            <w:r>
              <w:rPr>
                <w:sz w:val="24"/>
                <w:szCs w:val="24"/>
                <w:lang w:val="en-IN" w:eastAsia="en-IN"/>
              </w:rPr>
              <w:t>Poor robustness; struggles with complex gestures and cluttered backgrounds.</w:t>
            </w:r>
          </w:p>
        </w:tc>
      </w:tr>
      <w:tr w:rsidR="00C67497" w14:paraId="5C6B6832" w14:textId="77777777" w:rsidTr="00DD05FB">
        <w:tc>
          <w:tcPr>
            <w:tcW w:w="583" w:type="dxa"/>
            <w:tcBorders>
              <w:top w:val="single" w:sz="4" w:space="0" w:color="auto"/>
              <w:left w:val="single" w:sz="4" w:space="0" w:color="auto"/>
              <w:bottom w:val="single" w:sz="4" w:space="0" w:color="auto"/>
              <w:right w:val="single" w:sz="4" w:space="0" w:color="auto"/>
            </w:tcBorders>
            <w:hideMark/>
          </w:tcPr>
          <w:p w14:paraId="7597ACDA" w14:textId="77777777" w:rsidR="00C67497" w:rsidRDefault="00C67497">
            <w:pPr>
              <w:jc w:val="both"/>
              <w:rPr>
                <w:sz w:val="24"/>
                <w:szCs w:val="24"/>
                <w:lang w:val="en-IN" w:eastAsia="en-IN"/>
              </w:rPr>
            </w:pPr>
            <w:r>
              <w:rPr>
                <w:sz w:val="24"/>
                <w:szCs w:val="24"/>
                <w:lang w:val="en-IN" w:eastAsia="en-IN"/>
              </w:rPr>
              <w:t>11</w:t>
            </w:r>
          </w:p>
        </w:tc>
        <w:tc>
          <w:tcPr>
            <w:tcW w:w="2565" w:type="dxa"/>
            <w:tcBorders>
              <w:top w:val="single" w:sz="4" w:space="0" w:color="auto"/>
              <w:left w:val="single" w:sz="4" w:space="0" w:color="auto"/>
              <w:bottom w:val="single" w:sz="4" w:space="0" w:color="auto"/>
              <w:right w:val="single" w:sz="4" w:space="0" w:color="auto"/>
            </w:tcBorders>
            <w:hideMark/>
          </w:tcPr>
          <w:p w14:paraId="56CF14D0" w14:textId="77777777" w:rsidR="00C67497" w:rsidRDefault="00C67497">
            <w:pPr>
              <w:pStyle w:val="Default"/>
              <w:tabs>
                <w:tab w:val="left" w:pos="8931"/>
              </w:tabs>
              <w:ind w:right="403"/>
              <w:jc w:val="both"/>
              <w:rPr>
                <w:lang w:val="en-IN" w:eastAsia="en-IN"/>
              </w:rPr>
            </w:pPr>
            <w:r>
              <w:rPr>
                <w:lang w:val="en-IN" w:eastAsia="en-IN"/>
              </w:rPr>
              <w:t xml:space="preserve">Embedded Virtual Mouse System </w:t>
            </w:r>
            <w:proofErr w:type="gramStart"/>
            <w:r>
              <w:rPr>
                <w:lang w:val="en-IN" w:eastAsia="en-IN"/>
              </w:rPr>
              <w:t>By</w:t>
            </w:r>
            <w:proofErr w:type="gramEnd"/>
            <w:r>
              <w:rPr>
                <w:lang w:val="en-IN" w:eastAsia="en-IN"/>
              </w:rPr>
              <w:t xml:space="preserve"> Using Hand Gesture Recognition (2015 IEEE)</w:t>
            </w:r>
          </w:p>
        </w:tc>
        <w:tc>
          <w:tcPr>
            <w:tcW w:w="3465" w:type="dxa"/>
            <w:tcBorders>
              <w:top w:val="single" w:sz="4" w:space="0" w:color="auto"/>
              <w:left w:val="single" w:sz="4" w:space="0" w:color="auto"/>
              <w:bottom w:val="single" w:sz="4" w:space="0" w:color="auto"/>
              <w:right w:val="single" w:sz="4" w:space="0" w:color="auto"/>
            </w:tcBorders>
            <w:hideMark/>
          </w:tcPr>
          <w:p w14:paraId="615E65DF" w14:textId="77777777" w:rsidR="00C67497" w:rsidRDefault="00C67497">
            <w:pPr>
              <w:jc w:val="both"/>
              <w:rPr>
                <w:sz w:val="24"/>
                <w:szCs w:val="24"/>
                <w:lang w:val="en-IN" w:eastAsia="en-IN"/>
              </w:rPr>
            </w:pPr>
            <w:r>
              <w:rPr>
                <w:sz w:val="24"/>
                <w:szCs w:val="24"/>
                <w:lang w:val="en-IN" w:eastAsia="en-IN"/>
              </w:rPr>
              <w:t>Achieves fingertip tracking with image processing; functional prototype.</w:t>
            </w:r>
          </w:p>
        </w:tc>
        <w:tc>
          <w:tcPr>
            <w:tcW w:w="3198" w:type="dxa"/>
            <w:tcBorders>
              <w:top w:val="single" w:sz="4" w:space="0" w:color="auto"/>
              <w:left w:val="single" w:sz="4" w:space="0" w:color="auto"/>
              <w:bottom w:val="single" w:sz="4" w:space="0" w:color="auto"/>
              <w:right w:val="single" w:sz="4" w:space="0" w:color="auto"/>
            </w:tcBorders>
            <w:hideMark/>
          </w:tcPr>
          <w:p w14:paraId="7D7714F1" w14:textId="77777777" w:rsidR="00C67497" w:rsidRDefault="00C67497">
            <w:pPr>
              <w:jc w:val="both"/>
              <w:rPr>
                <w:sz w:val="24"/>
                <w:szCs w:val="24"/>
                <w:lang w:val="en-IN" w:eastAsia="en-IN"/>
              </w:rPr>
            </w:pPr>
            <w:r>
              <w:rPr>
                <w:sz w:val="24"/>
                <w:szCs w:val="24"/>
                <w:lang w:val="en-IN" w:eastAsia="en-IN"/>
              </w:rPr>
              <w:t xml:space="preserve">Relies on </w:t>
            </w:r>
            <w:proofErr w:type="spellStart"/>
            <w:r>
              <w:rPr>
                <w:sz w:val="24"/>
                <w:szCs w:val="24"/>
                <w:lang w:val="en-IN" w:eastAsia="en-IN"/>
              </w:rPr>
              <w:t>colored</w:t>
            </w:r>
            <w:proofErr w:type="spellEnd"/>
            <w:r>
              <w:rPr>
                <w:sz w:val="24"/>
                <w:szCs w:val="24"/>
                <w:lang w:val="en-IN" w:eastAsia="en-IN"/>
              </w:rPr>
              <w:t xml:space="preserve"> markers; lacks flexibility in real-world use.</w:t>
            </w:r>
          </w:p>
        </w:tc>
      </w:tr>
      <w:tr w:rsidR="00C67497" w14:paraId="13BB61E1" w14:textId="77777777" w:rsidTr="00DD05FB">
        <w:tc>
          <w:tcPr>
            <w:tcW w:w="583" w:type="dxa"/>
            <w:tcBorders>
              <w:top w:val="single" w:sz="4" w:space="0" w:color="auto"/>
              <w:left w:val="single" w:sz="4" w:space="0" w:color="auto"/>
              <w:bottom w:val="single" w:sz="4" w:space="0" w:color="auto"/>
              <w:right w:val="single" w:sz="4" w:space="0" w:color="auto"/>
            </w:tcBorders>
            <w:hideMark/>
          </w:tcPr>
          <w:p w14:paraId="1F892FBE" w14:textId="77777777" w:rsidR="00C67497" w:rsidRDefault="00C67497">
            <w:pPr>
              <w:jc w:val="both"/>
              <w:rPr>
                <w:sz w:val="24"/>
                <w:szCs w:val="24"/>
                <w:lang w:val="en-IN" w:eastAsia="en-IN"/>
              </w:rPr>
            </w:pPr>
            <w:r>
              <w:rPr>
                <w:sz w:val="24"/>
                <w:szCs w:val="24"/>
                <w:lang w:val="en-IN" w:eastAsia="en-IN"/>
              </w:rPr>
              <w:t>12</w:t>
            </w:r>
          </w:p>
        </w:tc>
        <w:tc>
          <w:tcPr>
            <w:tcW w:w="2565" w:type="dxa"/>
            <w:tcBorders>
              <w:top w:val="single" w:sz="4" w:space="0" w:color="auto"/>
              <w:left w:val="single" w:sz="4" w:space="0" w:color="auto"/>
              <w:bottom w:val="single" w:sz="4" w:space="0" w:color="auto"/>
              <w:right w:val="single" w:sz="4" w:space="0" w:color="auto"/>
            </w:tcBorders>
            <w:hideMark/>
          </w:tcPr>
          <w:p w14:paraId="6CF93CE0" w14:textId="77777777" w:rsidR="00C67497" w:rsidRDefault="00C67497">
            <w:pPr>
              <w:pStyle w:val="Default"/>
              <w:tabs>
                <w:tab w:val="left" w:pos="8931"/>
              </w:tabs>
              <w:ind w:right="403"/>
              <w:jc w:val="both"/>
              <w:rPr>
                <w:lang w:val="en-IN" w:eastAsia="en-IN"/>
              </w:rPr>
            </w:pPr>
            <w:r>
              <w:rPr>
                <w:lang w:val="en-IN" w:eastAsia="en-IN"/>
              </w:rPr>
              <w:t>Virtual Mouse Using Hand Gesture (2023 IEEE)</w:t>
            </w:r>
          </w:p>
        </w:tc>
        <w:tc>
          <w:tcPr>
            <w:tcW w:w="3465" w:type="dxa"/>
            <w:tcBorders>
              <w:top w:val="single" w:sz="4" w:space="0" w:color="auto"/>
              <w:left w:val="single" w:sz="4" w:space="0" w:color="auto"/>
              <w:bottom w:val="single" w:sz="4" w:space="0" w:color="auto"/>
              <w:right w:val="single" w:sz="4" w:space="0" w:color="auto"/>
            </w:tcBorders>
            <w:hideMark/>
          </w:tcPr>
          <w:p w14:paraId="30A147B3" w14:textId="77777777" w:rsidR="00C67497" w:rsidRDefault="00C67497">
            <w:pPr>
              <w:jc w:val="both"/>
              <w:rPr>
                <w:sz w:val="24"/>
                <w:szCs w:val="24"/>
                <w:lang w:val="en-IN" w:eastAsia="en-IN"/>
              </w:rPr>
            </w:pPr>
            <w:r>
              <w:rPr>
                <w:sz w:val="24"/>
                <w:szCs w:val="24"/>
                <w:lang w:val="en-IN" w:eastAsia="en-IN"/>
              </w:rPr>
              <w:t xml:space="preserve">Uses </w:t>
            </w:r>
            <w:proofErr w:type="spellStart"/>
            <w:r>
              <w:rPr>
                <w:rStyle w:val="Strong"/>
                <w:sz w:val="24"/>
                <w:szCs w:val="24"/>
                <w:lang w:val="en-IN" w:eastAsia="en-IN"/>
              </w:rPr>
              <w:t>MediaPipe</w:t>
            </w:r>
            <w:proofErr w:type="spellEnd"/>
            <w:r>
              <w:rPr>
                <w:sz w:val="24"/>
                <w:szCs w:val="24"/>
                <w:lang w:val="en-IN" w:eastAsia="en-IN"/>
              </w:rPr>
              <w:t xml:space="preserve"> for marker-free recognition; high accuracy and low latency.</w:t>
            </w:r>
          </w:p>
        </w:tc>
        <w:tc>
          <w:tcPr>
            <w:tcW w:w="3198" w:type="dxa"/>
            <w:tcBorders>
              <w:top w:val="single" w:sz="4" w:space="0" w:color="auto"/>
              <w:left w:val="single" w:sz="4" w:space="0" w:color="auto"/>
              <w:bottom w:val="single" w:sz="4" w:space="0" w:color="auto"/>
              <w:right w:val="single" w:sz="4" w:space="0" w:color="auto"/>
            </w:tcBorders>
            <w:hideMark/>
          </w:tcPr>
          <w:p w14:paraId="36486E47" w14:textId="77777777" w:rsidR="00C67497" w:rsidRDefault="00C67497">
            <w:pPr>
              <w:jc w:val="both"/>
              <w:rPr>
                <w:sz w:val="24"/>
                <w:szCs w:val="24"/>
                <w:lang w:val="en-IN" w:eastAsia="en-IN"/>
              </w:rPr>
            </w:pPr>
            <w:r>
              <w:rPr>
                <w:sz w:val="24"/>
                <w:szCs w:val="24"/>
                <w:lang w:val="en-IN" w:eastAsia="en-IN"/>
              </w:rPr>
              <w:t>Computationally heavy; may struggle with fast gestures.</w:t>
            </w:r>
          </w:p>
        </w:tc>
      </w:tr>
      <w:tr w:rsidR="00C67497" w14:paraId="7E410927" w14:textId="77777777" w:rsidTr="00DD05FB">
        <w:tc>
          <w:tcPr>
            <w:tcW w:w="583" w:type="dxa"/>
            <w:tcBorders>
              <w:top w:val="single" w:sz="4" w:space="0" w:color="auto"/>
              <w:left w:val="single" w:sz="4" w:space="0" w:color="auto"/>
              <w:bottom w:val="single" w:sz="4" w:space="0" w:color="auto"/>
              <w:right w:val="single" w:sz="4" w:space="0" w:color="auto"/>
            </w:tcBorders>
            <w:hideMark/>
          </w:tcPr>
          <w:p w14:paraId="16A69E2D" w14:textId="77777777" w:rsidR="00C67497" w:rsidRDefault="00C67497">
            <w:pPr>
              <w:jc w:val="both"/>
              <w:rPr>
                <w:sz w:val="24"/>
                <w:szCs w:val="24"/>
                <w:lang w:val="en-IN" w:eastAsia="en-IN"/>
              </w:rPr>
            </w:pPr>
            <w:r>
              <w:rPr>
                <w:sz w:val="24"/>
                <w:szCs w:val="24"/>
                <w:lang w:val="en-IN" w:eastAsia="en-IN"/>
              </w:rPr>
              <w:t>13</w:t>
            </w:r>
          </w:p>
        </w:tc>
        <w:tc>
          <w:tcPr>
            <w:tcW w:w="2565" w:type="dxa"/>
            <w:tcBorders>
              <w:top w:val="single" w:sz="4" w:space="0" w:color="auto"/>
              <w:left w:val="single" w:sz="4" w:space="0" w:color="auto"/>
              <w:bottom w:val="single" w:sz="4" w:space="0" w:color="auto"/>
              <w:right w:val="single" w:sz="4" w:space="0" w:color="auto"/>
            </w:tcBorders>
            <w:hideMark/>
          </w:tcPr>
          <w:p w14:paraId="110EE8FC" w14:textId="35258584" w:rsidR="00C67497" w:rsidRDefault="00C67497">
            <w:pPr>
              <w:pStyle w:val="Default"/>
              <w:tabs>
                <w:tab w:val="left" w:pos="8931"/>
              </w:tabs>
              <w:ind w:right="403"/>
              <w:jc w:val="both"/>
              <w:rPr>
                <w:lang w:val="en-IN" w:eastAsia="en-IN"/>
              </w:rPr>
            </w:pPr>
            <w:r>
              <w:rPr>
                <w:lang w:val="en-IN" w:eastAsia="en-IN"/>
              </w:rPr>
              <w:t>Mouse Cursor Control System Based on Hand Gesture (2015 Elsevi</w:t>
            </w:r>
            <w:r w:rsidR="00DD05FB">
              <w:rPr>
                <w:lang w:val="en-IN" w:eastAsia="en-IN"/>
              </w:rPr>
              <w:t>e</w:t>
            </w:r>
            <w:r>
              <w:rPr>
                <w:lang w:val="en-IN" w:eastAsia="en-IN"/>
              </w:rPr>
              <w:t>r)</w:t>
            </w:r>
          </w:p>
        </w:tc>
        <w:tc>
          <w:tcPr>
            <w:tcW w:w="3465" w:type="dxa"/>
            <w:tcBorders>
              <w:top w:val="single" w:sz="4" w:space="0" w:color="auto"/>
              <w:left w:val="single" w:sz="4" w:space="0" w:color="auto"/>
              <w:bottom w:val="single" w:sz="4" w:space="0" w:color="auto"/>
              <w:right w:val="single" w:sz="4" w:space="0" w:color="auto"/>
            </w:tcBorders>
            <w:hideMark/>
          </w:tcPr>
          <w:p w14:paraId="040CCDB6" w14:textId="77777777" w:rsidR="00C67497" w:rsidRDefault="00C67497">
            <w:pPr>
              <w:jc w:val="both"/>
              <w:rPr>
                <w:sz w:val="24"/>
                <w:szCs w:val="24"/>
                <w:lang w:val="en-IN" w:eastAsia="en-IN"/>
              </w:rPr>
            </w:pPr>
            <w:r>
              <w:rPr>
                <w:sz w:val="24"/>
                <w:szCs w:val="24"/>
                <w:lang w:val="en-IN" w:eastAsia="en-IN"/>
              </w:rPr>
              <w:t>Uses contour and blob analysis; works with simple setups.</w:t>
            </w:r>
          </w:p>
        </w:tc>
        <w:tc>
          <w:tcPr>
            <w:tcW w:w="3198" w:type="dxa"/>
            <w:tcBorders>
              <w:top w:val="single" w:sz="4" w:space="0" w:color="auto"/>
              <w:left w:val="single" w:sz="4" w:space="0" w:color="auto"/>
              <w:bottom w:val="single" w:sz="4" w:space="0" w:color="auto"/>
              <w:right w:val="single" w:sz="4" w:space="0" w:color="auto"/>
            </w:tcBorders>
            <w:hideMark/>
          </w:tcPr>
          <w:p w14:paraId="7A3C8180" w14:textId="77777777" w:rsidR="00C67497" w:rsidRDefault="00C67497">
            <w:pPr>
              <w:jc w:val="both"/>
              <w:rPr>
                <w:sz w:val="24"/>
                <w:szCs w:val="24"/>
                <w:lang w:val="en-IN" w:eastAsia="en-IN"/>
              </w:rPr>
            </w:pPr>
            <w:r>
              <w:rPr>
                <w:sz w:val="24"/>
                <w:szCs w:val="24"/>
                <w:lang w:val="en-IN" w:eastAsia="en-IN"/>
              </w:rPr>
              <w:t>Sensitive to background noise and lighting; requires controlled environment.</w:t>
            </w:r>
          </w:p>
        </w:tc>
      </w:tr>
      <w:tr w:rsidR="00C67497" w14:paraId="18DC3F67" w14:textId="77777777" w:rsidTr="00DD05FB">
        <w:tc>
          <w:tcPr>
            <w:tcW w:w="583" w:type="dxa"/>
            <w:tcBorders>
              <w:top w:val="single" w:sz="4" w:space="0" w:color="auto"/>
              <w:left w:val="single" w:sz="4" w:space="0" w:color="auto"/>
              <w:bottom w:val="single" w:sz="4" w:space="0" w:color="auto"/>
              <w:right w:val="single" w:sz="4" w:space="0" w:color="auto"/>
            </w:tcBorders>
            <w:hideMark/>
          </w:tcPr>
          <w:p w14:paraId="20090E89" w14:textId="77777777" w:rsidR="00C67497" w:rsidRDefault="00C67497">
            <w:pPr>
              <w:jc w:val="both"/>
              <w:rPr>
                <w:sz w:val="24"/>
                <w:szCs w:val="24"/>
                <w:lang w:val="en-IN" w:eastAsia="en-IN"/>
              </w:rPr>
            </w:pPr>
            <w:r>
              <w:rPr>
                <w:sz w:val="24"/>
                <w:szCs w:val="24"/>
                <w:lang w:val="en-IN" w:eastAsia="en-IN"/>
              </w:rPr>
              <w:t>14</w:t>
            </w:r>
          </w:p>
        </w:tc>
        <w:tc>
          <w:tcPr>
            <w:tcW w:w="2565" w:type="dxa"/>
            <w:tcBorders>
              <w:top w:val="single" w:sz="4" w:space="0" w:color="auto"/>
              <w:left w:val="single" w:sz="4" w:space="0" w:color="auto"/>
              <w:bottom w:val="single" w:sz="4" w:space="0" w:color="auto"/>
              <w:right w:val="single" w:sz="4" w:space="0" w:color="auto"/>
            </w:tcBorders>
            <w:hideMark/>
          </w:tcPr>
          <w:p w14:paraId="167F70DE" w14:textId="77777777" w:rsidR="00C67497" w:rsidRDefault="00C67497">
            <w:pPr>
              <w:pStyle w:val="Default"/>
              <w:tabs>
                <w:tab w:val="left" w:pos="8931"/>
              </w:tabs>
              <w:ind w:right="403"/>
              <w:jc w:val="both"/>
              <w:rPr>
                <w:lang w:val="en-IN" w:eastAsia="en-IN"/>
              </w:rPr>
            </w:pPr>
            <w:r>
              <w:rPr>
                <w:lang w:val="en-IN" w:eastAsia="en-IN"/>
              </w:rPr>
              <w:t>A Survey on Hand Gesture Recognition for Simple Mouse Control (2015 IEEE)</w:t>
            </w:r>
          </w:p>
        </w:tc>
        <w:tc>
          <w:tcPr>
            <w:tcW w:w="3465" w:type="dxa"/>
            <w:tcBorders>
              <w:top w:val="single" w:sz="4" w:space="0" w:color="auto"/>
              <w:left w:val="single" w:sz="4" w:space="0" w:color="auto"/>
              <w:bottom w:val="single" w:sz="4" w:space="0" w:color="auto"/>
              <w:right w:val="single" w:sz="4" w:space="0" w:color="auto"/>
            </w:tcBorders>
            <w:hideMark/>
          </w:tcPr>
          <w:p w14:paraId="3219B8FC" w14:textId="77777777" w:rsidR="00C67497" w:rsidRDefault="00C67497">
            <w:pPr>
              <w:jc w:val="both"/>
              <w:rPr>
                <w:sz w:val="24"/>
                <w:szCs w:val="24"/>
                <w:lang w:val="en-IN" w:eastAsia="en-IN"/>
              </w:rPr>
            </w:pPr>
            <w:r>
              <w:rPr>
                <w:sz w:val="24"/>
                <w:szCs w:val="24"/>
                <w:lang w:val="en-IN" w:eastAsia="en-IN"/>
              </w:rPr>
              <w:t>Provides a comparative review of different techniques.</w:t>
            </w:r>
          </w:p>
        </w:tc>
        <w:tc>
          <w:tcPr>
            <w:tcW w:w="3198" w:type="dxa"/>
            <w:tcBorders>
              <w:top w:val="single" w:sz="4" w:space="0" w:color="auto"/>
              <w:left w:val="single" w:sz="4" w:space="0" w:color="auto"/>
              <w:bottom w:val="single" w:sz="4" w:space="0" w:color="auto"/>
              <w:right w:val="single" w:sz="4" w:space="0" w:color="auto"/>
            </w:tcBorders>
            <w:hideMark/>
          </w:tcPr>
          <w:p w14:paraId="1FDA6833" w14:textId="77777777" w:rsidR="00C67497" w:rsidRDefault="00C67497">
            <w:pPr>
              <w:jc w:val="both"/>
              <w:rPr>
                <w:sz w:val="24"/>
                <w:szCs w:val="24"/>
                <w:lang w:val="en-IN" w:eastAsia="en-IN"/>
              </w:rPr>
            </w:pPr>
            <w:r>
              <w:rPr>
                <w:sz w:val="24"/>
                <w:szCs w:val="24"/>
                <w:lang w:val="en-IN" w:eastAsia="en-IN"/>
              </w:rPr>
              <w:t>Survey only; does not implement or test a practical system.</w:t>
            </w:r>
          </w:p>
        </w:tc>
      </w:tr>
      <w:tr w:rsidR="00C67497" w14:paraId="09B3D3BC" w14:textId="77777777" w:rsidTr="00DD05FB">
        <w:tc>
          <w:tcPr>
            <w:tcW w:w="583" w:type="dxa"/>
            <w:tcBorders>
              <w:top w:val="single" w:sz="4" w:space="0" w:color="auto"/>
              <w:left w:val="single" w:sz="4" w:space="0" w:color="auto"/>
              <w:bottom w:val="single" w:sz="4" w:space="0" w:color="auto"/>
              <w:right w:val="single" w:sz="4" w:space="0" w:color="auto"/>
            </w:tcBorders>
            <w:hideMark/>
          </w:tcPr>
          <w:p w14:paraId="547901D9" w14:textId="77777777" w:rsidR="00C67497" w:rsidRDefault="00C67497">
            <w:pPr>
              <w:jc w:val="both"/>
              <w:rPr>
                <w:sz w:val="24"/>
                <w:szCs w:val="24"/>
                <w:lang w:val="en-IN" w:eastAsia="en-IN"/>
              </w:rPr>
            </w:pPr>
            <w:r>
              <w:rPr>
                <w:sz w:val="24"/>
                <w:szCs w:val="24"/>
                <w:lang w:val="en-IN" w:eastAsia="en-IN"/>
              </w:rPr>
              <w:t>15</w:t>
            </w:r>
          </w:p>
        </w:tc>
        <w:tc>
          <w:tcPr>
            <w:tcW w:w="2565" w:type="dxa"/>
            <w:tcBorders>
              <w:top w:val="single" w:sz="4" w:space="0" w:color="auto"/>
              <w:left w:val="single" w:sz="4" w:space="0" w:color="auto"/>
              <w:bottom w:val="single" w:sz="4" w:space="0" w:color="auto"/>
              <w:right w:val="single" w:sz="4" w:space="0" w:color="auto"/>
            </w:tcBorders>
            <w:hideMark/>
          </w:tcPr>
          <w:p w14:paraId="4148BAD9" w14:textId="77777777" w:rsidR="00C67497" w:rsidRDefault="00C67497">
            <w:pPr>
              <w:pStyle w:val="Default"/>
              <w:tabs>
                <w:tab w:val="left" w:pos="8931"/>
              </w:tabs>
              <w:ind w:right="403"/>
              <w:jc w:val="both"/>
              <w:rPr>
                <w:lang w:val="en-IN" w:eastAsia="en-IN"/>
              </w:rPr>
            </w:pPr>
            <w:r>
              <w:rPr>
                <w:lang w:val="en-IN" w:eastAsia="en-IN"/>
              </w:rPr>
              <w:t>A Survey of Fingertip Character Identification in Open-Air Using Image Processing and HCI (2018 IEEE)</w:t>
            </w:r>
          </w:p>
        </w:tc>
        <w:tc>
          <w:tcPr>
            <w:tcW w:w="3465" w:type="dxa"/>
            <w:tcBorders>
              <w:top w:val="single" w:sz="4" w:space="0" w:color="auto"/>
              <w:left w:val="single" w:sz="4" w:space="0" w:color="auto"/>
              <w:bottom w:val="single" w:sz="4" w:space="0" w:color="auto"/>
              <w:right w:val="single" w:sz="4" w:space="0" w:color="auto"/>
            </w:tcBorders>
            <w:hideMark/>
          </w:tcPr>
          <w:p w14:paraId="1E34E895" w14:textId="77777777" w:rsidR="00C67497" w:rsidRDefault="00C67497">
            <w:pPr>
              <w:jc w:val="both"/>
              <w:rPr>
                <w:sz w:val="24"/>
                <w:szCs w:val="24"/>
                <w:lang w:val="en-IN" w:eastAsia="en-IN"/>
              </w:rPr>
            </w:pPr>
            <w:r>
              <w:rPr>
                <w:sz w:val="24"/>
                <w:szCs w:val="24"/>
                <w:lang w:val="en-IN" w:eastAsia="en-IN"/>
              </w:rPr>
              <w:t xml:space="preserve">Intuitive fingertip-based interaction; </w:t>
            </w:r>
            <w:proofErr w:type="spellStart"/>
            <w:r>
              <w:rPr>
                <w:sz w:val="24"/>
                <w:szCs w:val="24"/>
                <w:lang w:val="en-IN" w:eastAsia="en-IN"/>
              </w:rPr>
              <w:t>analyzes</w:t>
            </w:r>
            <w:proofErr w:type="spellEnd"/>
            <w:r>
              <w:rPr>
                <w:sz w:val="24"/>
                <w:szCs w:val="24"/>
                <w:lang w:val="en-IN" w:eastAsia="en-IN"/>
              </w:rPr>
              <w:t xml:space="preserve"> multiple systems.</w:t>
            </w:r>
          </w:p>
        </w:tc>
        <w:tc>
          <w:tcPr>
            <w:tcW w:w="3198" w:type="dxa"/>
            <w:tcBorders>
              <w:top w:val="single" w:sz="4" w:space="0" w:color="auto"/>
              <w:left w:val="single" w:sz="4" w:space="0" w:color="auto"/>
              <w:bottom w:val="single" w:sz="4" w:space="0" w:color="auto"/>
              <w:right w:val="single" w:sz="4" w:space="0" w:color="auto"/>
            </w:tcBorders>
            <w:hideMark/>
          </w:tcPr>
          <w:p w14:paraId="6ECB561F" w14:textId="77777777" w:rsidR="00C67497" w:rsidRDefault="00C67497">
            <w:pPr>
              <w:jc w:val="both"/>
              <w:rPr>
                <w:sz w:val="24"/>
                <w:szCs w:val="24"/>
                <w:lang w:val="en-IN" w:eastAsia="en-IN"/>
              </w:rPr>
            </w:pPr>
            <w:r>
              <w:rPr>
                <w:sz w:val="24"/>
                <w:szCs w:val="24"/>
                <w:lang w:val="en-IN" w:eastAsia="en-IN"/>
              </w:rPr>
              <w:t xml:space="preserve">Intuitive fingertip-based interaction; </w:t>
            </w:r>
            <w:proofErr w:type="spellStart"/>
            <w:r>
              <w:rPr>
                <w:sz w:val="24"/>
                <w:szCs w:val="24"/>
                <w:lang w:val="en-IN" w:eastAsia="en-IN"/>
              </w:rPr>
              <w:t>analyzes</w:t>
            </w:r>
            <w:proofErr w:type="spellEnd"/>
            <w:r>
              <w:rPr>
                <w:sz w:val="24"/>
                <w:szCs w:val="24"/>
                <w:lang w:val="en-IN" w:eastAsia="en-IN"/>
              </w:rPr>
              <w:t xml:space="preserve"> multiple systems.</w:t>
            </w:r>
          </w:p>
        </w:tc>
      </w:tr>
    </w:tbl>
    <w:p w14:paraId="52CE7923" w14:textId="77777777" w:rsidR="00C67497" w:rsidRDefault="00C67497" w:rsidP="00C67497">
      <w:pPr>
        <w:widowControl/>
        <w:autoSpaceDE/>
        <w:autoSpaceDN/>
        <w:spacing w:before="100" w:beforeAutospacing="1" w:after="100" w:afterAutospacing="1" w:line="360" w:lineRule="auto"/>
        <w:jc w:val="both"/>
        <w:rPr>
          <w:sz w:val="24"/>
          <w:szCs w:val="24"/>
        </w:rPr>
      </w:pPr>
    </w:p>
    <w:p w14:paraId="350A9A5F" w14:textId="77777777" w:rsidR="00694017" w:rsidRDefault="00694017" w:rsidP="00C67497">
      <w:pPr>
        <w:widowControl/>
        <w:autoSpaceDE/>
        <w:autoSpaceDN/>
        <w:spacing w:before="100" w:beforeAutospacing="1" w:after="100" w:afterAutospacing="1" w:line="360" w:lineRule="auto"/>
        <w:jc w:val="both"/>
        <w:rPr>
          <w:sz w:val="24"/>
          <w:szCs w:val="24"/>
        </w:rPr>
      </w:pPr>
    </w:p>
    <w:p w14:paraId="21321591" w14:textId="77777777" w:rsidR="003819E2" w:rsidRDefault="003819E2" w:rsidP="00C67497">
      <w:pPr>
        <w:widowControl/>
        <w:autoSpaceDE/>
        <w:autoSpaceDN/>
        <w:spacing w:before="100" w:beforeAutospacing="1" w:after="100" w:afterAutospacing="1" w:line="360" w:lineRule="auto"/>
        <w:jc w:val="both"/>
        <w:rPr>
          <w:sz w:val="24"/>
          <w:szCs w:val="24"/>
        </w:rPr>
      </w:pPr>
    </w:p>
    <w:p w14:paraId="584E5576" w14:textId="77777777" w:rsidR="00694017" w:rsidRDefault="00694017" w:rsidP="00C67497">
      <w:pPr>
        <w:widowControl/>
        <w:autoSpaceDE/>
        <w:autoSpaceDN/>
        <w:spacing w:before="100" w:beforeAutospacing="1" w:after="100" w:afterAutospacing="1" w:line="360" w:lineRule="auto"/>
        <w:jc w:val="both"/>
        <w:rPr>
          <w:sz w:val="24"/>
          <w:szCs w:val="24"/>
        </w:rPr>
      </w:pPr>
    </w:p>
    <w:p w14:paraId="140FC6A7" w14:textId="77777777" w:rsidR="00694017" w:rsidRDefault="00694017" w:rsidP="00C67497">
      <w:pPr>
        <w:widowControl/>
        <w:autoSpaceDE/>
        <w:autoSpaceDN/>
        <w:spacing w:before="100" w:beforeAutospacing="1" w:after="100" w:afterAutospacing="1" w:line="360" w:lineRule="auto"/>
        <w:jc w:val="both"/>
        <w:rPr>
          <w:sz w:val="24"/>
          <w:szCs w:val="24"/>
        </w:rPr>
      </w:pPr>
    </w:p>
    <w:p w14:paraId="560A0323" w14:textId="77777777" w:rsidR="00C67497" w:rsidRPr="00456D18" w:rsidRDefault="00C67497" w:rsidP="00C67497">
      <w:pPr>
        <w:widowControl/>
        <w:autoSpaceDE/>
        <w:autoSpaceDN/>
        <w:spacing w:before="100" w:beforeAutospacing="1" w:after="100" w:afterAutospacing="1" w:line="360" w:lineRule="auto"/>
        <w:jc w:val="both"/>
        <w:rPr>
          <w:b/>
          <w:bCs/>
          <w:sz w:val="24"/>
          <w:szCs w:val="24"/>
        </w:rPr>
      </w:pPr>
      <w:r w:rsidRPr="00456D18">
        <w:rPr>
          <w:b/>
          <w:bCs/>
          <w:sz w:val="24"/>
          <w:szCs w:val="24"/>
        </w:rPr>
        <w:t>2.2 Research Gap</w:t>
      </w:r>
    </w:p>
    <w:p w14:paraId="4A11C2BF" w14:textId="6AC86826" w:rsidR="00DD05FB" w:rsidRPr="00DD05FB" w:rsidRDefault="00DD05FB" w:rsidP="00DD05FB">
      <w:pPr>
        <w:spacing w:after="420" w:line="360" w:lineRule="auto"/>
        <w:ind w:right="4"/>
        <w:jc w:val="both"/>
        <w:rPr>
          <w:sz w:val="24"/>
          <w:szCs w:val="24"/>
        </w:rPr>
      </w:pPr>
      <w:r w:rsidRPr="00DD05FB">
        <w:rPr>
          <w:sz w:val="24"/>
          <w:szCs w:val="24"/>
        </w:rPr>
        <w:t>Research in urban morphology and climate interaction has grown significantly, especially with the rise of satellite-based remote sensing and machine learning models. Most studies examine correlations between morphology, land surface temperature, and heat islands using 2D/3D metrics. While these works provide valuable environmental insights, they remain descriptive or predictive in nature. No existing research offers generative, scenario-based simulations for future urban evolution under climate pressure.</w:t>
      </w:r>
    </w:p>
    <w:p w14:paraId="4DCF964F" w14:textId="77777777" w:rsidR="00DD05FB" w:rsidRDefault="00DD05FB" w:rsidP="00DD05FB">
      <w:pPr>
        <w:spacing w:after="420" w:line="360" w:lineRule="auto"/>
        <w:ind w:right="4"/>
        <w:jc w:val="both"/>
        <w:rPr>
          <w:sz w:val="24"/>
          <w:szCs w:val="24"/>
        </w:rPr>
      </w:pPr>
      <w:r w:rsidRPr="00DD05FB">
        <w:rPr>
          <w:sz w:val="24"/>
          <w:szCs w:val="24"/>
        </w:rPr>
        <w:t xml:space="preserve">Existing studies still lack a unified framework that integrates multi-source satellite imagery, GIS layers, and climate projections for future urban simulation. Most papers rely on single-variable analyses, focusing only on LST, rainfall, or morphology without combining multiple climate stressors. Generative AI models such as GANs and diffusion models are completely absent in current urban morphology research. Existing approaches remain region-specific, limiting their ability to generalize across diverse cities and climates. Another major gap is the absence of scenario-based simulations that test “what-if” climate or policy interventions. Visualization dashboards for planners are rarely provided, leaving research outputs static and non-interactive. These gaps highlight the need for an adaptive, scalable, and generative framework for climate-resilient urban </w:t>
      </w:r>
      <w:r w:rsidRPr="00DD05FB">
        <w:rPr>
          <w:sz w:val="24"/>
          <w:szCs w:val="24"/>
        </w:rPr>
        <w:t>planning.</w:t>
      </w:r>
    </w:p>
    <w:p w14:paraId="212CA927" w14:textId="2FC644F1" w:rsidR="00DD05FB" w:rsidRDefault="00DD05FB" w:rsidP="00DD05FB">
      <w:pPr>
        <w:spacing w:after="420" w:line="360" w:lineRule="auto"/>
        <w:ind w:right="4"/>
        <w:jc w:val="both"/>
        <w:rPr>
          <w:sz w:val="24"/>
          <w:szCs w:val="24"/>
        </w:rPr>
      </w:pPr>
      <w:r w:rsidRPr="00DD05FB">
        <w:rPr>
          <w:sz w:val="24"/>
          <w:szCs w:val="24"/>
        </w:rPr>
        <w:t xml:space="preserve"> Overall</w:t>
      </w:r>
      <w:r w:rsidRPr="00DD05FB">
        <w:rPr>
          <w:sz w:val="24"/>
          <w:szCs w:val="24"/>
        </w:rPr>
        <w:t>, the literature shows strong analytical capability but lacks generative, adaptive tools. There is a need for a unified framework that merges satellite data, climate projections, and AI-driven simulations. This project aims to fill these gaps with a scalable, interactive, and climate-resilient urban simulation system.</w:t>
      </w:r>
    </w:p>
    <w:p w14:paraId="19689157" w14:textId="64F953A1" w:rsidR="00DC7BBF" w:rsidRPr="00456D18" w:rsidRDefault="00DC7BBF" w:rsidP="00DD05FB">
      <w:pPr>
        <w:spacing w:after="420" w:line="360" w:lineRule="auto"/>
        <w:ind w:right="4"/>
        <w:jc w:val="both"/>
        <w:rPr>
          <w:b/>
          <w:bCs/>
          <w:sz w:val="24"/>
          <w:szCs w:val="24"/>
        </w:rPr>
      </w:pPr>
      <w:r w:rsidRPr="00456D18">
        <w:rPr>
          <w:b/>
          <w:bCs/>
          <w:sz w:val="24"/>
          <w:szCs w:val="24"/>
        </w:rPr>
        <w:t>2.3 Objectives</w:t>
      </w:r>
    </w:p>
    <w:p w14:paraId="217B9DF1" w14:textId="3C44A3A6" w:rsidR="009171C2" w:rsidRDefault="009171C2" w:rsidP="009171C2">
      <w:pPr>
        <w:spacing w:after="420" w:line="360" w:lineRule="auto"/>
        <w:ind w:right="4"/>
        <w:jc w:val="both"/>
        <w:rPr>
          <w:sz w:val="24"/>
          <w:szCs w:val="24"/>
        </w:rPr>
      </w:pPr>
      <w:r w:rsidRPr="009171C2">
        <w:rPr>
          <w:sz w:val="24"/>
          <w:szCs w:val="24"/>
        </w:rPr>
        <w:t xml:space="preserve">The primary objective of this project is to develop a Generative AI-driven framework that integrates satellite imagery, climate projections, and urban planning datasets to simulate future urban morphology under climate pressure. Unlike conventional static growth models, this </w:t>
      </w:r>
      <w:r w:rsidRPr="009171C2">
        <w:rPr>
          <w:sz w:val="24"/>
          <w:szCs w:val="24"/>
        </w:rPr>
        <w:lastRenderedPageBreak/>
        <w:t xml:space="preserve">framework is designed to dynamically respond to multiple climate stressors. It aims to generate realistic, adaptive, and diverse future-city scenarios. </w:t>
      </w:r>
    </w:p>
    <w:p w14:paraId="1C5365A5" w14:textId="50C7F129" w:rsidR="00DC7BBF" w:rsidRDefault="00DC7BBF" w:rsidP="009171C2">
      <w:pPr>
        <w:spacing w:after="420" w:line="360" w:lineRule="auto"/>
        <w:ind w:right="4"/>
        <w:jc w:val="both"/>
        <w:rPr>
          <w:b/>
          <w:sz w:val="24"/>
          <w:szCs w:val="24"/>
        </w:rPr>
      </w:pPr>
      <w:r w:rsidRPr="00DC7BBF">
        <w:rPr>
          <w:b/>
          <w:sz w:val="24"/>
          <w:szCs w:val="24"/>
        </w:rPr>
        <w:t>Key objectives of the project are:</w:t>
      </w:r>
    </w:p>
    <w:p w14:paraId="1CEB70F1" w14:textId="0857F929" w:rsidR="009171C2" w:rsidRPr="009171C2" w:rsidRDefault="00DC7BBF" w:rsidP="009171C2">
      <w:pPr>
        <w:spacing w:after="420"/>
        <w:ind w:right="4"/>
        <w:jc w:val="both"/>
        <w:rPr>
          <w:lang w:val="en-IN"/>
        </w:rPr>
      </w:pPr>
      <w:r w:rsidRPr="00DC7BBF">
        <w:rPr>
          <w:sz w:val="24"/>
          <w:szCs w:val="24"/>
        </w:rPr>
        <w:t xml:space="preserve"> </w:t>
      </w:r>
      <w:r w:rsidR="009171C2" w:rsidRPr="009171C2">
        <w:rPr>
          <w:b/>
          <w:bCs/>
          <w:sz w:val="24"/>
          <w:szCs w:val="24"/>
          <w:lang w:val="en-IN"/>
        </w:rPr>
        <w:t>Data Integration Pipeline</w:t>
      </w:r>
      <w:r w:rsidR="009171C2" w:rsidRPr="009171C2">
        <w:rPr>
          <w:sz w:val="24"/>
          <w:szCs w:val="24"/>
          <w:lang w:val="en-IN"/>
        </w:rPr>
        <w:t>: Develop a robust pipeline that fuses satellite imagery, GIS layers, and climate-change indicators (e.g., temperature rise, flood risk, air quality) into a unified, model-ready dataset for urban simulation.</w:t>
      </w:r>
    </w:p>
    <w:p w14:paraId="0F5897A8" w14:textId="5E9315FC" w:rsidR="009171C2" w:rsidRPr="009171C2" w:rsidRDefault="009171C2" w:rsidP="009171C2">
      <w:pPr>
        <w:spacing w:after="420"/>
        <w:ind w:right="4"/>
        <w:jc w:val="both"/>
        <w:rPr>
          <w:sz w:val="24"/>
          <w:szCs w:val="24"/>
          <w:lang w:val="en-IN"/>
        </w:rPr>
      </w:pPr>
      <w:r w:rsidRPr="009171C2">
        <w:rPr>
          <w:b/>
          <w:bCs/>
          <w:sz w:val="24"/>
          <w:szCs w:val="24"/>
          <w:lang w:val="en-IN"/>
        </w:rPr>
        <w:t>Generative AI Modelling:</w:t>
      </w:r>
      <w:r w:rsidRPr="009171C2">
        <w:rPr>
          <w:sz w:val="24"/>
          <w:szCs w:val="24"/>
          <w:lang w:val="en-IN"/>
        </w:rPr>
        <w:t xml:space="preserve"> Apply generative techniques (GANs and diffusion models) to simulate multiple urban growth trajectories that reflect both infrastructural expansion and environmental resilience.</w:t>
      </w:r>
    </w:p>
    <w:p w14:paraId="54BED428" w14:textId="5219237B" w:rsidR="009171C2" w:rsidRPr="009171C2" w:rsidRDefault="009171C2" w:rsidP="009171C2">
      <w:pPr>
        <w:spacing w:after="420"/>
        <w:ind w:right="4"/>
        <w:jc w:val="both"/>
        <w:rPr>
          <w:sz w:val="24"/>
          <w:szCs w:val="24"/>
          <w:lang w:val="en-IN"/>
        </w:rPr>
      </w:pPr>
      <w:r w:rsidRPr="009171C2">
        <w:rPr>
          <w:b/>
          <w:bCs/>
          <w:sz w:val="24"/>
          <w:szCs w:val="24"/>
          <w:lang w:val="en-IN"/>
        </w:rPr>
        <w:t>Interactive Dashboard:</w:t>
      </w:r>
      <w:r w:rsidRPr="009171C2">
        <w:rPr>
          <w:sz w:val="24"/>
          <w:szCs w:val="24"/>
          <w:lang w:val="en-IN"/>
        </w:rPr>
        <w:t xml:space="preserve"> Design an intuitive visualization dashboard enabling policymakers, planners, and researchers to explore and compare scenario-based urban growth outputs.</w:t>
      </w:r>
    </w:p>
    <w:p w14:paraId="37DDF15A" w14:textId="6EC86203" w:rsidR="009171C2" w:rsidRPr="009171C2" w:rsidRDefault="009171C2" w:rsidP="009171C2">
      <w:pPr>
        <w:spacing w:after="420"/>
        <w:ind w:right="4"/>
        <w:jc w:val="both"/>
        <w:rPr>
          <w:sz w:val="24"/>
          <w:szCs w:val="24"/>
          <w:lang w:val="en-IN"/>
        </w:rPr>
      </w:pPr>
      <w:r w:rsidRPr="009171C2">
        <w:rPr>
          <w:b/>
          <w:bCs/>
          <w:sz w:val="24"/>
          <w:szCs w:val="24"/>
          <w:lang w:val="en-IN"/>
        </w:rPr>
        <w:t>Model Evaluation:</w:t>
      </w:r>
      <w:r w:rsidRPr="009171C2">
        <w:rPr>
          <w:sz w:val="24"/>
          <w:szCs w:val="24"/>
          <w:lang w:val="en-IN"/>
        </w:rPr>
        <w:t xml:space="preserve"> Rigorously evaluate model accuracy and adaptability by validating generated scenarios against historical satellite records and observed urban development patterns.</w:t>
      </w:r>
    </w:p>
    <w:p w14:paraId="5C364A29" w14:textId="77777777" w:rsidR="009171C2" w:rsidRDefault="009171C2" w:rsidP="009171C2">
      <w:pPr>
        <w:spacing w:after="420"/>
        <w:ind w:right="4"/>
        <w:jc w:val="both"/>
        <w:rPr>
          <w:sz w:val="24"/>
          <w:szCs w:val="24"/>
          <w:lang w:val="en-IN"/>
        </w:rPr>
      </w:pPr>
      <w:r w:rsidRPr="009171C2">
        <w:rPr>
          <w:sz w:val="24"/>
          <w:szCs w:val="24"/>
          <w:lang w:val="en-IN"/>
        </w:rPr>
        <w:t xml:space="preserve"> </w:t>
      </w:r>
      <w:r w:rsidRPr="009171C2">
        <w:rPr>
          <w:b/>
          <w:bCs/>
          <w:sz w:val="24"/>
          <w:szCs w:val="24"/>
          <w:lang w:val="en-IN"/>
        </w:rPr>
        <w:t>Decision-Support Tools:</w:t>
      </w:r>
      <w:r w:rsidRPr="009171C2">
        <w:rPr>
          <w:sz w:val="24"/>
          <w:szCs w:val="24"/>
          <w:lang w:val="en-IN"/>
        </w:rPr>
        <w:t xml:space="preserve"> Provide tools that let stakeholders run “what-if” experiments — for example, testing impacts of sea-level rise or intensified heat zones on future urban layouts.</w:t>
      </w:r>
    </w:p>
    <w:p w14:paraId="3141C518" w14:textId="4981E2A9" w:rsidR="009171C2" w:rsidRPr="009171C2" w:rsidRDefault="009171C2" w:rsidP="009171C2">
      <w:pPr>
        <w:spacing w:after="420"/>
        <w:ind w:right="4"/>
        <w:jc w:val="both"/>
        <w:rPr>
          <w:sz w:val="24"/>
          <w:szCs w:val="24"/>
          <w:lang w:val="en-IN"/>
        </w:rPr>
      </w:pPr>
      <w:r w:rsidRPr="009171C2">
        <w:rPr>
          <w:b/>
          <w:bCs/>
          <w:sz w:val="24"/>
          <w:szCs w:val="24"/>
          <w:lang w:val="en-IN"/>
        </w:rPr>
        <w:t>Promote Resilience:</w:t>
      </w:r>
      <w:r w:rsidRPr="009171C2">
        <w:rPr>
          <w:sz w:val="24"/>
          <w:szCs w:val="24"/>
          <w:lang w:val="en-IN"/>
        </w:rPr>
        <w:t xml:space="preserve"> Identify and recommend sustainable urban morphology patterns that minimize risk, reduce vulnerability, and enhance long-term climate resilience.</w:t>
      </w:r>
    </w:p>
    <w:p w14:paraId="1B500885" w14:textId="73717A3A" w:rsidR="00DC7BBF" w:rsidRPr="00456D18" w:rsidRDefault="00DC7BBF" w:rsidP="009171C2">
      <w:pPr>
        <w:spacing w:after="420" w:line="360" w:lineRule="auto"/>
        <w:ind w:right="4"/>
        <w:jc w:val="both"/>
        <w:rPr>
          <w:b/>
          <w:bCs/>
          <w:sz w:val="24"/>
          <w:szCs w:val="24"/>
        </w:rPr>
      </w:pPr>
      <w:r w:rsidRPr="00456D18">
        <w:rPr>
          <w:b/>
          <w:bCs/>
          <w:sz w:val="24"/>
          <w:szCs w:val="24"/>
        </w:rPr>
        <w:t>2.4 Problem Statement</w:t>
      </w:r>
    </w:p>
    <w:p w14:paraId="3B999B58" w14:textId="130532FD" w:rsidR="009171C2" w:rsidRPr="009171C2" w:rsidRDefault="009171C2" w:rsidP="009171C2">
      <w:pPr>
        <w:widowControl/>
        <w:autoSpaceDE/>
        <w:spacing w:before="100" w:beforeAutospacing="1" w:after="100" w:afterAutospacing="1" w:line="360" w:lineRule="auto"/>
        <w:jc w:val="both"/>
        <w:rPr>
          <w:sz w:val="24"/>
          <w:szCs w:val="24"/>
          <w:lang w:val="en-IN"/>
        </w:rPr>
      </w:pPr>
      <w:r w:rsidRPr="009171C2">
        <w:rPr>
          <w:sz w:val="24"/>
          <w:szCs w:val="24"/>
          <w:lang w:val="en-IN"/>
        </w:rPr>
        <w:t xml:space="preserve">Urban development across the world is increasingly constrained by the escalating impacts of climate change. Rising sea levels, intensifying urban heat islands, extreme rainfall events, and rapid unplanned population growth are altering how cities evolve. Traditional urban planning frameworks rely on static datasets and linear assumptions, making them inadequate for </w:t>
      </w:r>
      <w:r w:rsidRPr="009171C2">
        <w:rPr>
          <w:sz w:val="24"/>
          <w:szCs w:val="24"/>
          <w:lang w:val="en-IN"/>
        </w:rPr>
        <w:t>modelling</w:t>
      </w:r>
      <w:r w:rsidRPr="009171C2">
        <w:rPr>
          <w:sz w:val="24"/>
          <w:szCs w:val="24"/>
          <w:lang w:val="en-IN"/>
        </w:rPr>
        <w:t xml:space="preserve"> complex, non-linear climate–urban interactions. As a result, planners lack the tools needed to anticipate how future cities will behave under climate stress.</w:t>
      </w:r>
    </w:p>
    <w:p w14:paraId="0EE95F68" w14:textId="77777777" w:rsidR="009171C2" w:rsidRPr="009171C2" w:rsidRDefault="009171C2" w:rsidP="009171C2">
      <w:pPr>
        <w:widowControl/>
        <w:autoSpaceDE/>
        <w:spacing w:before="100" w:beforeAutospacing="1" w:after="100" w:afterAutospacing="1" w:line="360" w:lineRule="auto"/>
        <w:jc w:val="both"/>
        <w:rPr>
          <w:sz w:val="24"/>
          <w:szCs w:val="24"/>
          <w:lang w:val="en-IN"/>
        </w:rPr>
      </w:pPr>
      <w:r w:rsidRPr="009171C2">
        <w:rPr>
          <w:sz w:val="24"/>
          <w:szCs w:val="24"/>
          <w:lang w:val="en-IN"/>
        </w:rPr>
        <w:t xml:space="preserve">Current research and tools reveal several critical limitations. Existing urban growth models fail to integrate multi-source geospatial data such as satellite imagery, GIS layers, and climate </w:t>
      </w:r>
      <w:r w:rsidRPr="009171C2">
        <w:rPr>
          <w:sz w:val="24"/>
          <w:szCs w:val="24"/>
          <w:lang w:val="en-IN"/>
        </w:rPr>
        <w:lastRenderedPageBreak/>
        <w:t>projections into a unified forecasting system. Most studies focus on individual variables like land surface temperature, ignoring multi-hazard interactions such as heat + flooding + sea-level rise. Generative AI techniques (GANs, diffusion models), which can create future scenario-based simulations, are still unexplored in urban morphology research. Climate-driven urban simulation tools also lack interactive dashboards, making results static and non-actionable for policymakers. Furthermore, most existing models are region-specific and cannot generalize to diverse global cities. These constraints create a significant gap in building adaptive, realistic, and climate-resilient future city models.</w:t>
      </w:r>
    </w:p>
    <w:p w14:paraId="7CA0C2E0" w14:textId="25BECAEC" w:rsidR="005A5CBE" w:rsidRPr="009171C2" w:rsidRDefault="009171C2" w:rsidP="009171C2">
      <w:pPr>
        <w:widowControl/>
        <w:autoSpaceDE/>
        <w:spacing w:before="100" w:beforeAutospacing="1" w:after="100" w:afterAutospacing="1" w:line="360" w:lineRule="auto"/>
        <w:jc w:val="both"/>
        <w:rPr>
          <w:sz w:val="24"/>
          <w:szCs w:val="24"/>
          <w:lang w:val="en-IN"/>
        </w:rPr>
      </w:pPr>
      <w:r w:rsidRPr="009171C2">
        <w:rPr>
          <w:sz w:val="24"/>
          <w:szCs w:val="24"/>
          <w:lang w:val="en-IN"/>
        </w:rPr>
        <w:t>Therefore, there is a need for an integrated, generative, and scenario-based simulation framework capable of predicting future urban morphology under varying climate pressures. Such a system should combine satellite data, climate indicators, and generative AI to produce dynamic forecasts that support evidence-based, climate-ready urban planning.</w:t>
      </w:r>
    </w:p>
    <w:p w14:paraId="5D1D86FA" w14:textId="77777777" w:rsidR="00DC7BBF" w:rsidRPr="00456D18" w:rsidRDefault="00DC7BBF" w:rsidP="00DC7BBF">
      <w:pPr>
        <w:widowControl/>
        <w:autoSpaceDE/>
        <w:spacing w:before="100" w:beforeAutospacing="1" w:after="100" w:afterAutospacing="1" w:line="360" w:lineRule="auto"/>
        <w:jc w:val="both"/>
        <w:rPr>
          <w:b/>
          <w:bCs/>
          <w:sz w:val="24"/>
          <w:szCs w:val="24"/>
        </w:rPr>
      </w:pPr>
      <w:r w:rsidRPr="00456D18">
        <w:rPr>
          <w:b/>
          <w:bCs/>
          <w:sz w:val="24"/>
          <w:szCs w:val="24"/>
        </w:rPr>
        <w:t>2.5 Project Plan</w:t>
      </w:r>
    </w:p>
    <w:p w14:paraId="50D01CB4" w14:textId="58B9EC16" w:rsidR="00DC7BBF" w:rsidRDefault="005A5CBE" w:rsidP="00DC7BBF">
      <w:pPr>
        <w:widowControl/>
        <w:autoSpaceDE/>
        <w:spacing w:before="100" w:beforeAutospacing="1" w:after="100" w:afterAutospacing="1" w:line="360" w:lineRule="auto"/>
        <w:jc w:val="both"/>
        <w:rPr>
          <w:sz w:val="24"/>
          <w:szCs w:val="24"/>
        </w:rPr>
      </w:pPr>
      <w:r>
        <w:rPr>
          <w:noProof/>
        </w:rPr>
        <mc:AlternateContent>
          <mc:Choice Requires="wps">
            <w:drawing>
              <wp:inline distT="0" distB="0" distL="0" distR="0" wp14:anchorId="276EF4A9" wp14:editId="2899E443">
                <wp:extent cx="304800" cy="304800"/>
                <wp:effectExtent l="0" t="0" r="0" b="0"/>
                <wp:docPr id="1268813614" name="Rectangle 2" descr="Output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1CB555" id="Rectangle 2" o:spid="_x0000_s1026" alt="Output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19E067AD" wp14:editId="59CE784D">
                <wp:extent cx="304800" cy="304800"/>
                <wp:effectExtent l="0" t="0" r="0" b="0"/>
                <wp:docPr id="197482447" name="Rectangle 3" descr="Output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C61DFF" id="Rectangle 3" o:spid="_x0000_s1026" alt="Output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78C22CCA" wp14:editId="4B6BDF6F">
                <wp:extent cx="304800" cy="304800"/>
                <wp:effectExtent l="0" t="0" r="0" b="0"/>
                <wp:docPr id="1359678305" name="Rectangle 4" descr="Output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8136CE" id="Rectangle 4" o:spid="_x0000_s1026" alt="Output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A04FA05" w14:textId="3E2E4057" w:rsidR="005A5CBE" w:rsidRDefault="005A5CBE" w:rsidP="00DC7BBF">
      <w:pPr>
        <w:widowControl/>
        <w:autoSpaceDE/>
        <w:spacing w:before="100" w:beforeAutospacing="1" w:after="100" w:afterAutospacing="1" w:line="360" w:lineRule="auto"/>
        <w:jc w:val="both"/>
        <w:rPr>
          <w:sz w:val="24"/>
          <w:szCs w:val="24"/>
        </w:rPr>
      </w:pPr>
      <w:r>
        <w:rPr>
          <w:noProof/>
          <w:sz w:val="24"/>
          <w:szCs w:val="24"/>
        </w:rPr>
        <w:drawing>
          <wp:inline distT="0" distB="0" distL="0" distR="0" wp14:anchorId="101F3B2F" wp14:editId="0CCA2785">
            <wp:extent cx="5606143" cy="2971444"/>
            <wp:effectExtent l="0" t="0" r="0" b="635"/>
            <wp:docPr id="6429034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68143" cy="3004306"/>
                    </a:xfrm>
                    <a:prstGeom prst="rect">
                      <a:avLst/>
                    </a:prstGeom>
                    <a:noFill/>
                  </pic:spPr>
                </pic:pic>
              </a:graphicData>
            </a:graphic>
          </wp:inline>
        </w:drawing>
      </w:r>
    </w:p>
    <w:p w14:paraId="006EBAAF" w14:textId="77777777" w:rsidR="005A5CBE" w:rsidRDefault="005A5CBE" w:rsidP="00DC7BBF">
      <w:pPr>
        <w:widowControl/>
        <w:autoSpaceDE/>
        <w:spacing w:before="100" w:beforeAutospacing="1" w:after="100" w:afterAutospacing="1" w:line="360" w:lineRule="auto"/>
        <w:jc w:val="both"/>
        <w:rPr>
          <w:sz w:val="24"/>
          <w:szCs w:val="24"/>
        </w:rPr>
      </w:pPr>
    </w:p>
    <w:p w14:paraId="2D2A90A4" w14:textId="43E3EE61" w:rsidR="00865849" w:rsidRDefault="00DC7BBF" w:rsidP="005A5CBE">
      <w:pPr>
        <w:widowControl/>
        <w:autoSpaceDE/>
        <w:spacing w:before="100" w:beforeAutospacing="1" w:after="100" w:afterAutospacing="1" w:line="360" w:lineRule="auto"/>
        <w:jc w:val="both"/>
        <w:rPr>
          <w:sz w:val="24"/>
          <w:szCs w:val="24"/>
        </w:rPr>
      </w:pPr>
      <w:r>
        <w:rPr>
          <w:sz w:val="24"/>
          <w:szCs w:val="24"/>
        </w:rPr>
        <w:t xml:space="preserve">                              </w:t>
      </w:r>
      <w:r w:rsidR="0043527D">
        <w:rPr>
          <w:sz w:val="24"/>
          <w:szCs w:val="24"/>
        </w:rPr>
        <w:t xml:space="preserve">                        Fig 2.</w:t>
      </w:r>
      <w:r w:rsidR="00BC1E02">
        <w:rPr>
          <w:sz w:val="24"/>
          <w:szCs w:val="24"/>
        </w:rPr>
        <w:t>5.1</w:t>
      </w:r>
      <w:r w:rsidR="0043527D">
        <w:rPr>
          <w:sz w:val="24"/>
          <w:szCs w:val="24"/>
        </w:rPr>
        <w:t xml:space="preserve"> </w:t>
      </w:r>
      <w:r>
        <w:rPr>
          <w:sz w:val="24"/>
          <w:szCs w:val="24"/>
        </w:rPr>
        <w:t>Representing the Project Plan</w:t>
      </w:r>
    </w:p>
    <w:p w14:paraId="54FBA0F2" w14:textId="77777777" w:rsidR="00865849" w:rsidRDefault="00865849" w:rsidP="00C67497">
      <w:pPr>
        <w:widowControl/>
        <w:autoSpaceDE/>
        <w:autoSpaceDN/>
        <w:spacing w:before="100" w:beforeAutospacing="1" w:after="100" w:afterAutospacing="1" w:line="360" w:lineRule="auto"/>
        <w:jc w:val="both"/>
        <w:rPr>
          <w:b/>
          <w:sz w:val="28"/>
          <w:szCs w:val="28"/>
        </w:rPr>
      </w:pPr>
      <w:r w:rsidRPr="00865849">
        <w:rPr>
          <w:b/>
          <w:sz w:val="28"/>
          <w:szCs w:val="28"/>
        </w:rPr>
        <w:lastRenderedPageBreak/>
        <w:t xml:space="preserve">         </w:t>
      </w:r>
      <w:r>
        <w:rPr>
          <w:b/>
          <w:sz w:val="28"/>
          <w:szCs w:val="28"/>
        </w:rPr>
        <w:t xml:space="preserve">                         </w:t>
      </w:r>
      <w:r w:rsidRPr="00865849">
        <w:rPr>
          <w:b/>
          <w:sz w:val="28"/>
          <w:szCs w:val="28"/>
        </w:rPr>
        <w:t>3. TECHNICAL SPECIFICATION</w:t>
      </w:r>
    </w:p>
    <w:p w14:paraId="02DC08C1" w14:textId="77777777" w:rsidR="005A5CBE" w:rsidRPr="005A5CBE" w:rsidRDefault="005A5CBE" w:rsidP="005A5CBE">
      <w:pPr>
        <w:spacing w:after="193" w:line="360" w:lineRule="auto"/>
        <w:ind w:right="120"/>
        <w:jc w:val="both"/>
        <w:rPr>
          <w:b/>
          <w:bCs/>
          <w:sz w:val="24"/>
          <w:szCs w:val="24"/>
          <w:lang w:val="en-IN"/>
        </w:rPr>
      </w:pPr>
      <w:r w:rsidRPr="005A5CBE">
        <w:rPr>
          <w:b/>
          <w:bCs/>
          <w:sz w:val="24"/>
          <w:szCs w:val="24"/>
          <w:lang w:val="en-IN"/>
        </w:rPr>
        <w:t>3.1 Requirements</w:t>
      </w:r>
    </w:p>
    <w:p w14:paraId="4E487F0C" w14:textId="77777777" w:rsidR="005A5CBE" w:rsidRPr="005A5CBE" w:rsidRDefault="005A5CBE" w:rsidP="005A5CBE">
      <w:pPr>
        <w:spacing w:after="193" w:line="360" w:lineRule="auto"/>
        <w:ind w:right="120"/>
        <w:jc w:val="both"/>
        <w:rPr>
          <w:sz w:val="24"/>
          <w:szCs w:val="24"/>
          <w:lang w:val="en-IN"/>
        </w:rPr>
      </w:pPr>
      <w:r w:rsidRPr="005A5CBE">
        <w:rPr>
          <w:sz w:val="24"/>
          <w:szCs w:val="24"/>
          <w:lang w:val="en-IN"/>
        </w:rPr>
        <w:t>There are two types of requirements: functional requirements and non-functional requirements.</w:t>
      </w:r>
    </w:p>
    <w:p w14:paraId="4E3ECC46" w14:textId="77777777" w:rsidR="005A5CBE" w:rsidRPr="005A5CBE" w:rsidRDefault="005A5CBE" w:rsidP="005A5CBE">
      <w:pPr>
        <w:spacing w:after="193" w:line="360" w:lineRule="auto"/>
        <w:ind w:right="120"/>
        <w:jc w:val="both"/>
        <w:rPr>
          <w:b/>
          <w:bCs/>
          <w:sz w:val="24"/>
          <w:szCs w:val="24"/>
          <w:lang w:val="en-IN"/>
        </w:rPr>
      </w:pPr>
      <w:r w:rsidRPr="005A5CBE">
        <w:rPr>
          <w:b/>
          <w:bCs/>
          <w:sz w:val="24"/>
          <w:szCs w:val="24"/>
          <w:lang w:val="en-IN"/>
        </w:rPr>
        <w:t>3.1.1 Functional Requirements</w:t>
      </w:r>
    </w:p>
    <w:p w14:paraId="5A2F6CE6" w14:textId="77777777" w:rsidR="005A5CBE" w:rsidRPr="005A5CBE" w:rsidRDefault="005A5CBE" w:rsidP="005A5CBE">
      <w:pPr>
        <w:spacing w:after="193" w:line="360" w:lineRule="auto"/>
        <w:ind w:right="120"/>
        <w:jc w:val="both"/>
        <w:rPr>
          <w:sz w:val="24"/>
          <w:szCs w:val="24"/>
          <w:lang w:val="en-IN"/>
        </w:rPr>
      </w:pPr>
      <w:r w:rsidRPr="005A5CBE">
        <w:rPr>
          <w:sz w:val="24"/>
          <w:szCs w:val="24"/>
          <w:lang w:val="en-IN"/>
        </w:rPr>
        <w:t>Functional requirements define how the system should behave and which operations it must perform to fulfil its intended purpose. In this project, functional requirements describe how the Generative Satellite Vision framework processes multi-source geospatial data, integrates climate indicators, and generates future urban simulations. These requirements outline how the system transforms satellite imagery into model-ready features and converts climate stress scenarios into realistic morphological outputs. The generative modelling pipeline must translate spatial and climatic patterns into future city predictions for planners and researchers.</w:t>
      </w:r>
    </w:p>
    <w:p w14:paraId="68719ABB" w14:textId="33424A75" w:rsidR="005A5CBE" w:rsidRPr="005A5CBE" w:rsidRDefault="005A5CBE" w:rsidP="008B6C3D">
      <w:pPr>
        <w:spacing w:after="193" w:line="360" w:lineRule="auto"/>
        <w:ind w:right="120"/>
        <w:jc w:val="both"/>
        <w:rPr>
          <w:b/>
          <w:bCs/>
          <w:sz w:val="24"/>
          <w:szCs w:val="24"/>
          <w:lang w:val="en-IN"/>
        </w:rPr>
      </w:pPr>
      <w:r w:rsidRPr="005A5CBE">
        <w:rPr>
          <w:b/>
          <w:bCs/>
          <w:sz w:val="24"/>
          <w:szCs w:val="24"/>
          <w:lang w:val="en-IN"/>
        </w:rPr>
        <w:t xml:space="preserve">Data Acquisition and </w:t>
      </w:r>
      <w:r w:rsidR="008B6C3D" w:rsidRPr="005A5CBE">
        <w:rPr>
          <w:b/>
          <w:bCs/>
          <w:sz w:val="24"/>
          <w:szCs w:val="24"/>
          <w:lang w:val="en-IN"/>
        </w:rPr>
        <w:t>Integration:</w:t>
      </w:r>
      <w:r w:rsidR="008B6C3D" w:rsidRPr="005A5CBE">
        <w:rPr>
          <w:sz w:val="24"/>
          <w:szCs w:val="24"/>
          <w:lang w:val="en-IN"/>
        </w:rPr>
        <w:t xml:space="preserve"> The</w:t>
      </w:r>
      <w:r w:rsidRPr="005A5CBE">
        <w:rPr>
          <w:sz w:val="24"/>
          <w:szCs w:val="24"/>
          <w:lang w:val="en-IN"/>
        </w:rPr>
        <w:t xml:space="preserve"> system must collect high-resolution satellite imagery, GIS layers, and climate indicators such as temperature rise, flood risk, and rainfall anomalies. These datasets should be correctly aligned, georeferenced, normalized, and merged into a unified multi-dimensional dataset. The system must extract essential urban morphology features such as land-use types, density, vegetation cover, built-up expansion, and heat-stress zones. Each dataset must be translated into structured formats suitable for input into generative AI models.</w:t>
      </w:r>
    </w:p>
    <w:p w14:paraId="6949D657" w14:textId="29E7520B" w:rsidR="005A5CBE" w:rsidRPr="008B6C3D" w:rsidRDefault="005A5CBE" w:rsidP="008B6C3D">
      <w:pPr>
        <w:spacing w:after="193" w:line="360" w:lineRule="auto"/>
        <w:ind w:right="120"/>
        <w:jc w:val="both"/>
        <w:rPr>
          <w:b/>
          <w:bCs/>
          <w:sz w:val="24"/>
          <w:szCs w:val="24"/>
          <w:lang w:val="en-IN"/>
        </w:rPr>
      </w:pPr>
      <w:r w:rsidRPr="005A5CBE">
        <w:rPr>
          <w:b/>
          <w:bCs/>
          <w:sz w:val="24"/>
          <w:szCs w:val="24"/>
          <w:lang w:val="en-IN"/>
        </w:rPr>
        <w:t xml:space="preserve">Generative Simulation and Scenario </w:t>
      </w:r>
      <w:r w:rsidR="008B6C3D" w:rsidRPr="005A5CBE">
        <w:rPr>
          <w:b/>
          <w:bCs/>
          <w:sz w:val="24"/>
          <w:szCs w:val="24"/>
          <w:lang w:val="en-IN"/>
        </w:rPr>
        <w:t>Creation:</w:t>
      </w:r>
      <w:r w:rsidR="008B6C3D" w:rsidRPr="005A5CBE">
        <w:rPr>
          <w:sz w:val="24"/>
          <w:szCs w:val="24"/>
          <w:lang w:val="en-IN"/>
        </w:rPr>
        <w:t xml:space="preserve"> Once</w:t>
      </w:r>
      <w:r w:rsidRPr="005A5CBE">
        <w:rPr>
          <w:sz w:val="24"/>
          <w:szCs w:val="24"/>
          <w:lang w:val="en-IN"/>
        </w:rPr>
        <w:t xml:space="preserve"> the data has been </w:t>
      </w:r>
      <w:r w:rsidRPr="005A5CBE">
        <w:rPr>
          <w:sz w:val="24"/>
          <w:szCs w:val="24"/>
          <w:lang w:val="en-IN"/>
        </w:rPr>
        <w:t>pre-processed</w:t>
      </w:r>
      <w:r w:rsidRPr="005A5CBE">
        <w:rPr>
          <w:sz w:val="24"/>
          <w:szCs w:val="24"/>
          <w:lang w:val="en-IN"/>
        </w:rPr>
        <w:t>, the system must apply GANs or diffusion models to learn historical patterns of urban growth. It must generate realistic future scenarios incorporating combinations of climate stressors. For instance, increased flood vulnerability should reflect morphological shifts away from low-lying areas, while rising temperatures should influence green-space allocation. Multi-scenario outputs such as “Climate-Resilient Pathway,” “High-Density Growth,” or “Balanced Development” must be generated.</w:t>
      </w:r>
    </w:p>
    <w:p w14:paraId="2A630ADD" w14:textId="77777777" w:rsidR="005A5CBE" w:rsidRDefault="005A5CBE" w:rsidP="005A5CBE">
      <w:pPr>
        <w:spacing w:after="193" w:line="360" w:lineRule="auto"/>
        <w:ind w:right="120"/>
        <w:rPr>
          <w:b/>
          <w:bCs/>
          <w:sz w:val="24"/>
          <w:szCs w:val="24"/>
          <w:lang w:val="en-IN"/>
        </w:rPr>
      </w:pPr>
    </w:p>
    <w:p w14:paraId="4F45170D" w14:textId="77777777" w:rsidR="00594387" w:rsidRPr="005A5CBE" w:rsidRDefault="00594387" w:rsidP="005A5CBE">
      <w:pPr>
        <w:spacing w:after="193" w:line="360" w:lineRule="auto"/>
        <w:ind w:right="120"/>
        <w:rPr>
          <w:b/>
          <w:bCs/>
          <w:sz w:val="24"/>
          <w:szCs w:val="24"/>
          <w:lang w:val="en-IN"/>
        </w:rPr>
      </w:pPr>
    </w:p>
    <w:p w14:paraId="50B0C2B6" w14:textId="1DB9DF8A" w:rsidR="005A5CBE" w:rsidRPr="005A5CBE" w:rsidRDefault="005A5CBE" w:rsidP="008B6C3D">
      <w:pPr>
        <w:spacing w:after="193" w:line="360" w:lineRule="auto"/>
        <w:ind w:right="120"/>
        <w:jc w:val="both"/>
        <w:rPr>
          <w:b/>
          <w:bCs/>
          <w:sz w:val="24"/>
          <w:szCs w:val="24"/>
          <w:lang w:val="en-IN"/>
        </w:rPr>
      </w:pPr>
      <w:r w:rsidRPr="005A5CBE">
        <w:rPr>
          <w:b/>
          <w:bCs/>
          <w:sz w:val="24"/>
          <w:szCs w:val="24"/>
          <w:lang w:val="en-IN"/>
        </w:rPr>
        <w:lastRenderedPageBreak/>
        <w:t xml:space="preserve">Scenario Interpretation and </w:t>
      </w:r>
      <w:r w:rsidR="008B6C3D" w:rsidRPr="005A5CBE">
        <w:rPr>
          <w:b/>
          <w:bCs/>
          <w:sz w:val="24"/>
          <w:szCs w:val="24"/>
          <w:lang w:val="en-IN"/>
        </w:rPr>
        <w:t>Visualization:</w:t>
      </w:r>
      <w:r w:rsidR="008B6C3D" w:rsidRPr="005A5CBE">
        <w:rPr>
          <w:sz w:val="24"/>
          <w:szCs w:val="24"/>
          <w:lang w:val="en-IN"/>
        </w:rPr>
        <w:t xml:space="preserve"> After</w:t>
      </w:r>
      <w:r w:rsidRPr="005A5CBE">
        <w:rPr>
          <w:sz w:val="24"/>
          <w:szCs w:val="24"/>
          <w:lang w:val="en-IN"/>
        </w:rPr>
        <w:t xml:space="preserve"> predictions are generated, the system must convert them into interpretable geospatial visualizations. This includes mapping future urban layouts, highlighting risk zones, comparing multiple growth pathways, and displaying metrics such as UHI intensity or green-space distribution. The system must support interactions such as toggling climate layers, selecting time horizons, and comparing alternative scenarios. These visual outputs ensure that users clearly understand morphological changes under different climate conditions.</w:t>
      </w:r>
    </w:p>
    <w:p w14:paraId="26E10A17" w14:textId="669A8C6D" w:rsidR="00865849" w:rsidRPr="008B6C3D" w:rsidRDefault="005A5CBE" w:rsidP="00865849">
      <w:pPr>
        <w:spacing w:after="193" w:line="360" w:lineRule="auto"/>
        <w:ind w:right="120"/>
        <w:jc w:val="both"/>
        <w:rPr>
          <w:sz w:val="24"/>
          <w:szCs w:val="24"/>
          <w:lang w:val="en-IN"/>
        </w:rPr>
      </w:pPr>
      <w:r w:rsidRPr="005A5CBE">
        <w:rPr>
          <w:sz w:val="24"/>
          <w:szCs w:val="24"/>
          <w:lang w:val="en-IN"/>
        </w:rPr>
        <w:t>These functional requirements ensure that the system fulfils its core purpose of providing planners, policymakers, and researchers with a generative, AI-driven tool for simulating future urban morphology under varying climate pressures.</w:t>
      </w:r>
    </w:p>
    <w:p w14:paraId="224CEDE6" w14:textId="5FC41DBC" w:rsidR="00865849" w:rsidRPr="006F12AA" w:rsidRDefault="00865849" w:rsidP="00865849">
      <w:pPr>
        <w:spacing w:after="193" w:line="360" w:lineRule="auto"/>
        <w:ind w:right="120"/>
        <w:jc w:val="both"/>
        <w:rPr>
          <w:sz w:val="24"/>
          <w:szCs w:val="24"/>
        </w:rPr>
      </w:pPr>
      <w:r w:rsidRPr="006F12AA">
        <w:rPr>
          <w:sz w:val="24"/>
          <w:szCs w:val="24"/>
        </w:rPr>
        <w:t xml:space="preserve">3.1.2 </w:t>
      </w:r>
      <w:r w:rsidR="008B6C3D" w:rsidRPr="006F12AA">
        <w:rPr>
          <w:sz w:val="24"/>
          <w:szCs w:val="24"/>
        </w:rPr>
        <w:t>Non-Functional</w:t>
      </w:r>
      <w:r w:rsidRPr="006F12AA">
        <w:rPr>
          <w:sz w:val="24"/>
          <w:szCs w:val="24"/>
        </w:rPr>
        <w:t xml:space="preserve"> Requirements</w:t>
      </w:r>
    </w:p>
    <w:p w14:paraId="3C3EFE51" w14:textId="77777777" w:rsidR="008B6C3D" w:rsidRPr="008B6C3D" w:rsidRDefault="008B6C3D" w:rsidP="008B6C3D">
      <w:pPr>
        <w:spacing w:after="388" w:line="360" w:lineRule="auto"/>
        <w:ind w:right="122"/>
        <w:jc w:val="both"/>
        <w:rPr>
          <w:sz w:val="24"/>
          <w:szCs w:val="24"/>
          <w:lang w:val="en-IN"/>
        </w:rPr>
      </w:pPr>
      <w:r w:rsidRPr="008B6C3D">
        <w:rPr>
          <w:sz w:val="24"/>
          <w:szCs w:val="24"/>
          <w:lang w:val="en-IN"/>
        </w:rPr>
        <w:t>Non-functional requirements govern the quality, performance, usability, and security of the system. For a climate-driven urban simulation framework, these requirements ensure that the system performs reliably under large datasets, provides accurate results, and remains accessible to diverse users. They also ensure that predictions are trustworthy and presented through an intuitive and interactive interface.</w:t>
      </w:r>
    </w:p>
    <w:p w14:paraId="57AF39F9" w14:textId="58C4E09B" w:rsidR="008B6C3D" w:rsidRPr="008B6C3D" w:rsidRDefault="008B6C3D" w:rsidP="008B6C3D">
      <w:pPr>
        <w:spacing w:after="388" w:line="360" w:lineRule="auto"/>
        <w:ind w:right="122"/>
        <w:jc w:val="both"/>
        <w:rPr>
          <w:sz w:val="24"/>
          <w:szCs w:val="24"/>
          <w:lang w:val="en-IN"/>
        </w:rPr>
      </w:pPr>
      <w:r w:rsidRPr="008B6C3D">
        <w:rPr>
          <w:b/>
          <w:bCs/>
          <w:sz w:val="24"/>
          <w:szCs w:val="24"/>
          <w:lang w:val="en-IN"/>
        </w:rPr>
        <w:t>Performance:</w:t>
      </w:r>
      <w:r w:rsidRPr="008B6C3D">
        <w:rPr>
          <w:sz w:val="24"/>
          <w:szCs w:val="24"/>
          <w:lang w:val="en-IN"/>
        </w:rPr>
        <w:t xml:space="preserve"> One</w:t>
      </w:r>
      <w:r w:rsidRPr="008B6C3D">
        <w:rPr>
          <w:sz w:val="24"/>
          <w:szCs w:val="24"/>
          <w:lang w:val="en-IN"/>
        </w:rPr>
        <w:t xml:space="preserve"> of the most critical non-functional requirements is the speed and efficiency of geospatial processing and generative simulation. The system must handle large datasets (satellite imagery, climate layers, feature maps) without lag. Generative model inference should produce scenarios within a reasonable time to maintain user engagement. High computational performance prevents delays during analysis and ensures smooth interaction with the dashboard.</w:t>
      </w:r>
    </w:p>
    <w:p w14:paraId="784FE969" w14:textId="50EE720F" w:rsidR="008B6C3D" w:rsidRPr="008B6C3D" w:rsidRDefault="008B6C3D" w:rsidP="008B6C3D">
      <w:pPr>
        <w:spacing w:after="388" w:line="360" w:lineRule="auto"/>
        <w:ind w:right="122"/>
        <w:rPr>
          <w:sz w:val="24"/>
          <w:szCs w:val="24"/>
          <w:lang w:val="en-IN"/>
        </w:rPr>
      </w:pPr>
      <w:r w:rsidRPr="008B6C3D">
        <w:rPr>
          <w:b/>
          <w:bCs/>
          <w:sz w:val="24"/>
          <w:szCs w:val="24"/>
          <w:lang w:val="en-IN"/>
        </w:rPr>
        <w:t xml:space="preserve">Accuracy and </w:t>
      </w:r>
      <w:r w:rsidRPr="008B6C3D">
        <w:rPr>
          <w:b/>
          <w:bCs/>
          <w:sz w:val="24"/>
          <w:szCs w:val="24"/>
          <w:lang w:val="en-IN"/>
        </w:rPr>
        <w:t>Reliability:</w:t>
      </w:r>
      <w:r w:rsidRPr="008B6C3D">
        <w:rPr>
          <w:sz w:val="24"/>
          <w:szCs w:val="24"/>
          <w:lang w:val="en-IN"/>
        </w:rPr>
        <w:t xml:space="preserve"> The</w:t>
      </w:r>
      <w:r w:rsidRPr="008B6C3D">
        <w:rPr>
          <w:sz w:val="24"/>
          <w:szCs w:val="24"/>
          <w:lang w:val="en-IN"/>
        </w:rPr>
        <w:t xml:space="preserve"> system must maintain high accuracy in climate-integrated morphology predictions. It should minimize errors in feature extraction, avoid misalignment in datasets, and reduce inconsistencies in generated scenarios. It must limit false predictions by validating outputs against historical urban growth and environmental records. High reliability ensures that planners trust the system’s simulation results during policy formulation and resilience planning.</w:t>
      </w:r>
    </w:p>
    <w:p w14:paraId="2CBA46D3" w14:textId="6D786118" w:rsidR="008B6C3D" w:rsidRPr="008B6C3D" w:rsidRDefault="008B6C3D" w:rsidP="008B6C3D">
      <w:pPr>
        <w:spacing w:after="388" w:line="360" w:lineRule="auto"/>
        <w:ind w:right="122"/>
        <w:jc w:val="both"/>
        <w:rPr>
          <w:sz w:val="24"/>
          <w:szCs w:val="24"/>
          <w:lang w:val="en-IN"/>
        </w:rPr>
      </w:pPr>
      <w:r w:rsidRPr="008B6C3D">
        <w:rPr>
          <w:b/>
          <w:bCs/>
          <w:sz w:val="24"/>
          <w:szCs w:val="24"/>
          <w:lang w:val="en-IN"/>
        </w:rPr>
        <w:lastRenderedPageBreak/>
        <w:t>Usability:</w:t>
      </w:r>
      <w:r w:rsidRPr="008B6C3D">
        <w:rPr>
          <w:sz w:val="24"/>
          <w:szCs w:val="24"/>
          <w:lang w:val="en-IN"/>
        </w:rPr>
        <w:t xml:space="preserve"> The</w:t>
      </w:r>
      <w:r w:rsidRPr="008B6C3D">
        <w:rPr>
          <w:sz w:val="24"/>
          <w:szCs w:val="24"/>
          <w:lang w:val="en-IN"/>
        </w:rPr>
        <w:t xml:space="preserve"> visualization dashboard must be intuitive and easy to navigate for experts and non-experts. Clear legends, visual cues, and interactable layers must guide users in understanding urban growth scenarios. The dashboard should perform consistently under varying display resolutions and offer smooth interactions even with large geospatial layers. Accessibility across devices and different lighting conditions should also be supported.</w:t>
      </w:r>
    </w:p>
    <w:p w14:paraId="013BD2DD" w14:textId="1B344D40" w:rsidR="008B6C3D" w:rsidRPr="008B6C3D" w:rsidRDefault="008B6C3D" w:rsidP="008B6C3D">
      <w:pPr>
        <w:spacing w:after="388" w:line="360" w:lineRule="auto"/>
        <w:ind w:right="122"/>
        <w:jc w:val="both"/>
        <w:rPr>
          <w:sz w:val="24"/>
          <w:szCs w:val="24"/>
          <w:lang w:val="en-IN"/>
        </w:rPr>
      </w:pPr>
      <w:r w:rsidRPr="008B6C3D">
        <w:rPr>
          <w:b/>
          <w:bCs/>
          <w:sz w:val="24"/>
          <w:szCs w:val="24"/>
          <w:lang w:val="en-IN"/>
        </w:rPr>
        <w:t>Security:</w:t>
      </w:r>
      <w:r w:rsidRPr="008B6C3D">
        <w:rPr>
          <w:sz w:val="24"/>
          <w:szCs w:val="24"/>
          <w:lang w:val="en-IN"/>
        </w:rPr>
        <w:t xml:space="preserve"> Although</w:t>
      </w:r>
      <w:r w:rsidRPr="008B6C3D">
        <w:rPr>
          <w:sz w:val="24"/>
          <w:szCs w:val="24"/>
          <w:lang w:val="en-IN"/>
        </w:rPr>
        <w:t xml:space="preserve"> the system focuses on geospatial and climate data rather than personal user data, security remains a priority. Data communication between the backend, database, and frontend must be encrypted. Only authorized users should have access to modify datasets, run simulations, or update models. The system must prevent unauthorized manipulation of inputs or scenario outputs, ensuring scientific integrity.</w:t>
      </w:r>
    </w:p>
    <w:p w14:paraId="6F152353" w14:textId="77777777" w:rsidR="008B6C3D" w:rsidRPr="008B6C3D" w:rsidRDefault="008B6C3D" w:rsidP="008B6C3D">
      <w:pPr>
        <w:spacing w:after="388" w:line="360" w:lineRule="auto"/>
        <w:ind w:right="122"/>
        <w:jc w:val="both"/>
        <w:rPr>
          <w:sz w:val="24"/>
          <w:szCs w:val="24"/>
          <w:lang w:val="en-IN"/>
        </w:rPr>
      </w:pPr>
      <w:r w:rsidRPr="008B6C3D">
        <w:rPr>
          <w:sz w:val="24"/>
          <w:szCs w:val="24"/>
          <w:lang w:val="en-IN"/>
        </w:rPr>
        <w:t>In essence, functional requirements define what the system must do, while non-functional requirements ensure that it performs those functions efficiently, accurately, and securely. Together, they provide a strong foundation for building a robust and user-friendly climate-driven urban simulation system.</w:t>
      </w:r>
    </w:p>
    <w:p w14:paraId="35D23AB7" w14:textId="77777777" w:rsidR="00865849" w:rsidRPr="00456D18" w:rsidRDefault="006F12AA" w:rsidP="00865849">
      <w:pPr>
        <w:spacing w:after="388" w:line="360" w:lineRule="auto"/>
        <w:ind w:right="122"/>
        <w:jc w:val="both"/>
        <w:rPr>
          <w:b/>
          <w:bCs/>
          <w:sz w:val="24"/>
          <w:szCs w:val="24"/>
        </w:rPr>
      </w:pPr>
      <w:r w:rsidRPr="00456D18">
        <w:rPr>
          <w:b/>
          <w:bCs/>
          <w:sz w:val="24"/>
          <w:szCs w:val="24"/>
        </w:rPr>
        <w:t>3.2 Feasibility Study</w:t>
      </w:r>
    </w:p>
    <w:p w14:paraId="5D23492F" w14:textId="77777777" w:rsidR="006F12AA" w:rsidRPr="00456D18" w:rsidRDefault="006F12AA" w:rsidP="00865849">
      <w:pPr>
        <w:spacing w:after="388" w:line="360" w:lineRule="auto"/>
        <w:ind w:right="122"/>
        <w:jc w:val="both"/>
        <w:rPr>
          <w:b/>
          <w:bCs/>
          <w:sz w:val="24"/>
          <w:szCs w:val="24"/>
        </w:rPr>
      </w:pPr>
      <w:r w:rsidRPr="00456D18">
        <w:rPr>
          <w:b/>
          <w:bCs/>
          <w:sz w:val="24"/>
          <w:szCs w:val="24"/>
        </w:rPr>
        <w:t>3.2.1 Technical Feasibility</w:t>
      </w:r>
    </w:p>
    <w:p w14:paraId="41D8480D" w14:textId="77777777" w:rsidR="0060592A" w:rsidRPr="0060592A" w:rsidRDefault="0060592A" w:rsidP="0060592A">
      <w:pPr>
        <w:spacing w:after="388" w:line="360" w:lineRule="auto"/>
        <w:ind w:right="122"/>
        <w:jc w:val="both"/>
        <w:rPr>
          <w:sz w:val="24"/>
          <w:szCs w:val="24"/>
          <w:lang w:val="en-IN"/>
        </w:rPr>
      </w:pPr>
      <w:r w:rsidRPr="0060592A">
        <w:rPr>
          <w:sz w:val="24"/>
          <w:szCs w:val="24"/>
          <w:lang w:val="en-IN"/>
        </w:rPr>
        <w:t>Technical feasibility is a crucial phase of this project because it examines whether the proposed generative-AI-based satellite vision system can be developed with the available technology, resources, and constraints. This feasibility is strongly supported by recent advancements in geospatial intelligence, generative deep learning, and large-scale data processing frameworks. The rapid growth of Earth Observation platforms and AI models significantly improves the ability to simulate and forecast urban morphology. The availability of cloud-based geospatial engines and pretrained AI architectures further strengthens the possibility of implementing this climate-driven urban simulation system.</w:t>
      </w:r>
    </w:p>
    <w:p w14:paraId="2150F2EA" w14:textId="4A951CDF" w:rsidR="0060592A" w:rsidRPr="0060592A" w:rsidRDefault="0060592A" w:rsidP="0060592A">
      <w:pPr>
        <w:spacing w:after="388" w:line="360" w:lineRule="auto"/>
        <w:ind w:right="122"/>
        <w:jc w:val="both"/>
        <w:rPr>
          <w:sz w:val="24"/>
          <w:szCs w:val="24"/>
          <w:lang w:val="en-IN"/>
        </w:rPr>
      </w:pPr>
      <w:r w:rsidRPr="0060592A">
        <w:rPr>
          <w:b/>
          <w:bCs/>
          <w:sz w:val="24"/>
          <w:szCs w:val="24"/>
          <w:lang w:val="en-IN"/>
        </w:rPr>
        <w:t xml:space="preserve">Advances in Machine </w:t>
      </w:r>
      <w:r w:rsidRPr="0060592A">
        <w:rPr>
          <w:b/>
          <w:bCs/>
          <w:sz w:val="24"/>
          <w:szCs w:val="24"/>
          <w:lang w:val="en-IN"/>
        </w:rPr>
        <w:t>Learning:</w:t>
      </w:r>
      <w:r w:rsidRPr="0060592A">
        <w:rPr>
          <w:sz w:val="24"/>
          <w:szCs w:val="24"/>
          <w:lang w:val="en-IN"/>
        </w:rPr>
        <w:t xml:space="preserve"> The</w:t>
      </w:r>
      <w:r w:rsidRPr="0060592A">
        <w:rPr>
          <w:sz w:val="24"/>
          <w:szCs w:val="24"/>
          <w:lang w:val="en-IN"/>
        </w:rPr>
        <w:t xml:space="preserve"> last decade has seen major progress in machine learning, particularly in generative models </w:t>
      </w:r>
      <w:r w:rsidR="00694017" w:rsidRPr="0060592A">
        <w:rPr>
          <w:sz w:val="24"/>
          <w:szCs w:val="24"/>
          <w:lang w:val="en-IN"/>
        </w:rPr>
        <w:t>such</w:t>
      </w:r>
      <w:r w:rsidRPr="0060592A">
        <w:rPr>
          <w:sz w:val="24"/>
          <w:szCs w:val="24"/>
          <w:lang w:val="en-IN"/>
        </w:rPr>
        <w:t xml:space="preserve"> as GANs and diffusion networks. These </w:t>
      </w:r>
      <w:r w:rsidRPr="0060592A">
        <w:rPr>
          <w:sz w:val="24"/>
          <w:szCs w:val="24"/>
          <w:lang w:val="en-IN"/>
        </w:rPr>
        <w:lastRenderedPageBreak/>
        <w:t xml:space="preserve">models can learn complex spatial patterns and generate new data that reflect realistic urban morphology transformations. Deep networks trained on historical satellite images can accurately capture growth trends, density changes, and climate-linked urban </w:t>
      </w:r>
      <w:proofErr w:type="spellStart"/>
      <w:r w:rsidRPr="0060592A">
        <w:rPr>
          <w:sz w:val="24"/>
          <w:szCs w:val="24"/>
          <w:lang w:val="en-IN"/>
        </w:rPr>
        <w:t>behavior</w:t>
      </w:r>
      <w:proofErr w:type="spellEnd"/>
      <w:r w:rsidRPr="0060592A">
        <w:rPr>
          <w:sz w:val="24"/>
          <w:szCs w:val="24"/>
          <w:lang w:val="en-IN"/>
        </w:rPr>
        <w:t>. Transfer learning enables the use of pretrained models on global satellite data, reducing development time significantly. The ability of modern generative models to simulate multiple future scenarios makes them ideal for climate-aware urban prediction.</w:t>
      </w:r>
    </w:p>
    <w:p w14:paraId="3983CCD5" w14:textId="51CB5CB1" w:rsidR="0060592A" w:rsidRPr="0060592A" w:rsidRDefault="0060592A" w:rsidP="0060592A">
      <w:pPr>
        <w:spacing w:after="388" w:line="360" w:lineRule="auto"/>
        <w:ind w:right="122"/>
        <w:jc w:val="both"/>
        <w:rPr>
          <w:sz w:val="24"/>
          <w:szCs w:val="24"/>
          <w:lang w:val="en-IN"/>
        </w:rPr>
      </w:pPr>
      <w:r w:rsidRPr="0060592A">
        <w:rPr>
          <w:b/>
          <w:bCs/>
          <w:sz w:val="24"/>
          <w:szCs w:val="24"/>
          <w:lang w:val="en-IN"/>
        </w:rPr>
        <w:t xml:space="preserve">Geospatial &amp; Computer Vision </w:t>
      </w:r>
      <w:r w:rsidRPr="0060592A">
        <w:rPr>
          <w:b/>
          <w:bCs/>
          <w:sz w:val="24"/>
          <w:szCs w:val="24"/>
          <w:lang w:val="en-IN"/>
        </w:rPr>
        <w:t>Techniques:</w:t>
      </w:r>
      <w:r w:rsidRPr="0060592A">
        <w:rPr>
          <w:sz w:val="24"/>
          <w:szCs w:val="24"/>
          <w:lang w:val="en-IN"/>
        </w:rPr>
        <w:t xml:space="preserve"> Recent</w:t>
      </w:r>
      <w:r w:rsidRPr="0060592A">
        <w:rPr>
          <w:sz w:val="24"/>
          <w:szCs w:val="24"/>
          <w:lang w:val="en-IN"/>
        </w:rPr>
        <w:t xml:space="preserve"> advancements in satellite image processing and computer vision allow machines to interpret large-scale geospatial information with high precision. Techniques such as feature extraction, segmentation, object detection, and spatial filtering help identify urban structures, vegetation patterns, and climate-stress indicators. Modern geospatial processing pipelines can handle cloud masking, atmospheric correction, surface indexing, and multi-temporal analysis in real time. When combined with ML models, these CV techniques enable accurate interpretation of satellite data needed for future morphology simulation.</w:t>
      </w:r>
    </w:p>
    <w:p w14:paraId="1148372C" w14:textId="77777777" w:rsidR="0060592A" w:rsidRDefault="0060592A" w:rsidP="0060592A">
      <w:pPr>
        <w:spacing w:after="388" w:line="360" w:lineRule="auto"/>
        <w:ind w:right="122"/>
        <w:jc w:val="both"/>
        <w:rPr>
          <w:b/>
          <w:bCs/>
        </w:rPr>
      </w:pPr>
      <w:r w:rsidRPr="0060592A">
        <w:rPr>
          <w:b/>
          <w:bCs/>
          <w:sz w:val="24"/>
          <w:szCs w:val="24"/>
          <w:lang w:val="en-IN"/>
        </w:rPr>
        <w:t xml:space="preserve">Availability of Libraries and </w:t>
      </w:r>
      <w:r w:rsidRPr="0060592A">
        <w:rPr>
          <w:b/>
          <w:bCs/>
          <w:sz w:val="24"/>
          <w:szCs w:val="24"/>
          <w:lang w:val="en-IN"/>
        </w:rPr>
        <w:t>Frameworks:</w:t>
      </w:r>
      <w:r w:rsidRPr="0060592A">
        <w:rPr>
          <w:sz w:val="24"/>
          <w:szCs w:val="24"/>
          <w:lang w:val="en-IN"/>
        </w:rPr>
        <w:t xml:space="preserve"> The</w:t>
      </w:r>
      <w:r w:rsidRPr="0060592A">
        <w:rPr>
          <w:sz w:val="24"/>
          <w:szCs w:val="24"/>
          <w:lang w:val="en-IN"/>
        </w:rPr>
        <w:t xml:space="preserve"> project’s technical feasibility is further strengthened by mature geospatial and AI frameworks such as Google Earth Engine, Geo</w:t>
      </w:r>
      <w:r>
        <w:rPr>
          <w:sz w:val="24"/>
          <w:szCs w:val="24"/>
          <w:lang w:val="en-IN"/>
        </w:rPr>
        <w:t>-</w:t>
      </w:r>
      <w:r w:rsidRPr="0060592A">
        <w:rPr>
          <w:sz w:val="24"/>
          <w:szCs w:val="24"/>
          <w:lang w:val="en-IN"/>
        </w:rPr>
        <w:t>Pandas</w:t>
      </w:r>
      <w:r>
        <w:rPr>
          <w:sz w:val="24"/>
          <w:szCs w:val="24"/>
          <w:lang w:val="en-IN"/>
        </w:rPr>
        <w:t xml:space="preserve">, </w:t>
      </w:r>
      <w:proofErr w:type="spellStart"/>
      <w:r w:rsidRPr="0060592A">
        <w:rPr>
          <w:sz w:val="24"/>
          <w:szCs w:val="24"/>
          <w:lang w:val="en-IN"/>
        </w:rPr>
        <w:t>Rasterio</w:t>
      </w:r>
      <w:proofErr w:type="spellEnd"/>
      <w:r w:rsidRPr="0060592A">
        <w:rPr>
          <w:sz w:val="24"/>
          <w:szCs w:val="24"/>
          <w:lang w:val="en-IN"/>
        </w:rPr>
        <w:t>,</w:t>
      </w:r>
      <w:r>
        <w:rPr>
          <w:sz w:val="24"/>
          <w:szCs w:val="24"/>
          <w:lang w:val="en-IN"/>
        </w:rPr>
        <w:t xml:space="preserve"> </w:t>
      </w:r>
      <w:proofErr w:type="spellStart"/>
      <w:r w:rsidRPr="0060592A">
        <w:rPr>
          <w:sz w:val="24"/>
          <w:szCs w:val="24"/>
          <w:lang w:val="en-IN"/>
        </w:rPr>
        <w:t>PyTorch</w:t>
      </w:r>
      <w:proofErr w:type="spellEnd"/>
      <w:r w:rsidRPr="0060592A">
        <w:rPr>
          <w:sz w:val="24"/>
          <w:szCs w:val="24"/>
          <w:lang w:val="en-IN"/>
        </w:rPr>
        <w:t>,</w:t>
      </w:r>
      <w:r>
        <w:rPr>
          <w:sz w:val="24"/>
          <w:szCs w:val="24"/>
          <w:lang w:val="en-IN"/>
        </w:rPr>
        <w:t xml:space="preserve"> </w:t>
      </w:r>
      <w:r w:rsidRPr="0060592A">
        <w:rPr>
          <w:sz w:val="24"/>
          <w:szCs w:val="24"/>
          <w:lang w:val="en-IN"/>
        </w:rPr>
        <w:t>TensorFlow,</w:t>
      </w:r>
      <w:r>
        <w:rPr>
          <w:sz w:val="24"/>
          <w:szCs w:val="24"/>
          <w:lang w:val="en-IN"/>
        </w:rPr>
        <w:t xml:space="preserve"> </w:t>
      </w:r>
      <w:r w:rsidRPr="0060592A">
        <w:rPr>
          <w:sz w:val="24"/>
          <w:szCs w:val="24"/>
          <w:lang w:val="en-IN"/>
        </w:rPr>
        <w:t>and</w:t>
      </w:r>
      <w:r>
        <w:rPr>
          <w:sz w:val="24"/>
          <w:szCs w:val="24"/>
          <w:lang w:val="en-IN"/>
        </w:rPr>
        <w:t xml:space="preserve"> </w:t>
      </w:r>
      <w:r w:rsidRPr="0060592A">
        <w:rPr>
          <w:sz w:val="24"/>
          <w:szCs w:val="24"/>
          <w:lang w:val="en-IN"/>
        </w:rPr>
        <w:t>QGIS.</w:t>
      </w:r>
      <w:r w:rsidRPr="0060592A">
        <w:rPr>
          <w:b/>
          <w:bCs/>
        </w:rPr>
        <w:t xml:space="preserve"> </w:t>
      </w:r>
    </w:p>
    <w:p w14:paraId="096968C7" w14:textId="77777777" w:rsidR="0060592A" w:rsidRPr="0060592A" w:rsidRDefault="0060592A" w:rsidP="0060592A">
      <w:pPr>
        <w:pStyle w:val="ListParagraph"/>
        <w:numPr>
          <w:ilvl w:val="0"/>
          <w:numId w:val="30"/>
        </w:numPr>
        <w:spacing w:after="388" w:line="360" w:lineRule="auto"/>
        <w:ind w:right="122"/>
        <w:jc w:val="both"/>
        <w:rPr>
          <w:b/>
          <w:bCs/>
        </w:rPr>
      </w:pPr>
      <w:r w:rsidRPr="0060592A">
        <w:rPr>
          <w:b/>
          <w:bCs/>
          <w:sz w:val="24"/>
          <w:szCs w:val="24"/>
        </w:rPr>
        <w:t>Google Earth Engine (GEE):</w:t>
      </w:r>
      <w:r w:rsidRPr="0060592A">
        <w:rPr>
          <w:sz w:val="24"/>
          <w:szCs w:val="24"/>
        </w:rPr>
        <w:t xml:space="preserve"> Provides planetary-scale satellite data access, preprocessing tools, and climate indices for efficient large-dataset handling. It allows developers to retrieve, filter, and process decades of geospatial data without managing local storage.</w:t>
      </w:r>
    </w:p>
    <w:p w14:paraId="0EF179D0" w14:textId="77777777" w:rsidR="0060592A" w:rsidRPr="0060592A" w:rsidRDefault="0060592A" w:rsidP="0060592A">
      <w:pPr>
        <w:pStyle w:val="ListParagraph"/>
        <w:numPr>
          <w:ilvl w:val="0"/>
          <w:numId w:val="30"/>
        </w:numPr>
        <w:spacing w:after="388" w:line="360" w:lineRule="auto"/>
        <w:ind w:right="122"/>
        <w:jc w:val="both"/>
        <w:rPr>
          <w:b/>
          <w:bCs/>
        </w:rPr>
      </w:pPr>
      <w:proofErr w:type="spellStart"/>
      <w:r w:rsidRPr="0060592A">
        <w:rPr>
          <w:b/>
          <w:bCs/>
          <w:sz w:val="24"/>
          <w:szCs w:val="24"/>
        </w:rPr>
        <w:t>PyTorch</w:t>
      </w:r>
      <w:proofErr w:type="spellEnd"/>
      <w:r w:rsidRPr="0060592A">
        <w:rPr>
          <w:b/>
          <w:bCs/>
          <w:sz w:val="24"/>
          <w:szCs w:val="24"/>
        </w:rPr>
        <w:t>/TensorFlow:</w:t>
      </w:r>
      <w:r w:rsidRPr="0060592A">
        <w:rPr>
          <w:sz w:val="24"/>
          <w:szCs w:val="24"/>
        </w:rPr>
        <w:t xml:space="preserve"> These deep-learning frameworks offer powerful tools for training GANs, diffusion models, and hybrid architectures. Their prebuilt modules accelerate the development of generative urban simulations.</w:t>
      </w:r>
    </w:p>
    <w:p w14:paraId="176F2ED4" w14:textId="34CBF136" w:rsidR="0060592A" w:rsidRPr="0060592A" w:rsidRDefault="0060592A" w:rsidP="0060592A">
      <w:pPr>
        <w:pStyle w:val="ListParagraph"/>
        <w:numPr>
          <w:ilvl w:val="0"/>
          <w:numId w:val="30"/>
        </w:numPr>
        <w:spacing w:after="388" w:line="360" w:lineRule="auto"/>
        <w:ind w:right="122"/>
        <w:jc w:val="both"/>
        <w:rPr>
          <w:b/>
          <w:bCs/>
        </w:rPr>
      </w:pPr>
      <w:r w:rsidRPr="0060592A">
        <w:rPr>
          <w:b/>
          <w:bCs/>
          <w:sz w:val="24"/>
          <w:szCs w:val="24"/>
        </w:rPr>
        <w:t>GIS &amp; Remote Sensing Libraries:</w:t>
      </w:r>
      <w:r w:rsidRPr="0060592A">
        <w:rPr>
          <w:sz w:val="24"/>
          <w:szCs w:val="24"/>
        </w:rPr>
        <w:t xml:space="preserve"> Tools such as </w:t>
      </w:r>
      <w:proofErr w:type="spellStart"/>
      <w:r w:rsidRPr="0060592A">
        <w:rPr>
          <w:sz w:val="24"/>
          <w:szCs w:val="24"/>
        </w:rPr>
        <w:t>Rasterio</w:t>
      </w:r>
      <w:proofErr w:type="spellEnd"/>
      <w:r w:rsidRPr="0060592A">
        <w:rPr>
          <w:sz w:val="24"/>
          <w:szCs w:val="24"/>
        </w:rPr>
        <w:t xml:space="preserve">, GDAL, Leaflet, and </w:t>
      </w:r>
      <w:proofErr w:type="spellStart"/>
      <w:r w:rsidRPr="0060592A">
        <w:rPr>
          <w:sz w:val="24"/>
          <w:szCs w:val="24"/>
        </w:rPr>
        <w:t>Mapbox</w:t>
      </w:r>
      <w:proofErr w:type="spellEnd"/>
      <w:r w:rsidRPr="0060592A">
        <w:rPr>
          <w:sz w:val="24"/>
          <w:szCs w:val="24"/>
        </w:rPr>
        <w:t xml:space="preserve"> enable high-quality spatial analysis and interactive visualization, making real-time scenario exploration feasible.</w:t>
      </w:r>
    </w:p>
    <w:p w14:paraId="109E96F5" w14:textId="22EEB0C8" w:rsidR="006F12AA" w:rsidRPr="0060592A" w:rsidRDefault="0060592A" w:rsidP="00694017">
      <w:pPr>
        <w:spacing w:after="388" w:line="360" w:lineRule="auto"/>
        <w:ind w:right="122"/>
        <w:jc w:val="both"/>
        <w:rPr>
          <w:sz w:val="24"/>
          <w:szCs w:val="24"/>
          <w:lang w:val="en-IN"/>
        </w:rPr>
      </w:pPr>
      <w:r w:rsidRPr="0060592A">
        <w:rPr>
          <w:b/>
          <w:bCs/>
          <w:sz w:val="24"/>
          <w:szCs w:val="24"/>
          <w:lang w:val="en-IN"/>
        </w:rPr>
        <w:lastRenderedPageBreak/>
        <w:t>In summary</w:t>
      </w:r>
      <w:r w:rsidRPr="0060592A">
        <w:rPr>
          <w:sz w:val="24"/>
          <w:szCs w:val="24"/>
          <w:lang w:val="en-IN"/>
        </w:rPr>
        <w:t>, this project is technically feasible due to advancements in generative AI, geospatial technologies, and machine learning frameworks that allow efficient processing of large satellite datasets. Modern tools provide robust support for developing an accurate and interactive simulation engine capable of projecting future urban morphology under climate stress. These technologies collectively ensure that the system can be built efficiently, reliably, and at scale, enabling a strong foundation for climate-resilient decision-support solutions.</w:t>
      </w:r>
    </w:p>
    <w:p w14:paraId="2F11F645" w14:textId="77777777" w:rsidR="00865849" w:rsidRPr="00456D18" w:rsidRDefault="006F12AA" w:rsidP="00865849">
      <w:pPr>
        <w:spacing w:after="193" w:line="360" w:lineRule="auto"/>
        <w:ind w:right="120"/>
        <w:jc w:val="both"/>
        <w:rPr>
          <w:b/>
          <w:bCs/>
          <w:sz w:val="24"/>
          <w:szCs w:val="24"/>
        </w:rPr>
      </w:pPr>
      <w:r w:rsidRPr="00456D18">
        <w:rPr>
          <w:b/>
          <w:bCs/>
          <w:sz w:val="24"/>
          <w:szCs w:val="24"/>
        </w:rPr>
        <w:t>3.2.2 Economic Feasibility</w:t>
      </w:r>
    </w:p>
    <w:p w14:paraId="2317FA18" w14:textId="2E690E6E" w:rsidR="00990812" w:rsidRPr="00990812" w:rsidRDefault="00990812" w:rsidP="00990812">
      <w:pPr>
        <w:spacing w:after="193" w:line="360" w:lineRule="auto"/>
        <w:ind w:right="120"/>
        <w:jc w:val="both"/>
        <w:rPr>
          <w:sz w:val="24"/>
          <w:szCs w:val="24"/>
          <w:lang w:val="en-IN"/>
        </w:rPr>
      </w:pPr>
      <w:r w:rsidRPr="00990812">
        <w:rPr>
          <w:sz w:val="24"/>
          <w:szCs w:val="24"/>
          <w:lang w:val="en-IN"/>
        </w:rPr>
        <w:t xml:space="preserve">Economic viability is a fundamental aspect of evaluating this project, as it examines whether the proposed system can be developed within reasonable budgetary limits and still deliver long-term value and benefits. In the case of a generative AI-driven urban simulation framework, economic feasibility is strengthened </w:t>
      </w:r>
      <w:r w:rsidRPr="00990812">
        <w:rPr>
          <w:sz w:val="24"/>
          <w:szCs w:val="24"/>
          <w:lang w:val="en-IN"/>
        </w:rPr>
        <w:t>using</w:t>
      </w:r>
      <w:r w:rsidRPr="00990812">
        <w:rPr>
          <w:sz w:val="24"/>
          <w:szCs w:val="24"/>
          <w:lang w:val="en-IN"/>
        </w:rPr>
        <w:t xml:space="preserve"> open-source geospatial tools, cloud-based platforms, and freely accessible satellite datasets such as Sentinel and Landsat. These reduce the overall development cost significantly by removing dependency on commercial imagery and proprietary modelling software. This section evaluates cost analysis, cost savings, and broader economic impacts associated with implementing this climate-resilient urban simulation system.</w:t>
      </w:r>
    </w:p>
    <w:p w14:paraId="69E22217" w14:textId="68B71C98" w:rsidR="00990812" w:rsidRPr="00990812" w:rsidRDefault="00990812" w:rsidP="00990812">
      <w:pPr>
        <w:spacing w:after="193" w:line="360" w:lineRule="auto"/>
        <w:ind w:right="120"/>
        <w:jc w:val="both"/>
        <w:rPr>
          <w:sz w:val="24"/>
          <w:szCs w:val="24"/>
          <w:lang w:val="en-IN"/>
        </w:rPr>
      </w:pPr>
      <w:r w:rsidRPr="00990812">
        <w:rPr>
          <w:b/>
          <w:bCs/>
          <w:sz w:val="24"/>
          <w:szCs w:val="24"/>
          <w:lang w:val="en-IN"/>
        </w:rPr>
        <w:t xml:space="preserve">Cost </w:t>
      </w:r>
      <w:r w:rsidRPr="00990812">
        <w:rPr>
          <w:b/>
          <w:bCs/>
          <w:sz w:val="24"/>
          <w:szCs w:val="24"/>
          <w:lang w:val="en-IN"/>
        </w:rPr>
        <w:t>Analysis:</w:t>
      </w:r>
      <w:r w:rsidRPr="00990812">
        <w:rPr>
          <w:sz w:val="24"/>
          <w:szCs w:val="24"/>
          <w:lang w:val="en-IN"/>
        </w:rPr>
        <w:t xml:space="preserve"> One</w:t>
      </w:r>
      <w:r w:rsidRPr="00990812">
        <w:rPr>
          <w:sz w:val="24"/>
          <w:szCs w:val="24"/>
          <w:lang w:val="en-IN"/>
        </w:rPr>
        <w:t xml:space="preserve"> of the major reasons the project is economically feasible is due to its reliance on openly available Earth observation datasets and free geospatial platforms. Traditional urban planning tools often require expensive proprietary software, paid satellite imagery, and dedicated simulation hardware. These costs can become prohibitive for academic institutions and government departments. However, this project utilizes open-access data sources, free AI frameworks, and cloud processing environments that dramatically reduce operational expenses. As a result, the overall cost of development and deployment becomes far more manageable.</w:t>
      </w:r>
    </w:p>
    <w:p w14:paraId="2342C61E" w14:textId="496DE3EB" w:rsidR="00990812" w:rsidRPr="00990812" w:rsidRDefault="00990812" w:rsidP="00990812">
      <w:pPr>
        <w:spacing w:after="193" w:line="360" w:lineRule="auto"/>
        <w:ind w:right="120"/>
        <w:jc w:val="both"/>
        <w:rPr>
          <w:sz w:val="24"/>
          <w:szCs w:val="24"/>
          <w:lang w:val="en-IN"/>
        </w:rPr>
      </w:pPr>
      <w:r w:rsidRPr="00990812">
        <w:rPr>
          <w:b/>
          <w:bCs/>
          <w:sz w:val="24"/>
          <w:szCs w:val="24"/>
          <w:lang w:val="en-IN"/>
        </w:rPr>
        <w:t xml:space="preserve">Open-Source </w:t>
      </w:r>
      <w:r w:rsidRPr="00990812">
        <w:rPr>
          <w:b/>
          <w:bCs/>
          <w:sz w:val="24"/>
          <w:szCs w:val="24"/>
          <w:lang w:val="en-IN"/>
        </w:rPr>
        <w:t>Software:</w:t>
      </w:r>
      <w:r w:rsidRPr="00990812">
        <w:rPr>
          <w:sz w:val="24"/>
          <w:szCs w:val="24"/>
          <w:lang w:val="en-IN"/>
        </w:rPr>
        <w:t xml:space="preserve"> The</w:t>
      </w:r>
      <w:r w:rsidRPr="00990812">
        <w:rPr>
          <w:sz w:val="24"/>
          <w:szCs w:val="24"/>
          <w:lang w:val="en-IN"/>
        </w:rPr>
        <w:t xml:space="preserve"> project benefits heavily from open-source software ecosystems that allow modification, experimentation, and scalability without licensing restrictions. Tools such as Google Earth Engine, QGIS, </w:t>
      </w:r>
      <w:proofErr w:type="spellStart"/>
      <w:r w:rsidRPr="00990812">
        <w:rPr>
          <w:sz w:val="24"/>
          <w:szCs w:val="24"/>
          <w:lang w:val="en-IN"/>
        </w:rPr>
        <w:t>GeoPandas</w:t>
      </w:r>
      <w:proofErr w:type="spellEnd"/>
      <w:r w:rsidRPr="00990812">
        <w:rPr>
          <w:sz w:val="24"/>
          <w:szCs w:val="24"/>
          <w:lang w:val="en-IN"/>
        </w:rPr>
        <w:t xml:space="preserve">, </w:t>
      </w:r>
      <w:proofErr w:type="spellStart"/>
      <w:r w:rsidRPr="00990812">
        <w:rPr>
          <w:sz w:val="24"/>
          <w:szCs w:val="24"/>
          <w:lang w:val="en-IN"/>
        </w:rPr>
        <w:t>Rasterio</w:t>
      </w:r>
      <w:proofErr w:type="spellEnd"/>
      <w:r w:rsidRPr="00990812">
        <w:rPr>
          <w:sz w:val="24"/>
          <w:szCs w:val="24"/>
          <w:lang w:val="en-IN"/>
        </w:rPr>
        <w:t xml:space="preserve">, </w:t>
      </w:r>
      <w:proofErr w:type="spellStart"/>
      <w:r w:rsidRPr="00990812">
        <w:rPr>
          <w:sz w:val="24"/>
          <w:szCs w:val="24"/>
          <w:lang w:val="en-IN"/>
        </w:rPr>
        <w:t>PyTorch</w:t>
      </w:r>
      <w:proofErr w:type="spellEnd"/>
      <w:r w:rsidRPr="00990812">
        <w:rPr>
          <w:sz w:val="24"/>
          <w:szCs w:val="24"/>
          <w:lang w:val="en-IN"/>
        </w:rPr>
        <w:t xml:space="preserve">, and TensorFlow provide powerful capabilities at zero cost. This eliminates licensing fees that are often associated with commercial GIS and modelling software. For an academic or research-based project, the </w:t>
      </w:r>
      <w:r w:rsidRPr="00990812">
        <w:rPr>
          <w:sz w:val="24"/>
          <w:szCs w:val="24"/>
          <w:lang w:val="en-IN"/>
        </w:rPr>
        <w:lastRenderedPageBreak/>
        <w:t>availability of such tools reduces financial burden while still offering state-of-the-art functionalities.</w:t>
      </w:r>
    </w:p>
    <w:p w14:paraId="53B726BE" w14:textId="3D405929" w:rsidR="00990812" w:rsidRPr="00990812" w:rsidRDefault="00990812" w:rsidP="00990812">
      <w:pPr>
        <w:spacing w:after="193" w:line="360" w:lineRule="auto"/>
        <w:ind w:right="120"/>
        <w:jc w:val="both"/>
        <w:rPr>
          <w:sz w:val="24"/>
          <w:szCs w:val="24"/>
          <w:lang w:val="en-IN"/>
        </w:rPr>
      </w:pPr>
      <w:r w:rsidRPr="00990812">
        <w:rPr>
          <w:b/>
          <w:bCs/>
          <w:sz w:val="24"/>
          <w:szCs w:val="24"/>
          <w:lang w:val="en-IN"/>
        </w:rPr>
        <w:t xml:space="preserve">No Licensing </w:t>
      </w:r>
      <w:r w:rsidRPr="00990812">
        <w:rPr>
          <w:b/>
          <w:bCs/>
          <w:sz w:val="24"/>
          <w:szCs w:val="24"/>
          <w:lang w:val="en-IN"/>
        </w:rPr>
        <w:t>Fees:</w:t>
      </w:r>
      <w:r w:rsidRPr="00990812">
        <w:rPr>
          <w:sz w:val="24"/>
          <w:szCs w:val="24"/>
          <w:lang w:val="en-IN"/>
        </w:rPr>
        <w:t xml:space="preserve"> All</w:t>
      </w:r>
      <w:r w:rsidRPr="00990812">
        <w:rPr>
          <w:sz w:val="24"/>
          <w:szCs w:val="24"/>
          <w:lang w:val="en-IN"/>
        </w:rPr>
        <w:t xml:space="preserve"> major components of the system—satellite processing, climate integration, generative modelling, and visualization—use free or open-source frameworks. This saves a substantial amount of money compared to commercial urban simulation suites, which often require annual subscription renewals or enterprise-level purchases. This makes the project economically suitable for universities, startups, and government research units with limited funding.</w:t>
      </w:r>
    </w:p>
    <w:p w14:paraId="3456298E" w14:textId="2F2948BD" w:rsidR="00990812" w:rsidRPr="00990812" w:rsidRDefault="00990812" w:rsidP="00990812">
      <w:pPr>
        <w:spacing w:after="193" w:line="360" w:lineRule="auto"/>
        <w:ind w:right="120"/>
        <w:jc w:val="both"/>
        <w:rPr>
          <w:sz w:val="24"/>
          <w:szCs w:val="24"/>
          <w:lang w:val="en-IN"/>
        </w:rPr>
      </w:pPr>
      <w:r w:rsidRPr="00990812">
        <w:rPr>
          <w:b/>
          <w:bCs/>
          <w:sz w:val="24"/>
          <w:szCs w:val="24"/>
          <w:lang w:val="en-IN"/>
        </w:rPr>
        <w:t xml:space="preserve">Community </w:t>
      </w:r>
      <w:r w:rsidRPr="00990812">
        <w:rPr>
          <w:b/>
          <w:bCs/>
          <w:sz w:val="24"/>
          <w:szCs w:val="24"/>
          <w:lang w:val="en-IN"/>
        </w:rPr>
        <w:t>Support:</w:t>
      </w:r>
      <w:r w:rsidRPr="00990812">
        <w:rPr>
          <w:sz w:val="24"/>
          <w:szCs w:val="24"/>
          <w:lang w:val="en-IN"/>
        </w:rPr>
        <w:t xml:space="preserve"> The</w:t>
      </w:r>
      <w:r w:rsidRPr="00990812">
        <w:rPr>
          <w:sz w:val="24"/>
          <w:szCs w:val="24"/>
          <w:lang w:val="en-IN"/>
        </w:rPr>
        <w:t xml:space="preserve"> open-source tools used in this project are backed by large global communities that provide documentation, tutorials, datasets, and troubleshooting resources. This wide support network drastically reduces development time, training costs, and reliance on expensive external consultants. Developers can leverage shared knowledge for debugging, optimization, and extension of functionalities, further improving cost efficiency.</w:t>
      </w:r>
    </w:p>
    <w:p w14:paraId="688500F4" w14:textId="7E3A865C" w:rsidR="00990812" w:rsidRPr="00990812" w:rsidRDefault="00990812" w:rsidP="00990812">
      <w:pPr>
        <w:spacing w:after="193" w:line="360" w:lineRule="auto"/>
        <w:ind w:right="120"/>
        <w:jc w:val="both"/>
        <w:rPr>
          <w:sz w:val="24"/>
          <w:szCs w:val="24"/>
          <w:lang w:val="en-IN"/>
        </w:rPr>
      </w:pPr>
      <w:r w:rsidRPr="00990812">
        <w:rPr>
          <w:b/>
          <w:bCs/>
          <w:sz w:val="24"/>
          <w:szCs w:val="24"/>
          <w:lang w:val="en-IN"/>
        </w:rPr>
        <w:t xml:space="preserve">Customization and </w:t>
      </w:r>
      <w:r w:rsidRPr="00990812">
        <w:rPr>
          <w:b/>
          <w:bCs/>
          <w:sz w:val="24"/>
          <w:szCs w:val="24"/>
          <w:lang w:val="en-IN"/>
        </w:rPr>
        <w:t>Flexibility:</w:t>
      </w:r>
      <w:r w:rsidRPr="00990812">
        <w:rPr>
          <w:sz w:val="24"/>
          <w:szCs w:val="24"/>
          <w:lang w:val="en-IN"/>
        </w:rPr>
        <w:t xml:space="preserve"> Open-source</w:t>
      </w:r>
      <w:r w:rsidRPr="00990812">
        <w:rPr>
          <w:sz w:val="24"/>
          <w:szCs w:val="24"/>
          <w:lang w:val="en-IN"/>
        </w:rPr>
        <w:t xml:space="preserve"> geospatial and AI frameworks allow complete customization based on project needs. Developers can fine-tune generative models, optimize data processing, and extend system functionalities without needing to purchase additional modules or software upgrades. This flexibility ensures long-term cost savings, as the system can evolve without financial constraints.</w:t>
      </w:r>
    </w:p>
    <w:p w14:paraId="51827EB6" w14:textId="1053D804" w:rsidR="00990812" w:rsidRPr="00990812" w:rsidRDefault="00990812" w:rsidP="00990812">
      <w:pPr>
        <w:spacing w:after="193" w:line="360" w:lineRule="auto"/>
        <w:ind w:right="120"/>
        <w:jc w:val="both"/>
        <w:rPr>
          <w:sz w:val="24"/>
          <w:szCs w:val="24"/>
          <w:lang w:val="en-IN"/>
        </w:rPr>
      </w:pPr>
      <w:r w:rsidRPr="00990812">
        <w:rPr>
          <w:b/>
          <w:bCs/>
          <w:sz w:val="24"/>
          <w:szCs w:val="24"/>
          <w:lang w:val="en-IN"/>
        </w:rPr>
        <w:t xml:space="preserve">No Expensive Hardware </w:t>
      </w:r>
      <w:r w:rsidRPr="00990812">
        <w:rPr>
          <w:b/>
          <w:bCs/>
          <w:sz w:val="24"/>
          <w:szCs w:val="24"/>
          <w:lang w:val="en-IN"/>
        </w:rPr>
        <w:t>Requirements:</w:t>
      </w:r>
      <w:r w:rsidRPr="00990812">
        <w:rPr>
          <w:sz w:val="24"/>
          <w:szCs w:val="24"/>
          <w:lang w:val="en-IN"/>
        </w:rPr>
        <w:t xml:space="preserve"> The</w:t>
      </w:r>
      <w:r w:rsidRPr="00990812">
        <w:rPr>
          <w:sz w:val="24"/>
          <w:szCs w:val="24"/>
          <w:lang w:val="en-IN"/>
        </w:rPr>
        <w:t xml:space="preserve"> system primarily relies on cloud computation or standard university servers, removing the need for specialized high-cost hardware. Since satellite datasets like Sentinel-2 and Landsat are freely available and optimized for cloud access, researchers do not require expensive physical storage or processing equipment. This makes the project scalable and cost-efficient for institutions with limited technical infrastructure.</w:t>
      </w:r>
    </w:p>
    <w:p w14:paraId="1643DF71" w14:textId="49640B8B" w:rsidR="00990812" w:rsidRPr="00990812" w:rsidRDefault="00990812" w:rsidP="00990812">
      <w:pPr>
        <w:spacing w:after="193" w:line="360" w:lineRule="auto"/>
        <w:ind w:right="120"/>
        <w:jc w:val="both"/>
        <w:rPr>
          <w:sz w:val="24"/>
          <w:szCs w:val="24"/>
          <w:lang w:val="en-IN"/>
        </w:rPr>
      </w:pPr>
      <w:r w:rsidRPr="00990812">
        <w:rPr>
          <w:b/>
          <w:bCs/>
          <w:sz w:val="24"/>
          <w:szCs w:val="24"/>
          <w:lang w:val="en-IN"/>
        </w:rPr>
        <w:t xml:space="preserve">Economic </w:t>
      </w:r>
      <w:r w:rsidRPr="00990812">
        <w:rPr>
          <w:b/>
          <w:bCs/>
          <w:sz w:val="24"/>
          <w:szCs w:val="24"/>
          <w:lang w:val="en-IN"/>
        </w:rPr>
        <w:t>Impact:</w:t>
      </w:r>
      <w:r w:rsidRPr="00990812">
        <w:rPr>
          <w:sz w:val="24"/>
          <w:szCs w:val="24"/>
          <w:lang w:val="en-IN"/>
        </w:rPr>
        <w:t xml:space="preserve"> The</w:t>
      </w:r>
      <w:r w:rsidRPr="00990812">
        <w:rPr>
          <w:sz w:val="24"/>
          <w:szCs w:val="24"/>
          <w:lang w:val="en-IN"/>
        </w:rPr>
        <w:t xml:space="preserve"> economic feasibility extends beyond simple cost savings. This project can stimulate market opportunities in fields such as smart city planning, climate resilience analytics, disaster preparedness, and urban digital twins. Governments and private firms can use such simulations to reduce long-term economic losses associated with climate risks. By enabling better planning decisions, the system contributes to reduced infrastructure </w:t>
      </w:r>
      <w:r w:rsidRPr="00990812">
        <w:rPr>
          <w:sz w:val="24"/>
          <w:szCs w:val="24"/>
          <w:lang w:val="en-IN"/>
        </w:rPr>
        <w:lastRenderedPageBreak/>
        <w:t>damage, optimized resource allocation, and improved urban sustainability.</w:t>
      </w:r>
    </w:p>
    <w:p w14:paraId="44DFA4ED" w14:textId="77777777" w:rsidR="00990812" w:rsidRPr="00990812" w:rsidRDefault="00990812" w:rsidP="00990812">
      <w:pPr>
        <w:spacing w:after="193" w:line="360" w:lineRule="auto"/>
        <w:ind w:right="120"/>
        <w:jc w:val="both"/>
        <w:rPr>
          <w:sz w:val="24"/>
          <w:szCs w:val="24"/>
          <w:lang w:val="en-IN"/>
        </w:rPr>
      </w:pPr>
      <w:r w:rsidRPr="00990812">
        <w:rPr>
          <w:b/>
          <w:bCs/>
          <w:sz w:val="24"/>
          <w:szCs w:val="24"/>
          <w:lang w:val="en-IN"/>
        </w:rPr>
        <w:t>In summary</w:t>
      </w:r>
      <w:r w:rsidRPr="00990812">
        <w:rPr>
          <w:sz w:val="24"/>
          <w:szCs w:val="24"/>
          <w:lang w:val="en-IN"/>
        </w:rPr>
        <w:t>, the generative satellite-based urban simulation system is highly economically feasible. This is due to the use of free satellite imagery, open-source geospatial tools, and readily available AI frameworks that eliminate major software and hardware expenses. Beyond development affordability, the project offers long-term economic benefits by supporting climate-resilient planning, reducing future risk costs, and enabling informed decisions across various sectors. Its cost-effectiveness, accessibility, and market potential make the system financially viable and highly attractive to stakeholders in urban planning, research institutions, and government agencies.</w:t>
      </w:r>
    </w:p>
    <w:p w14:paraId="64A610A8" w14:textId="77777777" w:rsidR="006F12AA" w:rsidRPr="00456D18" w:rsidRDefault="006F12AA" w:rsidP="006F12AA">
      <w:pPr>
        <w:spacing w:after="193" w:line="360" w:lineRule="auto"/>
        <w:ind w:right="120"/>
        <w:jc w:val="both"/>
        <w:rPr>
          <w:b/>
          <w:bCs/>
          <w:sz w:val="24"/>
          <w:szCs w:val="24"/>
        </w:rPr>
      </w:pPr>
      <w:r w:rsidRPr="00456D18">
        <w:rPr>
          <w:b/>
          <w:bCs/>
          <w:sz w:val="24"/>
          <w:szCs w:val="24"/>
        </w:rPr>
        <w:t>3.2.3 Social Feasibility</w:t>
      </w:r>
    </w:p>
    <w:p w14:paraId="31F1DEB4" w14:textId="7DC4AEE9" w:rsidR="00802627" w:rsidRPr="00802627" w:rsidRDefault="00802627" w:rsidP="00802627">
      <w:pPr>
        <w:spacing w:after="193" w:line="360" w:lineRule="auto"/>
        <w:ind w:right="120"/>
        <w:jc w:val="both"/>
        <w:rPr>
          <w:sz w:val="24"/>
          <w:szCs w:val="24"/>
          <w:lang w:val="en-IN"/>
        </w:rPr>
      </w:pPr>
      <w:r w:rsidRPr="00802627">
        <w:rPr>
          <w:sz w:val="24"/>
          <w:szCs w:val="24"/>
          <w:lang w:val="en-IN"/>
        </w:rPr>
        <w:t xml:space="preserve">The development of a generative AI–driven satellite-based urban simulation system carries significant potential to create broad social benefits, particularly in the areas of climate resilience, urban safety, and inclusive development. As cities continue to face rising heat, flooding, pollution, and unplanned growth, conventional planning tools often fail to provide citizens with environments that support health, safety, and sustainability. By offering climate-aware urban forecasts, the proposed system helps promote more informed decision-making, enabling planners to design communities that are safer and more </w:t>
      </w:r>
      <w:r w:rsidRPr="00802627">
        <w:rPr>
          <w:sz w:val="24"/>
          <w:szCs w:val="24"/>
          <w:lang w:val="en-IN"/>
        </w:rPr>
        <w:t>liveable</w:t>
      </w:r>
      <w:r w:rsidRPr="00802627">
        <w:rPr>
          <w:sz w:val="24"/>
          <w:szCs w:val="24"/>
          <w:lang w:val="en-IN"/>
        </w:rPr>
        <w:t xml:space="preserve"> for diverse populations. This technology supports society by making future risks more visible and by equipping stakeholders with insights urgently needed for climate-ready urban development.</w:t>
      </w:r>
    </w:p>
    <w:p w14:paraId="26F96035" w14:textId="48690437" w:rsidR="00802627" w:rsidRPr="00802627" w:rsidRDefault="00802627" w:rsidP="00802627">
      <w:pPr>
        <w:spacing w:after="193" w:line="360" w:lineRule="auto"/>
        <w:ind w:right="120"/>
        <w:jc w:val="both"/>
        <w:rPr>
          <w:sz w:val="24"/>
          <w:szCs w:val="24"/>
          <w:lang w:val="en-IN"/>
        </w:rPr>
      </w:pPr>
      <w:r w:rsidRPr="00802627">
        <w:rPr>
          <w:b/>
          <w:bCs/>
          <w:sz w:val="24"/>
          <w:szCs w:val="24"/>
          <w:lang w:val="en-IN"/>
        </w:rPr>
        <w:t xml:space="preserve">Improve Urban Safety and </w:t>
      </w:r>
      <w:r w:rsidRPr="00802627">
        <w:rPr>
          <w:b/>
          <w:bCs/>
          <w:sz w:val="24"/>
          <w:szCs w:val="24"/>
          <w:lang w:val="en-IN"/>
        </w:rPr>
        <w:t>Inclusivity:</w:t>
      </w:r>
      <w:r w:rsidRPr="00802627">
        <w:rPr>
          <w:sz w:val="24"/>
          <w:szCs w:val="24"/>
          <w:lang w:val="en-IN"/>
        </w:rPr>
        <w:t xml:space="preserve"> One</w:t>
      </w:r>
      <w:r w:rsidRPr="00802627">
        <w:rPr>
          <w:sz w:val="24"/>
          <w:szCs w:val="24"/>
          <w:lang w:val="en-IN"/>
        </w:rPr>
        <w:t xml:space="preserve"> of the most significant social impacts of this simulation system is its ability to enhance safety and resilience for vulnerable and marginalized communities. Traditional planning practices often overlook low-income </w:t>
      </w:r>
      <w:r w:rsidRPr="00802627">
        <w:rPr>
          <w:sz w:val="24"/>
          <w:szCs w:val="24"/>
          <w:lang w:val="en-IN"/>
        </w:rPr>
        <w:t>neighbourhoods</w:t>
      </w:r>
      <w:r w:rsidRPr="00802627">
        <w:rPr>
          <w:sz w:val="24"/>
          <w:szCs w:val="24"/>
          <w:lang w:val="en-IN"/>
        </w:rPr>
        <w:t xml:space="preserve"> that are more prone to extreme heat, flooding, and environmental hazards. By identifying these high-risk zones through satellite-driven climate modelling, the system empowers authorities to prioritize citizens who are most affected. Communities exposed to heat stress, inadequate green spaces, or recurring flood events gain an opportunity for targeted interventions. The system visualizes how future climate pressures may amplify existing inequalities and guides planners toward more equitable distribution of infrastructure, amenities, and protections. For example, simulations may reveal where rising temperatures necessitate additional green cover, or where coastal communities need relocation planning. In </w:t>
      </w:r>
      <w:r w:rsidRPr="00802627">
        <w:rPr>
          <w:sz w:val="24"/>
          <w:szCs w:val="24"/>
          <w:lang w:val="en-IN"/>
        </w:rPr>
        <w:lastRenderedPageBreak/>
        <w:t>this way, the tool supports independent and community-level decision-making and contributes to more inclusive, fair, and safe urban environments for all.</w:t>
      </w:r>
    </w:p>
    <w:p w14:paraId="47EC894D" w14:textId="1E15D86C" w:rsidR="00802627" w:rsidRPr="00802627" w:rsidRDefault="00802627" w:rsidP="00802627">
      <w:pPr>
        <w:spacing w:after="193" w:line="360" w:lineRule="auto"/>
        <w:ind w:right="120"/>
        <w:jc w:val="both"/>
        <w:rPr>
          <w:sz w:val="24"/>
          <w:szCs w:val="24"/>
          <w:lang w:val="en-IN"/>
        </w:rPr>
      </w:pPr>
      <w:r w:rsidRPr="00802627">
        <w:rPr>
          <w:b/>
          <w:bCs/>
          <w:sz w:val="24"/>
          <w:szCs w:val="24"/>
          <w:lang w:val="en-IN"/>
        </w:rPr>
        <w:t xml:space="preserve">Public Health and Safety </w:t>
      </w:r>
      <w:r w:rsidR="00820EA4" w:rsidRPr="00802627">
        <w:rPr>
          <w:b/>
          <w:bCs/>
          <w:sz w:val="24"/>
          <w:szCs w:val="24"/>
          <w:lang w:val="en-IN"/>
        </w:rPr>
        <w:t>Considerations:</w:t>
      </w:r>
      <w:r w:rsidR="00820EA4" w:rsidRPr="00802627">
        <w:rPr>
          <w:sz w:val="24"/>
          <w:szCs w:val="24"/>
          <w:lang w:val="en-IN"/>
        </w:rPr>
        <w:t xml:space="preserve"> Climate</w:t>
      </w:r>
      <w:r w:rsidRPr="00802627">
        <w:rPr>
          <w:sz w:val="24"/>
          <w:szCs w:val="24"/>
          <w:lang w:val="en-IN"/>
        </w:rPr>
        <w:t xml:space="preserve"> change is increasingly linked to public health issues such as heat-related illnesses, poor air quality, and waterlogging that leads to sanitation problems. The proposed simulation framework helps reduce these risks by enabling proactive planning rather than reactive responses. During extreme weather events, the system can highlight </w:t>
      </w:r>
      <w:r w:rsidRPr="00802627">
        <w:rPr>
          <w:sz w:val="24"/>
          <w:szCs w:val="24"/>
          <w:lang w:val="en-IN"/>
        </w:rPr>
        <w:t>neighbourhoods</w:t>
      </w:r>
      <w:r w:rsidRPr="00802627">
        <w:rPr>
          <w:sz w:val="24"/>
          <w:szCs w:val="24"/>
          <w:lang w:val="en-IN"/>
        </w:rPr>
        <w:t xml:space="preserve"> that require immediate cooling interventions or flood-relief infrastructure. This is particularly beneficial for schools, hospitals, and densely populated residential areas that depend on accurate environmental intelligence. As remote collaboration and digital planning become more common after global health challenges like COVID-19, the system supports safer, data-driven coordination among planners, researchers, and policymakers. Its ability to minimize physical surveys and fieldwork reduces exposure risks in disaster-prone regions. Furthermore, the system improves accessibility to urban information for the </w:t>
      </w:r>
      <w:r w:rsidRPr="00802627">
        <w:rPr>
          <w:sz w:val="24"/>
          <w:szCs w:val="24"/>
          <w:lang w:val="en-IN"/>
        </w:rPr>
        <w:t>public</w:t>
      </w:r>
      <w:r w:rsidRPr="00802627">
        <w:rPr>
          <w:sz w:val="24"/>
          <w:szCs w:val="24"/>
          <w:lang w:val="en-IN"/>
        </w:rPr>
        <w:t>, allowing communities to understand emerging risks and participate more confidently in climate-resilient development processes.</w:t>
      </w:r>
    </w:p>
    <w:p w14:paraId="585C23B7" w14:textId="6523BEB5" w:rsidR="00802627" w:rsidRPr="00802627" w:rsidRDefault="00802627" w:rsidP="00802627">
      <w:pPr>
        <w:spacing w:after="193" w:line="360" w:lineRule="auto"/>
        <w:ind w:right="120"/>
        <w:jc w:val="both"/>
        <w:rPr>
          <w:sz w:val="24"/>
          <w:szCs w:val="24"/>
          <w:lang w:val="en-IN"/>
        </w:rPr>
      </w:pPr>
      <w:r w:rsidRPr="00802627">
        <w:rPr>
          <w:b/>
          <w:bCs/>
          <w:sz w:val="24"/>
          <w:szCs w:val="24"/>
          <w:lang w:val="en-IN"/>
        </w:rPr>
        <w:t xml:space="preserve">Future </w:t>
      </w:r>
      <w:r w:rsidRPr="00802627">
        <w:rPr>
          <w:b/>
          <w:bCs/>
          <w:sz w:val="24"/>
          <w:szCs w:val="24"/>
          <w:lang w:val="en-IN"/>
        </w:rPr>
        <w:t>Implications:</w:t>
      </w:r>
      <w:r w:rsidRPr="00802627">
        <w:rPr>
          <w:sz w:val="24"/>
          <w:szCs w:val="24"/>
          <w:lang w:val="en-IN"/>
        </w:rPr>
        <w:t xml:space="preserve"> The</w:t>
      </w:r>
      <w:r w:rsidRPr="00802627">
        <w:rPr>
          <w:sz w:val="24"/>
          <w:szCs w:val="24"/>
          <w:lang w:val="en-IN"/>
        </w:rPr>
        <w:t xml:space="preserve"> long-term social implications of this project extend beyond immediate climate and planning benefits. As cities increasingly adopt digital twins, climate dashboards, and smart-urban technologies, this simulation system lays the foundation for more transparent, participatory, and socially inclusive urban governance. Integrating generative climate modelling with additional tools—such as community heat-vulnerability mapping, environmental justice indicators, or emergency response overlays—can create a multi-modal platform that supports a wide range of social needs. This allows diverse populations to engage with technology in ways tailored to their circumstances, strengthening collective climate awareness. With growing recognition of the need for sustainable and equitable cities, this system contributes to the global movement toward socially responsible technological design. It demonstrates how innovative AI solutions can empower communities, promote fairness, and support societal well-being in an era of accelerating climate challenges.</w:t>
      </w:r>
    </w:p>
    <w:p w14:paraId="0B2E614B" w14:textId="77777777" w:rsidR="006F12AA" w:rsidRDefault="006F12AA" w:rsidP="006F12AA">
      <w:pPr>
        <w:spacing w:after="193" w:line="360" w:lineRule="auto"/>
        <w:ind w:right="120"/>
        <w:jc w:val="both"/>
        <w:rPr>
          <w:sz w:val="24"/>
          <w:szCs w:val="24"/>
        </w:rPr>
      </w:pPr>
    </w:p>
    <w:p w14:paraId="0B1E4450" w14:textId="77777777" w:rsidR="00594387" w:rsidRPr="006F12AA" w:rsidRDefault="00594387" w:rsidP="006F12AA">
      <w:pPr>
        <w:spacing w:after="193" w:line="360" w:lineRule="auto"/>
        <w:ind w:right="120"/>
        <w:jc w:val="both"/>
        <w:rPr>
          <w:sz w:val="24"/>
          <w:szCs w:val="24"/>
        </w:rPr>
      </w:pPr>
    </w:p>
    <w:p w14:paraId="118CB8D4" w14:textId="4D453863" w:rsidR="00820EA4" w:rsidRPr="00456D18" w:rsidRDefault="006F12AA" w:rsidP="00820EA4">
      <w:pPr>
        <w:spacing w:after="193" w:line="360" w:lineRule="auto"/>
        <w:ind w:right="120"/>
        <w:jc w:val="both"/>
        <w:rPr>
          <w:b/>
          <w:bCs/>
          <w:sz w:val="24"/>
          <w:szCs w:val="24"/>
        </w:rPr>
      </w:pPr>
      <w:r w:rsidRPr="00456D18">
        <w:rPr>
          <w:b/>
          <w:bCs/>
          <w:sz w:val="24"/>
          <w:szCs w:val="24"/>
        </w:rPr>
        <w:lastRenderedPageBreak/>
        <w:t>3.3 System specifications</w:t>
      </w:r>
    </w:p>
    <w:p w14:paraId="5D947580" w14:textId="07E1FB6C" w:rsidR="00820EA4" w:rsidRPr="00456D18" w:rsidRDefault="00820EA4" w:rsidP="00820EA4">
      <w:pPr>
        <w:spacing w:after="193" w:line="360" w:lineRule="auto"/>
        <w:ind w:right="120"/>
        <w:jc w:val="both"/>
        <w:rPr>
          <w:b/>
          <w:bCs/>
          <w:sz w:val="24"/>
          <w:szCs w:val="24"/>
        </w:rPr>
      </w:pPr>
      <w:r w:rsidRPr="00456D18">
        <w:rPr>
          <w:b/>
          <w:bCs/>
          <w:sz w:val="24"/>
          <w:szCs w:val="24"/>
        </w:rPr>
        <w:t>3.3.1 Hardware Specifications</w:t>
      </w:r>
    </w:p>
    <w:p w14:paraId="1915F228" w14:textId="79F7AD9D" w:rsidR="00820EA4" w:rsidRPr="00F83571" w:rsidRDefault="00F83571" w:rsidP="00F83571">
      <w:pPr>
        <w:spacing w:after="193" w:line="360" w:lineRule="auto"/>
        <w:ind w:right="120"/>
        <w:jc w:val="both"/>
        <w:rPr>
          <w:sz w:val="24"/>
          <w:szCs w:val="24"/>
          <w:lang w:val="en-IN"/>
        </w:rPr>
      </w:pPr>
      <w:r w:rsidRPr="00F83571">
        <w:rPr>
          <w:sz w:val="24"/>
          <w:szCs w:val="24"/>
          <w:lang w:val="en-IN"/>
        </w:rPr>
        <w:t>The generative satellite-based urban simulation system requires standard computing hardware with adequate processing power to handle high-resolution satellite imagery, climate datasets, and model training. Unlike traditional urban simulation systems that rely on expensive proprietary equipment or specialized sensors, this project can operate successfully using commonly available computer hardware or cloud-based servers. This significantly increases accessibility and reduces financial barriers for users such as universities, researchers, and urban planning departments.</w:t>
      </w:r>
    </w:p>
    <w:p w14:paraId="13677D9F" w14:textId="4005BBE3" w:rsidR="00F83571" w:rsidRPr="00F83571" w:rsidRDefault="00F83571" w:rsidP="00F83571">
      <w:pPr>
        <w:spacing w:after="193" w:line="360" w:lineRule="auto"/>
        <w:ind w:right="120"/>
        <w:jc w:val="both"/>
        <w:rPr>
          <w:sz w:val="24"/>
          <w:szCs w:val="24"/>
          <w:lang w:val="en-IN"/>
        </w:rPr>
      </w:pPr>
      <w:r w:rsidRPr="00F83571">
        <w:rPr>
          <w:b/>
          <w:bCs/>
          <w:sz w:val="24"/>
          <w:szCs w:val="24"/>
          <w:lang w:val="en-IN"/>
        </w:rPr>
        <w:t xml:space="preserve">Use of Standard Computing Hardware: Wide </w:t>
      </w:r>
      <w:r w:rsidR="00AF5BE4" w:rsidRPr="00F83571">
        <w:rPr>
          <w:b/>
          <w:bCs/>
          <w:sz w:val="24"/>
          <w:szCs w:val="24"/>
          <w:lang w:val="en-IN"/>
        </w:rPr>
        <w:t>Availability</w:t>
      </w:r>
      <w:r w:rsidR="00AF5BE4" w:rsidRPr="00F83571">
        <w:rPr>
          <w:sz w:val="24"/>
          <w:szCs w:val="24"/>
          <w:lang w:val="en-IN"/>
        </w:rPr>
        <w:t xml:space="preserve"> Most</w:t>
      </w:r>
      <w:r w:rsidRPr="00F83571">
        <w:rPr>
          <w:sz w:val="24"/>
          <w:szCs w:val="24"/>
          <w:lang w:val="en-IN"/>
        </w:rPr>
        <w:t xml:space="preserve"> modern computers—laptops, desktops, or institutional workstations—are already equipped with multi-core CPUs and sufficient RAM to handle basic geospatial preprocessing tasks. This eliminates the need for specialized physical equipment. Researchers and students can run preprocessing, feature extraction, and visualization on standard machines without additional investment, making the system easier to adopt and less intimidating for new users.</w:t>
      </w:r>
    </w:p>
    <w:p w14:paraId="044AE6E0" w14:textId="77777777" w:rsidR="00F83571" w:rsidRPr="00F83571" w:rsidRDefault="00F83571" w:rsidP="00F83571">
      <w:pPr>
        <w:spacing w:after="193" w:line="360" w:lineRule="auto"/>
        <w:ind w:right="120"/>
        <w:jc w:val="both"/>
        <w:rPr>
          <w:sz w:val="24"/>
          <w:szCs w:val="24"/>
          <w:lang w:val="en-IN"/>
        </w:rPr>
      </w:pPr>
      <w:r w:rsidRPr="00F83571">
        <w:rPr>
          <w:b/>
          <w:bCs/>
          <w:sz w:val="24"/>
          <w:szCs w:val="24"/>
          <w:lang w:val="en-IN"/>
        </w:rPr>
        <w:t>Cost-Effectiveness:</w:t>
      </w:r>
      <w:r w:rsidRPr="00F83571">
        <w:rPr>
          <w:sz w:val="24"/>
          <w:szCs w:val="24"/>
          <w:lang w:val="en-IN"/>
        </w:rPr>
        <w:br/>
        <w:t>The system relies primarily on existing hardware rather than requiring high-cost devices like LiDAR scanners, proprietary simulation consoles, or industrial GPUs. Although a GPU may accelerate training of generative models, cloud platforms such as Google Colab, AWS EC2, or GEE allow model training without owning expensive hardware. This reduces upfront costs significantly and makes the system economically feasible for institutions with limited funding. Additionally, using free satellite datasets such as Sentinel-2 and Landsat avoids the need for purchasing costly imagery.</w:t>
      </w:r>
    </w:p>
    <w:p w14:paraId="4887D5FF" w14:textId="03A32B1B" w:rsidR="00F83571" w:rsidRPr="00F83571" w:rsidRDefault="00F83571" w:rsidP="00F83571">
      <w:pPr>
        <w:spacing w:after="193" w:line="360" w:lineRule="auto"/>
        <w:ind w:right="120"/>
        <w:jc w:val="both"/>
        <w:rPr>
          <w:sz w:val="24"/>
          <w:szCs w:val="24"/>
          <w:lang w:val="en-IN"/>
        </w:rPr>
      </w:pPr>
      <w:r w:rsidRPr="00F83571">
        <w:rPr>
          <w:b/>
          <w:bCs/>
          <w:sz w:val="24"/>
          <w:szCs w:val="24"/>
          <w:lang w:val="en-IN"/>
        </w:rPr>
        <w:t xml:space="preserve">Ease of Installation and </w:t>
      </w:r>
      <w:r w:rsidRPr="00F83571">
        <w:rPr>
          <w:b/>
          <w:bCs/>
          <w:sz w:val="24"/>
          <w:szCs w:val="24"/>
          <w:lang w:val="en-IN"/>
        </w:rPr>
        <w:t>Setup:</w:t>
      </w:r>
      <w:r w:rsidRPr="00F83571">
        <w:rPr>
          <w:sz w:val="24"/>
          <w:szCs w:val="24"/>
          <w:lang w:val="en-IN"/>
        </w:rPr>
        <w:t xml:space="preserve"> Since</w:t>
      </w:r>
      <w:r w:rsidRPr="00F83571">
        <w:rPr>
          <w:sz w:val="24"/>
          <w:szCs w:val="24"/>
          <w:lang w:val="en-IN"/>
        </w:rPr>
        <w:t xml:space="preserve"> the system relies on commonly available computing hardware, setup involves only installing the required software libraries and ensuring that storage space is available for datasets. Users do not need complicated calibration steps or external sensors; they simply load datasets and run the simulation pipeline. This simplicity allows planners, researchers, and students to experiment with urban scenarios without technical hurdles, encouraging wider adoption and smoother implementation.</w:t>
      </w:r>
    </w:p>
    <w:p w14:paraId="1E298170" w14:textId="7A260722" w:rsidR="00F83571" w:rsidRPr="00F83571" w:rsidRDefault="00F83571" w:rsidP="00F83571">
      <w:pPr>
        <w:spacing w:after="193" w:line="360" w:lineRule="auto"/>
        <w:ind w:right="120"/>
        <w:jc w:val="both"/>
        <w:rPr>
          <w:sz w:val="24"/>
          <w:szCs w:val="24"/>
          <w:lang w:val="en-IN"/>
        </w:rPr>
      </w:pPr>
      <w:r w:rsidRPr="00F83571">
        <w:rPr>
          <w:b/>
          <w:bCs/>
          <w:sz w:val="24"/>
          <w:szCs w:val="24"/>
          <w:lang w:val="en-IN"/>
        </w:rPr>
        <w:lastRenderedPageBreak/>
        <w:t xml:space="preserve">Functionality and </w:t>
      </w:r>
      <w:r w:rsidR="00AF5BE4" w:rsidRPr="00F83571">
        <w:rPr>
          <w:b/>
          <w:bCs/>
          <w:sz w:val="24"/>
          <w:szCs w:val="24"/>
          <w:lang w:val="en-IN"/>
        </w:rPr>
        <w:t>Performance:</w:t>
      </w:r>
      <w:r w:rsidR="00AF5BE4" w:rsidRPr="00F83571">
        <w:rPr>
          <w:sz w:val="24"/>
          <w:szCs w:val="24"/>
          <w:lang w:val="en-IN"/>
        </w:rPr>
        <w:t xml:space="preserve"> The</w:t>
      </w:r>
      <w:r w:rsidRPr="00F83571">
        <w:rPr>
          <w:sz w:val="24"/>
          <w:szCs w:val="24"/>
          <w:lang w:val="en-IN"/>
        </w:rPr>
        <w:t xml:space="preserve"> performance of the system depends on the computing capabilities of the hardware, particularly during model training and geospatial processing.</w:t>
      </w:r>
      <w:r w:rsidRPr="00F83571">
        <w:rPr>
          <w:sz w:val="24"/>
          <w:szCs w:val="24"/>
          <w:lang w:val="en-IN"/>
        </w:rPr>
        <w:br/>
      </w:r>
      <w:r w:rsidRPr="00F83571">
        <w:rPr>
          <w:b/>
          <w:bCs/>
          <w:sz w:val="24"/>
          <w:szCs w:val="24"/>
          <w:lang w:val="en-IN"/>
        </w:rPr>
        <w:t>Data Processing:</w:t>
      </w:r>
      <w:r w:rsidRPr="00F83571">
        <w:rPr>
          <w:sz w:val="24"/>
          <w:szCs w:val="24"/>
          <w:lang w:val="en-IN"/>
        </w:rPr>
        <w:t xml:space="preserve"> High-resolution satellite images require efficient handling of large raster files, which modern CPUs and SSD storage can manage effectively.</w:t>
      </w:r>
      <w:r w:rsidRPr="00F83571">
        <w:rPr>
          <w:sz w:val="24"/>
          <w:szCs w:val="24"/>
          <w:lang w:val="en-IN"/>
        </w:rPr>
        <w:br/>
      </w:r>
      <w:r w:rsidRPr="00F83571">
        <w:rPr>
          <w:b/>
          <w:bCs/>
          <w:sz w:val="24"/>
          <w:szCs w:val="24"/>
          <w:lang w:val="en-IN"/>
        </w:rPr>
        <w:t>Model Training:</w:t>
      </w:r>
      <w:r w:rsidRPr="00F83571">
        <w:rPr>
          <w:sz w:val="24"/>
          <w:szCs w:val="24"/>
          <w:lang w:val="en-IN"/>
        </w:rPr>
        <w:t xml:space="preserve"> Generative models like GANs or diffusion models benefit from GPU acceleration, but cloud-based GPUs make this optional rather than mandatory.</w:t>
      </w:r>
      <w:r w:rsidRPr="00F83571">
        <w:rPr>
          <w:sz w:val="24"/>
          <w:szCs w:val="24"/>
          <w:lang w:val="en-IN"/>
        </w:rPr>
        <w:br/>
      </w:r>
      <w:r w:rsidRPr="00F83571">
        <w:rPr>
          <w:b/>
          <w:bCs/>
          <w:sz w:val="24"/>
          <w:szCs w:val="24"/>
          <w:lang w:val="en-IN"/>
        </w:rPr>
        <w:t>Visualization:</w:t>
      </w:r>
      <w:r w:rsidRPr="00F83571">
        <w:rPr>
          <w:sz w:val="24"/>
          <w:szCs w:val="24"/>
          <w:lang w:val="en-IN"/>
        </w:rPr>
        <w:t xml:space="preserve"> The interactive dashboard runs efficiently even on mid-range systems since rendering and map overlays are optimized through lightweight web technologies.</w:t>
      </w:r>
    </w:p>
    <w:p w14:paraId="39576B72" w14:textId="56F687B0" w:rsidR="00F83571" w:rsidRPr="00F83571" w:rsidRDefault="00F83571" w:rsidP="00F83571">
      <w:pPr>
        <w:spacing w:after="193" w:line="360" w:lineRule="auto"/>
        <w:ind w:right="120"/>
        <w:jc w:val="both"/>
        <w:rPr>
          <w:sz w:val="24"/>
          <w:szCs w:val="24"/>
          <w:lang w:val="en-IN"/>
        </w:rPr>
      </w:pPr>
      <w:r w:rsidRPr="00F83571">
        <w:rPr>
          <w:b/>
          <w:bCs/>
          <w:sz w:val="24"/>
          <w:szCs w:val="24"/>
          <w:lang w:val="en-IN"/>
        </w:rPr>
        <w:t xml:space="preserve">Environmental </w:t>
      </w:r>
      <w:r w:rsidRPr="00F83571">
        <w:rPr>
          <w:b/>
          <w:bCs/>
          <w:sz w:val="24"/>
          <w:szCs w:val="24"/>
          <w:lang w:val="en-IN"/>
        </w:rPr>
        <w:t>Robustness:</w:t>
      </w:r>
      <w:r w:rsidRPr="00F83571">
        <w:rPr>
          <w:sz w:val="24"/>
          <w:szCs w:val="24"/>
          <w:lang w:val="en-IN"/>
        </w:rPr>
        <w:t xml:space="preserve"> Unlike</w:t>
      </w:r>
      <w:r w:rsidRPr="00F83571">
        <w:rPr>
          <w:sz w:val="24"/>
          <w:szCs w:val="24"/>
          <w:lang w:val="en-IN"/>
        </w:rPr>
        <w:t xml:space="preserve"> hardware-dependent systems that require controlled environments, this project relies on digital datasets rather than physical sensors. Satellite imagery is unaffected by lighting conditions, physical obstacles, or environmental variables. This makes the system highly reliable and usable across different geographical and climatic settings. With cloud-based processing, the system remains stable even under heavy computational loads or varying infrastructural capacities.</w:t>
      </w:r>
    </w:p>
    <w:p w14:paraId="69C1D25F" w14:textId="7C90A7F8" w:rsidR="00F83571" w:rsidRPr="00F83571" w:rsidRDefault="00F83571" w:rsidP="00F83571">
      <w:pPr>
        <w:spacing w:after="193" w:line="360" w:lineRule="auto"/>
        <w:ind w:right="120"/>
        <w:jc w:val="both"/>
        <w:rPr>
          <w:sz w:val="24"/>
          <w:szCs w:val="24"/>
          <w:lang w:val="en-IN"/>
        </w:rPr>
      </w:pPr>
      <w:r w:rsidRPr="00F83571">
        <w:rPr>
          <w:b/>
          <w:bCs/>
          <w:sz w:val="24"/>
          <w:szCs w:val="24"/>
          <w:lang w:val="en-IN"/>
        </w:rPr>
        <w:t xml:space="preserve">Accessibility and </w:t>
      </w:r>
      <w:r w:rsidRPr="00F83571">
        <w:rPr>
          <w:b/>
          <w:bCs/>
          <w:sz w:val="24"/>
          <w:szCs w:val="24"/>
          <w:lang w:val="en-IN"/>
        </w:rPr>
        <w:t>Inclusiveness:</w:t>
      </w:r>
      <w:r w:rsidRPr="00F83571">
        <w:rPr>
          <w:sz w:val="24"/>
          <w:szCs w:val="24"/>
          <w:lang w:val="en-IN"/>
        </w:rPr>
        <w:t xml:space="preserve"> By</w:t>
      </w:r>
      <w:r w:rsidRPr="00F83571">
        <w:rPr>
          <w:sz w:val="24"/>
          <w:szCs w:val="24"/>
          <w:lang w:val="en-IN"/>
        </w:rPr>
        <w:t xml:space="preserve"> avoiding specialized hardware, the system becomes accessible to students, researchers, government agencies, and organizations in developing regions. Standard computers can access the dashboard, explore future climate scenarios, and interpret risk zones without purchasing additional tools. This democratizes access to advanced climate intelligence and supports data-driven decision-making for communities that traditionally lack access to high-end urban planning technologies.</w:t>
      </w:r>
    </w:p>
    <w:p w14:paraId="50E1E508" w14:textId="55817ABE" w:rsidR="00F83571" w:rsidRDefault="00F83571" w:rsidP="00F83571">
      <w:pPr>
        <w:spacing w:after="193" w:line="360" w:lineRule="auto"/>
        <w:ind w:right="120"/>
        <w:jc w:val="both"/>
        <w:rPr>
          <w:sz w:val="24"/>
          <w:szCs w:val="24"/>
          <w:lang w:val="en-IN"/>
        </w:rPr>
      </w:pPr>
      <w:r w:rsidRPr="00F83571">
        <w:rPr>
          <w:b/>
          <w:bCs/>
          <w:sz w:val="24"/>
          <w:szCs w:val="24"/>
          <w:lang w:val="en-IN"/>
        </w:rPr>
        <w:t>In summary</w:t>
      </w:r>
      <w:r w:rsidRPr="00F83571">
        <w:rPr>
          <w:sz w:val="24"/>
          <w:szCs w:val="24"/>
          <w:lang w:val="en-IN"/>
        </w:rPr>
        <w:t xml:space="preserve">, the hardware requirement of the Generative Satellite Vision system is minimal compared to traditional urban </w:t>
      </w:r>
      <w:r w:rsidRPr="00F83571">
        <w:rPr>
          <w:sz w:val="24"/>
          <w:szCs w:val="24"/>
          <w:lang w:val="en-IN"/>
        </w:rPr>
        <w:t>modelling</w:t>
      </w:r>
      <w:r w:rsidRPr="00F83571">
        <w:rPr>
          <w:sz w:val="24"/>
          <w:szCs w:val="24"/>
          <w:lang w:val="en-IN"/>
        </w:rPr>
        <w:t xml:space="preserve"> frameworks. Its reliance on commonly available computing hardware and optional cloud-based acceleration enhances feasibility, reduces costs, and ensures widespread accessibility. The system leverages advancements in computing and satellite analytics to provide a powerful yet resource-efficient platform for climate-resilient urban simulation. By maximizing the use of existing hardware and modern AI algorithms, the project promotes a technologically inclusive environment and expands the reach of advanced geospatial planning tools to diverse users worldwide.</w:t>
      </w:r>
    </w:p>
    <w:p w14:paraId="64D83476" w14:textId="77777777" w:rsidR="00980D31" w:rsidRPr="00F83571" w:rsidRDefault="00980D31" w:rsidP="00F83571">
      <w:pPr>
        <w:spacing w:after="193" w:line="360" w:lineRule="auto"/>
        <w:ind w:right="120"/>
        <w:jc w:val="both"/>
        <w:rPr>
          <w:sz w:val="24"/>
          <w:szCs w:val="24"/>
          <w:lang w:val="en-IN"/>
        </w:rPr>
      </w:pPr>
    </w:p>
    <w:p w14:paraId="18208D92" w14:textId="77777777" w:rsidR="00865849" w:rsidRPr="00456D18" w:rsidRDefault="009F1BB2" w:rsidP="009F1BB2">
      <w:pPr>
        <w:spacing w:after="193" w:line="360" w:lineRule="auto"/>
        <w:ind w:right="120"/>
        <w:jc w:val="both"/>
        <w:rPr>
          <w:b/>
          <w:bCs/>
          <w:sz w:val="24"/>
          <w:szCs w:val="24"/>
        </w:rPr>
      </w:pPr>
      <w:r w:rsidRPr="00456D18">
        <w:rPr>
          <w:b/>
          <w:bCs/>
          <w:sz w:val="24"/>
          <w:szCs w:val="24"/>
        </w:rPr>
        <w:lastRenderedPageBreak/>
        <w:t>3.3.2 Software Specification</w:t>
      </w:r>
    </w:p>
    <w:p w14:paraId="5B581EB2" w14:textId="77777777" w:rsidR="00AF5BE4" w:rsidRPr="00AF5BE4" w:rsidRDefault="00AF5BE4" w:rsidP="00AF5BE4">
      <w:pPr>
        <w:spacing w:after="193" w:line="360" w:lineRule="auto"/>
        <w:ind w:right="120"/>
        <w:jc w:val="both"/>
        <w:rPr>
          <w:sz w:val="24"/>
          <w:szCs w:val="24"/>
          <w:lang w:val="en-IN"/>
        </w:rPr>
      </w:pPr>
      <w:r w:rsidRPr="00AF5BE4">
        <w:rPr>
          <w:sz w:val="24"/>
          <w:szCs w:val="24"/>
          <w:lang w:val="en-IN"/>
        </w:rPr>
        <w:t>The software specification covers the collection of development tools, libraries, and runtime environments required to preprocess geospatial data, train generative models, generate future urban scenarios, and host interactive visualizations. Software components include the AI modelling stack for training GANs/diffusion models, geospatial processing libraries for raster/vector handling, backend services for data and model APIs, and frontend frameworks for the user dashboard. Together these software elements form the pipeline from raw satellite imagery to scenario visualization and stakeholder interaction.</w:t>
      </w:r>
    </w:p>
    <w:p w14:paraId="5E9E8BF9" w14:textId="10E61AA0" w:rsidR="00AF5BE4" w:rsidRPr="00AF5BE4" w:rsidRDefault="00AF5BE4" w:rsidP="00AF5BE4">
      <w:pPr>
        <w:spacing w:after="193" w:line="360" w:lineRule="auto"/>
        <w:ind w:right="120"/>
        <w:jc w:val="both"/>
        <w:rPr>
          <w:sz w:val="24"/>
          <w:szCs w:val="24"/>
          <w:lang w:val="en-IN"/>
        </w:rPr>
      </w:pPr>
      <w:r w:rsidRPr="00AF5BE4">
        <w:rPr>
          <w:b/>
          <w:bCs/>
          <w:sz w:val="24"/>
          <w:szCs w:val="24"/>
          <w:lang w:val="en-IN"/>
        </w:rPr>
        <w:t xml:space="preserve">Development Environment &amp; Core </w:t>
      </w:r>
      <w:r w:rsidRPr="00AF5BE4">
        <w:rPr>
          <w:b/>
          <w:bCs/>
          <w:sz w:val="24"/>
          <w:szCs w:val="24"/>
          <w:lang w:val="en-IN"/>
        </w:rPr>
        <w:t>Libraries:</w:t>
      </w:r>
      <w:r w:rsidRPr="00AF5BE4">
        <w:rPr>
          <w:sz w:val="24"/>
          <w:szCs w:val="24"/>
          <w:lang w:val="en-IN"/>
        </w:rPr>
        <w:t xml:space="preserve"> The</w:t>
      </w:r>
      <w:r w:rsidRPr="00AF5BE4">
        <w:rPr>
          <w:sz w:val="24"/>
          <w:szCs w:val="24"/>
          <w:lang w:val="en-IN"/>
        </w:rPr>
        <w:t xml:space="preserve"> AI modelling notebook demonstrates the primary modelling environment using Python and </w:t>
      </w:r>
      <w:proofErr w:type="spellStart"/>
      <w:r w:rsidRPr="00AF5BE4">
        <w:rPr>
          <w:sz w:val="24"/>
          <w:szCs w:val="24"/>
          <w:lang w:val="en-IN"/>
        </w:rPr>
        <w:t>PyTorch</w:t>
      </w:r>
      <w:proofErr w:type="spellEnd"/>
      <w:r w:rsidRPr="00AF5BE4">
        <w:rPr>
          <w:sz w:val="24"/>
          <w:szCs w:val="24"/>
          <w:lang w:val="en-IN"/>
        </w:rPr>
        <w:t xml:space="preserve"> as the deep-learning backbone. Key libraries include torch/</w:t>
      </w:r>
      <w:proofErr w:type="spellStart"/>
      <w:r w:rsidRPr="00AF5BE4">
        <w:rPr>
          <w:sz w:val="24"/>
          <w:szCs w:val="24"/>
          <w:lang w:val="en-IN"/>
        </w:rPr>
        <w:t>torch.nn</w:t>
      </w:r>
      <w:proofErr w:type="spellEnd"/>
      <w:r w:rsidRPr="00AF5BE4">
        <w:rPr>
          <w:sz w:val="24"/>
          <w:szCs w:val="24"/>
          <w:lang w:val="en-IN"/>
        </w:rPr>
        <w:t>/</w:t>
      </w:r>
      <w:proofErr w:type="spellStart"/>
      <w:r w:rsidRPr="00AF5BE4">
        <w:rPr>
          <w:sz w:val="24"/>
          <w:szCs w:val="24"/>
          <w:lang w:val="en-IN"/>
        </w:rPr>
        <w:t>torch.optim</w:t>
      </w:r>
      <w:proofErr w:type="spellEnd"/>
      <w:r w:rsidRPr="00AF5BE4">
        <w:rPr>
          <w:sz w:val="24"/>
          <w:szCs w:val="24"/>
          <w:lang w:val="en-IN"/>
        </w:rPr>
        <w:t xml:space="preserve"> for model definition and training, </w:t>
      </w:r>
      <w:proofErr w:type="spellStart"/>
      <w:r w:rsidRPr="00AF5BE4">
        <w:rPr>
          <w:sz w:val="24"/>
          <w:szCs w:val="24"/>
          <w:lang w:val="en-IN"/>
        </w:rPr>
        <w:t>numpy</w:t>
      </w:r>
      <w:proofErr w:type="spellEnd"/>
      <w:r w:rsidRPr="00AF5BE4">
        <w:rPr>
          <w:sz w:val="24"/>
          <w:szCs w:val="24"/>
          <w:lang w:val="en-IN"/>
        </w:rPr>
        <w:t xml:space="preserve"> for numerical operations and array handling, matplotlib for plotting training progress and sample outputs, and </w:t>
      </w:r>
      <w:proofErr w:type="spellStart"/>
      <w:r w:rsidRPr="00AF5BE4">
        <w:rPr>
          <w:sz w:val="24"/>
          <w:szCs w:val="24"/>
          <w:lang w:val="en-IN"/>
        </w:rPr>
        <w:t>joblib</w:t>
      </w:r>
      <w:proofErr w:type="spellEnd"/>
      <w:r w:rsidRPr="00AF5BE4">
        <w:rPr>
          <w:sz w:val="24"/>
          <w:szCs w:val="24"/>
          <w:lang w:val="en-IN"/>
        </w:rPr>
        <w:t xml:space="preserve"> for saving training history and auxiliary artifacts. The notebook uses </w:t>
      </w:r>
      <w:proofErr w:type="spellStart"/>
      <w:proofErr w:type="gramStart"/>
      <w:r w:rsidRPr="00AF5BE4">
        <w:rPr>
          <w:sz w:val="24"/>
          <w:szCs w:val="24"/>
          <w:lang w:val="en-IN"/>
        </w:rPr>
        <w:t>torch.utils</w:t>
      </w:r>
      <w:proofErr w:type="gramEnd"/>
      <w:r w:rsidRPr="00AF5BE4">
        <w:rPr>
          <w:sz w:val="24"/>
          <w:szCs w:val="24"/>
          <w:lang w:val="en-IN"/>
        </w:rPr>
        <w:t>.</w:t>
      </w:r>
      <w:proofErr w:type="gramStart"/>
      <w:r w:rsidRPr="00AF5BE4">
        <w:rPr>
          <w:sz w:val="24"/>
          <w:szCs w:val="24"/>
          <w:lang w:val="en-IN"/>
        </w:rPr>
        <w:t>data.Dataset</w:t>
      </w:r>
      <w:proofErr w:type="spellEnd"/>
      <w:proofErr w:type="gramEnd"/>
      <w:r w:rsidRPr="00AF5BE4">
        <w:rPr>
          <w:sz w:val="24"/>
          <w:szCs w:val="24"/>
          <w:lang w:val="en-IN"/>
        </w:rPr>
        <w:t xml:space="preserve"> and </w:t>
      </w:r>
      <w:r w:rsidR="00694017" w:rsidRPr="00AF5BE4">
        <w:rPr>
          <w:sz w:val="24"/>
          <w:szCs w:val="24"/>
          <w:lang w:val="en-IN"/>
        </w:rPr>
        <w:t>Data Loader</w:t>
      </w:r>
      <w:r w:rsidRPr="00AF5BE4">
        <w:rPr>
          <w:sz w:val="24"/>
          <w:szCs w:val="24"/>
          <w:lang w:val="en-IN"/>
        </w:rPr>
        <w:t xml:space="preserve"> for efficient patch-based data feeding. These components establish a reproducible environment for generator/discriminator training and quick prototyping.</w:t>
      </w:r>
    </w:p>
    <w:p w14:paraId="036CAC39" w14:textId="353A0E57" w:rsidR="00AF5BE4" w:rsidRPr="00AF5BE4" w:rsidRDefault="00AF5BE4" w:rsidP="00AF5BE4">
      <w:pPr>
        <w:spacing w:after="193" w:line="360" w:lineRule="auto"/>
        <w:ind w:right="120"/>
        <w:jc w:val="both"/>
        <w:rPr>
          <w:sz w:val="24"/>
          <w:szCs w:val="24"/>
          <w:lang w:val="en-IN"/>
        </w:rPr>
      </w:pPr>
      <w:r w:rsidRPr="00AF5BE4">
        <w:rPr>
          <w:b/>
          <w:bCs/>
          <w:sz w:val="24"/>
          <w:szCs w:val="24"/>
          <w:lang w:val="en-IN"/>
        </w:rPr>
        <w:t xml:space="preserve">Geospatial &amp; Data Handling </w:t>
      </w:r>
      <w:r w:rsidRPr="00AF5BE4">
        <w:rPr>
          <w:b/>
          <w:bCs/>
          <w:sz w:val="24"/>
          <w:szCs w:val="24"/>
          <w:lang w:val="en-IN"/>
        </w:rPr>
        <w:t>Libraries:</w:t>
      </w:r>
      <w:r w:rsidRPr="00AF5BE4">
        <w:rPr>
          <w:sz w:val="24"/>
          <w:szCs w:val="24"/>
          <w:lang w:val="en-IN"/>
        </w:rPr>
        <w:t xml:space="preserve"> For</w:t>
      </w:r>
      <w:r w:rsidRPr="00AF5BE4">
        <w:rPr>
          <w:sz w:val="24"/>
          <w:szCs w:val="24"/>
          <w:lang w:val="en-IN"/>
        </w:rPr>
        <w:t xml:space="preserve"> ingesting and preprocessing satellite and climate datasets, the software stack requires geospatial libraries such as </w:t>
      </w:r>
      <w:proofErr w:type="spellStart"/>
      <w:r w:rsidRPr="00AF5BE4">
        <w:rPr>
          <w:sz w:val="24"/>
          <w:szCs w:val="24"/>
          <w:lang w:val="en-IN"/>
        </w:rPr>
        <w:t>rasterio</w:t>
      </w:r>
      <w:proofErr w:type="spellEnd"/>
      <w:r w:rsidRPr="00AF5BE4">
        <w:rPr>
          <w:sz w:val="24"/>
          <w:szCs w:val="24"/>
          <w:lang w:val="en-IN"/>
        </w:rPr>
        <w:t xml:space="preserve">, GDAL, and </w:t>
      </w:r>
      <w:proofErr w:type="spellStart"/>
      <w:r w:rsidRPr="00AF5BE4">
        <w:rPr>
          <w:sz w:val="24"/>
          <w:szCs w:val="24"/>
          <w:lang w:val="en-IN"/>
        </w:rPr>
        <w:t>geopandas</w:t>
      </w:r>
      <w:proofErr w:type="spellEnd"/>
      <w:r w:rsidRPr="00AF5BE4">
        <w:rPr>
          <w:sz w:val="24"/>
          <w:szCs w:val="24"/>
          <w:lang w:val="en-IN"/>
        </w:rPr>
        <w:t xml:space="preserve"> (not shown in the notebook but implied for preprocessing). Processed arrays are saved as NumPy .</w:t>
      </w:r>
      <w:proofErr w:type="spellStart"/>
      <w:r w:rsidRPr="00AF5BE4">
        <w:rPr>
          <w:sz w:val="24"/>
          <w:szCs w:val="24"/>
          <w:lang w:val="en-IN"/>
        </w:rPr>
        <w:t>npy</w:t>
      </w:r>
      <w:proofErr w:type="spellEnd"/>
      <w:r w:rsidRPr="00AF5BE4">
        <w:rPr>
          <w:sz w:val="24"/>
          <w:szCs w:val="24"/>
          <w:lang w:val="en-IN"/>
        </w:rPr>
        <w:t xml:space="preserve"> files and ancillary climate features as serialized objects (e.g., </w:t>
      </w:r>
      <w:proofErr w:type="spellStart"/>
      <w:r w:rsidRPr="00AF5BE4">
        <w:rPr>
          <w:sz w:val="24"/>
          <w:szCs w:val="24"/>
          <w:lang w:val="en-IN"/>
        </w:rPr>
        <w:t>joblib</w:t>
      </w:r>
      <w:proofErr w:type="spellEnd"/>
      <w:r w:rsidRPr="00AF5BE4">
        <w:rPr>
          <w:sz w:val="24"/>
          <w:szCs w:val="24"/>
          <w:lang w:val="en-IN"/>
        </w:rPr>
        <w:t xml:space="preserve"> or pickle), matching the notebook’s </w:t>
      </w:r>
      <w:proofErr w:type="spellStart"/>
      <w:r w:rsidRPr="00AF5BE4">
        <w:rPr>
          <w:sz w:val="24"/>
          <w:szCs w:val="24"/>
          <w:lang w:val="en-IN"/>
        </w:rPr>
        <w:t>features.npy</w:t>
      </w:r>
      <w:proofErr w:type="spellEnd"/>
      <w:r w:rsidRPr="00AF5BE4">
        <w:rPr>
          <w:sz w:val="24"/>
          <w:szCs w:val="24"/>
          <w:lang w:val="en-IN"/>
        </w:rPr>
        <w:t xml:space="preserve"> and </w:t>
      </w:r>
      <w:proofErr w:type="spellStart"/>
      <w:r w:rsidRPr="00AF5BE4">
        <w:rPr>
          <w:sz w:val="24"/>
          <w:szCs w:val="24"/>
          <w:lang w:val="en-IN"/>
        </w:rPr>
        <w:t>climate_features.pkl</w:t>
      </w:r>
      <w:proofErr w:type="spellEnd"/>
      <w:r w:rsidRPr="00AF5BE4">
        <w:rPr>
          <w:sz w:val="24"/>
          <w:szCs w:val="24"/>
          <w:lang w:val="en-IN"/>
        </w:rPr>
        <w:t xml:space="preserve"> usage. This format enables patch extraction and fast I/O during model training and scenario generation. Standardized inputs also simplify reproducibility across machines and cloud instances.</w:t>
      </w:r>
    </w:p>
    <w:p w14:paraId="7B17B53C" w14:textId="5D2BCBCC" w:rsidR="00AF5BE4" w:rsidRPr="00AF5BE4" w:rsidRDefault="00AF5BE4" w:rsidP="00AF5BE4">
      <w:pPr>
        <w:spacing w:after="193" w:line="360" w:lineRule="auto"/>
        <w:ind w:right="120"/>
        <w:jc w:val="both"/>
        <w:rPr>
          <w:sz w:val="24"/>
          <w:szCs w:val="24"/>
          <w:lang w:val="en-IN"/>
        </w:rPr>
      </w:pPr>
      <w:r w:rsidRPr="00AF5BE4">
        <w:rPr>
          <w:b/>
          <w:bCs/>
          <w:sz w:val="24"/>
          <w:szCs w:val="24"/>
          <w:lang w:val="en-IN"/>
        </w:rPr>
        <w:t xml:space="preserve">Model Architecture &amp; Training </w:t>
      </w:r>
      <w:r w:rsidRPr="00AF5BE4">
        <w:rPr>
          <w:b/>
          <w:bCs/>
          <w:sz w:val="24"/>
          <w:szCs w:val="24"/>
          <w:lang w:val="en-IN"/>
        </w:rPr>
        <w:t>Pipeline:</w:t>
      </w:r>
      <w:r w:rsidRPr="00AF5BE4">
        <w:rPr>
          <w:sz w:val="24"/>
          <w:szCs w:val="24"/>
          <w:lang w:val="en-IN"/>
        </w:rPr>
        <w:t xml:space="preserve"> The</w:t>
      </w:r>
      <w:r w:rsidRPr="00AF5BE4">
        <w:rPr>
          <w:sz w:val="24"/>
          <w:szCs w:val="24"/>
          <w:lang w:val="en-IN"/>
        </w:rPr>
        <w:t xml:space="preserve"> notebook defines compact, efficient generative and discriminative networks (</w:t>
      </w:r>
      <w:r w:rsidR="00694017" w:rsidRPr="00AF5BE4">
        <w:rPr>
          <w:sz w:val="24"/>
          <w:szCs w:val="24"/>
          <w:lang w:val="en-IN"/>
        </w:rPr>
        <w:t>Ultrafast Generator</w:t>
      </w:r>
      <w:r w:rsidRPr="00AF5BE4">
        <w:rPr>
          <w:sz w:val="24"/>
          <w:szCs w:val="24"/>
          <w:lang w:val="en-IN"/>
        </w:rPr>
        <w:t xml:space="preserve">, </w:t>
      </w:r>
      <w:r w:rsidR="00694017" w:rsidRPr="00AF5BE4">
        <w:rPr>
          <w:sz w:val="24"/>
          <w:szCs w:val="24"/>
          <w:lang w:val="en-IN"/>
        </w:rPr>
        <w:t>Ultrafast Discriminator</w:t>
      </w:r>
      <w:r w:rsidRPr="00AF5BE4">
        <w:rPr>
          <w:sz w:val="24"/>
          <w:szCs w:val="24"/>
          <w:lang w:val="en-IN"/>
        </w:rPr>
        <w:t xml:space="preserve">) implemented in </w:t>
      </w:r>
      <w:proofErr w:type="spellStart"/>
      <w:r w:rsidRPr="00AF5BE4">
        <w:rPr>
          <w:sz w:val="24"/>
          <w:szCs w:val="24"/>
          <w:lang w:val="en-IN"/>
        </w:rPr>
        <w:t>PyTorch</w:t>
      </w:r>
      <w:proofErr w:type="spellEnd"/>
      <w:r w:rsidRPr="00AF5BE4">
        <w:rPr>
          <w:sz w:val="24"/>
          <w:szCs w:val="24"/>
          <w:lang w:val="en-IN"/>
        </w:rPr>
        <w:t xml:space="preserve">. Training scripts rely on BCE loss, Adam optimizers, and lightweight epoch loops that demonstrate fast iterations for development. The dataset is organized into fixed-size patches (e.g., 32×32) using a custom </w:t>
      </w:r>
      <w:r w:rsidR="00694017" w:rsidRPr="00AF5BE4">
        <w:rPr>
          <w:sz w:val="24"/>
          <w:szCs w:val="24"/>
          <w:lang w:val="en-IN"/>
        </w:rPr>
        <w:t>Urban Dataset</w:t>
      </w:r>
      <w:r w:rsidRPr="00AF5BE4">
        <w:rPr>
          <w:sz w:val="24"/>
          <w:szCs w:val="24"/>
          <w:lang w:val="en-IN"/>
        </w:rPr>
        <w:t xml:space="preserve"> class, and the </w:t>
      </w:r>
      <w:r w:rsidR="00694017" w:rsidRPr="00AF5BE4">
        <w:rPr>
          <w:sz w:val="24"/>
          <w:szCs w:val="24"/>
          <w:lang w:val="en-IN"/>
        </w:rPr>
        <w:t>Data Loader</w:t>
      </w:r>
      <w:r w:rsidRPr="00AF5BE4">
        <w:rPr>
          <w:sz w:val="24"/>
          <w:szCs w:val="24"/>
          <w:lang w:val="en-IN"/>
        </w:rPr>
        <w:t xml:space="preserve"> manages batching and shuffling. Checkpointing is performed by saving model state dictionaries (.</w:t>
      </w:r>
      <w:proofErr w:type="spellStart"/>
      <w:r w:rsidRPr="00AF5BE4">
        <w:rPr>
          <w:sz w:val="24"/>
          <w:szCs w:val="24"/>
          <w:lang w:val="en-IN"/>
        </w:rPr>
        <w:t>pth</w:t>
      </w:r>
      <w:proofErr w:type="spellEnd"/>
      <w:r w:rsidRPr="00AF5BE4">
        <w:rPr>
          <w:sz w:val="24"/>
          <w:szCs w:val="24"/>
          <w:lang w:val="en-IN"/>
        </w:rPr>
        <w:t>) and training histories (</w:t>
      </w:r>
      <w:proofErr w:type="spellStart"/>
      <w:r w:rsidRPr="00AF5BE4">
        <w:rPr>
          <w:sz w:val="24"/>
          <w:szCs w:val="24"/>
          <w:lang w:val="en-IN"/>
        </w:rPr>
        <w:t>training_history.pkl</w:t>
      </w:r>
      <w:proofErr w:type="spellEnd"/>
      <w:r w:rsidRPr="00AF5BE4">
        <w:rPr>
          <w:sz w:val="24"/>
          <w:szCs w:val="24"/>
          <w:lang w:val="en-IN"/>
        </w:rPr>
        <w:t>), enabling resume</w:t>
      </w:r>
      <w:r>
        <w:rPr>
          <w:sz w:val="24"/>
          <w:szCs w:val="24"/>
          <w:lang w:val="en-IN"/>
        </w:rPr>
        <w:t>.</w:t>
      </w:r>
    </w:p>
    <w:p w14:paraId="5790B748" w14:textId="3E2F1CBF" w:rsidR="00AF5BE4" w:rsidRPr="00AF5BE4" w:rsidRDefault="00AF5BE4" w:rsidP="00AF5BE4">
      <w:pPr>
        <w:spacing w:after="193" w:line="360" w:lineRule="auto"/>
        <w:ind w:right="120"/>
        <w:jc w:val="both"/>
        <w:rPr>
          <w:sz w:val="24"/>
          <w:szCs w:val="24"/>
          <w:lang w:val="en-IN"/>
        </w:rPr>
      </w:pPr>
      <w:r w:rsidRPr="00AF5BE4">
        <w:rPr>
          <w:b/>
          <w:bCs/>
          <w:sz w:val="24"/>
          <w:szCs w:val="24"/>
          <w:lang w:val="en-IN"/>
        </w:rPr>
        <w:lastRenderedPageBreak/>
        <w:t xml:space="preserve">Evaluation, Visualization &amp; </w:t>
      </w:r>
      <w:r w:rsidRPr="00AF5BE4">
        <w:rPr>
          <w:b/>
          <w:bCs/>
          <w:sz w:val="24"/>
          <w:szCs w:val="24"/>
          <w:lang w:val="en-IN"/>
        </w:rPr>
        <w:t>Diagnostics:</w:t>
      </w:r>
      <w:r w:rsidRPr="00AF5BE4">
        <w:rPr>
          <w:sz w:val="24"/>
          <w:szCs w:val="24"/>
          <w:lang w:val="en-IN"/>
        </w:rPr>
        <w:t xml:space="preserve"> Matplotlib</w:t>
      </w:r>
      <w:r w:rsidRPr="00AF5BE4">
        <w:rPr>
          <w:sz w:val="24"/>
          <w:szCs w:val="24"/>
          <w:lang w:val="en-IN"/>
        </w:rPr>
        <w:t xml:space="preserve"> is used in the notebook for plotting losses, generated samples, and summary statistics—helping diagnose mode collapse, convergence, and output quality. Generated samples are visualized as heatmaps (e.g., </w:t>
      </w:r>
      <w:proofErr w:type="spellStart"/>
      <w:r w:rsidRPr="00AF5BE4">
        <w:rPr>
          <w:sz w:val="24"/>
          <w:szCs w:val="24"/>
          <w:lang w:val="en-IN"/>
        </w:rPr>
        <w:t>YlOrRd</w:t>
      </w:r>
      <w:proofErr w:type="spellEnd"/>
      <w:r w:rsidRPr="00AF5BE4">
        <w:rPr>
          <w:sz w:val="24"/>
          <w:szCs w:val="24"/>
          <w:lang w:val="en-IN"/>
        </w:rPr>
        <w:t xml:space="preserve">, </w:t>
      </w:r>
      <w:proofErr w:type="spellStart"/>
      <w:r w:rsidRPr="00AF5BE4">
        <w:rPr>
          <w:sz w:val="24"/>
          <w:szCs w:val="24"/>
          <w:lang w:val="en-IN"/>
        </w:rPr>
        <w:t>viridis</w:t>
      </w:r>
      <w:proofErr w:type="spellEnd"/>
      <w:r w:rsidRPr="00AF5BE4">
        <w:rPr>
          <w:sz w:val="24"/>
          <w:szCs w:val="24"/>
          <w:lang w:val="en-IN"/>
        </w:rPr>
        <w:t>) for rapid human evaluation. Evaluation metrics and logs are stored alongside model checkpoints, facilitating quantitative and qualitative model assessment. The notebook’s plotting and statistics sections form the basis for automated evaluation scripts used during model tuning and validation.</w:t>
      </w:r>
    </w:p>
    <w:p w14:paraId="65D421FE" w14:textId="0FCC300B" w:rsidR="00AF5BE4" w:rsidRPr="00AF5BE4" w:rsidRDefault="00AF5BE4" w:rsidP="00AF5BE4">
      <w:pPr>
        <w:spacing w:after="193" w:line="360" w:lineRule="auto"/>
        <w:ind w:right="120"/>
        <w:jc w:val="both"/>
        <w:rPr>
          <w:sz w:val="24"/>
          <w:szCs w:val="24"/>
          <w:lang w:val="en-IN"/>
        </w:rPr>
      </w:pPr>
      <w:r w:rsidRPr="00AF5BE4">
        <w:rPr>
          <w:b/>
          <w:bCs/>
          <w:sz w:val="24"/>
          <w:szCs w:val="24"/>
          <w:lang w:val="en-IN"/>
        </w:rPr>
        <w:t xml:space="preserve">Backend, APIs &amp; Model </w:t>
      </w:r>
      <w:r w:rsidRPr="00AF5BE4">
        <w:rPr>
          <w:b/>
          <w:bCs/>
          <w:sz w:val="24"/>
          <w:szCs w:val="24"/>
          <w:lang w:val="en-IN"/>
        </w:rPr>
        <w:t>Serving:</w:t>
      </w:r>
      <w:r w:rsidRPr="00AF5BE4">
        <w:rPr>
          <w:sz w:val="24"/>
          <w:szCs w:val="24"/>
          <w:lang w:val="en-IN"/>
        </w:rPr>
        <w:t xml:space="preserve"> For</w:t>
      </w:r>
      <w:r w:rsidRPr="00AF5BE4">
        <w:rPr>
          <w:sz w:val="24"/>
          <w:szCs w:val="24"/>
          <w:lang w:val="en-IN"/>
        </w:rPr>
        <w:t xml:space="preserve"> production or demo deployment, the trained </w:t>
      </w:r>
      <w:proofErr w:type="spellStart"/>
      <w:r w:rsidRPr="00AF5BE4">
        <w:rPr>
          <w:sz w:val="24"/>
          <w:szCs w:val="24"/>
          <w:lang w:val="en-IN"/>
        </w:rPr>
        <w:t>PyTorch</w:t>
      </w:r>
      <w:proofErr w:type="spellEnd"/>
      <w:r w:rsidRPr="00AF5BE4">
        <w:rPr>
          <w:sz w:val="24"/>
          <w:szCs w:val="24"/>
          <w:lang w:val="en-IN"/>
        </w:rPr>
        <w:t xml:space="preserve"> models are intended to be loaded and served via a lightweight backend (e.g., </w:t>
      </w:r>
      <w:proofErr w:type="spellStart"/>
      <w:r w:rsidRPr="00AF5BE4">
        <w:rPr>
          <w:sz w:val="24"/>
          <w:szCs w:val="24"/>
          <w:lang w:val="en-IN"/>
        </w:rPr>
        <w:t>FastAPI</w:t>
      </w:r>
      <w:proofErr w:type="spellEnd"/>
      <w:r w:rsidRPr="00AF5BE4">
        <w:rPr>
          <w:sz w:val="24"/>
          <w:szCs w:val="24"/>
          <w:lang w:val="en-IN"/>
        </w:rPr>
        <w:t xml:space="preserve"> or Flask). The backend will expose REST/</w:t>
      </w:r>
      <w:proofErr w:type="spellStart"/>
      <w:r w:rsidRPr="00AF5BE4">
        <w:rPr>
          <w:sz w:val="24"/>
          <w:szCs w:val="24"/>
          <w:lang w:val="en-IN"/>
        </w:rPr>
        <w:t>GraphQL</w:t>
      </w:r>
      <w:proofErr w:type="spellEnd"/>
      <w:r w:rsidRPr="00AF5BE4">
        <w:rPr>
          <w:sz w:val="24"/>
          <w:szCs w:val="24"/>
          <w:lang w:val="en-IN"/>
        </w:rPr>
        <w:t xml:space="preserve"> endpoints to request scenario generation (latent input + climate parameters) and return generated arrays or map tiles. Model serving can use CPU inference for small requests or GPU-backed instances on cloud providers for larger loads. </w:t>
      </w:r>
      <w:proofErr w:type="spellStart"/>
      <w:r w:rsidRPr="00AF5BE4">
        <w:rPr>
          <w:sz w:val="24"/>
          <w:szCs w:val="24"/>
          <w:lang w:val="en-IN"/>
        </w:rPr>
        <w:t>Joblib</w:t>
      </w:r>
      <w:proofErr w:type="spellEnd"/>
      <w:r w:rsidRPr="00AF5BE4">
        <w:rPr>
          <w:sz w:val="24"/>
          <w:szCs w:val="24"/>
          <w:lang w:val="en-IN"/>
        </w:rPr>
        <w:t>/pickle artifacts and model .</w:t>
      </w:r>
      <w:proofErr w:type="spellStart"/>
      <w:r w:rsidRPr="00AF5BE4">
        <w:rPr>
          <w:sz w:val="24"/>
          <w:szCs w:val="24"/>
          <w:lang w:val="en-IN"/>
        </w:rPr>
        <w:t>pth</w:t>
      </w:r>
      <w:proofErr w:type="spellEnd"/>
      <w:r w:rsidRPr="00AF5BE4">
        <w:rPr>
          <w:sz w:val="24"/>
          <w:szCs w:val="24"/>
          <w:lang w:val="en-IN"/>
        </w:rPr>
        <w:t xml:space="preserve"> files are stored in a versioned models directory (/models) as shown in the notebook.</w:t>
      </w:r>
    </w:p>
    <w:p w14:paraId="1628E923" w14:textId="10FF0E54" w:rsidR="00AF5BE4" w:rsidRPr="00AF5BE4" w:rsidRDefault="00AF5BE4" w:rsidP="00AF5BE4">
      <w:pPr>
        <w:spacing w:after="193" w:line="360" w:lineRule="auto"/>
        <w:ind w:right="120"/>
        <w:jc w:val="both"/>
        <w:rPr>
          <w:sz w:val="24"/>
          <w:szCs w:val="24"/>
          <w:lang w:val="en-IN"/>
        </w:rPr>
      </w:pPr>
      <w:r w:rsidRPr="00AF5BE4">
        <w:rPr>
          <w:b/>
          <w:bCs/>
          <w:sz w:val="24"/>
          <w:szCs w:val="24"/>
          <w:lang w:val="en-IN"/>
        </w:rPr>
        <w:t xml:space="preserve">Frontend &amp; Visualization </w:t>
      </w:r>
      <w:r w:rsidRPr="00AF5BE4">
        <w:rPr>
          <w:b/>
          <w:bCs/>
          <w:sz w:val="24"/>
          <w:szCs w:val="24"/>
          <w:lang w:val="en-IN"/>
        </w:rPr>
        <w:t>Stack:</w:t>
      </w:r>
      <w:r w:rsidRPr="00AF5BE4">
        <w:rPr>
          <w:sz w:val="24"/>
          <w:szCs w:val="24"/>
          <w:lang w:val="en-IN"/>
        </w:rPr>
        <w:t xml:space="preserve"> Interactive</w:t>
      </w:r>
      <w:r w:rsidRPr="00AF5BE4">
        <w:rPr>
          <w:sz w:val="24"/>
          <w:szCs w:val="24"/>
          <w:lang w:val="en-IN"/>
        </w:rPr>
        <w:t xml:space="preserve"> visualization uses web technologies (React/Next.js) with geospatial libraries such as </w:t>
      </w:r>
      <w:proofErr w:type="spellStart"/>
      <w:r w:rsidRPr="00AF5BE4">
        <w:rPr>
          <w:sz w:val="24"/>
          <w:szCs w:val="24"/>
          <w:lang w:val="en-IN"/>
        </w:rPr>
        <w:t>Mapbox</w:t>
      </w:r>
      <w:proofErr w:type="spellEnd"/>
      <w:r w:rsidRPr="00AF5BE4">
        <w:rPr>
          <w:sz w:val="24"/>
          <w:szCs w:val="24"/>
          <w:lang w:val="en-IN"/>
        </w:rPr>
        <w:t xml:space="preserve"> GL or Leaflet to display raster outputs, overlays, and comparison panels. The notebook’s plotted scenario images inform the frontend prototypes; exported PNGs or tile-rendered outputs are used for initial dashboard </w:t>
      </w:r>
      <w:proofErr w:type="spellStart"/>
      <w:r w:rsidRPr="00AF5BE4">
        <w:rPr>
          <w:sz w:val="24"/>
          <w:szCs w:val="24"/>
          <w:lang w:val="en-IN"/>
        </w:rPr>
        <w:t>mockups</w:t>
      </w:r>
      <w:proofErr w:type="spellEnd"/>
      <w:r w:rsidRPr="00AF5BE4">
        <w:rPr>
          <w:sz w:val="24"/>
          <w:szCs w:val="24"/>
          <w:lang w:val="en-IN"/>
        </w:rPr>
        <w:t>. The frontend will support scenario selection, time-horizon sliders, climate-layer toggles, and side-by-side comparisons, while the backend supplies dynamically generated scenario arrays converted into web-optimized images/tiles.</w:t>
      </w:r>
    </w:p>
    <w:p w14:paraId="3A84B1B7" w14:textId="2DC127FB" w:rsidR="00AF5BE4" w:rsidRPr="00AF5BE4" w:rsidRDefault="00AF5BE4" w:rsidP="00AF5BE4">
      <w:pPr>
        <w:spacing w:after="193" w:line="360" w:lineRule="auto"/>
        <w:ind w:right="120"/>
        <w:jc w:val="both"/>
        <w:rPr>
          <w:sz w:val="24"/>
          <w:szCs w:val="24"/>
          <w:lang w:val="en-IN"/>
        </w:rPr>
      </w:pPr>
      <w:r w:rsidRPr="00AF5BE4">
        <w:rPr>
          <w:b/>
          <w:bCs/>
          <w:sz w:val="24"/>
          <w:szCs w:val="24"/>
          <w:lang w:val="en-IN"/>
        </w:rPr>
        <w:t xml:space="preserve">Experiment Tracking, Reproducibility &amp; Version </w:t>
      </w:r>
      <w:r w:rsidRPr="00AF5BE4">
        <w:rPr>
          <w:b/>
          <w:bCs/>
          <w:sz w:val="24"/>
          <w:szCs w:val="24"/>
          <w:lang w:val="en-IN"/>
        </w:rPr>
        <w:t>Control:</w:t>
      </w:r>
      <w:r w:rsidRPr="00AF5BE4">
        <w:rPr>
          <w:sz w:val="24"/>
          <w:szCs w:val="24"/>
          <w:lang w:val="en-IN"/>
        </w:rPr>
        <w:t xml:space="preserve"> Training</w:t>
      </w:r>
      <w:r w:rsidRPr="00AF5BE4">
        <w:rPr>
          <w:sz w:val="24"/>
          <w:szCs w:val="24"/>
          <w:lang w:val="en-IN"/>
        </w:rPr>
        <w:t xml:space="preserve"> artifacts, hyperparameters, and histories are saved (e.g., via </w:t>
      </w:r>
      <w:proofErr w:type="spellStart"/>
      <w:r w:rsidRPr="00AF5BE4">
        <w:rPr>
          <w:sz w:val="24"/>
          <w:szCs w:val="24"/>
          <w:lang w:val="en-IN"/>
        </w:rPr>
        <w:t>joblib</w:t>
      </w:r>
      <w:proofErr w:type="spellEnd"/>
      <w:r w:rsidRPr="00AF5BE4">
        <w:rPr>
          <w:sz w:val="24"/>
          <w:szCs w:val="24"/>
          <w:lang w:val="en-IN"/>
        </w:rPr>
        <w:t xml:space="preserve">) to enable reproducibility and later analysis. Recommended practices include using Git for code/version control and an experiment tracker (e.g., </w:t>
      </w:r>
      <w:proofErr w:type="spellStart"/>
      <w:r w:rsidRPr="00AF5BE4">
        <w:rPr>
          <w:sz w:val="24"/>
          <w:szCs w:val="24"/>
          <w:lang w:val="en-IN"/>
        </w:rPr>
        <w:t>MLflow</w:t>
      </w:r>
      <w:proofErr w:type="spellEnd"/>
      <w:r w:rsidRPr="00AF5BE4">
        <w:rPr>
          <w:sz w:val="24"/>
          <w:szCs w:val="24"/>
          <w:lang w:val="en-IN"/>
        </w:rPr>
        <w:t>, Weights &amp; Biases) to record runs, hyperparameters, and metrics. The notebook’s pattern of saving model state and training history aligns with these best practices and facilitates rollback and audit of experiments.</w:t>
      </w:r>
    </w:p>
    <w:p w14:paraId="0FA296B2" w14:textId="56E60C5F" w:rsidR="00AF5BE4" w:rsidRPr="00AF5BE4" w:rsidRDefault="00AF5BE4" w:rsidP="00AF5BE4">
      <w:pPr>
        <w:spacing w:after="193" w:line="360" w:lineRule="auto"/>
        <w:ind w:right="120"/>
        <w:jc w:val="both"/>
        <w:rPr>
          <w:sz w:val="24"/>
          <w:szCs w:val="24"/>
          <w:lang w:val="en-IN"/>
        </w:rPr>
      </w:pPr>
      <w:r w:rsidRPr="00AF5BE4">
        <w:rPr>
          <w:b/>
          <w:bCs/>
          <w:sz w:val="24"/>
          <w:szCs w:val="24"/>
          <w:lang w:val="en-IN"/>
        </w:rPr>
        <w:t xml:space="preserve">Deployment, Storage &amp; </w:t>
      </w:r>
      <w:r w:rsidRPr="00AF5BE4">
        <w:rPr>
          <w:b/>
          <w:bCs/>
          <w:sz w:val="24"/>
          <w:szCs w:val="24"/>
          <w:lang w:val="en-IN"/>
        </w:rPr>
        <w:t>Scalability:</w:t>
      </w:r>
      <w:r w:rsidRPr="00AF5BE4">
        <w:rPr>
          <w:sz w:val="24"/>
          <w:szCs w:val="24"/>
          <w:lang w:val="en-IN"/>
        </w:rPr>
        <w:t xml:space="preserve"> The</w:t>
      </w:r>
      <w:r w:rsidRPr="00AF5BE4">
        <w:rPr>
          <w:sz w:val="24"/>
          <w:szCs w:val="24"/>
          <w:lang w:val="en-IN"/>
        </w:rPr>
        <w:t xml:space="preserve"> software stack supports local testing on CPU and GPU-enabled machines and can scale to cloud environments (GCP/AWS) for heavier training. Data storage for large raster inputs is handled via cloud buckets or mounted network </w:t>
      </w:r>
      <w:r w:rsidRPr="00AF5BE4">
        <w:rPr>
          <w:sz w:val="24"/>
          <w:szCs w:val="24"/>
          <w:lang w:val="en-IN"/>
        </w:rPr>
        <w:lastRenderedPageBreak/>
        <w:t>storage; intermediate processed features use compressed NumPy arrays for efficient loading. Containerization (Docker) is recommended to replicate the notebook environment for deployment, ensuring that libraries (</w:t>
      </w:r>
      <w:proofErr w:type="spellStart"/>
      <w:r w:rsidRPr="00AF5BE4">
        <w:rPr>
          <w:sz w:val="24"/>
          <w:szCs w:val="24"/>
          <w:lang w:val="en-IN"/>
        </w:rPr>
        <w:t>PyTorch</w:t>
      </w:r>
      <w:proofErr w:type="spellEnd"/>
      <w:r w:rsidRPr="00AF5BE4">
        <w:rPr>
          <w:sz w:val="24"/>
          <w:szCs w:val="24"/>
          <w:lang w:val="en-IN"/>
        </w:rPr>
        <w:t xml:space="preserve">, GDAL, </w:t>
      </w:r>
      <w:proofErr w:type="spellStart"/>
      <w:r w:rsidRPr="00AF5BE4">
        <w:rPr>
          <w:sz w:val="24"/>
          <w:szCs w:val="24"/>
          <w:lang w:val="en-IN"/>
        </w:rPr>
        <w:t>Rasterio</w:t>
      </w:r>
      <w:proofErr w:type="spellEnd"/>
      <w:r w:rsidRPr="00AF5BE4">
        <w:rPr>
          <w:sz w:val="24"/>
          <w:szCs w:val="24"/>
          <w:lang w:val="en-IN"/>
        </w:rPr>
        <w:t>) and system dependencies are consistent across development and production.</w:t>
      </w:r>
    </w:p>
    <w:p w14:paraId="6B7BDCA4" w14:textId="77777777" w:rsidR="00AF5BE4" w:rsidRPr="00AF5BE4" w:rsidRDefault="00AF5BE4" w:rsidP="00AF5BE4">
      <w:pPr>
        <w:spacing w:after="193" w:line="360" w:lineRule="auto"/>
        <w:ind w:right="120"/>
        <w:jc w:val="both"/>
        <w:rPr>
          <w:sz w:val="24"/>
          <w:szCs w:val="24"/>
          <w:lang w:val="en-IN"/>
        </w:rPr>
      </w:pPr>
      <w:r w:rsidRPr="00AF5BE4">
        <w:rPr>
          <w:b/>
          <w:bCs/>
          <w:sz w:val="24"/>
          <w:szCs w:val="24"/>
          <w:lang w:val="en-IN"/>
        </w:rPr>
        <w:t>In summary</w:t>
      </w:r>
      <w:r w:rsidRPr="00AF5BE4">
        <w:rPr>
          <w:sz w:val="24"/>
          <w:szCs w:val="24"/>
          <w:lang w:val="en-IN"/>
        </w:rPr>
        <w:t xml:space="preserve">, the notebook provides a compact, well-structured software blueprint: </w:t>
      </w:r>
      <w:proofErr w:type="spellStart"/>
      <w:r w:rsidRPr="00AF5BE4">
        <w:rPr>
          <w:sz w:val="24"/>
          <w:szCs w:val="24"/>
          <w:lang w:val="en-IN"/>
        </w:rPr>
        <w:t>PyTorch</w:t>
      </w:r>
      <w:proofErr w:type="spellEnd"/>
      <w:r w:rsidRPr="00AF5BE4">
        <w:rPr>
          <w:sz w:val="24"/>
          <w:szCs w:val="24"/>
          <w:lang w:val="en-IN"/>
        </w:rPr>
        <w:t xml:space="preserve">-based generative modelling, NumPy-based data handling, Matplotlib diagnostics, and </w:t>
      </w:r>
      <w:proofErr w:type="spellStart"/>
      <w:r w:rsidRPr="00AF5BE4">
        <w:rPr>
          <w:sz w:val="24"/>
          <w:szCs w:val="24"/>
          <w:lang w:val="en-IN"/>
        </w:rPr>
        <w:t>joblib</w:t>
      </w:r>
      <w:proofErr w:type="spellEnd"/>
      <w:r w:rsidRPr="00AF5BE4">
        <w:rPr>
          <w:sz w:val="24"/>
          <w:szCs w:val="24"/>
          <w:lang w:val="en-IN"/>
        </w:rPr>
        <w:t xml:space="preserve"> persistence form the core. Complemented by geospatial libraries for preprocessing and a web stack for visualization and APIs, this software specification enables end-to-end generation, evaluation, and delivery of future urban scenarios. The chosen libraries and formats promote reproducibility, scalability, and ease of deployment across research and operational settings.</w:t>
      </w:r>
    </w:p>
    <w:p w14:paraId="40409640" w14:textId="77777777" w:rsidR="009E5E98" w:rsidRDefault="009E5E98" w:rsidP="009E5E98">
      <w:pPr>
        <w:spacing w:after="193" w:line="360" w:lineRule="auto"/>
        <w:ind w:right="120" w:firstLine="720"/>
        <w:jc w:val="both"/>
        <w:rPr>
          <w:sz w:val="24"/>
          <w:szCs w:val="24"/>
        </w:rPr>
      </w:pPr>
    </w:p>
    <w:p w14:paraId="13E9BD67" w14:textId="77777777" w:rsidR="00944A5A" w:rsidRDefault="00944A5A" w:rsidP="009E5E98">
      <w:pPr>
        <w:spacing w:after="193" w:line="360" w:lineRule="auto"/>
        <w:ind w:right="120" w:firstLine="720"/>
        <w:jc w:val="both"/>
        <w:rPr>
          <w:sz w:val="24"/>
          <w:szCs w:val="24"/>
        </w:rPr>
      </w:pPr>
    </w:p>
    <w:p w14:paraId="5645B017" w14:textId="77777777" w:rsidR="00944A5A" w:rsidRDefault="00944A5A" w:rsidP="009E5E98">
      <w:pPr>
        <w:spacing w:after="193" w:line="360" w:lineRule="auto"/>
        <w:ind w:right="120" w:firstLine="720"/>
        <w:jc w:val="both"/>
        <w:rPr>
          <w:sz w:val="24"/>
          <w:szCs w:val="24"/>
        </w:rPr>
      </w:pPr>
    </w:p>
    <w:p w14:paraId="59CFA8C4" w14:textId="77777777" w:rsidR="00944A5A" w:rsidRDefault="00944A5A" w:rsidP="009E5E98">
      <w:pPr>
        <w:spacing w:after="193" w:line="360" w:lineRule="auto"/>
        <w:ind w:right="120" w:firstLine="720"/>
        <w:jc w:val="both"/>
        <w:rPr>
          <w:sz w:val="24"/>
          <w:szCs w:val="24"/>
        </w:rPr>
      </w:pPr>
    </w:p>
    <w:p w14:paraId="6D21244C" w14:textId="77777777" w:rsidR="00944A5A" w:rsidRDefault="00944A5A" w:rsidP="009E5E98">
      <w:pPr>
        <w:spacing w:after="193" w:line="360" w:lineRule="auto"/>
        <w:ind w:right="120" w:firstLine="720"/>
        <w:jc w:val="both"/>
        <w:rPr>
          <w:sz w:val="24"/>
          <w:szCs w:val="24"/>
        </w:rPr>
      </w:pPr>
    </w:p>
    <w:p w14:paraId="133F44BA" w14:textId="77777777" w:rsidR="00944A5A" w:rsidRDefault="00944A5A" w:rsidP="009E5E98">
      <w:pPr>
        <w:spacing w:after="193" w:line="360" w:lineRule="auto"/>
        <w:ind w:right="120" w:firstLine="720"/>
        <w:jc w:val="both"/>
        <w:rPr>
          <w:sz w:val="24"/>
          <w:szCs w:val="24"/>
        </w:rPr>
      </w:pPr>
    </w:p>
    <w:p w14:paraId="0F446917" w14:textId="77777777" w:rsidR="00944A5A" w:rsidRDefault="00944A5A" w:rsidP="009E5E98">
      <w:pPr>
        <w:spacing w:after="193" w:line="360" w:lineRule="auto"/>
        <w:ind w:right="120" w:firstLine="720"/>
        <w:jc w:val="both"/>
        <w:rPr>
          <w:sz w:val="24"/>
          <w:szCs w:val="24"/>
        </w:rPr>
      </w:pPr>
    </w:p>
    <w:p w14:paraId="2D6440CA" w14:textId="77777777" w:rsidR="00944A5A" w:rsidRDefault="00944A5A" w:rsidP="009E5E98">
      <w:pPr>
        <w:spacing w:after="193" w:line="360" w:lineRule="auto"/>
        <w:ind w:right="120" w:firstLine="720"/>
        <w:jc w:val="both"/>
        <w:rPr>
          <w:sz w:val="24"/>
          <w:szCs w:val="24"/>
        </w:rPr>
      </w:pPr>
    </w:p>
    <w:p w14:paraId="46756935" w14:textId="77777777" w:rsidR="00944A5A" w:rsidRDefault="00944A5A" w:rsidP="009E5E98">
      <w:pPr>
        <w:spacing w:after="193" w:line="360" w:lineRule="auto"/>
        <w:ind w:right="120" w:firstLine="720"/>
        <w:jc w:val="both"/>
        <w:rPr>
          <w:sz w:val="24"/>
          <w:szCs w:val="24"/>
        </w:rPr>
      </w:pPr>
    </w:p>
    <w:p w14:paraId="605A900B" w14:textId="77777777" w:rsidR="00944A5A" w:rsidRDefault="00944A5A" w:rsidP="009E5E98">
      <w:pPr>
        <w:spacing w:after="193" w:line="360" w:lineRule="auto"/>
        <w:ind w:right="120" w:firstLine="720"/>
        <w:jc w:val="both"/>
        <w:rPr>
          <w:sz w:val="24"/>
          <w:szCs w:val="24"/>
        </w:rPr>
      </w:pPr>
    </w:p>
    <w:p w14:paraId="0BFABC4B" w14:textId="77777777" w:rsidR="00944A5A" w:rsidRDefault="00944A5A" w:rsidP="009E5E98">
      <w:pPr>
        <w:spacing w:after="193" w:line="360" w:lineRule="auto"/>
        <w:ind w:right="120" w:firstLine="720"/>
        <w:jc w:val="both"/>
        <w:rPr>
          <w:sz w:val="24"/>
          <w:szCs w:val="24"/>
        </w:rPr>
      </w:pPr>
    </w:p>
    <w:p w14:paraId="1A04506F" w14:textId="77777777" w:rsidR="00694017" w:rsidRDefault="00694017" w:rsidP="00456D18">
      <w:pPr>
        <w:spacing w:after="193" w:line="360" w:lineRule="auto"/>
        <w:ind w:right="120"/>
        <w:jc w:val="both"/>
        <w:rPr>
          <w:sz w:val="24"/>
          <w:szCs w:val="24"/>
        </w:rPr>
      </w:pPr>
    </w:p>
    <w:p w14:paraId="2BA126F3" w14:textId="77777777" w:rsidR="006F58EB" w:rsidRDefault="006F58EB" w:rsidP="00AE7BD6">
      <w:pPr>
        <w:spacing w:after="193" w:line="360" w:lineRule="auto"/>
        <w:ind w:right="120"/>
        <w:jc w:val="both"/>
        <w:rPr>
          <w:sz w:val="24"/>
          <w:szCs w:val="24"/>
        </w:rPr>
      </w:pPr>
    </w:p>
    <w:p w14:paraId="08D0E3EE" w14:textId="77777777" w:rsidR="009E5E98" w:rsidRDefault="009E5E98" w:rsidP="009E5E98">
      <w:pPr>
        <w:spacing w:after="193" w:line="360" w:lineRule="auto"/>
        <w:ind w:right="120" w:firstLine="720"/>
        <w:jc w:val="both"/>
        <w:rPr>
          <w:b/>
          <w:sz w:val="28"/>
          <w:szCs w:val="28"/>
        </w:rPr>
      </w:pPr>
      <w:r>
        <w:rPr>
          <w:b/>
          <w:sz w:val="28"/>
          <w:szCs w:val="28"/>
        </w:rPr>
        <w:t xml:space="preserve">                </w:t>
      </w:r>
      <w:r w:rsidRPr="009E5E98">
        <w:rPr>
          <w:b/>
          <w:sz w:val="28"/>
          <w:szCs w:val="28"/>
        </w:rPr>
        <w:t>4.DESIGN APPROACH AND DETAILS</w:t>
      </w:r>
    </w:p>
    <w:p w14:paraId="50C4CA4C" w14:textId="77777777" w:rsidR="00865849" w:rsidRPr="00456D18" w:rsidRDefault="009E5E98" w:rsidP="00AD39A0">
      <w:pPr>
        <w:widowControl/>
        <w:autoSpaceDE/>
        <w:autoSpaceDN/>
        <w:spacing w:before="100" w:beforeAutospacing="1" w:after="100" w:afterAutospacing="1" w:line="360" w:lineRule="auto"/>
        <w:jc w:val="both"/>
        <w:rPr>
          <w:b/>
          <w:bCs/>
          <w:sz w:val="24"/>
          <w:szCs w:val="24"/>
        </w:rPr>
      </w:pPr>
      <w:r w:rsidRPr="00456D18">
        <w:rPr>
          <w:b/>
          <w:bCs/>
          <w:sz w:val="24"/>
          <w:szCs w:val="24"/>
        </w:rPr>
        <w:lastRenderedPageBreak/>
        <w:t>4.1 System Architecture</w:t>
      </w:r>
    </w:p>
    <w:p w14:paraId="28919F3A" w14:textId="593EDFBF" w:rsidR="009E5E98" w:rsidRPr="00AD39A0" w:rsidRDefault="00AF5BE4" w:rsidP="00AD39A0">
      <w:pPr>
        <w:widowControl/>
        <w:autoSpaceDE/>
        <w:autoSpaceDN/>
        <w:spacing w:before="100" w:beforeAutospacing="1" w:after="100" w:afterAutospacing="1" w:line="360" w:lineRule="auto"/>
        <w:jc w:val="center"/>
        <w:rPr>
          <w:sz w:val="24"/>
          <w:szCs w:val="24"/>
        </w:rPr>
      </w:pPr>
      <w:r w:rsidRPr="00D1637E">
        <w:rPr>
          <w:b/>
          <w:bCs/>
          <w:noProof/>
          <w:sz w:val="24"/>
          <w:szCs w:val="24"/>
        </w:rPr>
        <w:drawing>
          <wp:inline distT="0" distB="0" distL="0" distR="0" wp14:anchorId="5C1A7D20" wp14:editId="5A683D44">
            <wp:extent cx="5522522" cy="3467100"/>
            <wp:effectExtent l="0" t="0" r="2540" b="0"/>
            <wp:docPr id="1977823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82319" name="Picture 1" descr="A screenshot of a computer&#10;&#10;AI-generated content may be incorrect."/>
                    <pic:cNvPicPr/>
                  </pic:nvPicPr>
                  <pic:blipFill>
                    <a:blip r:embed="rId11"/>
                    <a:stretch>
                      <a:fillRect/>
                    </a:stretch>
                  </pic:blipFill>
                  <pic:spPr>
                    <a:xfrm>
                      <a:off x="0" y="0"/>
                      <a:ext cx="5603865" cy="3518168"/>
                    </a:xfrm>
                    <a:prstGeom prst="rect">
                      <a:avLst/>
                    </a:prstGeom>
                  </pic:spPr>
                </pic:pic>
              </a:graphicData>
            </a:graphic>
          </wp:inline>
        </w:drawing>
      </w:r>
    </w:p>
    <w:p w14:paraId="759630D6" w14:textId="4C2BEF16" w:rsidR="009E5E98" w:rsidRPr="00AD39A0" w:rsidRDefault="009E5E98" w:rsidP="00AF5BE4">
      <w:pPr>
        <w:widowControl/>
        <w:autoSpaceDE/>
        <w:autoSpaceDN/>
        <w:spacing w:before="100" w:beforeAutospacing="1" w:after="100" w:afterAutospacing="1" w:line="360" w:lineRule="auto"/>
        <w:rPr>
          <w:sz w:val="24"/>
          <w:szCs w:val="24"/>
        </w:rPr>
      </w:pPr>
    </w:p>
    <w:p w14:paraId="1DDC677F" w14:textId="47BE9390" w:rsidR="009E5E98" w:rsidRPr="00AD39A0" w:rsidRDefault="009E5E98" w:rsidP="00AD39A0">
      <w:pPr>
        <w:widowControl/>
        <w:autoSpaceDE/>
        <w:autoSpaceDN/>
        <w:spacing w:before="100" w:beforeAutospacing="1" w:after="100" w:afterAutospacing="1" w:line="360" w:lineRule="auto"/>
        <w:jc w:val="center"/>
        <w:rPr>
          <w:b/>
          <w:sz w:val="24"/>
          <w:szCs w:val="24"/>
        </w:rPr>
      </w:pPr>
      <w:r w:rsidRPr="00AD39A0">
        <w:rPr>
          <w:b/>
          <w:sz w:val="24"/>
          <w:szCs w:val="24"/>
        </w:rPr>
        <w:t>Fig 4.1</w:t>
      </w:r>
      <w:r w:rsidR="00BC1E02">
        <w:rPr>
          <w:b/>
          <w:sz w:val="24"/>
          <w:szCs w:val="24"/>
        </w:rPr>
        <w:t>.1</w:t>
      </w:r>
      <w:r w:rsidRPr="00AD39A0">
        <w:rPr>
          <w:b/>
          <w:sz w:val="24"/>
          <w:szCs w:val="24"/>
        </w:rPr>
        <w:t xml:space="preserve"> System architecture</w:t>
      </w:r>
    </w:p>
    <w:p w14:paraId="2380F1D4" w14:textId="77777777" w:rsidR="00AF5BE4" w:rsidRPr="00AF5BE4" w:rsidRDefault="00AF5BE4" w:rsidP="00AF5BE4">
      <w:pPr>
        <w:pStyle w:val="NormalWeb"/>
        <w:spacing w:line="360" w:lineRule="auto"/>
        <w:ind w:left="360"/>
        <w:jc w:val="both"/>
        <w:rPr>
          <w:b/>
          <w:bCs/>
          <w:color w:val="000000" w:themeColor="text1"/>
          <w:lang w:val="en-IN"/>
        </w:rPr>
      </w:pPr>
      <w:r w:rsidRPr="00AF5BE4">
        <w:rPr>
          <w:b/>
          <w:bCs/>
          <w:color w:val="000000" w:themeColor="text1"/>
          <w:lang w:val="en-IN"/>
        </w:rPr>
        <w:t>1. Data Input (Satellite, GIS, and Climate Sources)</w:t>
      </w:r>
    </w:p>
    <w:p w14:paraId="24CA08DD" w14:textId="77777777" w:rsidR="00AF5BE4" w:rsidRPr="00AF5BE4" w:rsidRDefault="00AF5BE4" w:rsidP="00CA5D9B">
      <w:pPr>
        <w:pStyle w:val="NormalWeb"/>
        <w:numPr>
          <w:ilvl w:val="0"/>
          <w:numId w:val="41"/>
        </w:numPr>
        <w:spacing w:line="360" w:lineRule="auto"/>
        <w:jc w:val="both"/>
        <w:rPr>
          <w:color w:val="000000" w:themeColor="text1"/>
          <w:lang w:val="en-IN"/>
        </w:rPr>
      </w:pPr>
      <w:r w:rsidRPr="00AF5BE4">
        <w:rPr>
          <w:color w:val="000000" w:themeColor="text1"/>
          <w:lang w:val="en-IN"/>
        </w:rPr>
        <w:t>The system collects satellite imagery such as Sentinel and Landsat.</w:t>
      </w:r>
    </w:p>
    <w:p w14:paraId="75C2DE9F" w14:textId="77777777" w:rsidR="00AF5BE4" w:rsidRPr="00AF5BE4" w:rsidRDefault="00AF5BE4" w:rsidP="00CA5D9B">
      <w:pPr>
        <w:pStyle w:val="NormalWeb"/>
        <w:numPr>
          <w:ilvl w:val="0"/>
          <w:numId w:val="41"/>
        </w:numPr>
        <w:spacing w:line="360" w:lineRule="auto"/>
        <w:jc w:val="both"/>
        <w:rPr>
          <w:color w:val="000000" w:themeColor="text1"/>
          <w:lang w:val="en-IN"/>
        </w:rPr>
      </w:pPr>
      <w:r w:rsidRPr="00AF5BE4">
        <w:rPr>
          <w:color w:val="000000" w:themeColor="text1"/>
          <w:lang w:val="en-IN"/>
        </w:rPr>
        <w:t>GIS layers containing buildings, roads, and population data are included.</w:t>
      </w:r>
    </w:p>
    <w:p w14:paraId="4FE37FE2" w14:textId="77777777" w:rsidR="00AF5BE4" w:rsidRPr="00AF5BE4" w:rsidRDefault="00AF5BE4" w:rsidP="00CA5D9B">
      <w:pPr>
        <w:pStyle w:val="NormalWeb"/>
        <w:numPr>
          <w:ilvl w:val="0"/>
          <w:numId w:val="41"/>
        </w:numPr>
        <w:spacing w:line="360" w:lineRule="auto"/>
        <w:jc w:val="both"/>
        <w:rPr>
          <w:color w:val="000000" w:themeColor="text1"/>
          <w:lang w:val="en-IN"/>
        </w:rPr>
      </w:pPr>
      <w:r w:rsidRPr="00AF5BE4">
        <w:rPr>
          <w:color w:val="000000" w:themeColor="text1"/>
          <w:lang w:val="en-IN"/>
        </w:rPr>
        <w:t>Climate datasets (temperature, rainfall, elevation, flood risk) are also integrated.</w:t>
      </w:r>
    </w:p>
    <w:p w14:paraId="65ADE055" w14:textId="77777777" w:rsidR="00AF5BE4" w:rsidRPr="00AF5BE4" w:rsidRDefault="00AF5BE4" w:rsidP="00AF5BE4">
      <w:pPr>
        <w:pStyle w:val="NormalWeb"/>
        <w:spacing w:line="360" w:lineRule="auto"/>
        <w:ind w:left="360"/>
        <w:jc w:val="both"/>
        <w:rPr>
          <w:b/>
          <w:bCs/>
          <w:color w:val="000000" w:themeColor="text1"/>
          <w:lang w:val="en-IN"/>
        </w:rPr>
      </w:pPr>
      <w:r w:rsidRPr="00AF5BE4">
        <w:rPr>
          <w:b/>
          <w:bCs/>
          <w:color w:val="000000" w:themeColor="text1"/>
          <w:lang w:val="en-IN"/>
        </w:rPr>
        <w:t>2. Data Preprocessing</w:t>
      </w:r>
    </w:p>
    <w:p w14:paraId="5A8417E9" w14:textId="77777777" w:rsidR="00AF5BE4" w:rsidRPr="00AF5BE4" w:rsidRDefault="00AF5BE4" w:rsidP="00CA5D9B">
      <w:pPr>
        <w:pStyle w:val="NormalWeb"/>
        <w:numPr>
          <w:ilvl w:val="0"/>
          <w:numId w:val="42"/>
        </w:numPr>
        <w:spacing w:line="360" w:lineRule="auto"/>
        <w:jc w:val="both"/>
        <w:rPr>
          <w:color w:val="000000" w:themeColor="text1"/>
          <w:lang w:val="en-IN"/>
        </w:rPr>
      </w:pPr>
      <w:r w:rsidRPr="00AF5BE4">
        <w:rPr>
          <w:color w:val="000000" w:themeColor="text1"/>
          <w:lang w:val="en-IN"/>
        </w:rPr>
        <w:t>Raw images are cleaned and corrected for cloud cover and noise.</w:t>
      </w:r>
    </w:p>
    <w:p w14:paraId="1896293A" w14:textId="77777777" w:rsidR="00AF5BE4" w:rsidRPr="00AF5BE4" w:rsidRDefault="00AF5BE4" w:rsidP="00CA5D9B">
      <w:pPr>
        <w:pStyle w:val="NormalWeb"/>
        <w:numPr>
          <w:ilvl w:val="0"/>
          <w:numId w:val="42"/>
        </w:numPr>
        <w:spacing w:line="360" w:lineRule="auto"/>
        <w:jc w:val="both"/>
        <w:rPr>
          <w:color w:val="000000" w:themeColor="text1"/>
          <w:lang w:val="en-IN"/>
        </w:rPr>
      </w:pPr>
      <w:r w:rsidRPr="00AF5BE4">
        <w:rPr>
          <w:color w:val="000000" w:themeColor="text1"/>
          <w:lang w:val="en-IN"/>
        </w:rPr>
        <w:t>All datasets are aligned to the same scale and coordinate system.</w:t>
      </w:r>
    </w:p>
    <w:p w14:paraId="53B858E8" w14:textId="77777777" w:rsidR="00AF5BE4" w:rsidRPr="00AF5BE4" w:rsidRDefault="00AF5BE4" w:rsidP="00CA5D9B">
      <w:pPr>
        <w:pStyle w:val="NormalWeb"/>
        <w:numPr>
          <w:ilvl w:val="0"/>
          <w:numId w:val="42"/>
        </w:numPr>
        <w:spacing w:line="360" w:lineRule="auto"/>
        <w:jc w:val="both"/>
        <w:rPr>
          <w:color w:val="000000" w:themeColor="text1"/>
          <w:lang w:val="en-IN"/>
        </w:rPr>
      </w:pPr>
      <w:r w:rsidRPr="00AF5BE4">
        <w:rPr>
          <w:color w:val="000000" w:themeColor="text1"/>
          <w:lang w:val="en-IN"/>
        </w:rPr>
        <w:t>Important features such as NDVI, built-up areas, and heat zones are extracted.</w:t>
      </w:r>
    </w:p>
    <w:p w14:paraId="62379705" w14:textId="77777777" w:rsidR="00AF5BE4" w:rsidRPr="00AF5BE4" w:rsidRDefault="00AF5BE4" w:rsidP="00AF5BE4">
      <w:pPr>
        <w:pStyle w:val="NormalWeb"/>
        <w:spacing w:line="360" w:lineRule="auto"/>
        <w:ind w:left="360"/>
        <w:jc w:val="both"/>
        <w:rPr>
          <w:b/>
          <w:bCs/>
          <w:color w:val="000000" w:themeColor="text1"/>
          <w:lang w:val="en-IN"/>
        </w:rPr>
      </w:pPr>
      <w:r w:rsidRPr="00AF5BE4">
        <w:rPr>
          <w:b/>
          <w:bCs/>
          <w:color w:val="000000" w:themeColor="text1"/>
          <w:lang w:val="en-IN"/>
        </w:rPr>
        <w:t>3. Patch Creation for Model Training</w:t>
      </w:r>
    </w:p>
    <w:p w14:paraId="09A97363" w14:textId="77777777" w:rsidR="00AF5BE4" w:rsidRPr="00AF5BE4" w:rsidRDefault="00AF5BE4" w:rsidP="00CA5D9B">
      <w:pPr>
        <w:pStyle w:val="NormalWeb"/>
        <w:numPr>
          <w:ilvl w:val="0"/>
          <w:numId w:val="43"/>
        </w:numPr>
        <w:spacing w:line="360" w:lineRule="auto"/>
        <w:jc w:val="both"/>
        <w:rPr>
          <w:color w:val="000000" w:themeColor="text1"/>
          <w:lang w:val="en-IN"/>
        </w:rPr>
      </w:pPr>
      <w:r w:rsidRPr="00AF5BE4">
        <w:rPr>
          <w:color w:val="000000" w:themeColor="text1"/>
          <w:lang w:val="en-IN"/>
        </w:rPr>
        <w:lastRenderedPageBreak/>
        <w:t>The processed datasets are split into smaller patches (e.g., 32×32 pixels).</w:t>
      </w:r>
    </w:p>
    <w:p w14:paraId="44BC44E7" w14:textId="77777777" w:rsidR="00AF5BE4" w:rsidRPr="00AF5BE4" w:rsidRDefault="00AF5BE4" w:rsidP="00CA5D9B">
      <w:pPr>
        <w:pStyle w:val="NormalWeb"/>
        <w:numPr>
          <w:ilvl w:val="0"/>
          <w:numId w:val="43"/>
        </w:numPr>
        <w:spacing w:line="360" w:lineRule="auto"/>
        <w:jc w:val="both"/>
        <w:rPr>
          <w:color w:val="000000" w:themeColor="text1"/>
          <w:lang w:val="en-IN"/>
        </w:rPr>
      </w:pPr>
      <w:r w:rsidRPr="00AF5BE4">
        <w:rPr>
          <w:color w:val="000000" w:themeColor="text1"/>
          <w:lang w:val="en-IN"/>
        </w:rPr>
        <w:t>These patches are used as input for efficient and accurate model training.</w:t>
      </w:r>
    </w:p>
    <w:p w14:paraId="05AC24A5" w14:textId="77777777" w:rsidR="00AF5BE4" w:rsidRPr="00AF5BE4" w:rsidRDefault="00AF5BE4" w:rsidP="00AF5BE4">
      <w:pPr>
        <w:pStyle w:val="NormalWeb"/>
        <w:spacing w:line="360" w:lineRule="auto"/>
        <w:ind w:left="360"/>
        <w:jc w:val="both"/>
        <w:rPr>
          <w:b/>
          <w:bCs/>
          <w:color w:val="000000" w:themeColor="text1"/>
          <w:lang w:val="en-IN"/>
        </w:rPr>
      </w:pPr>
      <w:r w:rsidRPr="00AF5BE4">
        <w:rPr>
          <w:b/>
          <w:bCs/>
          <w:color w:val="000000" w:themeColor="text1"/>
          <w:lang w:val="en-IN"/>
        </w:rPr>
        <w:t>4. AI Model (Generative Architecture)</w:t>
      </w:r>
    </w:p>
    <w:p w14:paraId="38066F6F" w14:textId="77777777" w:rsidR="00AF5BE4" w:rsidRPr="00AF5BE4" w:rsidRDefault="00AF5BE4" w:rsidP="00CA5D9B">
      <w:pPr>
        <w:pStyle w:val="NormalWeb"/>
        <w:numPr>
          <w:ilvl w:val="0"/>
          <w:numId w:val="44"/>
        </w:numPr>
        <w:spacing w:line="360" w:lineRule="auto"/>
        <w:jc w:val="both"/>
        <w:rPr>
          <w:color w:val="000000" w:themeColor="text1"/>
          <w:lang w:val="en-IN"/>
        </w:rPr>
      </w:pPr>
      <w:r w:rsidRPr="00AF5BE4">
        <w:rPr>
          <w:color w:val="000000" w:themeColor="text1"/>
          <w:lang w:val="en-IN"/>
        </w:rPr>
        <w:t>A Generator model creates future urban patterns.</w:t>
      </w:r>
    </w:p>
    <w:p w14:paraId="69EDD694" w14:textId="77777777" w:rsidR="00AF5BE4" w:rsidRPr="00AF5BE4" w:rsidRDefault="00AF5BE4" w:rsidP="00CA5D9B">
      <w:pPr>
        <w:pStyle w:val="NormalWeb"/>
        <w:numPr>
          <w:ilvl w:val="0"/>
          <w:numId w:val="44"/>
        </w:numPr>
        <w:spacing w:line="360" w:lineRule="auto"/>
        <w:jc w:val="both"/>
        <w:rPr>
          <w:color w:val="000000" w:themeColor="text1"/>
          <w:lang w:val="en-IN"/>
        </w:rPr>
      </w:pPr>
      <w:r w:rsidRPr="00AF5BE4">
        <w:rPr>
          <w:color w:val="000000" w:themeColor="text1"/>
          <w:lang w:val="en-IN"/>
        </w:rPr>
        <w:t>A Discriminator model evaluates whether the generated patterns are realistic.</w:t>
      </w:r>
    </w:p>
    <w:p w14:paraId="644DE320" w14:textId="77777777" w:rsidR="00AF5BE4" w:rsidRPr="00AF5BE4" w:rsidRDefault="00AF5BE4" w:rsidP="00CA5D9B">
      <w:pPr>
        <w:pStyle w:val="NormalWeb"/>
        <w:numPr>
          <w:ilvl w:val="0"/>
          <w:numId w:val="44"/>
        </w:numPr>
        <w:spacing w:line="360" w:lineRule="auto"/>
        <w:jc w:val="both"/>
        <w:rPr>
          <w:color w:val="000000" w:themeColor="text1"/>
          <w:lang w:val="en-IN"/>
        </w:rPr>
      </w:pPr>
      <w:r w:rsidRPr="00AF5BE4">
        <w:rPr>
          <w:color w:val="000000" w:themeColor="text1"/>
          <w:lang w:val="en-IN"/>
        </w:rPr>
        <w:t>Both components train together to learn the city’s historical growth patterns.</w:t>
      </w:r>
    </w:p>
    <w:p w14:paraId="1B0F2A07" w14:textId="77777777" w:rsidR="00AF5BE4" w:rsidRPr="00AF5BE4" w:rsidRDefault="00AF5BE4" w:rsidP="00AF5BE4">
      <w:pPr>
        <w:pStyle w:val="NormalWeb"/>
        <w:spacing w:line="360" w:lineRule="auto"/>
        <w:ind w:left="360"/>
        <w:jc w:val="both"/>
        <w:rPr>
          <w:b/>
          <w:bCs/>
          <w:color w:val="000000" w:themeColor="text1"/>
          <w:lang w:val="en-IN"/>
        </w:rPr>
      </w:pPr>
      <w:r w:rsidRPr="00AF5BE4">
        <w:rPr>
          <w:b/>
          <w:bCs/>
          <w:color w:val="000000" w:themeColor="text1"/>
          <w:lang w:val="en-IN"/>
        </w:rPr>
        <w:t>5. Climate Factor Integration</w:t>
      </w:r>
    </w:p>
    <w:p w14:paraId="2FCC1B7F" w14:textId="77777777" w:rsidR="00AF5BE4" w:rsidRPr="00AF5BE4" w:rsidRDefault="00AF5BE4" w:rsidP="00CA5D9B">
      <w:pPr>
        <w:pStyle w:val="NormalWeb"/>
        <w:numPr>
          <w:ilvl w:val="0"/>
          <w:numId w:val="45"/>
        </w:numPr>
        <w:spacing w:line="360" w:lineRule="auto"/>
        <w:jc w:val="both"/>
        <w:rPr>
          <w:color w:val="000000" w:themeColor="text1"/>
          <w:lang w:val="en-IN"/>
        </w:rPr>
      </w:pPr>
      <w:r w:rsidRPr="00AF5BE4">
        <w:rPr>
          <w:color w:val="000000" w:themeColor="text1"/>
          <w:lang w:val="en-IN"/>
        </w:rPr>
        <w:t>Climate indicators such as heat rise, rainfall changes, or sea-level risk are added.</w:t>
      </w:r>
    </w:p>
    <w:p w14:paraId="44479F84" w14:textId="77777777" w:rsidR="00AF5BE4" w:rsidRPr="00AF5BE4" w:rsidRDefault="00AF5BE4" w:rsidP="00CA5D9B">
      <w:pPr>
        <w:pStyle w:val="NormalWeb"/>
        <w:numPr>
          <w:ilvl w:val="0"/>
          <w:numId w:val="45"/>
        </w:numPr>
        <w:spacing w:line="360" w:lineRule="auto"/>
        <w:jc w:val="both"/>
        <w:rPr>
          <w:color w:val="000000" w:themeColor="text1"/>
          <w:lang w:val="en-IN"/>
        </w:rPr>
      </w:pPr>
      <w:r w:rsidRPr="00AF5BE4">
        <w:rPr>
          <w:color w:val="000000" w:themeColor="text1"/>
          <w:lang w:val="en-IN"/>
        </w:rPr>
        <w:t>These factors influence the AI model’s ability to simulate future scenarios.</w:t>
      </w:r>
    </w:p>
    <w:p w14:paraId="6E36B2A3" w14:textId="318C7193" w:rsidR="00AF5BE4" w:rsidRPr="00AF5BE4" w:rsidRDefault="00AF5BE4" w:rsidP="00CA5D9B">
      <w:pPr>
        <w:pStyle w:val="NormalWeb"/>
        <w:spacing w:line="360" w:lineRule="auto"/>
        <w:ind w:left="360"/>
        <w:jc w:val="both"/>
        <w:rPr>
          <w:b/>
          <w:bCs/>
          <w:color w:val="000000" w:themeColor="text1"/>
          <w:lang w:val="en-IN"/>
        </w:rPr>
      </w:pPr>
      <w:r w:rsidRPr="00AF5BE4">
        <w:rPr>
          <w:b/>
          <w:bCs/>
          <w:color w:val="000000" w:themeColor="text1"/>
          <w:lang w:val="en-IN"/>
        </w:rPr>
        <w:t xml:space="preserve">6. Scenario </w:t>
      </w:r>
      <w:r w:rsidR="00944A5A" w:rsidRPr="00AF5BE4">
        <w:rPr>
          <w:b/>
          <w:bCs/>
          <w:color w:val="000000" w:themeColor="text1"/>
          <w:lang w:val="en-IN"/>
        </w:rPr>
        <w:t>Generation</w:t>
      </w:r>
      <w:r w:rsidR="00944A5A" w:rsidRPr="00AF5BE4">
        <w:rPr>
          <w:color w:val="000000" w:themeColor="text1"/>
          <w:lang w:val="en-IN"/>
        </w:rPr>
        <w:t xml:space="preserve"> The</w:t>
      </w:r>
      <w:r w:rsidRPr="00AF5BE4">
        <w:rPr>
          <w:color w:val="000000" w:themeColor="text1"/>
          <w:lang w:val="en-IN"/>
        </w:rPr>
        <w:t xml:space="preserve"> system produces different types of future urban scenarios, including:</w:t>
      </w:r>
    </w:p>
    <w:p w14:paraId="4370013D" w14:textId="77777777" w:rsidR="00AF5BE4" w:rsidRPr="00AF5BE4" w:rsidRDefault="00AF5BE4" w:rsidP="00CA5D9B">
      <w:pPr>
        <w:pStyle w:val="NormalWeb"/>
        <w:numPr>
          <w:ilvl w:val="0"/>
          <w:numId w:val="46"/>
        </w:numPr>
        <w:spacing w:line="360" w:lineRule="auto"/>
        <w:jc w:val="both"/>
        <w:rPr>
          <w:color w:val="000000" w:themeColor="text1"/>
          <w:lang w:val="en-IN"/>
        </w:rPr>
      </w:pPr>
      <w:r w:rsidRPr="00AF5BE4">
        <w:rPr>
          <w:color w:val="000000" w:themeColor="text1"/>
          <w:lang w:val="en-IN"/>
        </w:rPr>
        <w:t>Climate-resilient development</w:t>
      </w:r>
    </w:p>
    <w:p w14:paraId="3AEC5BE6" w14:textId="77777777" w:rsidR="00AF5BE4" w:rsidRPr="00AF5BE4" w:rsidRDefault="00AF5BE4" w:rsidP="00CA5D9B">
      <w:pPr>
        <w:pStyle w:val="NormalWeb"/>
        <w:numPr>
          <w:ilvl w:val="0"/>
          <w:numId w:val="46"/>
        </w:numPr>
        <w:spacing w:line="360" w:lineRule="auto"/>
        <w:jc w:val="both"/>
        <w:rPr>
          <w:color w:val="000000" w:themeColor="text1"/>
          <w:lang w:val="en-IN"/>
        </w:rPr>
      </w:pPr>
      <w:r w:rsidRPr="00AF5BE4">
        <w:rPr>
          <w:color w:val="000000" w:themeColor="text1"/>
          <w:lang w:val="en-IN"/>
        </w:rPr>
        <w:t>High-density growth</w:t>
      </w:r>
    </w:p>
    <w:p w14:paraId="188E5F1F" w14:textId="77777777" w:rsidR="00AF5BE4" w:rsidRPr="00AF5BE4" w:rsidRDefault="00AF5BE4" w:rsidP="00CA5D9B">
      <w:pPr>
        <w:pStyle w:val="NormalWeb"/>
        <w:numPr>
          <w:ilvl w:val="0"/>
          <w:numId w:val="46"/>
        </w:numPr>
        <w:spacing w:line="360" w:lineRule="auto"/>
        <w:jc w:val="both"/>
        <w:rPr>
          <w:color w:val="000000" w:themeColor="text1"/>
          <w:lang w:val="en-IN"/>
        </w:rPr>
      </w:pPr>
      <w:r w:rsidRPr="00AF5BE4">
        <w:rPr>
          <w:color w:val="000000" w:themeColor="text1"/>
          <w:lang w:val="en-IN"/>
        </w:rPr>
        <w:t>Sustainable balanced development</w:t>
      </w:r>
    </w:p>
    <w:p w14:paraId="28E3F690" w14:textId="77777777" w:rsidR="00AF5BE4" w:rsidRPr="00AF5BE4" w:rsidRDefault="00AF5BE4" w:rsidP="00CA5D9B">
      <w:pPr>
        <w:pStyle w:val="NormalWeb"/>
        <w:numPr>
          <w:ilvl w:val="0"/>
          <w:numId w:val="46"/>
        </w:numPr>
        <w:spacing w:line="360" w:lineRule="auto"/>
        <w:jc w:val="both"/>
        <w:rPr>
          <w:color w:val="000000" w:themeColor="text1"/>
          <w:lang w:val="en-IN"/>
        </w:rPr>
      </w:pPr>
      <w:r w:rsidRPr="00AF5BE4">
        <w:rPr>
          <w:color w:val="000000" w:themeColor="text1"/>
          <w:lang w:val="en-IN"/>
        </w:rPr>
        <w:t>Mixed-use urban expansion</w:t>
      </w:r>
    </w:p>
    <w:p w14:paraId="0371B221" w14:textId="77777777" w:rsidR="00AF5BE4" w:rsidRPr="00AF5BE4" w:rsidRDefault="00AF5BE4" w:rsidP="00AF5BE4">
      <w:pPr>
        <w:pStyle w:val="NormalWeb"/>
        <w:spacing w:line="360" w:lineRule="auto"/>
        <w:ind w:left="360"/>
        <w:jc w:val="both"/>
        <w:rPr>
          <w:b/>
          <w:bCs/>
          <w:color w:val="000000" w:themeColor="text1"/>
          <w:lang w:val="en-IN"/>
        </w:rPr>
      </w:pPr>
      <w:r w:rsidRPr="00AF5BE4">
        <w:rPr>
          <w:b/>
          <w:bCs/>
          <w:color w:val="000000" w:themeColor="text1"/>
          <w:lang w:val="en-IN"/>
        </w:rPr>
        <w:t>7. Visualization of Results</w:t>
      </w:r>
    </w:p>
    <w:p w14:paraId="3BCB56E2" w14:textId="77777777" w:rsidR="00AF5BE4" w:rsidRPr="00AF5BE4" w:rsidRDefault="00AF5BE4" w:rsidP="00CA5D9B">
      <w:pPr>
        <w:pStyle w:val="NormalWeb"/>
        <w:numPr>
          <w:ilvl w:val="0"/>
          <w:numId w:val="47"/>
        </w:numPr>
        <w:spacing w:line="360" w:lineRule="auto"/>
        <w:jc w:val="both"/>
        <w:rPr>
          <w:color w:val="000000" w:themeColor="text1"/>
          <w:lang w:val="en-IN"/>
        </w:rPr>
      </w:pPr>
      <w:r w:rsidRPr="00AF5BE4">
        <w:rPr>
          <w:color w:val="000000" w:themeColor="text1"/>
          <w:lang w:val="en-IN"/>
        </w:rPr>
        <w:t>The generated maps are displayed using color-coded heatmaps.</w:t>
      </w:r>
    </w:p>
    <w:p w14:paraId="02D0ED1A" w14:textId="77777777" w:rsidR="00AF5BE4" w:rsidRPr="00AF5BE4" w:rsidRDefault="00AF5BE4" w:rsidP="00CA5D9B">
      <w:pPr>
        <w:pStyle w:val="NormalWeb"/>
        <w:numPr>
          <w:ilvl w:val="0"/>
          <w:numId w:val="47"/>
        </w:numPr>
        <w:spacing w:line="360" w:lineRule="auto"/>
        <w:jc w:val="both"/>
        <w:rPr>
          <w:color w:val="000000" w:themeColor="text1"/>
          <w:lang w:val="en-IN"/>
        </w:rPr>
      </w:pPr>
      <w:r w:rsidRPr="00AF5BE4">
        <w:rPr>
          <w:color w:val="000000" w:themeColor="text1"/>
          <w:lang w:val="en-IN"/>
        </w:rPr>
        <w:t>Users can view projected density, vegetation, heat zones, and flood risks.</w:t>
      </w:r>
    </w:p>
    <w:p w14:paraId="2424BF7C" w14:textId="77777777" w:rsidR="00AF5BE4" w:rsidRPr="00AF5BE4" w:rsidRDefault="00AF5BE4" w:rsidP="00CA5D9B">
      <w:pPr>
        <w:pStyle w:val="NormalWeb"/>
        <w:numPr>
          <w:ilvl w:val="0"/>
          <w:numId w:val="47"/>
        </w:numPr>
        <w:spacing w:line="360" w:lineRule="auto"/>
        <w:jc w:val="both"/>
        <w:rPr>
          <w:color w:val="000000" w:themeColor="text1"/>
          <w:lang w:val="en-IN"/>
        </w:rPr>
      </w:pPr>
      <w:r w:rsidRPr="00AF5BE4">
        <w:rPr>
          <w:color w:val="000000" w:themeColor="text1"/>
          <w:lang w:val="en-IN"/>
        </w:rPr>
        <w:t>Graphs and charts help explain changes and climate impacts.</w:t>
      </w:r>
    </w:p>
    <w:p w14:paraId="30D2C500" w14:textId="77777777" w:rsidR="00AF5BE4" w:rsidRPr="00AF5BE4" w:rsidRDefault="00AF5BE4" w:rsidP="00AF5BE4">
      <w:pPr>
        <w:pStyle w:val="NormalWeb"/>
        <w:spacing w:line="360" w:lineRule="auto"/>
        <w:ind w:left="360"/>
        <w:jc w:val="both"/>
        <w:rPr>
          <w:b/>
          <w:bCs/>
          <w:color w:val="000000" w:themeColor="text1"/>
          <w:lang w:val="en-IN"/>
        </w:rPr>
      </w:pPr>
      <w:r w:rsidRPr="00AF5BE4">
        <w:rPr>
          <w:b/>
          <w:bCs/>
          <w:color w:val="000000" w:themeColor="text1"/>
          <w:lang w:val="en-IN"/>
        </w:rPr>
        <w:t>8. Frontend User Dashboard</w:t>
      </w:r>
    </w:p>
    <w:p w14:paraId="20DC7063" w14:textId="77777777" w:rsidR="00AF5BE4" w:rsidRPr="00AF5BE4" w:rsidRDefault="00AF5BE4" w:rsidP="00CA5D9B">
      <w:pPr>
        <w:pStyle w:val="NormalWeb"/>
        <w:numPr>
          <w:ilvl w:val="0"/>
          <w:numId w:val="48"/>
        </w:numPr>
        <w:spacing w:line="360" w:lineRule="auto"/>
        <w:jc w:val="both"/>
        <w:rPr>
          <w:color w:val="000000" w:themeColor="text1"/>
          <w:lang w:val="en-IN"/>
        </w:rPr>
      </w:pPr>
      <w:r w:rsidRPr="00AF5BE4">
        <w:rPr>
          <w:color w:val="000000" w:themeColor="text1"/>
          <w:lang w:val="en-IN"/>
        </w:rPr>
        <w:t>An interactive web dashboard displays all results.</w:t>
      </w:r>
    </w:p>
    <w:p w14:paraId="43D04235" w14:textId="77777777" w:rsidR="00AF5BE4" w:rsidRPr="00AF5BE4" w:rsidRDefault="00AF5BE4" w:rsidP="00CA5D9B">
      <w:pPr>
        <w:pStyle w:val="NormalWeb"/>
        <w:numPr>
          <w:ilvl w:val="0"/>
          <w:numId w:val="48"/>
        </w:numPr>
        <w:spacing w:line="360" w:lineRule="auto"/>
        <w:jc w:val="both"/>
        <w:rPr>
          <w:color w:val="000000" w:themeColor="text1"/>
          <w:lang w:val="en-IN"/>
        </w:rPr>
      </w:pPr>
      <w:r w:rsidRPr="00AF5BE4">
        <w:rPr>
          <w:color w:val="000000" w:themeColor="text1"/>
          <w:lang w:val="en-IN"/>
        </w:rPr>
        <w:t>Users can zoom, toggle layers, switch scenarios, and compare time periods.</w:t>
      </w:r>
    </w:p>
    <w:p w14:paraId="2788C698" w14:textId="77777777" w:rsidR="00AF5BE4" w:rsidRPr="00AF5BE4" w:rsidRDefault="00AF5BE4" w:rsidP="00CA5D9B">
      <w:pPr>
        <w:pStyle w:val="NormalWeb"/>
        <w:numPr>
          <w:ilvl w:val="0"/>
          <w:numId w:val="48"/>
        </w:numPr>
        <w:spacing w:line="360" w:lineRule="auto"/>
        <w:jc w:val="both"/>
        <w:rPr>
          <w:color w:val="000000" w:themeColor="text1"/>
          <w:lang w:val="en-IN"/>
        </w:rPr>
      </w:pPr>
      <w:r w:rsidRPr="00AF5BE4">
        <w:rPr>
          <w:color w:val="000000" w:themeColor="text1"/>
          <w:lang w:val="en-IN"/>
        </w:rPr>
        <w:t>The system is accessible to planners, researchers, and policymakers.</w:t>
      </w:r>
    </w:p>
    <w:p w14:paraId="453778CE" w14:textId="77777777" w:rsidR="00AF5BE4" w:rsidRPr="00AF5BE4" w:rsidRDefault="00AF5BE4" w:rsidP="00AF5BE4">
      <w:pPr>
        <w:pStyle w:val="NormalWeb"/>
        <w:spacing w:line="360" w:lineRule="auto"/>
        <w:ind w:left="360"/>
        <w:jc w:val="both"/>
        <w:rPr>
          <w:b/>
          <w:bCs/>
          <w:color w:val="000000" w:themeColor="text1"/>
          <w:lang w:val="en-IN"/>
        </w:rPr>
      </w:pPr>
      <w:r w:rsidRPr="00AF5BE4">
        <w:rPr>
          <w:b/>
          <w:bCs/>
          <w:color w:val="000000" w:themeColor="text1"/>
          <w:lang w:val="en-IN"/>
        </w:rPr>
        <w:t>9. Backend Processing</w:t>
      </w:r>
    </w:p>
    <w:p w14:paraId="7C224A87" w14:textId="77777777" w:rsidR="00AF5BE4" w:rsidRPr="00AF5BE4" w:rsidRDefault="00AF5BE4" w:rsidP="00CA5D9B">
      <w:pPr>
        <w:pStyle w:val="NormalWeb"/>
        <w:numPr>
          <w:ilvl w:val="0"/>
          <w:numId w:val="49"/>
        </w:numPr>
        <w:spacing w:line="360" w:lineRule="auto"/>
        <w:jc w:val="both"/>
        <w:rPr>
          <w:color w:val="000000" w:themeColor="text1"/>
          <w:lang w:val="en-IN"/>
        </w:rPr>
      </w:pPr>
      <w:r w:rsidRPr="00AF5BE4">
        <w:rPr>
          <w:color w:val="000000" w:themeColor="text1"/>
          <w:lang w:val="en-IN"/>
        </w:rPr>
        <w:lastRenderedPageBreak/>
        <w:t>The backend loads the trained AI model and handles user requests.</w:t>
      </w:r>
    </w:p>
    <w:p w14:paraId="4A921920" w14:textId="77777777" w:rsidR="00AF5BE4" w:rsidRPr="00AF5BE4" w:rsidRDefault="00AF5BE4" w:rsidP="00CA5D9B">
      <w:pPr>
        <w:pStyle w:val="NormalWeb"/>
        <w:numPr>
          <w:ilvl w:val="0"/>
          <w:numId w:val="49"/>
        </w:numPr>
        <w:spacing w:line="360" w:lineRule="auto"/>
        <w:jc w:val="both"/>
        <w:rPr>
          <w:color w:val="000000" w:themeColor="text1"/>
          <w:lang w:val="en-IN"/>
        </w:rPr>
      </w:pPr>
      <w:r w:rsidRPr="00AF5BE4">
        <w:rPr>
          <w:color w:val="000000" w:themeColor="text1"/>
          <w:lang w:val="en-IN"/>
        </w:rPr>
        <w:t>When a scenario is selected, the backend generates results and sends them to the dashboard.</w:t>
      </w:r>
    </w:p>
    <w:p w14:paraId="61DAB2AB" w14:textId="77777777" w:rsidR="00AF5BE4" w:rsidRPr="00AF5BE4" w:rsidRDefault="00AF5BE4" w:rsidP="00CA5D9B">
      <w:pPr>
        <w:pStyle w:val="NormalWeb"/>
        <w:numPr>
          <w:ilvl w:val="0"/>
          <w:numId w:val="49"/>
        </w:numPr>
        <w:spacing w:line="360" w:lineRule="auto"/>
        <w:jc w:val="both"/>
        <w:rPr>
          <w:color w:val="000000" w:themeColor="text1"/>
          <w:lang w:val="en-IN"/>
        </w:rPr>
      </w:pPr>
      <w:r w:rsidRPr="00AF5BE4">
        <w:rPr>
          <w:color w:val="000000" w:themeColor="text1"/>
          <w:lang w:val="en-IN"/>
        </w:rPr>
        <w:t>The backend also fetches processed data from the database as needed.</w:t>
      </w:r>
    </w:p>
    <w:p w14:paraId="1E05465B" w14:textId="77777777" w:rsidR="00AF5BE4" w:rsidRPr="00AF5BE4" w:rsidRDefault="00AF5BE4" w:rsidP="00AF5BE4">
      <w:pPr>
        <w:pStyle w:val="NormalWeb"/>
        <w:spacing w:line="360" w:lineRule="auto"/>
        <w:ind w:left="360"/>
        <w:jc w:val="both"/>
        <w:rPr>
          <w:b/>
          <w:bCs/>
          <w:color w:val="000000" w:themeColor="text1"/>
          <w:lang w:val="en-IN"/>
        </w:rPr>
      </w:pPr>
      <w:r w:rsidRPr="00AF5BE4">
        <w:rPr>
          <w:b/>
          <w:bCs/>
          <w:color w:val="000000" w:themeColor="text1"/>
          <w:lang w:val="en-IN"/>
        </w:rPr>
        <w:t>10. Final Output</w:t>
      </w:r>
    </w:p>
    <w:p w14:paraId="4B68CAAE" w14:textId="77777777" w:rsidR="00AF5BE4" w:rsidRPr="00AF5BE4" w:rsidRDefault="00AF5BE4" w:rsidP="00AF5BE4">
      <w:pPr>
        <w:pStyle w:val="NormalWeb"/>
        <w:spacing w:line="360" w:lineRule="auto"/>
        <w:ind w:left="360"/>
        <w:jc w:val="both"/>
        <w:rPr>
          <w:color w:val="000000" w:themeColor="text1"/>
          <w:lang w:val="en-IN"/>
        </w:rPr>
      </w:pPr>
      <w:r w:rsidRPr="00AF5BE4">
        <w:rPr>
          <w:color w:val="000000" w:themeColor="text1"/>
          <w:lang w:val="en-IN"/>
        </w:rPr>
        <w:t>The system provides:</w:t>
      </w:r>
    </w:p>
    <w:p w14:paraId="05F4EC7A" w14:textId="77777777" w:rsidR="00AF5BE4" w:rsidRPr="00AF5BE4" w:rsidRDefault="00AF5BE4" w:rsidP="00CA5D9B">
      <w:pPr>
        <w:pStyle w:val="NormalWeb"/>
        <w:numPr>
          <w:ilvl w:val="0"/>
          <w:numId w:val="50"/>
        </w:numPr>
        <w:spacing w:line="360" w:lineRule="auto"/>
        <w:jc w:val="both"/>
        <w:rPr>
          <w:color w:val="000000" w:themeColor="text1"/>
          <w:lang w:val="en-IN"/>
        </w:rPr>
      </w:pPr>
      <w:r w:rsidRPr="00AF5BE4">
        <w:rPr>
          <w:color w:val="000000" w:themeColor="text1"/>
          <w:lang w:val="en-IN"/>
        </w:rPr>
        <w:t>Climate vulnerability hotspots</w:t>
      </w:r>
    </w:p>
    <w:p w14:paraId="2020CAE8" w14:textId="77777777" w:rsidR="00AF5BE4" w:rsidRPr="00AF5BE4" w:rsidRDefault="00AF5BE4" w:rsidP="00CA5D9B">
      <w:pPr>
        <w:pStyle w:val="NormalWeb"/>
        <w:numPr>
          <w:ilvl w:val="0"/>
          <w:numId w:val="50"/>
        </w:numPr>
        <w:spacing w:line="360" w:lineRule="auto"/>
        <w:jc w:val="both"/>
        <w:rPr>
          <w:color w:val="000000" w:themeColor="text1"/>
          <w:lang w:val="en-IN"/>
        </w:rPr>
      </w:pPr>
      <w:r w:rsidRPr="00AF5BE4">
        <w:rPr>
          <w:color w:val="000000" w:themeColor="text1"/>
          <w:lang w:val="en-IN"/>
        </w:rPr>
        <w:t>Projected expansion patterns</w:t>
      </w:r>
    </w:p>
    <w:p w14:paraId="2514DDCE" w14:textId="77777777" w:rsidR="00AF5BE4" w:rsidRPr="00AF5BE4" w:rsidRDefault="00AF5BE4" w:rsidP="00CA5D9B">
      <w:pPr>
        <w:pStyle w:val="NormalWeb"/>
        <w:numPr>
          <w:ilvl w:val="0"/>
          <w:numId w:val="50"/>
        </w:numPr>
        <w:spacing w:line="360" w:lineRule="auto"/>
        <w:jc w:val="both"/>
        <w:rPr>
          <w:color w:val="000000" w:themeColor="text1"/>
          <w:lang w:val="en-IN"/>
        </w:rPr>
      </w:pPr>
      <w:r w:rsidRPr="00AF5BE4">
        <w:rPr>
          <w:color w:val="000000" w:themeColor="text1"/>
          <w:lang w:val="en-IN"/>
        </w:rPr>
        <w:t>Analytical charts and indicators</w:t>
      </w:r>
    </w:p>
    <w:p w14:paraId="53A934C0" w14:textId="71E31905" w:rsidR="00CA5D9B" w:rsidRPr="00944A5A" w:rsidRDefault="00AF5BE4" w:rsidP="00944A5A">
      <w:pPr>
        <w:pStyle w:val="NormalWeb"/>
        <w:numPr>
          <w:ilvl w:val="0"/>
          <w:numId w:val="50"/>
        </w:numPr>
        <w:spacing w:line="360" w:lineRule="auto"/>
        <w:jc w:val="both"/>
        <w:rPr>
          <w:color w:val="000000" w:themeColor="text1"/>
          <w:lang w:val="en-IN"/>
        </w:rPr>
      </w:pPr>
      <w:r w:rsidRPr="00AF5BE4">
        <w:rPr>
          <w:color w:val="000000" w:themeColor="text1"/>
          <w:lang w:val="en-IN"/>
        </w:rPr>
        <w:t>These outputs support climate-responsive planning and decision-making.</w:t>
      </w:r>
    </w:p>
    <w:p w14:paraId="33E882B8" w14:textId="77777777" w:rsidR="009E5E98" w:rsidRPr="00456D18" w:rsidRDefault="009E5E98" w:rsidP="00AD39A0">
      <w:pPr>
        <w:pStyle w:val="NormalWeb"/>
        <w:spacing w:line="360" w:lineRule="auto"/>
        <w:ind w:left="360"/>
        <w:jc w:val="both"/>
        <w:rPr>
          <w:b/>
          <w:bCs/>
          <w:color w:val="000000" w:themeColor="text1"/>
        </w:rPr>
      </w:pPr>
      <w:r w:rsidRPr="00456D18">
        <w:rPr>
          <w:b/>
          <w:bCs/>
          <w:color w:val="000000" w:themeColor="text1"/>
        </w:rPr>
        <w:t>4.2 Design</w:t>
      </w:r>
    </w:p>
    <w:p w14:paraId="79EB9AEA" w14:textId="77777777" w:rsidR="009E5E98" w:rsidRPr="00456D18" w:rsidRDefault="009E5E98" w:rsidP="00AD39A0">
      <w:pPr>
        <w:pStyle w:val="NormalWeb"/>
        <w:spacing w:line="360" w:lineRule="auto"/>
        <w:ind w:left="360"/>
        <w:jc w:val="both"/>
        <w:rPr>
          <w:b/>
          <w:bCs/>
          <w:color w:val="000000" w:themeColor="text1"/>
        </w:rPr>
      </w:pPr>
      <w:r w:rsidRPr="00456D18">
        <w:rPr>
          <w:b/>
          <w:bCs/>
          <w:color w:val="000000" w:themeColor="text1"/>
        </w:rPr>
        <w:t>4.2.1 Use Case Diagram</w:t>
      </w:r>
    </w:p>
    <w:p w14:paraId="5EA30D8C" w14:textId="3B1FEB9F" w:rsidR="009E5E98" w:rsidRPr="00AD39A0" w:rsidRDefault="00CA5D9B" w:rsidP="00AD39A0">
      <w:pPr>
        <w:pStyle w:val="NormalWeb"/>
        <w:spacing w:line="360" w:lineRule="auto"/>
        <w:ind w:left="360"/>
        <w:jc w:val="both"/>
        <w:rPr>
          <w:color w:val="000000" w:themeColor="text1"/>
        </w:rPr>
      </w:pPr>
      <w:r w:rsidRPr="009E5D3F">
        <w:rPr>
          <w:b/>
          <w:noProof/>
        </w:rPr>
        <w:drawing>
          <wp:inline distT="0" distB="0" distL="0" distR="0" wp14:anchorId="529EF78C" wp14:editId="753AC4CE">
            <wp:extent cx="5277737" cy="2400300"/>
            <wp:effectExtent l="0" t="0" r="0" b="0"/>
            <wp:docPr id="115892445"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92445" name="Picture 1" descr="A diagram of a company&#10;&#10;AI-generated content may be incorrect."/>
                    <pic:cNvPicPr/>
                  </pic:nvPicPr>
                  <pic:blipFill>
                    <a:blip r:embed="rId12"/>
                    <a:stretch>
                      <a:fillRect/>
                    </a:stretch>
                  </pic:blipFill>
                  <pic:spPr>
                    <a:xfrm>
                      <a:off x="0" y="0"/>
                      <a:ext cx="5297636" cy="2409350"/>
                    </a:xfrm>
                    <a:prstGeom prst="rect">
                      <a:avLst/>
                    </a:prstGeom>
                  </pic:spPr>
                </pic:pic>
              </a:graphicData>
            </a:graphic>
          </wp:inline>
        </w:drawing>
      </w:r>
    </w:p>
    <w:p w14:paraId="304BAE85" w14:textId="3661A7F2" w:rsidR="009E5E98" w:rsidRPr="00CA5D9B" w:rsidRDefault="009E5E98" w:rsidP="00AD39A0">
      <w:pPr>
        <w:pStyle w:val="NormalWeb"/>
        <w:spacing w:line="360" w:lineRule="auto"/>
        <w:ind w:left="360"/>
        <w:jc w:val="both"/>
        <w:rPr>
          <w:b/>
          <w:bCs/>
          <w:color w:val="000000" w:themeColor="text1"/>
        </w:rPr>
      </w:pPr>
      <w:r w:rsidRPr="00CA5D9B">
        <w:rPr>
          <w:b/>
          <w:bCs/>
          <w:color w:val="000000" w:themeColor="text1"/>
        </w:rPr>
        <w:t xml:space="preserve">                  </w:t>
      </w:r>
      <w:r w:rsidR="00DC0D23" w:rsidRPr="00CA5D9B">
        <w:rPr>
          <w:b/>
          <w:bCs/>
          <w:color w:val="000000" w:themeColor="text1"/>
        </w:rPr>
        <w:t xml:space="preserve">                        Fig 4.</w:t>
      </w:r>
      <w:r w:rsidR="002C6D78">
        <w:rPr>
          <w:b/>
          <w:bCs/>
          <w:color w:val="000000" w:themeColor="text1"/>
        </w:rPr>
        <w:t>2</w:t>
      </w:r>
      <w:r w:rsidR="00BC1E02">
        <w:rPr>
          <w:b/>
          <w:bCs/>
          <w:color w:val="000000" w:themeColor="text1"/>
        </w:rPr>
        <w:t>.1.1</w:t>
      </w:r>
      <w:r w:rsidRPr="00CA5D9B">
        <w:rPr>
          <w:b/>
          <w:bCs/>
          <w:color w:val="000000" w:themeColor="text1"/>
        </w:rPr>
        <w:t xml:space="preserve"> </w:t>
      </w:r>
      <w:r w:rsidR="00CA5D9B" w:rsidRPr="00CA5D9B">
        <w:rPr>
          <w:b/>
          <w:bCs/>
          <w:color w:val="000000" w:themeColor="text1"/>
        </w:rPr>
        <w:t>Use Case</w:t>
      </w:r>
      <w:r w:rsidRPr="00CA5D9B">
        <w:rPr>
          <w:b/>
          <w:bCs/>
          <w:color w:val="000000" w:themeColor="text1"/>
        </w:rPr>
        <w:t xml:space="preserve"> Diagram</w:t>
      </w:r>
    </w:p>
    <w:p w14:paraId="3F6A583B" w14:textId="77777777" w:rsidR="00CA5D9B" w:rsidRPr="00CA5D9B" w:rsidRDefault="00CA5D9B" w:rsidP="00CA5D9B">
      <w:pPr>
        <w:pStyle w:val="NormalWeb"/>
        <w:numPr>
          <w:ilvl w:val="0"/>
          <w:numId w:val="51"/>
        </w:numPr>
        <w:spacing w:line="360" w:lineRule="auto"/>
        <w:rPr>
          <w:lang w:val="en-IN"/>
        </w:rPr>
      </w:pPr>
      <w:r w:rsidRPr="00CA5D9B">
        <w:rPr>
          <w:b/>
          <w:bCs/>
          <w:lang w:val="en-IN"/>
        </w:rPr>
        <w:t>User Interaction:</w:t>
      </w:r>
      <w:r w:rsidRPr="00CA5D9B">
        <w:rPr>
          <w:lang w:val="en-IN"/>
        </w:rPr>
        <w:br/>
        <w:t>The system begins when a user (policymaker or researcher) interacts with the platform by signing in, uploading data, or running an urban simulation.</w:t>
      </w:r>
    </w:p>
    <w:p w14:paraId="6DC7AF44" w14:textId="77777777" w:rsidR="00CA5D9B" w:rsidRPr="00CA5D9B" w:rsidRDefault="00CA5D9B" w:rsidP="00CA5D9B">
      <w:pPr>
        <w:pStyle w:val="NormalWeb"/>
        <w:numPr>
          <w:ilvl w:val="0"/>
          <w:numId w:val="51"/>
        </w:numPr>
        <w:spacing w:line="360" w:lineRule="auto"/>
        <w:rPr>
          <w:lang w:val="en-IN"/>
        </w:rPr>
      </w:pPr>
      <w:r w:rsidRPr="00CA5D9B">
        <w:rPr>
          <w:b/>
          <w:bCs/>
          <w:lang w:val="en-IN"/>
        </w:rPr>
        <w:lastRenderedPageBreak/>
        <w:t>Data Input (Researcher):</w:t>
      </w:r>
      <w:r w:rsidRPr="00CA5D9B">
        <w:rPr>
          <w:lang w:val="en-IN"/>
        </w:rPr>
        <w:br/>
        <w:t>Researchers upload GIS data (roads, buildings, land-use) and climate data (temperature, rainfall, flood risk). These datasets serve as the raw inputs for the system.</w:t>
      </w:r>
    </w:p>
    <w:p w14:paraId="209BA9C2" w14:textId="044DFB20" w:rsidR="00CA5D9B" w:rsidRPr="00CA5D9B" w:rsidRDefault="00CA5D9B" w:rsidP="00CA5D9B">
      <w:pPr>
        <w:pStyle w:val="NormalWeb"/>
        <w:numPr>
          <w:ilvl w:val="0"/>
          <w:numId w:val="51"/>
        </w:numPr>
        <w:spacing w:line="360" w:lineRule="auto"/>
        <w:jc w:val="both"/>
        <w:rPr>
          <w:lang w:val="en-IN"/>
        </w:rPr>
      </w:pPr>
      <w:r w:rsidRPr="00CA5D9B">
        <w:rPr>
          <w:b/>
          <w:bCs/>
          <w:lang w:val="en-IN"/>
        </w:rPr>
        <w:t>Preprocessing:</w:t>
      </w:r>
      <w:r w:rsidRPr="00CA5D9B">
        <w:rPr>
          <w:lang w:val="en-IN"/>
        </w:rPr>
        <w:br/>
        <w:t xml:space="preserve">The system cleans and prepares the uploaded datasets. This includes georeferencing, removing errors, extracting features, and storing the processed data in the </w:t>
      </w:r>
      <w:proofErr w:type="gramStart"/>
      <w:r w:rsidRPr="00CA5D9B">
        <w:rPr>
          <w:lang w:val="en-IN"/>
        </w:rPr>
        <w:t>Post</w:t>
      </w:r>
      <w:r>
        <w:rPr>
          <w:lang w:val="en-IN"/>
        </w:rPr>
        <w:t>-</w:t>
      </w:r>
      <w:r w:rsidRPr="00CA5D9B">
        <w:rPr>
          <w:lang w:val="en-IN"/>
        </w:rPr>
        <w:t>GIS</w:t>
      </w:r>
      <w:proofErr w:type="gramEnd"/>
      <w:r w:rsidRPr="00CA5D9B">
        <w:rPr>
          <w:lang w:val="en-IN"/>
        </w:rPr>
        <w:t xml:space="preserve"> database.</w:t>
      </w:r>
    </w:p>
    <w:p w14:paraId="0ECC3A3E" w14:textId="6C39385C" w:rsidR="00CA5D9B" w:rsidRPr="00CA5D9B" w:rsidRDefault="00CA5D9B" w:rsidP="00CA5D9B">
      <w:pPr>
        <w:pStyle w:val="NormalWeb"/>
        <w:numPr>
          <w:ilvl w:val="0"/>
          <w:numId w:val="51"/>
        </w:numPr>
        <w:spacing w:line="360" w:lineRule="auto"/>
        <w:jc w:val="both"/>
        <w:rPr>
          <w:lang w:val="en-IN"/>
        </w:rPr>
      </w:pPr>
      <w:r w:rsidRPr="00CA5D9B">
        <w:rPr>
          <w:b/>
          <w:bCs/>
          <w:lang w:val="en-IN"/>
        </w:rPr>
        <w:t>Modelling</w:t>
      </w:r>
      <w:r w:rsidRPr="00CA5D9B">
        <w:rPr>
          <w:b/>
          <w:bCs/>
          <w:lang w:val="en-IN"/>
        </w:rPr>
        <w:t>:</w:t>
      </w:r>
      <w:r w:rsidRPr="00CA5D9B">
        <w:rPr>
          <w:lang w:val="en-IN"/>
        </w:rPr>
        <w:br/>
        <w:t xml:space="preserve">When a policymaker runs a simulation, the system combines GIS features with climate indicators. The </w:t>
      </w:r>
      <w:r w:rsidRPr="00CA5D9B">
        <w:rPr>
          <w:lang w:val="en-IN"/>
        </w:rPr>
        <w:t>modelling</w:t>
      </w:r>
      <w:r w:rsidRPr="00CA5D9B">
        <w:rPr>
          <w:lang w:val="en-IN"/>
        </w:rPr>
        <w:t xml:space="preserve"> module then performs:</w:t>
      </w:r>
    </w:p>
    <w:p w14:paraId="4BE309EE" w14:textId="77777777" w:rsidR="00CA5D9B" w:rsidRPr="00CA5D9B" w:rsidRDefault="00CA5D9B" w:rsidP="00CA5D9B">
      <w:pPr>
        <w:pStyle w:val="NormalWeb"/>
        <w:numPr>
          <w:ilvl w:val="0"/>
          <w:numId w:val="54"/>
        </w:numPr>
        <w:spacing w:line="360" w:lineRule="auto"/>
        <w:jc w:val="both"/>
        <w:rPr>
          <w:lang w:val="en-IN"/>
        </w:rPr>
      </w:pPr>
      <w:r w:rsidRPr="00CA5D9B">
        <w:rPr>
          <w:lang w:val="en-IN"/>
        </w:rPr>
        <w:t>Climate integration</w:t>
      </w:r>
    </w:p>
    <w:p w14:paraId="6000CC25" w14:textId="77777777" w:rsidR="00CA5D9B" w:rsidRPr="00CA5D9B" w:rsidRDefault="00CA5D9B" w:rsidP="00CA5D9B">
      <w:pPr>
        <w:pStyle w:val="NormalWeb"/>
        <w:numPr>
          <w:ilvl w:val="0"/>
          <w:numId w:val="54"/>
        </w:numPr>
        <w:spacing w:line="360" w:lineRule="auto"/>
        <w:jc w:val="both"/>
        <w:rPr>
          <w:lang w:val="en-IN"/>
        </w:rPr>
      </w:pPr>
      <w:r w:rsidRPr="00CA5D9B">
        <w:rPr>
          <w:lang w:val="en-IN"/>
        </w:rPr>
        <w:t>Generative AI simulation</w:t>
      </w:r>
    </w:p>
    <w:p w14:paraId="19A49BBC" w14:textId="77777777" w:rsidR="00CA5D9B" w:rsidRPr="00CA5D9B" w:rsidRDefault="00CA5D9B" w:rsidP="00CA5D9B">
      <w:pPr>
        <w:pStyle w:val="NormalWeb"/>
        <w:numPr>
          <w:ilvl w:val="0"/>
          <w:numId w:val="54"/>
        </w:numPr>
        <w:spacing w:line="360" w:lineRule="auto"/>
        <w:jc w:val="both"/>
        <w:rPr>
          <w:lang w:val="en-IN"/>
        </w:rPr>
      </w:pPr>
      <w:r w:rsidRPr="00CA5D9B">
        <w:rPr>
          <w:lang w:val="en-IN"/>
        </w:rPr>
        <w:t>Validation of generated results</w:t>
      </w:r>
    </w:p>
    <w:p w14:paraId="5AF72B2D" w14:textId="2D718EE9" w:rsidR="00CA5D9B" w:rsidRPr="00CA5D9B" w:rsidRDefault="00CA5D9B" w:rsidP="00CA5D9B">
      <w:pPr>
        <w:pStyle w:val="NormalWeb"/>
        <w:numPr>
          <w:ilvl w:val="0"/>
          <w:numId w:val="51"/>
        </w:numPr>
        <w:spacing w:line="360" w:lineRule="auto"/>
        <w:rPr>
          <w:lang w:val="en-IN"/>
        </w:rPr>
      </w:pPr>
      <w:r w:rsidRPr="00CA5D9B">
        <w:rPr>
          <w:b/>
          <w:bCs/>
          <w:lang w:val="en-IN"/>
        </w:rPr>
        <w:t>AI Processing:</w:t>
      </w:r>
      <w:r w:rsidRPr="00CA5D9B">
        <w:rPr>
          <w:lang w:val="en-IN"/>
        </w:rPr>
        <w:br/>
        <w:t xml:space="preserve">The generative model (GAN or diffusion network) </w:t>
      </w:r>
      <w:r w:rsidRPr="00CA5D9B">
        <w:rPr>
          <w:lang w:val="en-IN"/>
        </w:rPr>
        <w:t>analyses</w:t>
      </w:r>
      <w:r w:rsidRPr="00CA5D9B">
        <w:rPr>
          <w:lang w:val="en-IN"/>
        </w:rPr>
        <w:t xml:space="preserve"> patterns in the data and produces future urban scenarios based on different climate conditions.</w:t>
      </w:r>
    </w:p>
    <w:p w14:paraId="574039CF" w14:textId="77777777" w:rsidR="00CA5D9B" w:rsidRPr="00CA5D9B" w:rsidRDefault="00CA5D9B" w:rsidP="00CA5D9B">
      <w:pPr>
        <w:pStyle w:val="NormalWeb"/>
        <w:numPr>
          <w:ilvl w:val="0"/>
          <w:numId w:val="51"/>
        </w:numPr>
        <w:spacing w:line="360" w:lineRule="auto"/>
        <w:rPr>
          <w:lang w:val="en-IN"/>
        </w:rPr>
      </w:pPr>
      <w:r w:rsidRPr="00CA5D9B">
        <w:rPr>
          <w:b/>
          <w:bCs/>
          <w:lang w:val="en-IN"/>
        </w:rPr>
        <w:t>Charts &amp; Map Visualization:</w:t>
      </w:r>
      <w:r w:rsidRPr="00CA5D9B">
        <w:rPr>
          <w:lang w:val="en-IN"/>
        </w:rPr>
        <w:br/>
        <w:t>The output from the AI model is converted into:</w:t>
      </w:r>
    </w:p>
    <w:p w14:paraId="55F69995" w14:textId="77777777" w:rsidR="00CA5D9B" w:rsidRPr="00CA5D9B" w:rsidRDefault="00CA5D9B" w:rsidP="00CA5D9B">
      <w:pPr>
        <w:pStyle w:val="NormalWeb"/>
        <w:numPr>
          <w:ilvl w:val="0"/>
          <w:numId w:val="52"/>
        </w:numPr>
        <w:spacing w:line="360" w:lineRule="auto"/>
        <w:jc w:val="both"/>
        <w:rPr>
          <w:lang w:val="en-IN"/>
        </w:rPr>
      </w:pPr>
      <w:r w:rsidRPr="00CA5D9B">
        <w:rPr>
          <w:lang w:val="en-IN"/>
        </w:rPr>
        <w:t>Maps (urban density, green cover, heat zones, flooding areas)</w:t>
      </w:r>
    </w:p>
    <w:p w14:paraId="706ECBBB" w14:textId="77777777" w:rsidR="00CA5D9B" w:rsidRPr="00CA5D9B" w:rsidRDefault="00CA5D9B" w:rsidP="00CA5D9B">
      <w:pPr>
        <w:pStyle w:val="NormalWeb"/>
        <w:numPr>
          <w:ilvl w:val="0"/>
          <w:numId w:val="52"/>
        </w:numPr>
        <w:spacing w:line="360" w:lineRule="auto"/>
        <w:jc w:val="both"/>
        <w:rPr>
          <w:lang w:val="en-IN"/>
        </w:rPr>
      </w:pPr>
      <w:r w:rsidRPr="00CA5D9B">
        <w:rPr>
          <w:lang w:val="en-IN"/>
        </w:rPr>
        <w:t>Charts (trends, climate indicators, scenario comparisons)</w:t>
      </w:r>
    </w:p>
    <w:p w14:paraId="658AC6A2" w14:textId="75ACFDD2" w:rsidR="00CA5D9B" w:rsidRPr="00CA5D9B" w:rsidRDefault="00CA5D9B" w:rsidP="00CA5D9B">
      <w:pPr>
        <w:pStyle w:val="NormalWeb"/>
        <w:numPr>
          <w:ilvl w:val="0"/>
          <w:numId w:val="51"/>
        </w:numPr>
        <w:spacing w:line="360" w:lineRule="auto"/>
        <w:jc w:val="both"/>
        <w:rPr>
          <w:lang w:val="en-IN"/>
        </w:rPr>
      </w:pPr>
      <w:r w:rsidRPr="00CA5D9B">
        <w:rPr>
          <w:b/>
          <w:bCs/>
          <w:lang w:val="en-IN"/>
        </w:rPr>
        <w:t xml:space="preserve">Results </w:t>
      </w:r>
      <w:r w:rsidRPr="00CA5D9B">
        <w:rPr>
          <w:b/>
          <w:bCs/>
          <w:lang w:val="en-IN"/>
        </w:rPr>
        <w:t>API:</w:t>
      </w:r>
      <w:r w:rsidRPr="00CA5D9B">
        <w:rPr>
          <w:lang w:val="en-IN"/>
        </w:rPr>
        <w:t xml:space="preserve"> The</w:t>
      </w:r>
      <w:r w:rsidRPr="00CA5D9B">
        <w:rPr>
          <w:lang w:val="en-IN"/>
        </w:rPr>
        <w:t xml:space="preserve"> model output and visual layers are passed to the backend API, which supplies the data to the frontend dashboard.</w:t>
      </w:r>
    </w:p>
    <w:p w14:paraId="17F31EE1" w14:textId="7EC0358E" w:rsidR="00CA5D9B" w:rsidRPr="00CA5D9B" w:rsidRDefault="00CA5D9B" w:rsidP="00CA5D9B">
      <w:pPr>
        <w:pStyle w:val="NormalWeb"/>
        <w:numPr>
          <w:ilvl w:val="0"/>
          <w:numId w:val="51"/>
        </w:numPr>
        <w:spacing w:line="360" w:lineRule="auto"/>
        <w:jc w:val="both"/>
        <w:rPr>
          <w:lang w:val="en-IN"/>
        </w:rPr>
      </w:pPr>
      <w:r w:rsidRPr="00CA5D9B">
        <w:rPr>
          <w:b/>
          <w:bCs/>
          <w:lang w:val="en-IN"/>
        </w:rPr>
        <w:t xml:space="preserve">Interactive </w:t>
      </w:r>
      <w:r w:rsidRPr="00CA5D9B">
        <w:rPr>
          <w:b/>
          <w:bCs/>
          <w:lang w:val="en-IN"/>
        </w:rPr>
        <w:t>Dashboard:</w:t>
      </w:r>
      <w:r w:rsidRPr="00CA5D9B">
        <w:rPr>
          <w:lang w:val="en-IN"/>
        </w:rPr>
        <w:t xml:space="preserve"> Policymakers</w:t>
      </w:r>
      <w:r w:rsidRPr="00CA5D9B">
        <w:rPr>
          <w:lang w:val="en-IN"/>
        </w:rPr>
        <w:t xml:space="preserve"> access the system through a dashboard where they can:</w:t>
      </w:r>
    </w:p>
    <w:p w14:paraId="64F45209" w14:textId="77777777" w:rsidR="00CA5D9B" w:rsidRPr="00CA5D9B" w:rsidRDefault="00CA5D9B" w:rsidP="00CA5D9B">
      <w:pPr>
        <w:pStyle w:val="NormalWeb"/>
        <w:numPr>
          <w:ilvl w:val="0"/>
          <w:numId w:val="53"/>
        </w:numPr>
        <w:spacing w:line="360" w:lineRule="auto"/>
        <w:jc w:val="both"/>
        <w:rPr>
          <w:lang w:val="en-IN"/>
        </w:rPr>
      </w:pPr>
      <w:r w:rsidRPr="00CA5D9B">
        <w:rPr>
          <w:lang w:val="en-IN"/>
        </w:rPr>
        <w:t>View maps</w:t>
      </w:r>
    </w:p>
    <w:p w14:paraId="0BFC1B3C" w14:textId="77777777" w:rsidR="00CA5D9B" w:rsidRPr="00CA5D9B" w:rsidRDefault="00CA5D9B" w:rsidP="00CA5D9B">
      <w:pPr>
        <w:pStyle w:val="NormalWeb"/>
        <w:numPr>
          <w:ilvl w:val="0"/>
          <w:numId w:val="53"/>
        </w:numPr>
        <w:spacing w:line="360" w:lineRule="auto"/>
        <w:jc w:val="both"/>
        <w:rPr>
          <w:lang w:val="en-IN"/>
        </w:rPr>
      </w:pPr>
      <w:r w:rsidRPr="00CA5D9B">
        <w:rPr>
          <w:lang w:val="en-IN"/>
        </w:rPr>
        <w:t>Switch between scenarios</w:t>
      </w:r>
    </w:p>
    <w:p w14:paraId="61AD78DA" w14:textId="012EF96F" w:rsidR="00CA5D9B" w:rsidRPr="00CA5D9B" w:rsidRDefault="00CA5D9B" w:rsidP="00CA5D9B">
      <w:pPr>
        <w:pStyle w:val="NormalWeb"/>
        <w:numPr>
          <w:ilvl w:val="0"/>
          <w:numId w:val="53"/>
        </w:numPr>
        <w:spacing w:line="360" w:lineRule="auto"/>
        <w:jc w:val="both"/>
        <w:rPr>
          <w:lang w:val="en-IN"/>
        </w:rPr>
      </w:pPr>
      <w:r w:rsidRPr="00CA5D9B">
        <w:rPr>
          <w:lang w:val="en-IN"/>
        </w:rPr>
        <w:t>Analyse</w:t>
      </w:r>
      <w:r w:rsidRPr="00CA5D9B">
        <w:rPr>
          <w:lang w:val="en-IN"/>
        </w:rPr>
        <w:t xml:space="preserve"> charts and insights</w:t>
      </w:r>
    </w:p>
    <w:p w14:paraId="57023BE7" w14:textId="77777777" w:rsidR="00CA5D9B" w:rsidRPr="00CA5D9B" w:rsidRDefault="00CA5D9B" w:rsidP="00CA5D9B">
      <w:pPr>
        <w:pStyle w:val="NormalWeb"/>
        <w:numPr>
          <w:ilvl w:val="0"/>
          <w:numId w:val="53"/>
        </w:numPr>
        <w:spacing w:line="360" w:lineRule="auto"/>
        <w:jc w:val="both"/>
        <w:rPr>
          <w:lang w:val="en-IN"/>
        </w:rPr>
      </w:pPr>
      <w:r w:rsidRPr="00CA5D9B">
        <w:rPr>
          <w:lang w:val="en-IN"/>
        </w:rPr>
        <w:lastRenderedPageBreak/>
        <w:t>Compare future urban patterns</w:t>
      </w:r>
    </w:p>
    <w:p w14:paraId="5C707D22" w14:textId="73EDD18A" w:rsidR="00CA5D9B" w:rsidRPr="00944A5A" w:rsidRDefault="00CA5D9B" w:rsidP="00944A5A">
      <w:pPr>
        <w:pStyle w:val="NormalWeb"/>
        <w:spacing w:line="360" w:lineRule="auto"/>
        <w:ind w:left="360"/>
        <w:jc w:val="both"/>
        <w:rPr>
          <w:lang w:val="en-IN"/>
        </w:rPr>
      </w:pPr>
      <w:r w:rsidRPr="00CA5D9B">
        <w:rPr>
          <w:b/>
          <w:bCs/>
          <w:lang w:val="en-IN"/>
        </w:rPr>
        <w:t>In summary</w:t>
      </w:r>
      <w:r w:rsidRPr="00CA5D9B">
        <w:rPr>
          <w:lang w:val="en-IN"/>
        </w:rPr>
        <w:t xml:space="preserve">, this figure shows how users upload data, the system preprocesses and models it </w:t>
      </w:r>
      <w:r w:rsidRPr="00CA5D9B">
        <w:rPr>
          <w:lang w:val="en-IN"/>
        </w:rPr>
        <w:t>is using</w:t>
      </w:r>
      <w:r w:rsidRPr="00CA5D9B">
        <w:rPr>
          <w:lang w:val="en-IN"/>
        </w:rPr>
        <w:t xml:space="preserve"> generative AI, and the </w:t>
      </w:r>
      <w:proofErr w:type="gramStart"/>
      <w:r w:rsidRPr="00CA5D9B">
        <w:rPr>
          <w:lang w:val="en-IN"/>
        </w:rPr>
        <w:t>final results</w:t>
      </w:r>
      <w:proofErr w:type="gramEnd"/>
      <w:r w:rsidRPr="00CA5D9B">
        <w:rPr>
          <w:lang w:val="en-IN"/>
        </w:rPr>
        <w:t xml:space="preserve"> are displayed on an interactive dashboard for planners and researchers to explore future city scenarios.</w:t>
      </w:r>
    </w:p>
    <w:p w14:paraId="4A58D833" w14:textId="77777777" w:rsidR="00E33E59" w:rsidRPr="00456D18" w:rsidRDefault="00E33E59" w:rsidP="00AD39A0">
      <w:pPr>
        <w:pStyle w:val="NormalWeb"/>
        <w:spacing w:line="360" w:lineRule="auto"/>
        <w:ind w:left="360"/>
        <w:jc w:val="both"/>
        <w:rPr>
          <w:b/>
          <w:bCs/>
        </w:rPr>
      </w:pPr>
      <w:r w:rsidRPr="00456D18">
        <w:rPr>
          <w:b/>
          <w:bCs/>
        </w:rPr>
        <w:t>4.2.2 Class Diagram</w:t>
      </w:r>
    </w:p>
    <w:p w14:paraId="4D6AF910" w14:textId="3E2EF41B" w:rsidR="00E33E59" w:rsidRPr="00AD39A0" w:rsidRDefault="00CA5D9B" w:rsidP="00AD39A0">
      <w:pPr>
        <w:pStyle w:val="NormalWeb"/>
        <w:spacing w:line="360" w:lineRule="auto"/>
        <w:ind w:left="360"/>
        <w:jc w:val="both"/>
        <w:rPr>
          <w:color w:val="000000" w:themeColor="text1"/>
        </w:rPr>
      </w:pPr>
      <w:r w:rsidRPr="009E5D3F">
        <w:rPr>
          <w:b/>
          <w:noProof/>
        </w:rPr>
        <w:drawing>
          <wp:inline distT="0" distB="0" distL="0" distR="0" wp14:anchorId="2A57951D" wp14:editId="33E88F59">
            <wp:extent cx="5469906" cy="5257800"/>
            <wp:effectExtent l="0" t="0" r="0" b="0"/>
            <wp:docPr id="37862255"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62255" name="Picture 1" descr="A diagram of a computer&#10;&#10;AI-generated content may be incorrect."/>
                    <pic:cNvPicPr/>
                  </pic:nvPicPr>
                  <pic:blipFill>
                    <a:blip r:embed="rId13"/>
                    <a:stretch>
                      <a:fillRect/>
                    </a:stretch>
                  </pic:blipFill>
                  <pic:spPr>
                    <a:xfrm>
                      <a:off x="0" y="0"/>
                      <a:ext cx="5473941" cy="5261679"/>
                    </a:xfrm>
                    <a:prstGeom prst="rect">
                      <a:avLst/>
                    </a:prstGeom>
                  </pic:spPr>
                </pic:pic>
              </a:graphicData>
            </a:graphic>
          </wp:inline>
        </w:drawing>
      </w:r>
    </w:p>
    <w:p w14:paraId="1BE1C12B" w14:textId="6C434C8D" w:rsidR="00E33E59" w:rsidRPr="00CA5D9B" w:rsidRDefault="00E33E59" w:rsidP="00AD39A0">
      <w:pPr>
        <w:pStyle w:val="NormalWeb"/>
        <w:spacing w:line="360" w:lineRule="auto"/>
        <w:ind w:left="360"/>
        <w:jc w:val="both"/>
        <w:rPr>
          <w:b/>
          <w:bCs/>
          <w:color w:val="000000" w:themeColor="text1"/>
        </w:rPr>
      </w:pPr>
      <w:r w:rsidRPr="00CA5D9B">
        <w:rPr>
          <w:b/>
          <w:bCs/>
          <w:color w:val="000000" w:themeColor="text1"/>
        </w:rPr>
        <w:t xml:space="preserve">                                       </w:t>
      </w:r>
      <w:r w:rsidR="00DC0D23" w:rsidRPr="00CA5D9B">
        <w:rPr>
          <w:b/>
          <w:bCs/>
          <w:color w:val="000000" w:themeColor="text1"/>
        </w:rPr>
        <w:t xml:space="preserve">       </w:t>
      </w:r>
      <w:r w:rsidRPr="00CA5D9B">
        <w:rPr>
          <w:b/>
          <w:bCs/>
          <w:color w:val="000000" w:themeColor="text1"/>
        </w:rPr>
        <w:t xml:space="preserve"> </w:t>
      </w:r>
      <w:r w:rsidR="00DC0D23" w:rsidRPr="00CA5D9B">
        <w:rPr>
          <w:b/>
          <w:bCs/>
          <w:color w:val="000000" w:themeColor="text1"/>
        </w:rPr>
        <w:t>Fig 4.</w:t>
      </w:r>
      <w:r w:rsidR="00BC1E02">
        <w:rPr>
          <w:b/>
          <w:bCs/>
          <w:color w:val="000000" w:themeColor="text1"/>
        </w:rPr>
        <w:t>2.2.1</w:t>
      </w:r>
      <w:r w:rsidRPr="00CA5D9B">
        <w:rPr>
          <w:b/>
          <w:bCs/>
          <w:color w:val="000000" w:themeColor="text1"/>
        </w:rPr>
        <w:t xml:space="preserve"> Class Diagram</w:t>
      </w:r>
    </w:p>
    <w:p w14:paraId="6C3FA3FC" w14:textId="7BD01994" w:rsidR="00AE3A9C" w:rsidRPr="00AE3A9C" w:rsidRDefault="00AE3A9C" w:rsidP="00944A5A">
      <w:pPr>
        <w:pStyle w:val="NormalWeb"/>
        <w:spacing w:line="360" w:lineRule="auto"/>
        <w:ind w:left="360"/>
        <w:jc w:val="both"/>
        <w:rPr>
          <w:lang w:val="en-IN"/>
        </w:rPr>
      </w:pPr>
      <w:r w:rsidRPr="00AE3A9C">
        <w:rPr>
          <w:lang w:val="en-IN"/>
        </w:rPr>
        <w:t xml:space="preserve">The diagram represents a class diagram for the Generative Satellite Vision System. It illustrates the main classes involved in the system, their roles, and how they interact with </w:t>
      </w:r>
      <w:r w:rsidRPr="00AE3A9C">
        <w:rPr>
          <w:lang w:val="en-IN"/>
        </w:rPr>
        <w:lastRenderedPageBreak/>
        <w:t>each other to generate climate-integrated future urban simulations. The diagram explains the flow of data from raw inputs to final visualization on the dashboard.</w:t>
      </w:r>
    </w:p>
    <w:p w14:paraId="6082DE80" w14:textId="7C96FE76" w:rsidR="00AE3A9C" w:rsidRPr="00AE3A9C" w:rsidRDefault="00AE3A9C" w:rsidP="00AE3A9C">
      <w:pPr>
        <w:pStyle w:val="NormalWeb"/>
        <w:spacing w:line="360" w:lineRule="auto"/>
        <w:ind w:left="360"/>
        <w:jc w:val="both"/>
        <w:rPr>
          <w:b/>
          <w:bCs/>
          <w:lang w:val="en-IN"/>
        </w:rPr>
      </w:pPr>
      <w:r w:rsidRPr="00AE3A9C">
        <w:rPr>
          <w:b/>
          <w:bCs/>
          <w:lang w:val="en-IN"/>
        </w:rPr>
        <w:t xml:space="preserve">1. </w:t>
      </w:r>
      <w:r w:rsidRPr="00AE3A9C">
        <w:rPr>
          <w:b/>
          <w:bCs/>
          <w:lang w:val="en-IN"/>
        </w:rPr>
        <w:t>Data Layer</w:t>
      </w:r>
    </w:p>
    <w:p w14:paraId="179EBA55" w14:textId="7C5456B9" w:rsidR="00AE3A9C" w:rsidRPr="00AE3A9C" w:rsidRDefault="00AE3A9C" w:rsidP="00AE3A9C">
      <w:pPr>
        <w:pStyle w:val="NormalWeb"/>
        <w:spacing w:line="360" w:lineRule="auto"/>
        <w:ind w:left="360"/>
        <w:jc w:val="both"/>
        <w:rPr>
          <w:lang w:val="en-IN"/>
        </w:rPr>
      </w:pPr>
      <w:r w:rsidRPr="00AE3A9C">
        <w:rPr>
          <w:lang w:val="en-IN"/>
        </w:rPr>
        <w:t xml:space="preserve">The </w:t>
      </w:r>
      <w:r w:rsidRPr="00AE3A9C">
        <w:rPr>
          <w:lang w:val="en-IN"/>
        </w:rPr>
        <w:t>Data Layer</w:t>
      </w:r>
      <w:r w:rsidRPr="00AE3A9C">
        <w:rPr>
          <w:lang w:val="en-IN"/>
        </w:rPr>
        <w:t xml:space="preserve"> class is responsible for gathering and organizing all input datasets required for the system. It includes the following data sources:</w:t>
      </w:r>
    </w:p>
    <w:p w14:paraId="3F5EFC96" w14:textId="2F3ACF19" w:rsidR="00AE3A9C" w:rsidRPr="00AE3A9C" w:rsidRDefault="00AE3A9C" w:rsidP="00AE3A9C">
      <w:pPr>
        <w:pStyle w:val="NormalWeb"/>
        <w:numPr>
          <w:ilvl w:val="0"/>
          <w:numId w:val="55"/>
        </w:numPr>
        <w:spacing w:line="360" w:lineRule="auto"/>
        <w:jc w:val="both"/>
        <w:rPr>
          <w:lang w:val="en-IN"/>
        </w:rPr>
      </w:pPr>
      <w:r w:rsidRPr="00AE3A9C">
        <w:rPr>
          <w:lang w:val="en-IN"/>
        </w:rPr>
        <w:t>Satellite Imagery</w:t>
      </w:r>
      <w:r w:rsidRPr="00AE3A9C">
        <w:rPr>
          <w:lang w:val="en-IN"/>
        </w:rPr>
        <w:t xml:space="preserve"> (Sentinel-2, Landsat, Sentinel-1)</w:t>
      </w:r>
    </w:p>
    <w:p w14:paraId="3A0CD8B0" w14:textId="77777777" w:rsidR="00AE3A9C" w:rsidRPr="00AE3A9C" w:rsidRDefault="00AE3A9C" w:rsidP="00AE3A9C">
      <w:pPr>
        <w:pStyle w:val="NormalWeb"/>
        <w:numPr>
          <w:ilvl w:val="0"/>
          <w:numId w:val="55"/>
        </w:numPr>
        <w:spacing w:line="360" w:lineRule="auto"/>
        <w:jc w:val="both"/>
        <w:rPr>
          <w:lang w:val="en-IN"/>
        </w:rPr>
      </w:pPr>
      <w:proofErr w:type="spellStart"/>
      <w:r w:rsidRPr="00AE3A9C">
        <w:rPr>
          <w:lang w:val="en-IN"/>
        </w:rPr>
        <w:t>GISData</w:t>
      </w:r>
      <w:proofErr w:type="spellEnd"/>
      <w:r w:rsidRPr="00AE3A9C">
        <w:rPr>
          <w:lang w:val="en-IN"/>
        </w:rPr>
        <w:t xml:space="preserve"> (OSM, GHSL, </w:t>
      </w:r>
      <w:proofErr w:type="spellStart"/>
      <w:r w:rsidRPr="00AE3A9C">
        <w:rPr>
          <w:lang w:val="en-IN"/>
        </w:rPr>
        <w:t>WorldPop</w:t>
      </w:r>
      <w:proofErr w:type="spellEnd"/>
      <w:r w:rsidRPr="00AE3A9C">
        <w:rPr>
          <w:lang w:val="en-IN"/>
        </w:rPr>
        <w:t>)</w:t>
      </w:r>
    </w:p>
    <w:p w14:paraId="19E1BBBF" w14:textId="64E34BCE" w:rsidR="00AE3A9C" w:rsidRPr="00AE3A9C" w:rsidRDefault="00AE3A9C" w:rsidP="00AE3A9C">
      <w:pPr>
        <w:pStyle w:val="NormalWeb"/>
        <w:numPr>
          <w:ilvl w:val="0"/>
          <w:numId w:val="55"/>
        </w:numPr>
        <w:spacing w:line="360" w:lineRule="auto"/>
        <w:jc w:val="both"/>
        <w:rPr>
          <w:lang w:val="en-IN"/>
        </w:rPr>
      </w:pPr>
      <w:r w:rsidRPr="00AE3A9C">
        <w:rPr>
          <w:lang w:val="en-IN"/>
        </w:rPr>
        <w:t>Climate Data</w:t>
      </w:r>
      <w:r w:rsidRPr="00AE3A9C">
        <w:rPr>
          <w:lang w:val="en-IN"/>
        </w:rPr>
        <w:t xml:space="preserve"> (ERA5, CHIRPS, SRTM DEM, NASA SLR)</w:t>
      </w:r>
    </w:p>
    <w:p w14:paraId="19571095" w14:textId="07A8B128" w:rsidR="00AE3A9C" w:rsidRPr="00AE3A9C" w:rsidRDefault="00AE3A9C" w:rsidP="00AE3A9C">
      <w:pPr>
        <w:pStyle w:val="NormalWeb"/>
        <w:spacing w:line="360" w:lineRule="auto"/>
        <w:ind w:left="360"/>
        <w:jc w:val="both"/>
        <w:rPr>
          <w:lang w:val="en-IN"/>
        </w:rPr>
      </w:pPr>
      <w:r w:rsidRPr="00AE3A9C">
        <w:rPr>
          <w:lang w:val="en-IN"/>
        </w:rPr>
        <w:t>This class serves as the initial entry point where different types of spatial and climate information are collected before further processing.</w:t>
      </w:r>
    </w:p>
    <w:p w14:paraId="3C23D775" w14:textId="77777777" w:rsidR="00AE3A9C" w:rsidRPr="00AE3A9C" w:rsidRDefault="00AE3A9C" w:rsidP="00AE3A9C">
      <w:pPr>
        <w:pStyle w:val="NormalWeb"/>
        <w:spacing w:line="360" w:lineRule="auto"/>
        <w:ind w:left="360"/>
        <w:jc w:val="both"/>
        <w:rPr>
          <w:b/>
          <w:bCs/>
          <w:lang w:val="en-IN"/>
        </w:rPr>
      </w:pPr>
      <w:r w:rsidRPr="00AE3A9C">
        <w:rPr>
          <w:b/>
          <w:bCs/>
          <w:lang w:val="en-IN"/>
        </w:rPr>
        <w:t>2. Preprocessing</w:t>
      </w:r>
    </w:p>
    <w:p w14:paraId="460D673D" w14:textId="25BE0A9C" w:rsidR="00AE3A9C" w:rsidRPr="00AE3A9C" w:rsidRDefault="00AE3A9C" w:rsidP="00AE3A9C">
      <w:pPr>
        <w:pStyle w:val="NormalWeb"/>
        <w:spacing w:line="360" w:lineRule="auto"/>
        <w:ind w:left="360"/>
        <w:jc w:val="both"/>
        <w:rPr>
          <w:lang w:val="en-IN"/>
        </w:rPr>
      </w:pPr>
      <w:r w:rsidRPr="00AE3A9C">
        <w:rPr>
          <w:lang w:val="en-IN"/>
        </w:rPr>
        <w:t xml:space="preserve">The Preprocessing class prepares the raw datasets for analysis and </w:t>
      </w:r>
      <w:r w:rsidRPr="00AE3A9C">
        <w:rPr>
          <w:lang w:val="en-IN"/>
        </w:rPr>
        <w:t>modelling</w:t>
      </w:r>
      <w:r w:rsidRPr="00AE3A9C">
        <w:rPr>
          <w:lang w:val="en-IN"/>
        </w:rPr>
        <w:t>. Its responsibilities include:</w:t>
      </w:r>
    </w:p>
    <w:p w14:paraId="0B3E70CC" w14:textId="77777777" w:rsidR="00AE3A9C" w:rsidRPr="00AE3A9C" w:rsidRDefault="00AE3A9C" w:rsidP="00AE3A9C">
      <w:pPr>
        <w:pStyle w:val="NormalWeb"/>
        <w:numPr>
          <w:ilvl w:val="0"/>
          <w:numId w:val="56"/>
        </w:numPr>
        <w:spacing w:line="360" w:lineRule="auto"/>
        <w:jc w:val="both"/>
        <w:rPr>
          <w:lang w:val="en-IN"/>
        </w:rPr>
      </w:pPr>
      <w:r w:rsidRPr="00AE3A9C">
        <w:rPr>
          <w:lang w:val="en-IN"/>
        </w:rPr>
        <w:t>Cleaning and georeferencing the datasets</w:t>
      </w:r>
    </w:p>
    <w:p w14:paraId="7579E938" w14:textId="77777777" w:rsidR="00AE3A9C" w:rsidRPr="00AE3A9C" w:rsidRDefault="00AE3A9C" w:rsidP="00AE3A9C">
      <w:pPr>
        <w:pStyle w:val="NormalWeb"/>
        <w:numPr>
          <w:ilvl w:val="0"/>
          <w:numId w:val="56"/>
        </w:numPr>
        <w:spacing w:line="360" w:lineRule="auto"/>
        <w:jc w:val="both"/>
        <w:rPr>
          <w:lang w:val="en-IN"/>
        </w:rPr>
      </w:pPr>
      <w:r w:rsidRPr="00AE3A9C">
        <w:rPr>
          <w:lang w:val="en-IN"/>
        </w:rPr>
        <w:t>Removing clouds and atmospheric noise</w:t>
      </w:r>
    </w:p>
    <w:p w14:paraId="60F50280" w14:textId="77777777" w:rsidR="00AE3A9C" w:rsidRPr="00AE3A9C" w:rsidRDefault="00AE3A9C" w:rsidP="00AE3A9C">
      <w:pPr>
        <w:pStyle w:val="NormalWeb"/>
        <w:numPr>
          <w:ilvl w:val="0"/>
          <w:numId w:val="56"/>
        </w:numPr>
        <w:spacing w:line="360" w:lineRule="auto"/>
        <w:jc w:val="both"/>
        <w:rPr>
          <w:lang w:val="en-IN"/>
        </w:rPr>
      </w:pPr>
      <w:r w:rsidRPr="00AE3A9C">
        <w:rPr>
          <w:lang w:val="en-IN"/>
        </w:rPr>
        <w:t>Resampling all inputs to a uniform resolution</w:t>
      </w:r>
    </w:p>
    <w:p w14:paraId="326DDDC4" w14:textId="77777777" w:rsidR="00AE3A9C" w:rsidRPr="00AE3A9C" w:rsidRDefault="00AE3A9C" w:rsidP="00AE3A9C">
      <w:pPr>
        <w:pStyle w:val="NormalWeb"/>
        <w:numPr>
          <w:ilvl w:val="0"/>
          <w:numId w:val="56"/>
        </w:numPr>
        <w:spacing w:line="360" w:lineRule="auto"/>
        <w:jc w:val="both"/>
        <w:rPr>
          <w:lang w:val="en-IN"/>
        </w:rPr>
      </w:pPr>
      <w:r w:rsidRPr="00AE3A9C">
        <w:rPr>
          <w:lang w:val="en-IN"/>
        </w:rPr>
        <w:t>Extracting features such as NDVI, built-up index, and elevation</w:t>
      </w:r>
    </w:p>
    <w:p w14:paraId="3BE165F2" w14:textId="77777777" w:rsidR="00AE3A9C" w:rsidRPr="00AE3A9C" w:rsidRDefault="00AE3A9C" w:rsidP="00AE3A9C">
      <w:pPr>
        <w:pStyle w:val="NormalWeb"/>
        <w:numPr>
          <w:ilvl w:val="0"/>
          <w:numId w:val="56"/>
        </w:numPr>
        <w:spacing w:line="360" w:lineRule="auto"/>
        <w:jc w:val="both"/>
        <w:rPr>
          <w:lang w:val="en-IN"/>
        </w:rPr>
      </w:pPr>
      <w:r w:rsidRPr="00AE3A9C">
        <w:rPr>
          <w:lang w:val="en-IN"/>
        </w:rPr>
        <w:t xml:space="preserve">Storing processed outputs into the </w:t>
      </w:r>
      <w:proofErr w:type="spellStart"/>
      <w:r w:rsidRPr="00AE3A9C">
        <w:rPr>
          <w:lang w:val="en-IN"/>
        </w:rPr>
        <w:t>PostGIS</w:t>
      </w:r>
      <w:proofErr w:type="spellEnd"/>
      <w:r w:rsidRPr="00AE3A9C">
        <w:rPr>
          <w:lang w:val="en-IN"/>
        </w:rPr>
        <w:t xml:space="preserve"> database</w:t>
      </w:r>
    </w:p>
    <w:p w14:paraId="0AF5A984" w14:textId="02B66E21" w:rsidR="00AE3A9C" w:rsidRPr="00AE3A9C" w:rsidRDefault="00AE3A9C" w:rsidP="00AE3A9C">
      <w:pPr>
        <w:pStyle w:val="NormalWeb"/>
        <w:spacing w:line="360" w:lineRule="auto"/>
        <w:ind w:left="360"/>
        <w:jc w:val="both"/>
        <w:rPr>
          <w:lang w:val="en-IN"/>
        </w:rPr>
      </w:pPr>
      <w:r w:rsidRPr="00AE3A9C">
        <w:rPr>
          <w:lang w:val="en-IN"/>
        </w:rPr>
        <w:t xml:space="preserve">This class uses tools such as Google Earth Engine, </w:t>
      </w:r>
      <w:proofErr w:type="spellStart"/>
      <w:r w:rsidRPr="00AE3A9C">
        <w:rPr>
          <w:lang w:val="en-IN"/>
        </w:rPr>
        <w:t>Geopandas</w:t>
      </w:r>
      <w:proofErr w:type="spellEnd"/>
      <w:r w:rsidRPr="00AE3A9C">
        <w:rPr>
          <w:lang w:val="en-IN"/>
        </w:rPr>
        <w:t xml:space="preserve">, </w:t>
      </w:r>
      <w:proofErr w:type="spellStart"/>
      <w:r w:rsidRPr="00AE3A9C">
        <w:rPr>
          <w:lang w:val="en-IN"/>
        </w:rPr>
        <w:t>Rasterio</w:t>
      </w:r>
      <w:proofErr w:type="spellEnd"/>
      <w:r w:rsidRPr="00AE3A9C">
        <w:rPr>
          <w:lang w:val="en-IN"/>
        </w:rPr>
        <w:t xml:space="preserve">, GDAL, and </w:t>
      </w:r>
      <w:proofErr w:type="spellStart"/>
      <w:r w:rsidRPr="00AE3A9C">
        <w:rPr>
          <w:lang w:val="en-IN"/>
        </w:rPr>
        <w:t>PostGIS</w:t>
      </w:r>
      <w:proofErr w:type="spellEnd"/>
      <w:r w:rsidRPr="00AE3A9C">
        <w:rPr>
          <w:lang w:val="en-IN"/>
        </w:rPr>
        <w:t>.</w:t>
      </w:r>
    </w:p>
    <w:p w14:paraId="0D74E1C8" w14:textId="027C2B39" w:rsidR="00AE3A9C" w:rsidRPr="00AE3A9C" w:rsidRDefault="00AE3A9C" w:rsidP="00AE3A9C">
      <w:pPr>
        <w:pStyle w:val="NormalWeb"/>
        <w:spacing w:line="360" w:lineRule="auto"/>
        <w:ind w:left="360"/>
        <w:jc w:val="both"/>
        <w:rPr>
          <w:b/>
          <w:bCs/>
          <w:lang w:val="en-IN"/>
        </w:rPr>
      </w:pPr>
      <w:r w:rsidRPr="00AE3A9C">
        <w:rPr>
          <w:b/>
          <w:bCs/>
          <w:lang w:val="en-IN"/>
        </w:rPr>
        <w:t xml:space="preserve">3. </w:t>
      </w:r>
      <w:r w:rsidRPr="00AE3A9C">
        <w:rPr>
          <w:b/>
          <w:bCs/>
          <w:lang w:val="en-IN"/>
        </w:rPr>
        <w:t>Modelling</w:t>
      </w:r>
    </w:p>
    <w:p w14:paraId="58066B4E" w14:textId="71E8B65B" w:rsidR="00AE3A9C" w:rsidRPr="00AE3A9C" w:rsidRDefault="00AE3A9C" w:rsidP="00AE3A9C">
      <w:pPr>
        <w:pStyle w:val="NormalWeb"/>
        <w:spacing w:line="360" w:lineRule="auto"/>
        <w:ind w:left="360"/>
        <w:jc w:val="both"/>
        <w:rPr>
          <w:lang w:val="en-IN"/>
        </w:rPr>
      </w:pPr>
      <w:r w:rsidRPr="00AE3A9C">
        <w:rPr>
          <w:lang w:val="en-IN"/>
        </w:rPr>
        <w:t xml:space="preserve">The </w:t>
      </w:r>
      <w:r w:rsidRPr="00AE3A9C">
        <w:rPr>
          <w:lang w:val="en-IN"/>
        </w:rPr>
        <w:t>Modelling</w:t>
      </w:r>
      <w:r w:rsidRPr="00AE3A9C">
        <w:rPr>
          <w:lang w:val="en-IN"/>
        </w:rPr>
        <w:t xml:space="preserve"> class performs the analytical and generative operations. It contains the following components:</w:t>
      </w:r>
    </w:p>
    <w:p w14:paraId="094F6B47" w14:textId="77777777" w:rsidR="00AE3A9C" w:rsidRPr="00AE3A9C" w:rsidRDefault="00AE3A9C" w:rsidP="00AE3A9C">
      <w:pPr>
        <w:pStyle w:val="NormalWeb"/>
        <w:numPr>
          <w:ilvl w:val="0"/>
          <w:numId w:val="57"/>
        </w:numPr>
        <w:spacing w:line="360" w:lineRule="auto"/>
        <w:jc w:val="both"/>
        <w:rPr>
          <w:lang w:val="en-IN"/>
        </w:rPr>
      </w:pPr>
      <w:r w:rsidRPr="00AE3A9C">
        <w:rPr>
          <w:lang w:val="en-IN"/>
        </w:rPr>
        <w:t>Climate Integration Module for combining environmental variables with spatial data</w:t>
      </w:r>
    </w:p>
    <w:p w14:paraId="46D33166" w14:textId="77777777" w:rsidR="00AE3A9C" w:rsidRPr="00AE3A9C" w:rsidRDefault="00AE3A9C" w:rsidP="00AE3A9C">
      <w:pPr>
        <w:pStyle w:val="NormalWeb"/>
        <w:numPr>
          <w:ilvl w:val="0"/>
          <w:numId w:val="57"/>
        </w:numPr>
        <w:spacing w:line="360" w:lineRule="auto"/>
        <w:jc w:val="both"/>
        <w:rPr>
          <w:lang w:val="en-IN"/>
        </w:rPr>
      </w:pPr>
      <w:r w:rsidRPr="00AE3A9C">
        <w:rPr>
          <w:lang w:val="en-IN"/>
        </w:rPr>
        <w:lastRenderedPageBreak/>
        <w:t>Validation Module for comparing generated outputs with historical trends</w:t>
      </w:r>
    </w:p>
    <w:p w14:paraId="2F1AEF25" w14:textId="77777777" w:rsidR="00AE3A9C" w:rsidRPr="00AE3A9C" w:rsidRDefault="00AE3A9C" w:rsidP="00AE3A9C">
      <w:pPr>
        <w:pStyle w:val="NormalWeb"/>
        <w:numPr>
          <w:ilvl w:val="0"/>
          <w:numId w:val="57"/>
        </w:numPr>
        <w:spacing w:line="360" w:lineRule="auto"/>
        <w:jc w:val="both"/>
        <w:rPr>
          <w:lang w:val="en-IN"/>
        </w:rPr>
      </w:pPr>
      <w:r w:rsidRPr="00AE3A9C">
        <w:rPr>
          <w:lang w:val="en-IN"/>
        </w:rPr>
        <w:t>Generative AI Models (GANs and diffusion models) for producing future urban scenarios</w:t>
      </w:r>
    </w:p>
    <w:p w14:paraId="37553728" w14:textId="77777777" w:rsidR="00AE3A9C" w:rsidRPr="00AE3A9C" w:rsidRDefault="00AE3A9C" w:rsidP="00AE3A9C">
      <w:pPr>
        <w:pStyle w:val="NormalWeb"/>
        <w:numPr>
          <w:ilvl w:val="0"/>
          <w:numId w:val="57"/>
        </w:numPr>
        <w:spacing w:line="360" w:lineRule="auto"/>
        <w:jc w:val="both"/>
        <w:rPr>
          <w:lang w:val="en-IN"/>
        </w:rPr>
      </w:pPr>
      <w:r w:rsidRPr="00AE3A9C">
        <w:rPr>
          <w:lang w:val="en-IN"/>
        </w:rPr>
        <w:t xml:space="preserve">Machine-learning frameworks such as </w:t>
      </w:r>
      <w:proofErr w:type="spellStart"/>
      <w:r w:rsidRPr="00AE3A9C">
        <w:rPr>
          <w:lang w:val="en-IN"/>
        </w:rPr>
        <w:t>PyTorch</w:t>
      </w:r>
      <w:proofErr w:type="spellEnd"/>
      <w:r w:rsidRPr="00AE3A9C">
        <w:rPr>
          <w:lang w:val="en-IN"/>
        </w:rPr>
        <w:t>, TensorFlow, and CUDA</w:t>
      </w:r>
    </w:p>
    <w:p w14:paraId="21E2B10C" w14:textId="06A9C669" w:rsidR="00AE3A9C" w:rsidRPr="00AE3A9C" w:rsidRDefault="00AE3A9C" w:rsidP="00AE3A9C">
      <w:pPr>
        <w:pStyle w:val="NormalWeb"/>
        <w:spacing w:line="360" w:lineRule="auto"/>
        <w:ind w:left="360"/>
        <w:jc w:val="both"/>
        <w:rPr>
          <w:lang w:val="en-IN"/>
        </w:rPr>
      </w:pPr>
      <w:r w:rsidRPr="00AE3A9C">
        <w:rPr>
          <w:lang w:val="en-IN"/>
        </w:rPr>
        <w:t>This class is responsible for creating climate-aware predictions of future urban morphology.</w:t>
      </w:r>
    </w:p>
    <w:p w14:paraId="10AEE1F8" w14:textId="77777777" w:rsidR="00AE3A9C" w:rsidRPr="00AE3A9C" w:rsidRDefault="00AE3A9C" w:rsidP="00AE3A9C">
      <w:pPr>
        <w:pStyle w:val="NormalWeb"/>
        <w:spacing w:line="360" w:lineRule="auto"/>
        <w:ind w:left="360"/>
        <w:jc w:val="both"/>
        <w:rPr>
          <w:b/>
          <w:bCs/>
          <w:lang w:val="en-IN"/>
        </w:rPr>
      </w:pPr>
      <w:r w:rsidRPr="00AE3A9C">
        <w:rPr>
          <w:b/>
          <w:bCs/>
          <w:lang w:val="en-IN"/>
        </w:rPr>
        <w:t>4. Backend</w:t>
      </w:r>
    </w:p>
    <w:p w14:paraId="201F9AF2" w14:textId="7CC314C0" w:rsidR="00AE3A9C" w:rsidRPr="00AE3A9C" w:rsidRDefault="00AE3A9C" w:rsidP="00AE3A9C">
      <w:pPr>
        <w:pStyle w:val="NormalWeb"/>
        <w:spacing w:line="360" w:lineRule="auto"/>
        <w:ind w:left="360"/>
        <w:jc w:val="both"/>
        <w:rPr>
          <w:lang w:val="en-IN"/>
        </w:rPr>
      </w:pPr>
      <w:r w:rsidRPr="00AE3A9C">
        <w:rPr>
          <w:lang w:val="en-IN"/>
        </w:rPr>
        <w:t xml:space="preserve">The Backend class manages system logic, data access, and communication between the </w:t>
      </w:r>
      <w:r w:rsidRPr="00AE3A9C">
        <w:rPr>
          <w:lang w:val="en-IN"/>
        </w:rPr>
        <w:t>modelling</w:t>
      </w:r>
      <w:r w:rsidRPr="00AE3A9C">
        <w:rPr>
          <w:lang w:val="en-IN"/>
        </w:rPr>
        <w:t xml:space="preserve"> layer and the frontend. It includes:</w:t>
      </w:r>
    </w:p>
    <w:p w14:paraId="77880410" w14:textId="77777777" w:rsidR="00AE3A9C" w:rsidRPr="00AE3A9C" w:rsidRDefault="00AE3A9C" w:rsidP="00AE3A9C">
      <w:pPr>
        <w:pStyle w:val="NormalWeb"/>
        <w:numPr>
          <w:ilvl w:val="0"/>
          <w:numId w:val="58"/>
        </w:numPr>
        <w:spacing w:line="360" w:lineRule="auto"/>
        <w:jc w:val="both"/>
        <w:rPr>
          <w:lang w:val="en-IN"/>
        </w:rPr>
      </w:pPr>
      <w:r w:rsidRPr="00AE3A9C">
        <w:rPr>
          <w:lang w:val="en-IN"/>
        </w:rPr>
        <w:t xml:space="preserve">PostgreSQL + </w:t>
      </w:r>
      <w:proofErr w:type="spellStart"/>
      <w:r w:rsidRPr="00AE3A9C">
        <w:rPr>
          <w:lang w:val="en-IN"/>
        </w:rPr>
        <w:t>PostGIS</w:t>
      </w:r>
      <w:proofErr w:type="spellEnd"/>
      <w:r w:rsidRPr="00AE3A9C">
        <w:rPr>
          <w:lang w:val="en-IN"/>
        </w:rPr>
        <w:t xml:space="preserve"> for geospatial data management</w:t>
      </w:r>
    </w:p>
    <w:p w14:paraId="3810C4F6" w14:textId="77777777" w:rsidR="00AE3A9C" w:rsidRPr="00AE3A9C" w:rsidRDefault="00AE3A9C" w:rsidP="00AE3A9C">
      <w:pPr>
        <w:pStyle w:val="NormalWeb"/>
        <w:numPr>
          <w:ilvl w:val="0"/>
          <w:numId w:val="58"/>
        </w:numPr>
        <w:spacing w:line="360" w:lineRule="auto"/>
        <w:jc w:val="both"/>
        <w:rPr>
          <w:lang w:val="en-IN"/>
        </w:rPr>
      </w:pPr>
      <w:proofErr w:type="spellStart"/>
      <w:r w:rsidRPr="00AE3A9C">
        <w:rPr>
          <w:lang w:val="en-IN"/>
        </w:rPr>
        <w:t>FastAPI</w:t>
      </w:r>
      <w:proofErr w:type="spellEnd"/>
      <w:r w:rsidRPr="00AE3A9C">
        <w:rPr>
          <w:lang w:val="en-IN"/>
        </w:rPr>
        <w:t xml:space="preserve">, Flask, or </w:t>
      </w:r>
      <w:proofErr w:type="spellStart"/>
      <w:r w:rsidRPr="00AE3A9C">
        <w:rPr>
          <w:lang w:val="en-IN"/>
        </w:rPr>
        <w:t>GraphQL</w:t>
      </w:r>
      <w:proofErr w:type="spellEnd"/>
      <w:r w:rsidRPr="00AE3A9C">
        <w:rPr>
          <w:lang w:val="en-IN"/>
        </w:rPr>
        <w:t xml:space="preserve"> API for serving results to the user interface</w:t>
      </w:r>
    </w:p>
    <w:p w14:paraId="7DBC327A" w14:textId="3A2D656A" w:rsidR="00AE3A9C" w:rsidRPr="00AE3A9C" w:rsidRDefault="00AE3A9C" w:rsidP="00AE3A9C">
      <w:pPr>
        <w:pStyle w:val="NormalWeb"/>
        <w:spacing w:line="360" w:lineRule="auto"/>
        <w:ind w:left="360"/>
        <w:jc w:val="both"/>
        <w:rPr>
          <w:lang w:val="en-IN"/>
        </w:rPr>
      </w:pPr>
      <w:r w:rsidRPr="00AE3A9C">
        <w:rPr>
          <w:lang w:val="en-IN"/>
        </w:rPr>
        <w:t>This class handles requests, executes simulations, retrieves model outputs, and sends processed data to the frontend.</w:t>
      </w:r>
    </w:p>
    <w:p w14:paraId="37E968A2" w14:textId="77777777" w:rsidR="00AE3A9C" w:rsidRPr="00AE3A9C" w:rsidRDefault="00AE3A9C" w:rsidP="00AE3A9C">
      <w:pPr>
        <w:pStyle w:val="NormalWeb"/>
        <w:spacing w:line="360" w:lineRule="auto"/>
        <w:ind w:left="360"/>
        <w:jc w:val="both"/>
        <w:rPr>
          <w:b/>
          <w:bCs/>
          <w:lang w:val="en-IN"/>
        </w:rPr>
      </w:pPr>
      <w:r w:rsidRPr="00AE3A9C">
        <w:rPr>
          <w:b/>
          <w:bCs/>
          <w:lang w:val="en-IN"/>
        </w:rPr>
        <w:t>5. Frontend</w:t>
      </w:r>
    </w:p>
    <w:p w14:paraId="105FE180" w14:textId="77777777" w:rsidR="00AE3A9C" w:rsidRPr="00AE3A9C" w:rsidRDefault="00AE3A9C" w:rsidP="00AE3A9C">
      <w:pPr>
        <w:pStyle w:val="NormalWeb"/>
        <w:spacing w:line="360" w:lineRule="auto"/>
        <w:ind w:left="360"/>
        <w:jc w:val="both"/>
        <w:rPr>
          <w:lang w:val="en-IN"/>
        </w:rPr>
      </w:pPr>
      <w:r w:rsidRPr="00AE3A9C">
        <w:rPr>
          <w:lang w:val="en-IN"/>
        </w:rPr>
        <w:t>The Frontend class is responsible for presenting model results through an interactive dashboard. It includes:</w:t>
      </w:r>
    </w:p>
    <w:p w14:paraId="495AAC63" w14:textId="77777777" w:rsidR="00AE3A9C" w:rsidRPr="00AE3A9C" w:rsidRDefault="00AE3A9C" w:rsidP="00AE3A9C">
      <w:pPr>
        <w:pStyle w:val="NormalWeb"/>
        <w:numPr>
          <w:ilvl w:val="0"/>
          <w:numId w:val="59"/>
        </w:numPr>
        <w:spacing w:line="360" w:lineRule="auto"/>
        <w:jc w:val="both"/>
        <w:rPr>
          <w:lang w:val="en-IN"/>
        </w:rPr>
      </w:pPr>
      <w:r w:rsidRPr="00AE3A9C">
        <w:rPr>
          <w:lang w:val="en-IN"/>
        </w:rPr>
        <w:t>An interactive interface for policymakers and researchers</w:t>
      </w:r>
    </w:p>
    <w:p w14:paraId="36943758" w14:textId="77777777" w:rsidR="00AE3A9C" w:rsidRPr="00AE3A9C" w:rsidRDefault="00AE3A9C" w:rsidP="00AE3A9C">
      <w:pPr>
        <w:pStyle w:val="NormalWeb"/>
        <w:numPr>
          <w:ilvl w:val="0"/>
          <w:numId w:val="59"/>
        </w:numPr>
        <w:spacing w:line="360" w:lineRule="auto"/>
        <w:jc w:val="both"/>
        <w:rPr>
          <w:lang w:val="en-IN"/>
        </w:rPr>
      </w:pPr>
      <w:r w:rsidRPr="00AE3A9C">
        <w:rPr>
          <w:lang w:val="en-IN"/>
        </w:rPr>
        <w:t>Map Visualization tools (</w:t>
      </w:r>
      <w:proofErr w:type="spellStart"/>
      <w:r w:rsidRPr="00AE3A9C">
        <w:rPr>
          <w:lang w:val="en-IN"/>
        </w:rPr>
        <w:t>Mapbox</w:t>
      </w:r>
      <w:proofErr w:type="spellEnd"/>
      <w:r w:rsidRPr="00AE3A9C">
        <w:rPr>
          <w:lang w:val="en-IN"/>
        </w:rPr>
        <w:t xml:space="preserve"> or Leaflet)</w:t>
      </w:r>
    </w:p>
    <w:p w14:paraId="6F1BFB97" w14:textId="77777777" w:rsidR="00AE3A9C" w:rsidRPr="00AE3A9C" w:rsidRDefault="00AE3A9C" w:rsidP="00AE3A9C">
      <w:pPr>
        <w:pStyle w:val="NormalWeb"/>
        <w:numPr>
          <w:ilvl w:val="0"/>
          <w:numId w:val="59"/>
        </w:numPr>
        <w:spacing w:line="360" w:lineRule="auto"/>
        <w:jc w:val="both"/>
        <w:rPr>
          <w:lang w:val="en-IN"/>
        </w:rPr>
      </w:pPr>
      <w:r w:rsidRPr="00AE3A9C">
        <w:rPr>
          <w:lang w:val="en-IN"/>
        </w:rPr>
        <w:t>Charts and analytical insights (D3.js, Chart.js)</w:t>
      </w:r>
    </w:p>
    <w:p w14:paraId="67FD45EC" w14:textId="7A9860FB" w:rsidR="00AE3A9C" w:rsidRPr="00AE3A9C" w:rsidRDefault="00AE3A9C" w:rsidP="00AE3A9C">
      <w:pPr>
        <w:pStyle w:val="NormalWeb"/>
        <w:spacing w:line="360" w:lineRule="auto"/>
        <w:ind w:left="360"/>
        <w:jc w:val="both"/>
        <w:rPr>
          <w:lang w:val="en-IN"/>
        </w:rPr>
      </w:pPr>
      <w:r w:rsidRPr="00AE3A9C">
        <w:rPr>
          <w:lang w:val="en-IN"/>
        </w:rPr>
        <w:t>This class displays city maps, climate trends, scenario comparisons, and risk indicators.</w:t>
      </w:r>
    </w:p>
    <w:p w14:paraId="7A706292" w14:textId="77777777" w:rsidR="00AE3A9C" w:rsidRPr="00AE3A9C" w:rsidRDefault="00AE3A9C" w:rsidP="00AE3A9C">
      <w:pPr>
        <w:pStyle w:val="NormalWeb"/>
        <w:spacing w:line="360" w:lineRule="auto"/>
        <w:ind w:left="360"/>
        <w:jc w:val="both"/>
        <w:rPr>
          <w:b/>
          <w:bCs/>
          <w:lang w:val="en-IN"/>
        </w:rPr>
      </w:pPr>
      <w:r w:rsidRPr="00AE3A9C">
        <w:rPr>
          <w:b/>
          <w:bCs/>
          <w:lang w:val="en-IN"/>
        </w:rPr>
        <w:t>6. Users</w:t>
      </w:r>
    </w:p>
    <w:p w14:paraId="44827433" w14:textId="77777777" w:rsidR="00AE3A9C" w:rsidRPr="00AE3A9C" w:rsidRDefault="00AE3A9C" w:rsidP="00AE3A9C">
      <w:pPr>
        <w:pStyle w:val="NormalWeb"/>
        <w:spacing w:line="360" w:lineRule="auto"/>
        <w:ind w:left="360"/>
        <w:jc w:val="both"/>
        <w:rPr>
          <w:lang w:val="en-IN"/>
        </w:rPr>
      </w:pPr>
      <w:r w:rsidRPr="00AE3A9C">
        <w:rPr>
          <w:lang w:val="en-IN"/>
        </w:rPr>
        <w:t>The Users class represents the two main groups who interact with the system:</w:t>
      </w:r>
    </w:p>
    <w:p w14:paraId="5BB0976D" w14:textId="11A7BD1E" w:rsidR="00AE3A9C" w:rsidRPr="00AE3A9C" w:rsidRDefault="00AE3A9C" w:rsidP="00AE3A9C">
      <w:pPr>
        <w:pStyle w:val="NormalWeb"/>
        <w:numPr>
          <w:ilvl w:val="0"/>
          <w:numId w:val="60"/>
        </w:numPr>
        <w:spacing w:line="360" w:lineRule="auto"/>
        <w:jc w:val="both"/>
        <w:rPr>
          <w:lang w:val="en-IN"/>
        </w:rPr>
      </w:pPr>
      <w:r w:rsidRPr="00AE3A9C">
        <w:rPr>
          <w:lang w:val="en-IN"/>
        </w:rPr>
        <w:t xml:space="preserve">Policymakers, who run simulations and </w:t>
      </w:r>
      <w:r w:rsidRPr="00AE3A9C">
        <w:rPr>
          <w:lang w:val="en-IN"/>
        </w:rPr>
        <w:t>analyse</w:t>
      </w:r>
      <w:r w:rsidRPr="00AE3A9C">
        <w:rPr>
          <w:lang w:val="en-IN"/>
        </w:rPr>
        <w:t xml:space="preserve"> future urban patterns</w:t>
      </w:r>
    </w:p>
    <w:p w14:paraId="20AE14B4" w14:textId="77777777" w:rsidR="00AE3A9C" w:rsidRPr="00AE3A9C" w:rsidRDefault="00AE3A9C" w:rsidP="00AE3A9C">
      <w:pPr>
        <w:pStyle w:val="NormalWeb"/>
        <w:numPr>
          <w:ilvl w:val="0"/>
          <w:numId w:val="60"/>
        </w:numPr>
        <w:spacing w:line="360" w:lineRule="auto"/>
        <w:jc w:val="both"/>
        <w:rPr>
          <w:lang w:val="en-IN"/>
        </w:rPr>
      </w:pPr>
      <w:r w:rsidRPr="00AE3A9C">
        <w:rPr>
          <w:lang w:val="en-IN"/>
        </w:rPr>
        <w:t>Researchers, who upload datasets and verify model results</w:t>
      </w:r>
    </w:p>
    <w:p w14:paraId="796E19D4" w14:textId="3541D531" w:rsidR="00AE3A9C" w:rsidRPr="00AE3A9C" w:rsidRDefault="00AE3A9C" w:rsidP="00AE3A9C">
      <w:pPr>
        <w:pStyle w:val="NormalWeb"/>
        <w:spacing w:line="360" w:lineRule="auto"/>
        <w:ind w:left="360"/>
        <w:jc w:val="both"/>
        <w:rPr>
          <w:lang w:val="en-IN"/>
        </w:rPr>
      </w:pPr>
      <w:r w:rsidRPr="00AE3A9C">
        <w:rPr>
          <w:lang w:val="en-IN"/>
        </w:rPr>
        <w:lastRenderedPageBreak/>
        <w:t>Users access the system through the dashboard and interact with model outputs for planning and research purposes.</w:t>
      </w:r>
    </w:p>
    <w:p w14:paraId="0FE1DB92" w14:textId="77777777" w:rsidR="00AE3A9C" w:rsidRPr="00AE3A9C" w:rsidRDefault="00AE3A9C" w:rsidP="00AE3A9C">
      <w:pPr>
        <w:pStyle w:val="NormalWeb"/>
        <w:spacing w:line="360" w:lineRule="auto"/>
        <w:ind w:left="360"/>
        <w:jc w:val="both"/>
        <w:rPr>
          <w:b/>
          <w:bCs/>
          <w:lang w:val="en-IN"/>
        </w:rPr>
      </w:pPr>
      <w:r w:rsidRPr="00AE3A9C">
        <w:rPr>
          <w:b/>
          <w:bCs/>
          <w:lang w:val="en-IN"/>
        </w:rPr>
        <w:t>Relationships</w:t>
      </w:r>
    </w:p>
    <w:p w14:paraId="66B125C3" w14:textId="6BBCD3EB" w:rsidR="00AE3A9C" w:rsidRPr="00AE3A9C" w:rsidRDefault="00AE3A9C" w:rsidP="00AE3A9C">
      <w:pPr>
        <w:pStyle w:val="NormalWeb"/>
        <w:numPr>
          <w:ilvl w:val="0"/>
          <w:numId w:val="61"/>
        </w:numPr>
        <w:spacing w:line="360" w:lineRule="auto"/>
        <w:jc w:val="both"/>
        <w:rPr>
          <w:b/>
          <w:bCs/>
          <w:lang w:val="en-IN"/>
        </w:rPr>
      </w:pPr>
      <w:r w:rsidRPr="00AE3A9C">
        <w:rPr>
          <w:b/>
          <w:bCs/>
          <w:lang w:val="en-IN"/>
        </w:rPr>
        <w:t>Data Layer</w:t>
      </w:r>
      <w:r w:rsidRPr="00AE3A9C">
        <w:rPr>
          <w:b/>
          <w:bCs/>
          <w:lang w:val="en-IN"/>
        </w:rPr>
        <w:t xml:space="preserve"> → Preprocessing</w:t>
      </w:r>
    </w:p>
    <w:p w14:paraId="35028CBF" w14:textId="1C12C965" w:rsidR="00AE3A9C" w:rsidRPr="00AE3A9C" w:rsidRDefault="00AE3A9C" w:rsidP="00AE3A9C">
      <w:pPr>
        <w:pStyle w:val="NormalWeb"/>
        <w:numPr>
          <w:ilvl w:val="0"/>
          <w:numId w:val="61"/>
        </w:numPr>
        <w:spacing w:line="360" w:lineRule="auto"/>
        <w:jc w:val="both"/>
        <w:rPr>
          <w:lang w:val="en-IN"/>
        </w:rPr>
      </w:pPr>
      <w:r w:rsidRPr="00AE3A9C">
        <w:rPr>
          <w:lang w:val="en-IN"/>
        </w:rPr>
        <w:t xml:space="preserve">The Preprocessing class uses raw satellite, GIS, and climate datasets from the </w:t>
      </w:r>
      <w:r w:rsidRPr="00AE3A9C">
        <w:rPr>
          <w:lang w:val="en-IN"/>
        </w:rPr>
        <w:t>Data Layer</w:t>
      </w:r>
      <w:r w:rsidRPr="00AE3A9C">
        <w:rPr>
          <w:lang w:val="en-IN"/>
        </w:rPr>
        <w:t>.</w:t>
      </w:r>
    </w:p>
    <w:p w14:paraId="3DDE4C3C" w14:textId="50AF0194" w:rsidR="00AE3A9C" w:rsidRPr="00AE3A9C" w:rsidRDefault="00AE3A9C" w:rsidP="00AE3A9C">
      <w:pPr>
        <w:pStyle w:val="NormalWeb"/>
        <w:numPr>
          <w:ilvl w:val="0"/>
          <w:numId w:val="61"/>
        </w:numPr>
        <w:spacing w:line="360" w:lineRule="auto"/>
        <w:jc w:val="both"/>
        <w:rPr>
          <w:b/>
          <w:bCs/>
          <w:lang w:val="en-IN"/>
        </w:rPr>
      </w:pPr>
      <w:r w:rsidRPr="00AE3A9C">
        <w:rPr>
          <w:b/>
          <w:bCs/>
          <w:lang w:val="en-IN"/>
        </w:rPr>
        <w:t xml:space="preserve">Preprocessing → </w:t>
      </w:r>
      <w:r w:rsidRPr="00AE3A9C">
        <w:rPr>
          <w:b/>
          <w:bCs/>
          <w:lang w:val="en-IN"/>
        </w:rPr>
        <w:t>Modelling</w:t>
      </w:r>
    </w:p>
    <w:p w14:paraId="141F7344" w14:textId="65D9916D" w:rsidR="00AE3A9C" w:rsidRPr="00AE3A9C" w:rsidRDefault="00AE3A9C" w:rsidP="00AE3A9C">
      <w:pPr>
        <w:pStyle w:val="NormalWeb"/>
        <w:numPr>
          <w:ilvl w:val="0"/>
          <w:numId w:val="61"/>
        </w:numPr>
        <w:spacing w:line="360" w:lineRule="auto"/>
        <w:jc w:val="both"/>
        <w:rPr>
          <w:lang w:val="en-IN"/>
        </w:rPr>
      </w:pPr>
      <w:r w:rsidRPr="00AE3A9C">
        <w:rPr>
          <w:lang w:val="en-IN"/>
        </w:rPr>
        <w:t xml:space="preserve">The </w:t>
      </w:r>
      <w:r w:rsidRPr="00AE3A9C">
        <w:rPr>
          <w:lang w:val="en-IN"/>
        </w:rPr>
        <w:t>Modelling</w:t>
      </w:r>
      <w:r w:rsidRPr="00AE3A9C">
        <w:rPr>
          <w:lang w:val="en-IN"/>
        </w:rPr>
        <w:t xml:space="preserve"> class consumes features generated through preprocessing to run simulations.</w:t>
      </w:r>
    </w:p>
    <w:p w14:paraId="1595A689" w14:textId="4DF73046" w:rsidR="00AE3A9C" w:rsidRPr="00AE3A9C" w:rsidRDefault="00AE3A9C" w:rsidP="00AE3A9C">
      <w:pPr>
        <w:pStyle w:val="NormalWeb"/>
        <w:numPr>
          <w:ilvl w:val="0"/>
          <w:numId w:val="61"/>
        </w:numPr>
        <w:spacing w:line="360" w:lineRule="auto"/>
        <w:jc w:val="both"/>
        <w:rPr>
          <w:b/>
          <w:bCs/>
          <w:lang w:val="en-IN"/>
        </w:rPr>
      </w:pPr>
      <w:r w:rsidRPr="00AE3A9C">
        <w:rPr>
          <w:b/>
          <w:bCs/>
          <w:lang w:val="en-IN"/>
        </w:rPr>
        <w:t>Modelling</w:t>
      </w:r>
      <w:r w:rsidRPr="00AE3A9C">
        <w:rPr>
          <w:b/>
          <w:bCs/>
          <w:lang w:val="en-IN"/>
        </w:rPr>
        <w:t xml:space="preserve"> → Backend</w:t>
      </w:r>
    </w:p>
    <w:p w14:paraId="29229D67" w14:textId="77777777" w:rsidR="00AE3A9C" w:rsidRPr="00AE3A9C" w:rsidRDefault="00AE3A9C" w:rsidP="00AE3A9C">
      <w:pPr>
        <w:pStyle w:val="NormalWeb"/>
        <w:numPr>
          <w:ilvl w:val="0"/>
          <w:numId w:val="61"/>
        </w:numPr>
        <w:spacing w:line="360" w:lineRule="auto"/>
        <w:jc w:val="both"/>
        <w:rPr>
          <w:lang w:val="en-IN"/>
        </w:rPr>
      </w:pPr>
      <w:r w:rsidRPr="00AE3A9C">
        <w:rPr>
          <w:lang w:val="en-IN"/>
        </w:rPr>
        <w:t>Model outputs are transferred to the Backend, where they are stored and prepared for API delivery.</w:t>
      </w:r>
    </w:p>
    <w:p w14:paraId="2FFD44C5" w14:textId="77777777" w:rsidR="00AE3A9C" w:rsidRPr="00AE3A9C" w:rsidRDefault="00AE3A9C" w:rsidP="00AE3A9C">
      <w:pPr>
        <w:pStyle w:val="NormalWeb"/>
        <w:numPr>
          <w:ilvl w:val="0"/>
          <w:numId w:val="61"/>
        </w:numPr>
        <w:spacing w:line="360" w:lineRule="auto"/>
        <w:jc w:val="both"/>
        <w:rPr>
          <w:b/>
          <w:bCs/>
          <w:lang w:val="en-IN"/>
        </w:rPr>
      </w:pPr>
      <w:r w:rsidRPr="00AE3A9C">
        <w:rPr>
          <w:b/>
          <w:bCs/>
          <w:lang w:val="en-IN"/>
        </w:rPr>
        <w:t>Backend → Frontend</w:t>
      </w:r>
    </w:p>
    <w:p w14:paraId="224416EE" w14:textId="77777777" w:rsidR="00AE3A9C" w:rsidRPr="00AE3A9C" w:rsidRDefault="00AE3A9C" w:rsidP="00AE3A9C">
      <w:pPr>
        <w:pStyle w:val="NormalWeb"/>
        <w:numPr>
          <w:ilvl w:val="0"/>
          <w:numId w:val="61"/>
        </w:numPr>
        <w:spacing w:line="360" w:lineRule="auto"/>
        <w:jc w:val="both"/>
        <w:rPr>
          <w:lang w:val="en-IN"/>
        </w:rPr>
      </w:pPr>
      <w:r w:rsidRPr="00AE3A9C">
        <w:rPr>
          <w:lang w:val="en-IN"/>
        </w:rPr>
        <w:t>The Frontend retrieves processed outputs and scenario data from the Backend.</w:t>
      </w:r>
    </w:p>
    <w:p w14:paraId="29306860" w14:textId="77777777" w:rsidR="00AE3A9C" w:rsidRPr="00AE3A9C" w:rsidRDefault="00AE3A9C" w:rsidP="00AE3A9C">
      <w:pPr>
        <w:pStyle w:val="NormalWeb"/>
        <w:numPr>
          <w:ilvl w:val="0"/>
          <w:numId w:val="61"/>
        </w:numPr>
        <w:spacing w:line="360" w:lineRule="auto"/>
        <w:jc w:val="both"/>
        <w:rPr>
          <w:b/>
          <w:bCs/>
          <w:lang w:val="en-IN"/>
        </w:rPr>
      </w:pPr>
      <w:r w:rsidRPr="00AE3A9C">
        <w:rPr>
          <w:b/>
          <w:bCs/>
          <w:lang w:val="en-IN"/>
        </w:rPr>
        <w:t>Frontend → Users</w:t>
      </w:r>
    </w:p>
    <w:p w14:paraId="271DCCA9" w14:textId="5DB69E1D" w:rsidR="003B45A8" w:rsidRPr="00AE3A9C" w:rsidRDefault="00AE3A9C" w:rsidP="00AE3A9C">
      <w:pPr>
        <w:pStyle w:val="NormalWeb"/>
        <w:numPr>
          <w:ilvl w:val="0"/>
          <w:numId w:val="61"/>
        </w:numPr>
        <w:spacing w:line="360" w:lineRule="auto"/>
        <w:jc w:val="both"/>
        <w:rPr>
          <w:lang w:val="en-IN"/>
        </w:rPr>
      </w:pPr>
      <w:r w:rsidRPr="00AE3A9C">
        <w:rPr>
          <w:lang w:val="en-IN"/>
        </w:rPr>
        <w:t>Users view results, compare scenarios, and explore insights through the interactive interface.</w:t>
      </w:r>
    </w:p>
    <w:p w14:paraId="09421B66" w14:textId="41DC9F31" w:rsidR="003B45A8" w:rsidRPr="00AD39A0" w:rsidRDefault="003B45A8" w:rsidP="00AD39A0">
      <w:pPr>
        <w:pStyle w:val="NormalWeb"/>
        <w:spacing w:line="360" w:lineRule="auto"/>
        <w:ind w:left="360"/>
        <w:jc w:val="both"/>
        <w:rPr>
          <w:color w:val="000000" w:themeColor="text1"/>
        </w:rPr>
      </w:pPr>
    </w:p>
    <w:p w14:paraId="4161A742" w14:textId="77777777" w:rsidR="00AD39A0" w:rsidRPr="00AD39A0" w:rsidRDefault="00AD39A0" w:rsidP="00AD39A0">
      <w:pPr>
        <w:pStyle w:val="ListParagraph"/>
        <w:widowControl/>
        <w:autoSpaceDE/>
        <w:autoSpaceDN/>
        <w:spacing w:before="100" w:beforeAutospacing="1" w:after="100" w:afterAutospacing="1" w:line="360" w:lineRule="auto"/>
        <w:ind w:left="360" w:firstLine="360"/>
        <w:rPr>
          <w:b/>
          <w:sz w:val="24"/>
          <w:szCs w:val="24"/>
        </w:rPr>
      </w:pPr>
      <w:r w:rsidRPr="00AD39A0">
        <w:rPr>
          <w:b/>
          <w:sz w:val="24"/>
          <w:szCs w:val="24"/>
        </w:rPr>
        <w:t xml:space="preserve">                        </w:t>
      </w:r>
    </w:p>
    <w:p w14:paraId="5A5A5A6E" w14:textId="77777777" w:rsidR="00AD39A0" w:rsidRPr="00AD39A0" w:rsidRDefault="00AD39A0" w:rsidP="00AD39A0">
      <w:pPr>
        <w:pStyle w:val="ListParagraph"/>
        <w:widowControl/>
        <w:autoSpaceDE/>
        <w:autoSpaceDN/>
        <w:spacing w:before="100" w:beforeAutospacing="1" w:after="100" w:afterAutospacing="1" w:line="360" w:lineRule="auto"/>
        <w:ind w:left="360" w:firstLine="360"/>
        <w:rPr>
          <w:b/>
          <w:sz w:val="24"/>
          <w:szCs w:val="24"/>
        </w:rPr>
      </w:pPr>
      <w:r w:rsidRPr="00AD39A0">
        <w:rPr>
          <w:b/>
          <w:sz w:val="24"/>
          <w:szCs w:val="24"/>
        </w:rPr>
        <w:t xml:space="preserve">           </w:t>
      </w:r>
    </w:p>
    <w:p w14:paraId="574C046D" w14:textId="77777777" w:rsidR="00AD39A0" w:rsidRPr="00AD39A0" w:rsidRDefault="00AD39A0" w:rsidP="00AD39A0">
      <w:pPr>
        <w:pStyle w:val="ListParagraph"/>
        <w:widowControl/>
        <w:autoSpaceDE/>
        <w:autoSpaceDN/>
        <w:spacing w:before="100" w:beforeAutospacing="1" w:after="100" w:afterAutospacing="1" w:line="360" w:lineRule="auto"/>
        <w:ind w:left="360" w:firstLine="360"/>
        <w:rPr>
          <w:b/>
          <w:sz w:val="24"/>
          <w:szCs w:val="24"/>
        </w:rPr>
      </w:pPr>
    </w:p>
    <w:p w14:paraId="1A52BAF7" w14:textId="77777777" w:rsidR="00AD39A0" w:rsidRPr="00AD39A0" w:rsidRDefault="00AD39A0" w:rsidP="00AD39A0">
      <w:pPr>
        <w:pStyle w:val="ListParagraph"/>
        <w:widowControl/>
        <w:autoSpaceDE/>
        <w:autoSpaceDN/>
        <w:spacing w:before="100" w:beforeAutospacing="1" w:after="100" w:afterAutospacing="1" w:line="360" w:lineRule="auto"/>
        <w:ind w:left="360" w:firstLine="360"/>
        <w:rPr>
          <w:b/>
          <w:sz w:val="24"/>
          <w:szCs w:val="24"/>
        </w:rPr>
      </w:pPr>
    </w:p>
    <w:p w14:paraId="72DB68C0" w14:textId="77777777" w:rsidR="00AD39A0" w:rsidRPr="00AD39A0" w:rsidRDefault="00AD39A0" w:rsidP="00AD39A0">
      <w:pPr>
        <w:pStyle w:val="ListParagraph"/>
        <w:widowControl/>
        <w:autoSpaceDE/>
        <w:autoSpaceDN/>
        <w:spacing w:before="100" w:beforeAutospacing="1" w:after="100" w:afterAutospacing="1" w:line="360" w:lineRule="auto"/>
        <w:ind w:left="360" w:firstLine="360"/>
        <w:rPr>
          <w:b/>
          <w:sz w:val="24"/>
          <w:szCs w:val="24"/>
        </w:rPr>
      </w:pPr>
    </w:p>
    <w:p w14:paraId="2DB7FE35" w14:textId="77777777" w:rsidR="00AD39A0" w:rsidRPr="008E4D00" w:rsidRDefault="00AD39A0" w:rsidP="008E4D00">
      <w:pPr>
        <w:widowControl/>
        <w:autoSpaceDE/>
        <w:autoSpaceDN/>
        <w:spacing w:before="100" w:beforeAutospacing="1" w:after="100" w:afterAutospacing="1" w:line="360" w:lineRule="auto"/>
        <w:rPr>
          <w:b/>
          <w:sz w:val="28"/>
          <w:szCs w:val="28"/>
        </w:rPr>
      </w:pPr>
    </w:p>
    <w:p w14:paraId="59EB3942" w14:textId="66240053" w:rsidR="008E4D00" w:rsidRDefault="00AD39A0" w:rsidP="00694017">
      <w:pPr>
        <w:pStyle w:val="ListParagraph"/>
        <w:widowControl/>
        <w:autoSpaceDE/>
        <w:autoSpaceDN/>
        <w:spacing w:before="100" w:beforeAutospacing="1" w:after="100" w:afterAutospacing="1" w:line="360" w:lineRule="auto"/>
        <w:ind w:left="360" w:firstLine="360"/>
        <w:jc w:val="both"/>
        <w:rPr>
          <w:b/>
          <w:sz w:val="28"/>
          <w:szCs w:val="28"/>
        </w:rPr>
      </w:pPr>
      <w:r>
        <w:rPr>
          <w:b/>
          <w:sz w:val="28"/>
          <w:szCs w:val="28"/>
        </w:rPr>
        <w:lastRenderedPageBreak/>
        <w:t>5.METHODOLOGY</w:t>
      </w:r>
      <w:r w:rsidR="00694017">
        <w:rPr>
          <w:b/>
          <w:sz w:val="28"/>
          <w:szCs w:val="28"/>
        </w:rPr>
        <w:t xml:space="preserve"> </w:t>
      </w:r>
    </w:p>
    <w:p w14:paraId="3B217BC1" w14:textId="1FDF707D" w:rsidR="008E4D00" w:rsidRPr="00456D18" w:rsidRDefault="00AD39A0" w:rsidP="008E4D00">
      <w:pPr>
        <w:widowControl/>
        <w:autoSpaceDE/>
        <w:autoSpaceDN/>
        <w:spacing w:before="100" w:beforeAutospacing="1" w:after="100" w:afterAutospacing="1" w:line="360" w:lineRule="auto"/>
        <w:rPr>
          <w:b/>
          <w:bCs/>
          <w:sz w:val="28"/>
          <w:szCs w:val="28"/>
        </w:rPr>
      </w:pPr>
      <w:r w:rsidRPr="00456D18">
        <w:rPr>
          <w:b/>
          <w:bCs/>
          <w:sz w:val="24"/>
          <w:szCs w:val="24"/>
        </w:rPr>
        <w:t xml:space="preserve"> 5.1 Module Description</w:t>
      </w:r>
    </w:p>
    <w:p w14:paraId="009118B7" w14:textId="77777777" w:rsidR="008E4D00" w:rsidRDefault="008E4D00" w:rsidP="008E4D00">
      <w:pPr>
        <w:widowControl/>
        <w:autoSpaceDE/>
        <w:autoSpaceDN/>
        <w:spacing w:before="100" w:beforeAutospacing="1" w:after="100" w:afterAutospacing="1" w:line="360" w:lineRule="auto"/>
        <w:jc w:val="both"/>
        <w:rPr>
          <w:sz w:val="24"/>
          <w:szCs w:val="24"/>
        </w:rPr>
      </w:pPr>
      <w:r w:rsidRPr="008E4D00">
        <w:rPr>
          <w:sz w:val="24"/>
          <w:szCs w:val="24"/>
          <w:lang w:val="en-IN"/>
        </w:rPr>
        <w:t>This module focuses on building a system that can simulate future urban morphology using satellite imagery, GIS datasets, and climate projections. The system integrates multiple components such as data preprocessing, climate integration, generative AI modelling, backend APIs, and an interactive visualization dashboard. Together, these modules allow users to upload datasets, run AI-based simulations, and explore future urban scenarios through an intuitive interface.</w:t>
      </w:r>
    </w:p>
    <w:p w14:paraId="25392DA3" w14:textId="1374BD5B" w:rsidR="008E4D00" w:rsidRPr="00CB1D39" w:rsidRDefault="008E4D00" w:rsidP="008E4D00">
      <w:pPr>
        <w:widowControl/>
        <w:autoSpaceDE/>
        <w:autoSpaceDN/>
        <w:spacing w:before="100" w:beforeAutospacing="1" w:after="100" w:afterAutospacing="1" w:line="360" w:lineRule="auto"/>
        <w:jc w:val="both"/>
        <w:rPr>
          <w:b/>
          <w:bCs/>
          <w:sz w:val="24"/>
          <w:szCs w:val="24"/>
        </w:rPr>
      </w:pPr>
      <w:r w:rsidRPr="00CB1D39">
        <w:rPr>
          <w:b/>
          <w:bCs/>
          <w:sz w:val="24"/>
          <w:szCs w:val="24"/>
          <w:lang w:val="en-IN"/>
        </w:rPr>
        <w:t>Key Components</w:t>
      </w:r>
    </w:p>
    <w:p w14:paraId="5EA2E8E3" w14:textId="77777777" w:rsidR="00CB1D39" w:rsidRPr="00CB1D39" w:rsidRDefault="00CB1D39" w:rsidP="00CB1D39">
      <w:pPr>
        <w:pStyle w:val="ListParagraph"/>
        <w:spacing w:line="360" w:lineRule="auto"/>
        <w:ind w:left="360"/>
        <w:jc w:val="both"/>
        <w:rPr>
          <w:b/>
          <w:bCs/>
          <w:sz w:val="24"/>
          <w:szCs w:val="24"/>
          <w:lang w:val="en-IN"/>
        </w:rPr>
      </w:pPr>
      <w:r w:rsidRPr="00CB1D39">
        <w:rPr>
          <w:b/>
          <w:bCs/>
          <w:sz w:val="24"/>
          <w:szCs w:val="24"/>
          <w:lang w:val="en-IN"/>
        </w:rPr>
        <w:t>1. Data Acquisition Module</w:t>
      </w:r>
    </w:p>
    <w:p w14:paraId="2ACD41E1" w14:textId="77777777" w:rsidR="00CB1D39" w:rsidRPr="00CB1D39" w:rsidRDefault="00CB1D39" w:rsidP="00CB1D39">
      <w:pPr>
        <w:pStyle w:val="ListParagraph"/>
        <w:spacing w:line="360" w:lineRule="auto"/>
        <w:ind w:left="360"/>
        <w:jc w:val="both"/>
        <w:rPr>
          <w:sz w:val="24"/>
          <w:szCs w:val="24"/>
          <w:lang w:val="en-IN"/>
        </w:rPr>
      </w:pPr>
      <w:r w:rsidRPr="00CB1D39">
        <w:rPr>
          <w:sz w:val="24"/>
          <w:szCs w:val="24"/>
          <w:lang w:val="en-IN"/>
        </w:rPr>
        <w:t>This module is responsible for collecting and loading all required spatial and climate datasets used across the GENURBAN system. It supports multiple data sources:</w:t>
      </w:r>
    </w:p>
    <w:p w14:paraId="1F65206B" w14:textId="77777777" w:rsidR="00CB1D39" w:rsidRPr="00CB1D39" w:rsidRDefault="00CB1D39" w:rsidP="00CB1D39">
      <w:pPr>
        <w:pStyle w:val="ListParagraph"/>
        <w:spacing w:line="360" w:lineRule="auto"/>
        <w:ind w:left="360"/>
        <w:jc w:val="both"/>
        <w:rPr>
          <w:sz w:val="24"/>
          <w:szCs w:val="24"/>
          <w:lang w:val="en-IN"/>
        </w:rPr>
      </w:pPr>
      <w:r w:rsidRPr="00CB1D39">
        <w:rPr>
          <w:sz w:val="24"/>
          <w:szCs w:val="24"/>
          <w:lang w:val="en-IN"/>
        </w:rPr>
        <w:t>Datasets Supported</w:t>
      </w:r>
    </w:p>
    <w:p w14:paraId="05996DE2" w14:textId="77777777" w:rsidR="00CB1D39" w:rsidRPr="00CB1D39" w:rsidRDefault="00CB1D39" w:rsidP="00CB1D39">
      <w:pPr>
        <w:pStyle w:val="ListParagraph"/>
        <w:numPr>
          <w:ilvl w:val="0"/>
          <w:numId w:val="112"/>
        </w:numPr>
        <w:spacing w:line="360" w:lineRule="auto"/>
        <w:jc w:val="both"/>
        <w:rPr>
          <w:sz w:val="24"/>
          <w:szCs w:val="24"/>
          <w:lang w:val="en-IN"/>
        </w:rPr>
      </w:pPr>
      <w:r w:rsidRPr="00CB1D39">
        <w:rPr>
          <w:sz w:val="24"/>
          <w:szCs w:val="24"/>
          <w:lang w:val="en-IN"/>
        </w:rPr>
        <w:t>High-resolution satellite imagery</w:t>
      </w:r>
      <w:r w:rsidRPr="00CB1D39">
        <w:rPr>
          <w:sz w:val="24"/>
          <w:szCs w:val="24"/>
          <w:lang w:val="en-IN"/>
        </w:rPr>
        <w:br/>
        <w:t xml:space="preserve">Examples: </w:t>
      </w:r>
      <w:r w:rsidRPr="00CB1D39">
        <w:rPr>
          <w:i/>
          <w:iCs/>
          <w:sz w:val="24"/>
          <w:szCs w:val="24"/>
          <w:lang w:val="en-IN"/>
        </w:rPr>
        <w:t>Sentinel-2 (10–20 m), Landsat-8/9 (30 m)</w:t>
      </w:r>
    </w:p>
    <w:p w14:paraId="6A1935BD" w14:textId="77777777" w:rsidR="00CB1D39" w:rsidRPr="00CB1D39" w:rsidRDefault="00CB1D39" w:rsidP="00CB1D39">
      <w:pPr>
        <w:pStyle w:val="ListParagraph"/>
        <w:numPr>
          <w:ilvl w:val="0"/>
          <w:numId w:val="112"/>
        </w:numPr>
        <w:spacing w:line="360" w:lineRule="auto"/>
        <w:jc w:val="both"/>
        <w:rPr>
          <w:sz w:val="24"/>
          <w:szCs w:val="24"/>
          <w:lang w:val="en-IN"/>
        </w:rPr>
      </w:pPr>
      <w:r w:rsidRPr="00CB1D39">
        <w:rPr>
          <w:sz w:val="24"/>
          <w:szCs w:val="24"/>
          <w:lang w:val="en-IN"/>
        </w:rPr>
        <w:t>GIS layers</w:t>
      </w:r>
      <w:r w:rsidRPr="00CB1D39">
        <w:rPr>
          <w:sz w:val="24"/>
          <w:szCs w:val="24"/>
          <w:lang w:val="en-IN"/>
        </w:rPr>
        <w:br/>
        <w:t>Building footprints, road networks, land-use maps, ward boundaries</w:t>
      </w:r>
    </w:p>
    <w:p w14:paraId="642F8E2B" w14:textId="77777777" w:rsidR="00CB1D39" w:rsidRPr="00CB1D39" w:rsidRDefault="00CB1D39" w:rsidP="00CB1D39">
      <w:pPr>
        <w:pStyle w:val="ListParagraph"/>
        <w:numPr>
          <w:ilvl w:val="0"/>
          <w:numId w:val="112"/>
        </w:numPr>
        <w:spacing w:line="360" w:lineRule="auto"/>
        <w:jc w:val="both"/>
        <w:rPr>
          <w:sz w:val="24"/>
          <w:szCs w:val="24"/>
          <w:lang w:val="en-IN"/>
        </w:rPr>
      </w:pPr>
      <w:r w:rsidRPr="00CB1D39">
        <w:rPr>
          <w:sz w:val="24"/>
          <w:szCs w:val="24"/>
          <w:lang w:val="en-IN"/>
        </w:rPr>
        <w:t>Climate datasets</w:t>
      </w:r>
      <w:r w:rsidRPr="00CB1D39">
        <w:rPr>
          <w:sz w:val="24"/>
          <w:szCs w:val="24"/>
          <w:lang w:val="en-IN"/>
        </w:rPr>
        <w:br/>
        <w:t>Temperature trends, rainfall intensity, humidity, wind speed, flood datasets</w:t>
      </w:r>
    </w:p>
    <w:p w14:paraId="0F6DE0CA" w14:textId="77777777" w:rsidR="00CB1D39" w:rsidRPr="00CB1D39" w:rsidRDefault="00CB1D39" w:rsidP="00CB1D39">
      <w:pPr>
        <w:pStyle w:val="ListParagraph"/>
        <w:spacing w:line="360" w:lineRule="auto"/>
        <w:ind w:left="360"/>
        <w:jc w:val="both"/>
        <w:rPr>
          <w:sz w:val="24"/>
          <w:szCs w:val="24"/>
          <w:lang w:val="en-IN"/>
        </w:rPr>
      </w:pPr>
      <w:r w:rsidRPr="00CB1D39">
        <w:rPr>
          <w:sz w:val="24"/>
          <w:szCs w:val="24"/>
          <w:lang w:val="en-IN"/>
        </w:rPr>
        <w:t>Tools and Interfaces Used</w:t>
      </w:r>
    </w:p>
    <w:p w14:paraId="05555EB5" w14:textId="77777777" w:rsidR="00CB1D39" w:rsidRPr="00CB1D39" w:rsidRDefault="00CB1D39" w:rsidP="00CB1D39">
      <w:pPr>
        <w:pStyle w:val="ListParagraph"/>
        <w:numPr>
          <w:ilvl w:val="0"/>
          <w:numId w:val="113"/>
        </w:numPr>
        <w:spacing w:line="360" w:lineRule="auto"/>
        <w:jc w:val="both"/>
        <w:rPr>
          <w:sz w:val="24"/>
          <w:szCs w:val="24"/>
          <w:lang w:val="en-IN"/>
        </w:rPr>
      </w:pPr>
      <w:r w:rsidRPr="00CB1D39">
        <w:rPr>
          <w:sz w:val="24"/>
          <w:szCs w:val="24"/>
          <w:lang w:val="en-IN"/>
        </w:rPr>
        <w:t>Google Earth Engine (GEE): Large-scale satellite computation</w:t>
      </w:r>
    </w:p>
    <w:p w14:paraId="371EF782" w14:textId="77777777" w:rsidR="00CB1D39" w:rsidRPr="00CB1D39" w:rsidRDefault="00CB1D39" w:rsidP="00CB1D39">
      <w:pPr>
        <w:pStyle w:val="ListParagraph"/>
        <w:numPr>
          <w:ilvl w:val="0"/>
          <w:numId w:val="113"/>
        </w:numPr>
        <w:spacing w:line="360" w:lineRule="auto"/>
        <w:jc w:val="both"/>
        <w:rPr>
          <w:sz w:val="24"/>
          <w:szCs w:val="24"/>
          <w:lang w:val="en-IN"/>
        </w:rPr>
      </w:pPr>
      <w:proofErr w:type="spellStart"/>
      <w:r w:rsidRPr="00CB1D39">
        <w:rPr>
          <w:sz w:val="24"/>
          <w:szCs w:val="24"/>
          <w:lang w:val="en-IN"/>
        </w:rPr>
        <w:t>Rasterio</w:t>
      </w:r>
      <w:proofErr w:type="spellEnd"/>
      <w:r w:rsidRPr="00CB1D39">
        <w:rPr>
          <w:sz w:val="24"/>
          <w:szCs w:val="24"/>
          <w:lang w:val="en-IN"/>
        </w:rPr>
        <w:t xml:space="preserve"> / GDAL: Raster loading and geoprocessing</w:t>
      </w:r>
    </w:p>
    <w:p w14:paraId="3A0A0115" w14:textId="77777777" w:rsidR="00CB1D39" w:rsidRPr="00CB1D39" w:rsidRDefault="00CB1D39" w:rsidP="00CB1D39">
      <w:pPr>
        <w:pStyle w:val="ListParagraph"/>
        <w:numPr>
          <w:ilvl w:val="0"/>
          <w:numId w:val="113"/>
        </w:numPr>
        <w:spacing w:line="360" w:lineRule="auto"/>
        <w:jc w:val="both"/>
        <w:rPr>
          <w:sz w:val="24"/>
          <w:szCs w:val="24"/>
          <w:lang w:val="en-IN"/>
        </w:rPr>
      </w:pPr>
      <w:proofErr w:type="spellStart"/>
      <w:r w:rsidRPr="00CB1D39">
        <w:rPr>
          <w:sz w:val="24"/>
          <w:szCs w:val="24"/>
          <w:lang w:val="en-IN"/>
        </w:rPr>
        <w:t>GeoPandas</w:t>
      </w:r>
      <w:proofErr w:type="spellEnd"/>
      <w:r w:rsidRPr="00CB1D39">
        <w:rPr>
          <w:sz w:val="24"/>
          <w:szCs w:val="24"/>
          <w:lang w:val="en-IN"/>
        </w:rPr>
        <w:t xml:space="preserve"> / Shapely: GIS vector data handling</w:t>
      </w:r>
    </w:p>
    <w:p w14:paraId="2CD847B7" w14:textId="77777777" w:rsidR="00CB1D39" w:rsidRPr="00CB1D39" w:rsidRDefault="00CB1D39" w:rsidP="00CB1D39">
      <w:pPr>
        <w:pStyle w:val="ListParagraph"/>
        <w:numPr>
          <w:ilvl w:val="0"/>
          <w:numId w:val="113"/>
        </w:numPr>
        <w:spacing w:line="360" w:lineRule="auto"/>
        <w:jc w:val="both"/>
        <w:rPr>
          <w:sz w:val="24"/>
          <w:szCs w:val="24"/>
          <w:lang w:val="en-IN"/>
        </w:rPr>
      </w:pPr>
      <w:r w:rsidRPr="00CB1D39">
        <w:rPr>
          <w:sz w:val="24"/>
          <w:szCs w:val="24"/>
          <w:lang w:val="en-IN"/>
        </w:rPr>
        <w:t>Open-</w:t>
      </w:r>
      <w:proofErr w:type="spellStart"/>
      <w:r w:rsidRPr="00CB1D39">
        <w:rPr>
          <w:sz w:val="24"/>
          <w:szCs w:val="24"/>
          <w:lang w:val="en-IN"/>
        </w:rPr>
        <w:t>Meteo</w:t>
      </w:r>
      <w:proofErr w:type="spellEnd"/>
      <w:r w:rsidRPr="00CB1D39">
        <w:rPr>
          <w:sz w:val="24"/>
          <w:szCs w:val="24"/>
          <w:lang w:val="en-IN"/>
        </w:rPr>
        <w:t xml:space="preserve"> API: Fetching recent climate data</w:t>
      </w:r>
    </w:p>
    <w:p w14:paraId="0043FD18" w14:textId="77777777" w:rsidR="00CB1D39" w:rsidRPr="00CB1D39" w:rsidRDefault="00CB1D39" w:rsidP="00CB1D39">
      <w:pPr>
        <w:pStyle w:val="ListParagraph"/>
        <w:spacing w:line="360" w:lineRule="auto"/>
        <w:ind w:left="360"/>
        <w:jc w:val="both"/>
        <w:rPr>
          <w:sz w:val="24"/>
          <w:szCs w:val="24"/>
          <w:lang w:val="en-IN"/>
        </w:rPr>
      </w:pPr>
      <w:r w:rsidRPr="00CB1D39">
        <w:rPr>
          <w:sz w:val="24"/>
          <w:szCs w:val="24"/>
          <w:lang w:val="en-IN"/>
        </w:rPr>
        <w:t>Example: NDVI Formula Used in Data Collection</w:t>
      </w:r>
    </w:p>
    <w:p w14:paraId="4B512B61" w14:textId="3DA27394" w:rsidR="00CB1D39" w:rsidRDefault="00CB1D39" w:rsidP="00CB1D39">
      <w:pPr>
        <w:pStyle w:val="ListParagraph"/>
        <w:spacing w:line="360" w:lineRule="auto"/>
        <w:ind w:left="360"/>
        <w:jc w:val="both"/>
        <w:rPr>
          <w:sz w:val="24"/>
          <w:szCs w:val="24"/>
          <w:lang w:val="en-IN"/>
        </w:rPr>
      </w:pPr>
      <m:oMathPara>
        <m:oMath>
          <m:r>
            <w:rPr>
              <w:rFonts w:ascii="Cambria Math" w:hAnsi="Cambria Math"/>
              <w:sz w:val="24"/>
              <w:szCs w:val="24"/>
              <w:lang w:val="en-IN"/>
            </w:rPr>
            <m:t>NDVI=</m:t>
          </m:r>
          <m:f>
            <m:fPr>
              <m:ctrlPr>
                <w:rPr>
                  <w:rFonts w:ascii="Cambria Math" w:hAnsi="Cambria Math"/>
                  <w:sz w:val="24"/>
                  <w:szCs w:val="24"/>
                  <w:lang w:val="en-IN"/>
                </w:rPr>
              </m:ctrlPr>
            </m:fPr>
            <m:num>
              <m:r>
                <w:rPr>
                  <w:rFonts w:ascii="Cambria Math" w:hAnsi="Cambria Math"/>
                  <w:sz w:val="24"/>
                  <w:szCs w:val="24"/>
                  <w:lang w:val="en-IN"/>
                </w:rPr>
                <m:t>NIR-RED</m:t>
              </m:r>
            </m:num>
            <m:den>
              <m:r>
                <w:rPr>
                  <w:rFonts w:ascii="Cambria Math" w:hAnsi="Cambria Math"/>
                  <w:sz w:val="24"/>
                  <w:szCs w:val="24"/>
                  <w:lang w:val="en-IN"/>
                </w:rPr>
                <m:t>NIR+RED</m:t>
              </m:r>
            </m:den>
          </m:f>
          <m:r>
            <w:rPr>
              <w:sz w:val="24"/>
              <w:szCs w:val="24"/>
              <w:lang w:val="en-IN"/>
            </w:rPr>
            <w:br/>
          </m:r>
        </m:oMath>
      </m:oMathPara>
    </w:p>
    <w:p w14:paraId="590F86D5" w14:textId="77777777" w:rsidR="00CB1D39" w:rsidRPr="00CB1D39" w:rsidRDefault="00CB1D39" w:rsidP="00CB1D39">
      <w:pPr>
        <w:pStyle w:val="ListParagraph"/>
        <w:spacing w:line="360" w:lineRule="auto"/>
        <w:ind w:left="360"/>
        <w:jc w:val="both"/>
        <w:rPr>
          <w:sz w:val="24"/>
          <w:szCs w:val="24"/>
          <w:lang w:val="en-IN"/>
        </w:rPr>
      </w:pPr>
    </w:p>
    <w:p w14:paraId="03FA01C8" w14:textId="77777777" w:rsidR="00CB1D39" w:rsidRPr="00CB1D39" w:rsidRDefault="00CB1D39" w:rsidP="00CB1D39">
      <w:pPr>
        <w:pStyle w:val="ListParagraph"/>
        <w:spacing w:line="360" w:lineRule="auto"/>
        <w:ind w:left="360"/>
        <w:jc w:val="both"/>
        <w:rPr>
          <w:sz w:val="24"/>
          <w:szCs w:val="24"/>
          <w:lang w:val="en-IN"/>
        </w:rPr>
      </w:pPr>
      <w:r w:rsidRPr="00CB1D39">
        <w:rPr>
          <w:sz w:val="24"/>
          <w:szCs w:val="24"/>
          <w:lang w:val="en-IN"/>
        </w:rPr>
        <w:lastRenderedPageBreak/>
        <w:t>Example: NDBI for Built-Up Extraction</w:t>
      </w:r>
    </w:p>
    <w:p w14:paraId="292319D8" w14:textId="6E86D52E" w:rsidR="00CB1D39" w:rsidRPr="00CB1D39" w:rsidRDefault="00CB1D39" w:rsidP="00CB1D39">
      <w:pPr>
        <w:pStyle w:val="ListParagraph"/>
        <w:spacing w:line="360" w:lineRule="auto"/>
        <w:ind w:left="360"/>
        <w:jc w:val="both"/>
        <w:rPr>
          <w:sz w:val="24"/>
          <w:szCs w:val="24"/>
          <w:lang w:val="en-IN"/>
        </w:rPr>
      </w:pPr>
      <m:oMathPara>
        <m:oMath>
          <m:r>
            <w:rPr>
              <w:rFonts w:ascii="Cambria Math" w:hAnsi="Cambria Math"/>
              <w:sz w:val="24"/>
              <w:szCs w:val="24"/>
              <w:lang w:val="en-IN"/>
            </w:rPr>
            <m:t>NDBI=</m:t>
          </m:r>
          <m:f>
            <m:fPr>
              <m:ctrlPr>
                <w:rPr>
                  <w:rFonts w:ascii="Cambria Math" w:hAnsi="Cambria Math"/>
                  <w:sz w:val="24"/>
                  <w:szCs w:val="24"/>
                  <w:lang w:val="en-IN"/>
                </w:rPr>
              </m:ctrlPr>
            </m:fPr>
            <m:num>
              <m:r>
                <w:rPr>
                  <w:rFonts w:ascii="Cambria Math" w:hAnsi="Cambria Math"/>
                  <w:sz w:val="24"/>
                  <w:szCs w:val="24"/>
                  <w:lang w:val="en-IN"/>
                </w:rPr>
                <m:t>SWIR1-NIR</m:t>
              </m:r>
            </m:num>
            <m:den>
              <m:r>
                <w:rPr>
                  <w:rFonts w:ascii="Cambria Math" w:hAnsi="Cambria Math"/>
                  <w:sz w:val="24"/>
                  <w:szCs w:val="24"/>
                  <w:lang w:val="en-IN"/>
                </w:rPr>
                <m:t>SWIR1+NIR</m:t>
              </m:r>
            </m:den>
          </m:f>
          <m:r>
            <w:rPr>
              <w:sz w:val="24"/>
              <w:szCs w:val="24"/>
              <w:lang w:val="en-IN"/>
            </w:rPr>
            <w:br/>
          </m:r>
        </m:oMath>
      </m:oMathPara>
    </w:p>
    <w:p w14:paraId="09C91031" w14:textId="78F2495C" w:rsidR="00CB1D39" w:rsidRDefault="00CB1D39" w:rsidP="00CB1D39">
      <w:pPr>
        <w:pStyle w:val="ListParagraph"/>
        <w:spacing w:line="360" w:lineRule="auto"/>
        <w:ind w:left="360"/>
        <w:jc w:val="both"/>
        <w:rPr>
          <w:sz w:val="24"/>
          <w:szCs w:val="24"/>
          <w:lang w:val="en-IN"/>
        </w:rPr>
      </w:pPr>
      <w:r w:rsidRPr="00CB1D39">
        <w:rPr>
          <w:sz w:val="24"/>
          <w:szCs w:val="24"/>
          <w:lang w:val="en-IN"/>
        </w:rPr>
        <w:t>This acquisition module ensures all spatial and climatic inputs required for later modelling are available</w:t>
      </w:r>
      <w:r>
        <w:rPr>
          <w:sz w:val="24"/>
          <w:szCs w:val="24"/>
          <w:lang w:val="en-IN"/>
        </w:rPr>
        <w:t>.</w:t>
      </w:r>
    </w:p>
    <w:p w14:paraId="379A471E" w14:textId="77777777" w:rsidR="00CB1D39" w:rsidRPr="00CB1D39" w:rsidRDefault="00CB1D39" w:rsidP="00CB1D39">
      <w:pPr>
        <w:pStyle w:val="ListParagraph"/>
        <w:spacing w:line="360" w:lineRule="auto"/>
        <w:ind w:left="360"/>
        <w:jc w:val="both"/>
        <w:rPr>
          <w:sz w:val="24"/>
          <w:szCs w:val="24"/>
          <w:lang w:val="en-IN"/>
        </w:rPr>
      </w:pPr>
    </w:p>
    <w:p w14:paraId="017ED67C" w14:textId="77777777" w:rsidR="00CB1D39" w:rsidRPr="00CB1D39" w:rsidRDefault="00CB1D39" w:rsidP="00CB1D39">
      <w:pPr>
        <w:pStyle w:val="ListParagraph"/>
        <w:spacing w:line="360" w:lineRule="auto"/>
        <w:ind w:left="360"/>
        <w:jc w:val="both"/>
        <w:rPr>
          <w:b/>
          <w:bCs/>
          <w:sz w:val="24"/>
          <w:szCs w:val="24"/>
          <w:lang w:val="en-IN"/>
        </w:rPr>
      </w:pPr>
      <w:r w:rsidRPr="00CB1D39">
        <w:rPr>
          <w:b/>
          <w:bCs/>
          <w:sz w:val="24"/>
          <w:szCs w:val="24"/>
          <w:lang w:val="en-IN"/>
        </w:rPr>
        <w:t>2. Preprocessing Module</w:t>
      </w:r>
    </w:p>
    <w:p w14:paraId="79F70CBD" w14:textId="77777777" w:rsidR="00CB1D39" w:rsidRPr="00CB1D39" w:rsidRDefault="00CB1D39" w:rsidP="00CB1D39">
      <w:pPr>
        <w:pStyle w:val="ListParagraph"/>
        <w:spacing w:line="360" w:lineRule="auto"/>
        <w:ind w:left="360"/>
        <w:jc w:val="both"/>
        <w:rPr>
          <w:sz w:val="24"/>
          <w:szCs w:val="24"/>
          <w:lang w:val="en-IN"/>
        </w:rPr>
      </w:pPr>
      <w:r w:rsidRPr="00CB1D39">
        <w:rPr>
          <w:sz w:val="24"/>
          <w:szCs w:val="24"/>
          <w:lang w:val="en-IN"/>
        </w:rPr>
        <w:t>The preprocessing module prepares all raw data before it is fed into the AI models. It automates cleaning, aligning, masking, resampling, and extracting meaningful features.</w:t>
      </w:r>
    </w:p>
    <w:p w14:paraId="15B0A99F" w14:textId="77777777" w:rsidR="00CB1D39" w:rsidRPr="00CB1D39" w:rsidRDefault="00CB1D39" w:rsidP="00CB1D39">
      <w:pPr>
        <w:pStyle w:val="ListParagraph"/>
        <w:spacing w:line="360" w:lineRule="auto"/>
        <w:ind w:left="360"/>
        <w:jc w:val="both"/>
        <w:rPr>
          <w:sz w:val="24"/>
          <w:szCs w:val="24"/>
          <w:lang w:val="en-IN"/>
        </w:rPr>
      </w:pPr>
      <w:r w:rsidRPr="00CB1D39">
        <w:rPr>
          <w:sz w:val="24"/>
          <w:szCs w:val="24"/>
          <w:lang w:val="en-IN"/>
        </w:rPr>
        <w:t>Major Preprocessing Steps</w:t>
      </w:r>
    </w:p>
    <w:p w14:paraId="3567FAA0" w14:textId="77777777" w:rsidR="00CB1D39" w:rsidRPr="00CB1D39" w:rsidRDefault="00CB1D39" w:rsidP="00CB1D39">
      <w:pPr>
        <w:pStyle w:val="ListParagraph"/>
        <w:spacing w:line="360" w:lineRule="auto"/>
        <w:ind w:left="360"/>
        <w:jc w:val="both"/>
        <w:rPr>
          <w:b/>
          <w:bCs/>
          <w:sz w:val="24"/>
          <w:szCs w:val="24"/>
          <w:lang w:val="en-IN"/>
        </w:rPr>
      </w:pPr>
      <w:r w:rsidRPr="00CB1D39">
        <w:rPr>
          <w:b/>
          <w:bCs/>
          <w:sz w:val="24"/>
          <w:szCs w:val="24"/>
          <w:lang w:val="en-IN"/>
        </w:rPr>
        <w:t>a. Cleaning and Noise Removal</w:t>
      </w:r>
    </w:p>
    <w:p w14:paraId="71069900" w14:textId="77777777" w:rsidR="00CB1D39" w:rsidRPr="00CB1D39" w:rsidRDefault="00CB1D39" w:rsidP="00CB1D39">
      <w:pPr>
        <w:pStyle w:val="ListParagraph"/>
        <w:numPr>
          <w:ilvl w:val="0"/>
          <w:numId w:val="114"/>
        </w:numPr>
        <w:spacing w:line="360" w:lineRule="auto"/>
        <w:jc w:val="both"/>
        <w:rPr>
          <w:sz w:val="24"/>
          <w:szCs w:val="24"/>
          <w:lang w:val="en-IN"/>
        </w:rPr>
      </w:pPr>
      <w:r w:rsidRPr="00CB1D39">
        <w:rPr>
          <w:sz w:val="24"/>
          <w:szCs w:val="24"/>
          <w:lang w:val="en-IN"/>
        </w:rPr>
        <w:t>Removal of invalid pixels</w:t>
      </w:r>
    </w:p>
    <w:p w14:paraId="25287CC7" w14:textId="77777777" w:rsidR="00CB1D39" w:rsidRPr="00CB1D39" w:rsidRDefault="00CB1D39" w:rsidP="00CB1D39">
      <w:pPr>
        <w:pStyle w:val="ListParagraph"/>
        <w:numPr>
          <w:ilvl w:val="0"/>
          <w:numId w:val="114"/>
        </w:numPr>
        <w:spacing w:line="360" w:lineRule="auto"/>
        <w:jc w:val="both"/>
        <w:rPr>
          <w:sz w:val="24"/>
          <w:szCs w:val="24"/>
          <w:lang w:val="en-IN"/>
        </w:rPr>
      </w:pPr>
      <w:r w:rsidRPr="00CB1D39">
        <w:rPr>
          <w:sz w:val="24"/>
          <w:szCs w:val="24"/>
          <w:lang w:val="en-IN"/>
        </w:rPr>
        <w:t>Correction of sensor noise</w:t>
      </w:r>
    </w:p>
    <w:p w14:paraId="1D47A7CD" w14:textId="77777777" w:rsidR="00CB1D39" w:rsidRPr="00CB1D39" w:rsidRDefault="00CB1D39" w:rsidP="00CB1D39">
      <w:pPr>
        <w:pStyle w:val="ListParagraph"/>
        <w:numPr>
          <w:ilvl w:val="0"/>
          <w:numId w:val="114"/>
        </w:numPr>
        <w:spacing w:line="360" w:lineRule="auto"/>
        <w:jc w:val="both"/>
        <w:rPr>
          <w:sz w:val="24"/>
          <w:szCs w:val="24"/>
          <w:lang w:val="en-IN"/>
        </w:rPr>
      </w:pPr>
      <w:r w:rsidRPr="00CB1D39">
        <w:rPr>
          <w:sz w:val="24"/>
          <w:szCs w:val="24"/>
          <w:lang w:val="en-IN"/>
        </w:rPr>
        <w:t>Masking unrealistic spectral values</w:t>
      </w:r>
    </w:p>
    <w:p w14:paraId="60FD1E37" w14:textId="77777777" w:rsidR="00CB1D39" w:rsidRPr="00CB1D39" w:rsidRDefault="00CB1D39" w:rsidP="00CB1D39">
      <w:pPr>
        <w:pStyle w:val="ListParagraph"/>
        <w:spacing w:line="360" w:lineRule="auto"/>
        <w:ind w:left="360"/>
        <w:jc w:val="both"/>
        <w:rPr>
          <w:b/>
          <w:bCs/>
          <w:sz w:val="24"/>
          <w:szCs w:val="24"/>
          <w:lang w:val="en-IN"/>
        </w:rPr>
      </w:pPr>
      <w:r w:rsidRPr="00CB1D39">
        <w:rPr>
          <w:b/>
          <w:bCs/>
          <w:sz w:val="24"/>
          <w:szCs w:val="24"/>
          <w:lang w:val="en-IN"/>
        </w:rPr>
        <w:t>b. Cloud Removal in Satellite Imagery</w:t>
      </w:r>
    </w:p>
    <w:p w14:paraId="697D0D67" w14:textId="77777777" w:rsidR="00CB1D39" w:rsidRPr="00CB1D39" w:rsidRDefault="00CB1D39" w:rsidP="00CB1D39">
      <w:pPr>
        <w:pStyle w:val="ListParagraph"/>
        <w:spacing w:line="360" w:lineRule="auto"/>
        <w:ind w:left="360"/>
        <w:jc w:val="both"/>
        <w:rPr>
          <w:sz w:val="24"/>
          <w:szCs w:val="24"/>
          <w:lang w:val="en-IN"/>
        </w:rPr>
      </w:pPr>
      <w:r w:rsidRPr="00CB1D39">
        <w:rPr>
          <w:sz w:val="24"/>
          <w:szCs w:val="24"/>
          <w:lang w:val="en-IN"/>
        </w:rPr>
        <w:t>Clouds and cirrus are masked using Sentinel-2 QA60 bit flags:</w:t>
      </w:r>
    </w:p>
    <w:p w14:paraId="7D78180F" w14:textId="1931379F" w:rsidR="00CB1D39" w:rsidRPr="00CB1D39" w:rsidRDefault="00CB1D39" w:rsidP="00CB1D39">
      <w:pPr>
        <w:pStyle w:val="ListParagraph"/>
        <w:spacing w:line="360" w:lineRule="auto"/>
        <w:ind w:left="360"/>
        <w:jc w:val="both"/>
        <w:rPr>
          <w:sz w:val="24"/>
          <w:szCs w:val="24"/>
          <w:lang w:val="en-IN"/>
        </w:rPr>
      </w:pPr>
      <m:oMathPara>
        <m:oMath>
          <m:r>
            <m:rPr>
              <m:nor/>
            </m:rPr>
            <w:rPr>
              <w:sz w:val="24"/>
              <w:szCs w:val="24"/>
              <w:lang w:val="en-IN"/>
            </w:rPr>
            <m:t>mask</m:t>
          </m:r>
          <m:r>
            <w:rPr>
              <w:rFonts w:ascii="Cambria Math" w:hAnsi="Cambria Math"/>
              <w:sz w:val="24"/>
              <w:szCs w:val="24"/>
              <w:lang w:val="en-IN"/>
            </w:rPr>
            <m:t>=</m:t>
          </m:r>
          <m:r>
            <m:rPr>
              <m:sty m:val="p"/>
            </m:rPr>
            <w:rPr>
              <w:rFonts w:ascii="Cambria Math" w:hAnsi="Cambria Math"/>
              <w:sz w:val="24"/>
              <w:szCs w:val="24"/>
              <w:lang w:val="en-IN"/>
            </w:rPr>
            <m:t>¬</m:t>
          </m:r>
          <m: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B</m:t>
              </m:r>
            </m:e>
            <m:sub>
              <m:r>
                <w:rPr>
                  <w:rFonts w:ascii="Cambria Math" w:hAnsi="Cambria Math"/>
                  <w:sz w:val="24"/>
                  <w:szCs w:val="24"/>
                  <w:lang w:val="en-IN"/>
                </w:rPr>
                <m:t>10</m:t>
              </m:r>
            </m:sub>
          </m:sSub>
          <m:r>
            <w:rPr>
              <w:rFonts w:ascii="Cambria Math" w:hAnsi="Cambria Math"/>
              <w:sz w:val="24"/>
              <w:szCs w:val="24"/>
              <w:lang w:val="en-IN"/>
            </w:rPr>
            <m:t>)∧</m:t>
          </m:r>
          <m:r>
            <m:rPr>
              <m:sty m:val="p"/>
            </m:rPr>
            <w:rPr>
              <w:rFonts w:ascii="Cambria Math" w:hAnsi="Cambria Math"/>
              <w:sz w:val="24"/>
              <w:szCs w:val="24"/>
              <w:lang w:val="en-IN"/>
            </w:rPr>
            <m:t>¬</m:t>
          </m:r>
          <m: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B</m:t>
              </m:r>
            </m:e>
            <m:sub>
              <m:r>
                <w:rPr>
                  <w:rFonts w:ascii="Cambria Math" w:hAnsi="Cambria Math"/>
                  <w:sz w:val="24"/>
                  <w:szCs w:val="24"/>
                  <w:lang w:val="en-IN"/>
                </w:rPr>
                <m:t>11</m:t>
              </m:r>
            </m:sub>
          </m:sSub>
          <m:r>
            <w:rPr>
              <w:rFonts w:ascii="Cambria Math" w:hAnsi="Cambria Math"/>
              <w:sz w:val="24"/>
              <w:szCs w:val="24"/>
              <w:lang w:val="en-IN"/>
            </w:rPr>
            <m:t>)</m:t>
          </m:r>
          <m:r>
            <w:rPr>
              <w:i/>
              <w:sz w:val="24"/>
              <w:szCs w:val="24"/>
              <w:lang w:val="en-IN"/>
            </w:rPr>
            <w:br/>
          </m:r>
        </m:oMath>
      </m:oMathPara>
    </w:p>
    <w:p w14:paraId="033FEA05" w14:textId="77777777" w:rsidR="00CB1D39" w:rsidRPr="00CB1D39" w:rsidRDefault="00CB1D39" w:rsidP="00CB1D39">
      <w:pPr>
        <w:pStyle w:val="ListParagraph"/>
        <w:spacing w:line="360" w:lineRule="auto"/>
        <w:ind w:left="360"/>
        <w:jc w:val="both"/>
        <w:rPr>
          <w:sz w:val="24"/>
          <w:szCs w:val="24"/>
          <w:lang w:val="en-IN"/>
        </w:rPr>
      </w:pPr>
      <w:proofErr w:type="gramStart"/>
      <w:r w:rsidRPr="00CB1D39">
        <w:rPr>
          <w:sz w:val="24"/>
          <w:szCs w:val="24"/>
          <w:lang w:val="en-IN"/>
        </w:rPr>
        <w:t>where</w:t>
      </w:r>
      <w:proofErr w:type="gramEnd"/>
    </w:p>
    <w:p w14:paraId="46016AF4" w14:textId="6A848580" w:rsidR="00CB1D39" w:rsidRPr="00CB1D39" w:rsidRDefault="00CB1D39" w:rsidP="00CB1D39">
      <w:pPr>
        <w:pStyle w:val="ListParagraph"/>
        <w:numPr>
          <w:ilvl w:val="0"/>
          <w:numId w:val="115"/>
        </w:numPr>
        <w:spacing w:line="360" w:lineRule="auto"/>
        <w:jc w:val="both"/>
        <w:rPr>
          <w:sz w:val="24"/>
          <w:szCs w:val="24"/>
          <w:lang w:val="en-IN"/>
        </w:rPr>
      </w:pPr>
      <m:oMath>
        <m:sSub>
          <m:sSubPr>
            <m:ctrlPr>
              <w:rPr>
                <w:rFonts w:ascii="Cambria Math" w:hAnsi="Cambria Math"/>
                <w:sz w:val="24"/>
                <w:szCs w:val="24"/>
                <w:lang w:val="en-IN"/>
              </w:rPr>
            </m:ctrlPr>
          </m:sSubPr>
          <m:e>
            <m:r>
              <w:rPr>
                <w:rFonts w:ascii="Cambria Math" w:hAnsi="Cambria Math"/>
                <w:sz w:val="24"/>
                <w:szCs w:val="24"/>
                <w:lang w:val="en-IN"/>
              </w:rPr>
              <m:t>B</m:t>
            </m:r>
          </m:e>
          <m:sub>
            <m:r>
              <w:rPr>
                <w:rFonts w:ascii="Cambria Math" w:hAnsi="Cambria Math"/>
                <w:sz w:val="24"/>
                <w:szCs w:val="24"/>
                <w:lang w:val="en-IN"/>
              </w:rPr>
              <m:t>10</m:t>
            </m:r>
          </m:sub>
        </m:sSub>
      </m:oMath>
      <w:r w:rsidRPr="00CB1D39">
        <w:rPr>
          <w:sz w:val="24"/>
          <w:szCs w:val="24"/>
          <w:lang w:val="en-IN"/>
        </w:rPr>
        <w:t>= opaque cloud bit</w:t>
      </w:r>
    </w:p>
    <w:p w14:paraId="3F70E1C5" w14:textId="1168169E" w:rsidR="00CB1D39" w:rsidRPr="00CB1D39" w:rsidRDefault="00CB1D39" w:rsidP="00CB1D39">
      <w:pPr>
        <w:pStyle w:val="ListParagraph"/>
        <w:numPr>
          <w:ilvl w:val="0"/>
          <w:numId w:val="115"/>
        </w:numPr>
        <w:spacing w:line="360" w:lineRule="auto"/>
        <w:jc w:val="both"/>
        <w:rPr>
          <w:sz w:val="24"/>
          <w:szCs w:val="24"/>
          <w:lang w:val="en-IN"/>
        </w:rPr>
      </w:pPr>
      <m:oMath>
        <m:sSub>
          <m:sSubPr>
            <m:ctrlPr>
              <w:rPr>
                <w:rFonts w:ascii="Cambria Math" w:hAnsi="Cambria Math"/>
                <w:sz w:val="24"/>
                <w:szCs w:val="24"/>
                <w:lang w:val="en-IN"/>
              </w:rPr>
            </m:ctrlPr>
          </m:sSubPr>
          <m:e>
            <m:r>
              <w:rPr>
                <w:rFonts w:ascii="Cambria Math" w:hAnsi="Cambria Math"/>
                <w:sz w:val="24"/>
                <w:szCs w:val="24"/>
                <w:lang w:val="en-IN"/>
              </w:rPr>
              <m:t>B</m:t>
            </m:r>
          </m:e>
          <m:sub>
            <m:r>
              <w:rPr>
                <w:rFonts w:ascii="Cambria Math" w:hAnsi="Cambria Math"/>
                <w:sz w:val="24"/>
                <w:szCs w:val="24"/>
                <w:lang w:val="en-IN"/>
              </w:rPr>
              <m:t>11</m:t>
            </m:r>
          </m:sub>
        </m:sSub>
      </m:oMath>
      <w:r w:rsidRPr="00CB1D39">
        <w:rPr>
          <w:sz w:val="24"/>
          <w:szCs w:val="24"/>
          <w:lang w:val="en-IN"/>
        </w:rPr>
        <w:t>= cirrus cloud bit</w:t>
      </w:r>
    </w:p>
    <w:p w14:paraId="689205DA" w14:textId="77777777" w:rsidR="00CB1D39" w:rsidRPr="00CB1D39" w:rsidRDefault="00CB1D39" w:rsidP="00CB1D39">
      <w:pPr>
        <w:pStyle w:val="ListParagraph"/>
        <w:spacing w:line="360" w:lineRule="auto"/>
        <w:ind w:left="360"/>
        <w:jc w:val="both"/>
        <w:rPr>
          <w:sz w:val="24"/>
          <w:szCs w:val="24"/>
          <w:lang w:val="en-IN"/>
        </w:rPr>
      </w:pPr>
      <w:r w:rsidRPr="00CB1D39">
        <w:rPr>
          <w:sz w:val="24"/>
          <w:szCs w:val="24"/>
          <w:lang w:val="en-IN"/>
        </w:rPr>
        <w:t>A secondary OpenCV inpainting-based cleaning is also applied for residual cloud pixels.</w:t>
      </w:r>
    </w:p>
    <w:p w14:paraId="44F75A61" w14:textId="77777777" w:rsidR="00CB1D39" w:rsidRPr="00CB1D39" w:rsidRDefault="00CB1D39" w:rsidP="00CB1D39">
      <w:pPr>
        <w:pStyle w:val="ListParagraph"/>
        <w:spacing w:line="360" w:lineRule="auto"/>
        <w:ind w:left="360"/>
        <w:jc w:val="both"/>
        <w:rPr>
          <w:b/>
          <w:bCs/>
          <w:sz w:val="24"/>
          <w:szCs w:val="24"/>
          <w:lang w:val="en-IN"/>
        </w:rPr>
      </w:pPr>
      <w:r w:rsidRPr="00CB1D39">
        <w:rPr>
          <w:b/>
          <w:bCs/>
          <w:sz w:val="24"/>
          <w:szCs w:val="24"/>
          <w:lang w:val="en-IN"/>
        </w:rPr>
        <w:t>c. Georeferencing and CRS Alignment</w:t>
      </w:r>
    </w:p>
    <w:p w14:paraId="60532170" w14:textId="77777777" w:rsidR="00CB1D39" w:rsidRPr="00CB1D39" w:rsidRDefault="00CB1D39" w:rsidP="00CB1D39">
      <w:pPr>
        <w:pStyle w:val="ListParagraph"/>
        <w:spacing w:line="360" w:lineRule="auto"/>
        <w:ind w:left="360"/>
        <w:jc w:val="both"/>
        <w:rPr>
          <w:sz w:val="24"/>
          <w:szCs w:val="24"/>
          <w:lang w:val="en-IN"/>
        </w:rPr>
      </w:pPr>
      <w:r w:rsidRPr="00CB1D39">
        <w:rPr>
          <w:sz w:val="24"/>
          <w:szCs w:val="24"/>
          <w:lang w:val="en-IN"/>
        </w:rPr>
        <w:t>A raster is georeferenced via affine transformation:</w:t>
      </w:r>
    </w:p>
    <w:p w14:paraId="7036BC99" w14:textId="65C70E7F" w:rsidR="00CB1D39" w:rsidRPr="00CB1D39" w:rsidRDefault="00CB1D39" w:rsidP="00CB1D39">
      <w:pPr>
        <w:pStyle w:val="ListParagraph"/>
        <w:spacing w:line="360" w:lineRule="auto"/>
        <w:ind w:left="360"/>
        <w:jc w:val="both"/>
        <w:rPr>
          <w:sz w:val="24"/>
          <w:szCs w:val="24"/>
          <w:lang w:val="en-IN"/>
        </w:rPr>
      </w:pPr>
      <m:oMathPara>
        <m:oMath>
          <m:r>
            <w:rPr>
              <w:rFonts w:ascii="Cambria Math" w:hAnsi="Cambria Math"/>
              <w:sz w:val="24"/>
              <w:szCs w:val="24"/>
              <w:lang w:val="en-IN"/>
            </w:rPr>
            <m:t>[</m:t>
          </m:r>
          <m:eqArr>
            <m:eqArrPr>
              <m:ctrlPr>
                <w:rPr>
                  <w:rFonts w:ascii="Cambria Math" w:hAnsi="Cambria Math"/>
                  <w:sz w:val="24"/>
                  <w:szCs w:val="24"/>
                  <w:lang w:val="en-IN"/>
                </w:rPr>
              </m:ctrlPr>
            </m:eqArrPr>
            <m:e>
              <m:r>
                <w:rPr>
                  <w:rFonts w:ascii="Cambria Math" w:hAnsi="Cambria Math"/>
                  <w:sz w:val="24"/>
                  <w:szCs w:val="24"/>
                  <w:lang w:val="en-IN"/>
                </w:rPr>
                <m:t>x</m:t>
              </m:r>
            </m:e>
            <m:e>
              <m:r>
                <w:rPr>
                  <w:rFonts w:ascii="Cambria Math" w:hAnsi="Cambria Math"/>
                  <w:sz w:val="24"/>
                  <w:szCs w:val="24"/>
                  <w:lang w:val="en-IN"/>
                </w:rPr>
                <m:t>y</m:t>
              </m:r>
            </m:e>
          </m:eqArr>
          <m:r>
            <w:rPr>
              <w:rFonts w:ascii="Cambria Math" w:hAnsi="Cambria Math"/>
              <w:sz w:val="24"/>
              <w:szCs w:val="24"/>
              <w:lang w:val="en-IN"/>
            </w:rPr>
            <m:t>]=[</m:t>
          </m:r>
          <m:m>
            <m:mPr>
              <m:plcHide m:val="1"/>
              <m:mcs>
                <m:mc>
                  <m:mcPr>
                    <m:count m:val="3"/>
                    <m:mcJc m:val="center"/>
                  </m:mcPr>
                </m:mc>
              </m:mcs>
              <m:ctrlPr>
                <w:rPr>
                  <w:rFonts w:ascii="Cambria Math" w:hAnsi="Cambria Math"/>
                  <w:sz w:val="24"/>
                  <w:szCs w:val="24"/>
                  <w:lang w:val="en-IN"/>
                </w:rPr>
              </m:ctrlPr>
            </m:mPr>
            <m:mr>
              <m:e>
                <m:r>
                  <w:rPr>
                    <w:rFonts w:ascii="Cambria Math" w:hAnsi="Cambria Math"/>
                    <w:sz w:val="24"/>
                    <w:szCs w:val="24"/>
                    <w:lang w:val="en-IN"/>
                  </w:rPr>
                  <m:t>a</m:t>
                </m:r>
              </m:e>
              <m:e>
                <m:r>
                  <w:rPr>
                    <w:rFonts w:ascii="Cambria Math" w:hAnsi="Cambria Math"/>
                    <w:sz w:val="24"/>
                    <w:szCs w:val="24"/>
                    <w:lang w:val="en-IN"/>
                  </w:rPr>
                  <m:t>b</m:t>
                </m:r>
              </m:e>
              <m:e>
                <m:sSub>
                  <m:sSubPr>
                    <m:ctrlPr>
                      <w:rPr>
                        <w:rFonts w:ascii="Cambria Math" w:hAnsi="Cambria Math"/>
                        <w:sz w:val="24"/>
                        <w:szCs w:val="24"/>
                        <w:lang w:val="en-IN"/>
                      </w:rPr>
                    </m:ctrlPr>
                  </m:sSubPr>
                  <m:e>
                    <m:r>
                      <w:rPr>
                        <w:rFonts w:ascii="Cambria Math" w:hAnsi="Cambria Math"/>
                        <w:sz w:val="24"/>
                        <w:szCs w:val="24"/>
                        <w:lang w:val="en-IN"/>
                      </w:rPr>
                      <m:t>c</m:t>
                    </m:r>
                  </m:e>
                  <m:sub>
                    <m:r>
                      <w:rPr>
                        <w:rFonts w:ascii="Cambria Math" w:hAnsi="Cambria Math"/>
                        <w:sz w:val="24"/>
                        <w:szCs w:val="24"/>
                        <w:lang w:val="en-IN"/>
                      </w:rPr>
                      <m:t>0</m:t>
                    </m:r>
                  </m:sub>
                </m:sSub>
              </m:e>
            </m:mr>
            <m:mr>
              <m:e>
                <m:r>
                  <w:rPr>
                    <w:rFonts w:ascii="Cambria Math" w:hAnsi="Cambria Math"/>
                    <w:sz w:val="24"/>
                    <w:szCs w:val="24"/>
                    <w:lang w:val="en-IN"/>
                  </w:rPr>
                  <m:t>d</m:t>
                </m:r>
              </m:e>
              <m:e>
                <m:r>
                  <w:rPr>
                    <w:rFonts w:ascii="Cambria Math" w:hAnsi="Cambria Math"/>
                    <w:sz w:val="24"/>
                    <w:szCs w:val="24"/>
                    <w:lang w:val="en-IN"/>
                  </w:rPr>
                  <m:t>e</m:t>
                </m:r>
              </m:e>
              <m:e>
                <m:sSub>
                  <m:sSubPr>
                    <m:ctrlPr>
                      <w:rPr>
                        <w:rFonts w:ascii="Cambria Math" w:hAnsi="Cambria Math"/>
                        <w:sz w:val="24"/>
                        <w:szCs w:val="24"/>
                        <w:lang w:val="en-IN"/>
                      </w:rPr>
                    </m:ctrlPr>
                  </m:sSubPr>
                  <m:e>
                    <m:r>
                      <w:rPr>
                        <w:rFonts w:ascii="Cambria Math" w:hAnsi="Cambria Math"/>
                        <w:sz w:val="24"/>
                        <w:szCs w:val="24"/>
                        <w:lang w:val="en-IN"/>
                      </w:rPr>
                      <m:t>r</m:t>
                    </m:r>
                  </m:e>
                  <m:sub>
                    <m:r>
                      <w:rPr>
                        <w:rFonts w:ascii="Cambria Math" w:hAnsi="Cambria Math"/>
                        <w:sz w:val="24"/>
                        <w:szCs w:val="24"/>
                        <w:lang w:val="en-IN"/>
                      </w:rPr>
                      <m:t>0</m:t>
                    </m:r>
                  </m:sub>
                </m:sSub>
              </m:e>
            </m:mr>
          </m:m>
          <m:r>
            <w:rPr>
              <w:rFonts w:ascii="Cambria Math" w:hAnsi="Cambria Math"/>
              <w:sz w:val="24"/>
              <w:szCs w:val="24"/>
              <w:lang w:val="en-IN"/>
            </w:rPr>
            <m:t>][</m:t>
          </m:r>
          <m:eqArr>
            <m:eqArrPr>
              <m:ctrlPr>
                <w:rPr>
                  <w:rFonts w:ascii="Cambria Math" w:hAnsi="Cambria Math"/>
                  <w:sz w:val="24"/>
                  <w:szCs w:val="24"/>
                  <w:lang w:val="en-IN"/>
                </w:rPr>
              </m:ctrlPr>
            </m:eqArrPr>
            <m:e>
              <m:r>
                <m:rPr>
                  <m:nor/>
                </m:rPr>
                <w:rPr>
                  <w:sz w:val="24"/>
                  <w:szCs w:val="24"/>
                  <w:lang w:val="en-IN"/>
                </w:rPr>
                <m:t>col</m:t>
              </m:r>
            </m:e>
            <m:e>
              <m:r>
                <m:rPr>
                  <m:nor/>
                </m:rPr>
                <w:rPr>
                  <w:sz w:val="24"/>
                  <w:szCs w:val="24"/>
                  <w:lang w:val="en-IN"/>
                </w:rPr>
                <m:t>row</m:t>
              </m:r>
            </m:e>
            <m:e>
              <m:r>
                <w:rPr>
                  <w:rFonts w:ascii="Cambria Math" w:hAnsi="Cambria Math"/>
                  <w:sz w:val="24"/>
                  <w:szCs w:val="24"/>
                  <w:lang w:val="en-IN"/>
                </w:rPr>
                <m:t>1</m:t>
              </m:r>
            </m:e>
          </m:eqArr>
          <m:r>
            <w:rPr>
              <w:rFonts w:ascii="Cambria Math" w:hAnsi="Cambria Math"/>
              <w:sz w:val="24"/>
              <w:szCs w:val="24"/>
              <w:lang w:val="en-IN"/>
            </w:rPr>
            <m:t>]</m:t>
          </m:r>
          <m:r>
            <w:rPr>
              <w:i/>
              <w:sz w:val="24"/>
              <w:szCs w:val="24"/>
              <w:lang w:val="en-IN"/>
            </w:rPr>
            <w:br/>
          </m:r>
        </m:oMath>
      </m:oMathPara>
    </w:p>
    <w:p w14:paraId="7EEE1D88" w14:textId="77777777" w:rsidR="00CB1D39" w:rsidRPr="00CB1D39" w:rsidRDefault="00CB1D39" w:rsidP="00CB1D39">
      <w:pPr>
        <w:pStyle w:val="ListParagraph"/>
        <w:spacing w:line="360" w:lineRule="auto"/>
        <w:ind w:left="360"/>
        <w:jc w:val="both"/>
        <w:rPr>
          <w:sz w:val="24"/>
          <w:szCs w:val="24"/>
          <w:lang w:val="en-IN"/>
        </w:rPr>
      </w:pPr>
      <w:r w:rsidRPr="00CB1D39">
        <w:rPr>
          <w:sz w:val="24"/>
          <w:szCs w:val="24"/>
          <w:lang w:val="en-IN"/>
        </w:rPr>
        <w:t>All layers are reprojected to a unified CRS (e.g., EPSG:4326 → EPSG:3857).</w:t>
      </w:r>
    </w:p>
    <w:p w14:paraId="0FEFF69A" w14:textId="77777777" w:rsidR="00CB1D39" w:rsidRDefault="00CB1D39" w:rsidP="00CB1D39">
      <w:pPr>
        <w:pStyle w:val="ListParagraph"/>
        <w:spacing w:line="360" w:lineRule="auto"/>
        <w:ind w:left="360"/>
        <w:jc w:val="both"/>
        <w:rPr>
          <w:sz w:val="24"/>
          <w:szCs w:val="24"/>
          <w:lang w:val="en-IN"/>
        </w:rPr>
      </w:pPr>
      <w:r w:rsidRPr="00CB1D39">
        <w:rPr>
          <w:sz w:val="24"/>
          <w:szCs w:val="24"/>
          <w:lang w:val="en-IN"/>
        </w:rPr>
        <w:t>d. Resampling to Uniform Pixel Scale</w:t>
      </w:r>
    </w:p>
    <w:p w14:paraId="0BB10B3A" w14:textId="77777777" w:rsidR="00CB1D39" w:rsidRDefault="00CB1D39" w:rsidP="00CB1D39">
      <w:pPr>
        <w:pStyle w:val="ListParagraph"/>
        <w:spacing w:line="360" w:lineRule="auto"/>
        <w:ind w:left="360"/>
        <w:jc w:val="both"/>
        <w:rPr>
          <w:sz w:val="24"/>
          <w:szCs w:val="24"/>
          <w:lang w:val="en-IN"/>
        </w:rPr>
      </w:pPr>
    </w:p>
    <w:p w14:paraId="35F9CDE1" w14:textId="77777777" w:rsidR="00CB1D39" w:rsidRPr="00CB1D39" w:rsidRDefault="00CB1D39" w:rsidP="00CB1D39">
      <w:pPr>
        <w:pStyle w:val="ListParagraph"/>
        <w:spacing w:line="360" w:lineRule="auto"/>
        <w:ind w:left="360"/>
        <w:jc w:val="both"/>
        <w:rPr>
          <w:sz w:val="24"/>
          <w:szCs w:val="24"/>
          <w:lang w:val="en-IN"/>
        </w:rPr>
      </w:pPr>
    </w:p>
    <w:p w14:paraId="03D41FBB" w14:textId="77777777" w:rsidR="00CB1D39" w:rsidRPr="00CB1D39" w:rsidRDefault="00CB1D39" w:rsidP="00CB1D39">
      <w:pPr>
        <w:pStyle w:val="ListParagraph"/>
        <w:spacing w:line="360" w:lineRule="auto"/>
        <w:ind w:left="360"/>
        <w:jc w:val="both"/>
        <w:rPr>
          <w:sz w:val="24"/>
          <w:szCs w:val="24"/>
          <w:lang w:val="en-IN"/>
        </w:rPr>
      </w:pPr>
      <w:r w:rsidRPr="00CB1D39">
        <w:rPr>
          <w:sz w:val="24"/>
          <w:szCs w:val="24"/>
          <w:lang w:val="en-IN"/>
        </w:rPr>
        <w:lastRenderedPageBreak/>
        <w:t>Bilinear interpolation is used:</w:t>
      </w:r>
    </w:p>
    <w:p w14:paraId="7BD1FBBB" w14:textId="3B8DD0D5" w:rsidR="00CB1D39" w:rsidRPr="00CB1D39" w:rsidRDefault="00CB1D39" w:rsidP="00CB1D39">
      <w:pPr>
        <w:pStyle w:val="ListParagraph"/>
        <w:spacing w:line="360" w:lineRule="auto"/>
        <w:ind w:left="360"/>
        <w:jc w:val="both"/>
        <w:rPr>
          <w:sz w:val="24"/>
          <w:szCs w:val="24"/>
          <w:lang w:val="en-IN"/>
        </w:rPr>
      </w:pPr>
      <m:oMathPara>
        <m:oMath>
          <m:r>
            <w:rPr>
              <w:rFonts w:ascii="Cambria Math" w:hAnsi="Cambria Math"/>
              <w:sz w:val="24"/>
              <w:szCs w:val="24"/>
              <w:lang w:val="en-IN"/>
            </w:rPr>
            <m:t>I(x,y)=</m:t>
          </m:r>
          <m:nary>
            <m:naryPr>
              <m:chr m:val="∑"/>
              <m:limLoc m:val="undOvr"/>
              <m:grow m:val="1"/>
              <m:ctrlPr>
                <w:rPr>
                  <w:rFonts w:ascii="Cambria Math" w:hAnsi="Cambria Math"/>
                  <w:sz w:val="24"/>
                  <w:szCs w:val="24"/>
                  <w:lang w:val="en-IN"/>
                </w:rPr>
              </m:ctrlPr>
            </m:naryPr>
            <m:sub>
              <m:r>
                <w:rPr>
                  <w:rFonts w:ascii="Cambria Math" w:hAnsi="Cambria Math"/>
                  <w:sz w:val="24"/>
                  <w:szCs w:val="24"/>
                  <w:lang w:val="en-IN"/>
                </w:rPr>
                <m:t>i=0</m:t>
              </m:r>
            </m:sub>
            <m:sup>
              <m:r>
                <w:rPr>
                  <w:rFonts w:ascii="Cambria Math" w:hAnsi="Cambria Math"/>
                  <w:sz w:val="24"/>
                  <w:szCs w:val="24"/>
                  <w:lang w:val="en-IN"/>
                </w:rPr>
                <m:t>1</m:t>
              </m:r>
            </m:sup>
            <m:e/>
          </m:nary>
          <m:nary>
            <m:naryPr>
              <m:chr m:val="∑"/>
              <m:limLoc m:val="undOvr"/>
              <m:grow m:val="1"/>
              <m:ctrlPr>
                <w:rPr>
                  <w:rFonts w:ascii="Cambria Math" w:hAnsi="Cambria Math"/>
                  <w:sz w:val="24"/>
                  <w:szCs w:val="24"/>
                  <w:lang w:val="en-IN"/>
                </w:rPr>
              </m:ctrlPr>
            </m:naryPr>
            <m:sub>
              <m:r>
                <w:rPr>
                  <w:rFonts w:ascii="Cambria Math" w:hAnsi="Cambria Math"/>
                  <w:sz w:val="24"/>
                  <w:szCs w:val="24"/>
                  <w:lang w:val="en-IN"/>
                </w:rPr>
                <m:t>j=0</m:t>
              </m:r>
            </m:sub>
            <m:sup>
              <m:r>
                <w:rPr>
                  <w:rFonts w:ascii="Cambria Math" w:hAnsi="Cambria Math"/>
                  <w:sz w:val="24"/>
                  <w:szCs w:val="24"/>
                  <w:lang w:val="en-IN"/>
                </w:rPr>
                <m:t>1</m:t>
              </m:r>
            </m:sup>
            <m:e/>
          </m:nary>
          <m:sSub>
            <m:sSubPr>
              <m:ctrlPr>
                <w:rPr>
                  <w:rFonts w:ascii="Cambria Math" w:hAnsi="Cambria Math"/>
                  <w:sz w:val="24"/>
                  <w:szCs w:val="24"/>
                  <w:lang w:val="en-IN"/>
                </w:rPr>
              </m:ctrlPr>
            </m:sSubPr>
            <m:e>
              <m:r>
                <w:rPr>
                  <w:rFonts w:ascii="Cambria Math" w:hAnsi="Cambria Math"/>
                  <w:sz w:val="24"/>
                  <w:szCs w:val="24"/>
                  <w:lang w:val="en-IN"/>
                </w:rPr>
                <m:t>w</m:t>
              </m:r>
            </m:e>
            <m:sub>
              <m:r>
                <w:rPr>
                  <w:rFonts w:ascii="Cambria Math" w:hAnsi="Cambria Math"/>
                  <w:sz w:val="24"/>
                  <w:szCs w:val="24"/>
                  <w:lang w:val="en-IN"/>
                </w:rPr>
                <m:t>ij</m:t>
              </m:r>
            </m:sub>
          </m:sSub>
          <m:r>
            <w:rPr>
              <w:rFonts w:ascii="Cambria Math" w:hAnsi="Cambria Math"/>
              <w:sz w:val="24"/>
              <w:szCs w:val="24"/>
              <w:lang w:val="en-IN"/>
            </w:rPr>
            <m:t>⋅I(</m:t>
          </m:r>
          <m:sSub>
            <m:sSubPr>
              <m:ctrlPr>
                <w:rPr>
                  <w:rFonts w:ascii="Cambria Math" w:hAnsi="Cambria Math"/>
                  <w:sz w:val="24"/>
                  <w:szCs w:val="24"/>
                  <w:lang w:val="en-IN"/>
                </w:rPr>
              </m:ctrlPr>
            </m:sSubPr>
            <m:e>
              <m:r>
                <w:rPr>
                  <w:rFonts w:ascii="Cambria Math" w:hAnsi="Cambria Math"/>
                  <w:sz w:val="24"/>
                  <w:szCs w:val="24"/>
                  <w:lang w:val="en-IN"/>
                </w:rPr>
                <m:t>x</m:t>
              </m:r>
            </m:e>
            <m:sub>
              <m:r>
                <w:rPr>
                  <w:rFonts w:ascii="Cambria Math" w:hAnsi="Cambria Math"/>
                  <w:sz w:val="24"/>
                  <w:szCs w:val="24"/>
                  <w:lang w:val="en-IN"/>
                </w:rPr>
                <m:t>i</m:t>
              </m:r>
            </m:sub>
          </m:sSub>
          <m: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y</m:t>
              </m:r>
            </m:e>
            <m:sub>
              <m:r>
                <w:rPr>
                  <w:rFonts w:ascii="Cambria Math" w:hAnsi="Cambria Math"/>
                  <w:sz w:val="24"/>
                  <w:szCs w:val="24"/>
                  <w:lang w:val="en-IN"/>
                </w:rPr>
                <m:t>j</m:t>
              </m:r>
            </m:sub>
          </m:sSub>
          <m:r>
            <w:rPr>
              <w:rFonts w:ascii="Cambria Math" w:hAnsi="Cambria Math"/>
              <w:sz w:val="24"/>
              <w:szCs w:val="24"/>
              <w:lang w:val="en-IN"/>
            </w:rPr>
            <m:t>)</m:t>
          </m:r>
          <m:r>
            <w:rPr>
              <w:i/>
              <w:sz w:val="24"/>
              <w:szCs w:val="24"/>
              <w:lang w:val="en-IN"/>
            </w:rPr>
            <w:br/>
          </m:r>
        </m:oMath>
      </m:oMathPara>
    </w:p>
    <w:p w14:paraId="41B33AFB" w14:textId="77777777" w:rsidR="00CB1D39" w:rsidRPr="00CB1D39" w:rsidRDefault="00CB1D39" w:rsidP="00CB1D39">
      <w:pPr>
        <w:pStyle w:val="ListParagraph"/>
        <w:spacing w:line="360" w:lineRule="auto"/>
        <w:ind w:left="360"/>
        <w:jc w:val="both"/>
        <w:rPr>
          <w:b/>
          <w:bCs/>
          <w:sz w:val="24"/>
          <w:szCs w:val="24"/>
          <w:lang w:val="en-IN"/>
        </w:rPr>
      </w:pPr>
      <w:r w:rsidRPr="00CB1D39">
        <w:rPr>
          <w:b/>
          <w:bCs/>
          <w:sz w:val="24"/>
          <w:szCs w:val="24"/>
          <w:lang w:val="en-IN"/>
        </w:rPr>
        <w:t>e. Feature Extraction</w:t>
      </w:r>
    </w:p>
    <w:p w14:paraId="13EA8761" w14:textId="77777777" w:rsidR="00CB1D39" w:rsidRPr="00CB1D39" w:rsidRDefault="00CB1D39" w:rsidP="00CB1D39">
      <w:pPr>
        <w:pStyle w:val="ListParagraph"/>
        <w:spacing w:line="360" w:lineRule="auto"/>
        <w:ind w:left="360"/>
        <w:jc w:val="both"/>
        <w:rPr>
          <w:sz w:val="24"/>
          <w:szCs w:val="24"/>
          <w:lang w:val="en-IN"/>
        </w:rPr>
      </w:pPr>
      <w:r w:rsidRPr="00CB1D39">
        <w:rPr>
          <w:sz w:val="24"/>
          <w:szCs w:val="24"/>
          <w:lang w:val="en-IN"/>
        </w:rPr>
        <w:t>Features crucial for urban morphology modelling include:</w:t>
      </w:r>
    </w:p>
    <w:p w14:paraId="27583FB3" w14:textId="77777777" w:rsidR="00CB1D39" w:rsidRPr="00CB1D39" w:rsidRDefault="00CB1D39" w:rsidP="00CB1D39">
      <w:pPr>
        <w:pStyle w:val="ListParagraph"/>
        <w:numPr>
          <w:ilvl w:val="0"/>
          <w:numId w:val="116"/>
        </w:numPr>
        <w:spacing w:line="360" w:lineRule="auto"/>
        <w:jc w:val="both"/>
        <w:rPr>
          <w:sz w:val="24"/>
          <w:szCs w:val="24"/>
          <w:lang w:val="en-IN"/>
        </w:rPr>
      </w:pPr>
      <w:r w:rsidRPr="00CB1D39">
        <w:rPr>
          <w:sz w:val="24"/>
          <w:szCs w:val="24"/>
          <w:lang w:val="en-IN"/>
        </w:rPr>
        <w:t>Vegetation (NDVI)</w:t>
      </w:r>
    </w:p>
    <w:p w14:paraId="7F9076FD" w14:textId="77777777" w:rsidR="00CB1D39" w:rsidRPr="00CB1D39" w:rsidRDefault="00CB1D39" w:rsidP="00CB1D39">
      <w:pPr>
        <w:pStyle w:val="ListParagraph"/>
        <w:numPr>
          <w:ilvl w:val="0"/>
          <w:numId w:val="116"/>
        </w:numPr>
        <w:spacing w:line="360" w:lineRule="auto"/>
        <w:jc w:val="both"/>
        <w:rPr>
          <w:sz w:val="24"/>
          <w:szCs w:val="24"/>
          <w:lang w:val="en-IN"/>
        </w:rPr>
      </w:pPr>
      <w:r w:rsidRPr="00CB1D39">
        <w:rPr>
          <w:sz w:val="24"/>
          <w:szCs w:val="24"/>
          <w:lang w:val="en-IN"/>
        </w:rPr>
        <w:t>Built-up Index (NDBI)</w:t>
      </w:r>
    </w:p>
    <w:p w14:paraId="6431B441" w14:textId="77777777" w:rsidR="00CB1D39" w:rsidRPr="00CB1D39" w:rsidRDefault="00CB1D39" w:rsidP="00CB1D39">
      <w:pPr>
        <w:pStyle w:val="ListParagraph"/>
        <w:numPr>
          <w:ilvl w:val="0"/>
          <w:numId w:val="116"/>
        </w:numPr>
        <w:spacing w:line="360" w:lineRule="auto"/>
        <w:jc w:val="both"/>
        <w:rPr>
          <w:sz w:val="24"/>
          <w:szCs w:val="24"/>
          <w:lang w:val="en-IN"/>
        </w:rPr>
      </w:pPr>
      <w:r w:rsidRPr="00CB1D39">
        <w:rPr>
          <w:sz w:val="24"/>
          <w:szCs w:val="24"/>
          <w:lang w:val="en-IN"/>
        </w:rPr>
        <w:t>Urban Index (UI = NDBI − NDVI)</w:t>
      </w:r>
    </w:p>
    <w:p w14:paraId="61DD14A0" w14:textId="77777777" w:rsidR="00CB1D39" w:rsidRPr="00CB1D39" w:rsidRDefault="00CB1D39" w:rsidP="00CB1D39">
      <w:pPr>
        <w:pStyle w:val="ListParagraph"/>
        <w:numPr>
          <w:ilvl w:val="0"/>
          <w:numId w:val="116"/>
        </w:numPr>
        <w:spacing w:line="360" w:lineRule="auto"/>
        <w:jc w:val="both"/>
        <w:rPr>
          <w:sz w:val="24"/>
          <w:szCs w:val="24"/>
          <w:lang w:val="en-IN"/>
        </w:rPr>
      </w:pPr>
      <w:r w:rsidRPr="00CB1D39">
        <w:rPr>
          <w:sz w:val="24"/>
          <w:szCs w:val="24"/>
          <w:lang w:val="en-IN"/>
        </w:rPr>
        <w:t>Edge maps (Canny edge detection)</w:t>
      </w:r>
    </w:p>
    <w:p w14:paraId="796D375B" w14:textId="77777777" w:rsidR="00CB1D39" w:rsidRPr="00CB1D39" w:rsidRDefault="00CB1D39" w:rsidP="00CB1D39">
      <w:pPr>
        <w:pStyle w:val="ListParagraph"/>
        <w:numPr>
          <w:ilvl w:val="0"/>
          <w:numId w:val="116"/>
        </w:numPr>
        <w:spacing w:line="360" w:lineRule="auto"/>
        <w:jc w:val="both"/>
        <w:rPr>
          <w:sz w:val="24"/>
          <w:szCs w:val="24"/>
          <w:lang w:val="en-IN"/>
        </w:rPr>
      </w:pPr>
      <w:r w:rsidRPr="00CB1D39">
        <w:rPr>
          <w:sz w:val="24"/>
          <w:szCs w:val="24"/>
          <w:lang w:val="en-IN"/>
        </w:rPr>
        <w:t>Texture features (GLCM-inspired smoothing)</w:t>
      </w:r>
    </w:p>
    <w:p w14:paraId="6DF19A36" w14:textId="77777777" w:rsidR="00CB1D39" w:rsidRPr="00CB1D39" w:rsidRDefault="00CB1D39" w:rsidP="00CB1D39">
      <w:pPr>
        <w:pStyle w:val="ListParagraph"/>
        <w:numPr>
          <w:ilvl w:val="0"/>
          <w:numId w:val="116"/>
        </w:numPr>
        <w:spacing w:line="360" w:lineRule="auto"/>
        <w:jc w:val="both"/>
        <w:rPr>
          <w:sz w:val="24"/>
          <w:szCs w:val="24"/>
          <w:lang w:val="en-IN"/>
        </w:rPr>
      </w:pPr>
      <w:r w:rsidRPr="00CB1D39">
        <w:rPr>
          <w:sz w:val="24"/>
          <w:szCs w:val="24"/>
          <w:lang w:val="en-IN"/>
        </w:rPr>
        <w:t>Urban density (Gaussian smoothed)</w:t>
      </w:r>
    </w:p>
    <w:p w14:paraId="68B60911" w14:textId="21EF3C3C" w:rsidR="00CB1D39" w:rsidRPr="00CB1D39" w:rsidRDefault="00CB1D39" w:rsidP="00CB1D39">
      <w:pPr>
        <w:pStyle w:val="ListParagraph"/>
        <w:spacing w:line="360" w:lineRule="auto"/>
        <w:ind w:left="360"/>
        <w:jc w:val="both"/>
        <w:rPr>
          <w:sz w:val="24"/>
          <w:szCs w:val="24"/>
          <w:lang w:val="en-IN"/>
        </w:rPr>
      </w:pPr>
      <m:oMathPara>
        <m:oMath>
          <m:r>
            <m:rPr>
              <m:nor/>
            </m:rPr>
            <w:rPr>
              <w:sz w:val="24"/>
              <w:szCs w:val="24"/>
              <w:lang w:val="en-IN"/>
            </w:rPr>
            <m:t>Density</m:t>
          </m:r>
          <m: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G</m:t>
              </m:r>
            </m:e>
            <m:sub>
              <m:r>
                <w:rPr>
                  <w:rFonts w:ascii="Cambria Math" w:hAnsi="Cambria Math"/>
                  <w:sz w:val="24"/>
                  <w:szCs w:val="24"/>
                  <w:lang w:val="en-IN"/>
                </w:rPr>
                <m:t>σ</m:t>
              </m:r>
            </m:sub>
          </m:sSub>
          <m:r>
            <w:rPr>
              <w:rFonts w:ascii="Cambria Math" w:hAnsi="Cambria Math"/>
              <w:sz w:val="24"/>
              <w:szCs w:val="24"/>
              <w:lang w:val="en-IN"/>
            </w:rPr>
            <m:t>*</m:t>
          </m:r>
          <m:r>
            <m:rPr>
              <m:nor/>
            </m:rPr>
            <w:rPr>
              <w:sz w:val="24"/>
              <w:szCs w:val="24"/>
              <w:lang w:val="en-IN"/>
            </w:rPr>
            <m:t>BuiltupMask</m:t>
          </m:r>
          <m:r>
            <w:rPr>
              <w:sz w:val="24"/>
              <w:szCs w:val="24"/>
              <w:lang w:val="en-IN"/>
            </w:rPr>
            <w:br/>
          </m:r>
        </m:oMath>
      </m:oMathPara>
    </w:p>
    <w:p w14:paraId="2A86D055" w14:textId="77777777" w:rsidR="00CB1D39" w:rsidRPr="00CB1D39" w:rsidRDefault="00CB1D39" w:rsidP="00CB1D39">
      <w:pPr>
        <w:pStyle w:val="ListParagraph"/>
        <w:spacing w:line="360" w:lineRule="auto"/>
        <w:ind w:left="360"/>
        <w:jc w:val="both"/>
        <w:rPr>
          <w:sz w:val="24"/>
          <w:szCs w:val="24"/>
          <w:lang w:val="en-IN"/>
        </w:rPr>
      </w:pPr>
      <w:r w:rsidRPr="00CB1D39">
        <w:rPr>
          <w:b/>
          <w:bCs/>
          <w:sz w:val="24"/>
          <w:szCs w:val="24"/>
          <w:lang w:val="en-IN"/>
        </w:rPr>
        <w:t>f. Patch Extraction (32 × 32</w:t>
      </w:r>
      <w:r w:rsidRPr="00CB1D39">
        <w:rPr>
          <w:sz w:val="24"/>
          <w:szCs w:val="24"/>
          <w:lang w:val="en-IN"/>
        </w:rPr>
        <w:t>)</w:t>
      </w:r>
    </w:p>
    <w:p w14:paraId="10F309B9" w14:textId="77777777" w:rsidR="00CB1D39" w:rsidRPr="00CB1D39" w:rsidRDefault="00CB1D39" w:rsidP="00CB1D39">
      <w:pPr>
        <w:pStyle w:val="ListParagraph"/>
        <w:spacing w:line="360" w:lineRule="auto"/>
        <w:ind w:left="360"/>
        <w:jc w:val="both"/>
        <w:rPr>
          <w:sz w:val="24"/>
          <w:szCs w:val="24"/>
          <w:lang w:val="en-IN"/>
        </w:rPr>
      </w:pPr>
      <w:r w:rsidRPr="00CB1D39">
        <w:rPr>
          <w:sz w:val="24"/>
          <w:szCs w:val="24"/>
          <w:lang w:val="en-IN"/>
        </w:rPr>
        <w:t>Spatial patches are created:</w:t>
      </w:r>
    </w:p>
    <w:p w14:paraId="56C8C490" w14:textId="3878949D" w:rsidR="00CB1D39" w:rsidRPr="00CB1D39" w:rsidRDefault="00CB1D39" w:rsidP="00CB1D39">
      <w:pPr>
        <w:pStyle w:val="ListParagraph"/>
        <w:spacing w:line="360" w:lineRule="auto"/>
        <w:ind w:left="360"/>
        <w:jc w:val="both"/>
        <w:rPr>
          <w:sz w:val="24"/>
          <w:szCs w:val="24"/>
          <w:lang w:val="en-IN"/>
        </w:rPr>
      </w:pPr>
      <m:oMathPara>
        <m:oMath>
          <m:r>
            <w:rPr>
              <w:rFonts w:ascii="Cambria Math" w:hAnsi="Cambria Math"/>
              <w:sz w:val="24"/>
              <w:szCs w:val="24"/>
              <w:lang w:val="en-IN"/>
            </w:rPr>
            <m:t>N=⌊</m:t>
          </m:r>
          <m:f>
            <m:fPr>
              <m:ctrlPr>
                <w:rPr>
                  <w:rFonts w:ascii="Cambria Math" w:hAnsi="Cambria Math"/>
                  <w:sz w:val="24"/>
                  <w:szCs w:val="24"/>
                  <w:lang w:val="en-IN"/>
                </w:rPr>
              </m:ctrlPr>
            </m:fPr>
            <m:num>
              <m:r>
                <w:rPr>
                  <w:rFonts w:ascii="Cambria Math" w:hAnsi="Cambria Math"/>
                  <w:sz w:val="24"/>
                  <w:szCs w:val="24"/>
                  <w:lang w:val="en-IN"/>
                </w:rPr>
                <m:t>H</m:t>
              </m:r>
            </m:num>
            <m:den>
              <m:r>
                <w:rPr>
                  <w:rFonts w:ascii="Cambria Math" w:hAnsi="Cambria Math"/>
                  <w:sz w:val="24"/>
                  <w:szCs w:val="24"/>
                  <w:lang w:val="en-IN"/>
                </w:rPr>
                <m:t>32</m:t>
              </m:r>
            </m:den>
          </m:f>
          <m:r>
            <w:rPr>
              <w:rFonts w:ascii="Cambria Math" w:hAnsi="Cambria Math"/>
              <w:sz w:val="24"/>
              <w:szCs w:val="24"/>
              <w:lang w:val="en-IN"/>
            </w:rPr>
            <m:t>⌋⋅⌊</m:t>
          </m:r>
          <m:f>
            <m:fPr>
              <m:ctrlPr>
                <w:rPr>
                  <w:rFonts w:ascii="Cambria Math" w:hAnsi="Cambria Math"/>
                  <w:sz w:val="24"/>
                  <w:szCs w:val="24"/>
                  <w:lang w:val="en-IN"/>
                </w:rPr>
              </m:ctrlPr>
            </m:fPr>
            <m:num>
              <m:r>
                <w:rPr>
                  <w:rFonts w:ascii="Cambria Math" w:hAnsi="Cambria Math"/>
                  <w:sz w:val="24"/>
                  <w:szCs w:val="24"/>
                  <w:lang w:val="en-IN"/>
                </w:rPr>
                <m:t>W</m:t>
              </m:r>
            </m:num>
            <m:den>
              <m:r>
                <w:rPr>
                  <w:rFonts w:ascii="Cambria Math" w:hAnsi="Cambria Math"/>
                  <w:sz w:val="24"/>
                  <w:szCs w:val="24"/>
                  <w:lang w:val="en-IN"/>
                </w:rPr>
                <m:t>32</m:t>
              </m:r>
            </m:den>
          </m:f>
          <m:r>
            <w:rPr>
              <w:rFonts w:ascii="Cambria Math" w:hAnsi="Cambria Math"/>
              <w:sz w:val="24"/>
              <w:szCs w:val="24"/>
              <w:lang w:val="en-IN"/>
            </w:rPr>
            <m:t>⌋</m:t>
          </m:r>
          <m:r>
            <w:rPr>
              <w:i/>
              <w:sz w:val="24"/>
              <w:szCs w:val="24"/>
              <w:lang w:val="en-IN"/>
            </w:rPr>
            <w:br/>
          </m:r>
        </m:oMath>
      </m:oMathPara>
    </w:p>
    <w:p w14:paraId="6F29B7A7" w14:textId="77777777" w:rsidR="00CB1D39" w:rsidRPr="00CB1D39" w:rsidRDefault="00CB1D39" w:rsidP="00CB1D39">
      <w:pPr>
        <w:pStyle w:val="ListParagraph"/>
        <w:spacing w:line="360" w:lineRule="auto"/>
        <w:ind w:left="360"/>
        <w:jc w:val="both"/>
        <w:rPr>
          <w:sz w:val="24"/>
          <w:szCs w:val="24"/>
          <w:lang w:val="en-IN"/>
        </w:rPr>
      </w:pPr>
      <w:r w:rsidRPr="00CB1D39">
        <w:rPr>
          <w:sz w:val="24"/>
          <w:szCs w:val="24"/>
          <w:lang w:val="en-IN"/>
        </w:rPr>
        <w:t>These patches act as training samples for the generative model.</w:t>
      </w:r>
    </w:p>
    <w:p w14:paraId="2E777EBA" w14:textId="00A0E249" w:rsidR="00CB1D39" w:rsidRPr="00CB1D39" w:rsidRDefault="00CB1D39" w:rsidP="00CB1D39">
      <w:pPr>
        <w:pStyle w:val="ListParagraph"/>
        <w:spacing w:line="360" w:lineRule="auto"/>
        <w:ind w:left="360"/>
        <w:jc w:val="both"/>
        <w:rPr>
          <w:sz w:val="24"/>
          <w:szCs w:val="24"/>
          <w:lang w:val="en-IN"/>
        </w:rPr>
      </w:pPr>
      <w:r w:rsidRPr="00CB1D39">
        <w:rPr>
          <w:sz w:val="24"/>
          <w:szCs w:val="24"/>
          <w:lang w:val="en-IN"/>
        </w:rPr>
        <w:t xml:space="preserve">Processed outputs (e.g., </w:t>
      </w:r>
      <w:r w:rsidRPr="00CB1D39">
        <w:rPr>
          <w:sz w:val="24"/>
          <w:szCs w:val="24"/>
          <w:lang w:val="en-IN"/>
        </w:rPr>
        <w:t>features. NPY</w:t>
      </w:r>
      <w:r w:rsidRPr="00CB1D39">
        <w:rPr>
          <w:sz w:val="24"/>
          <w:szCs w:val="24"/>
          <w:lang w:val="en-IN"/>
        </w:rPr>
        <w:t>, NDVI, built-up maps) are stored in the structured /data/processed directory.</w:t>
      </w:r>
    </w:p>
    <w:p w14:paraId="39455F31" w14:textId="77060A28" w:rsidR="00CB1D39" w:rsidRPr="00CB1D39" w:rsidRDefault="00CB1D39" w:rsidP="00CB1D39">
      <w:pPr>
        <w:spacing w:line="360" w:lineRule="auto"/>
        <w:jc w:val="both"/>
        <w:rPr>
          <w:sz w:val="24"/>
          <w:szCs w:val="24"/>
          <w:lang w:val="en-IN"/>
        </w:rPr>
      </w:pPr>
    </w:p>
    <w:p w14:paraId="3561A86D" w14:textId="77777777" w:rsidR="00CB1D39" w:rsidRPr="00CB1D39" w:rsidRDefault="00CB1D39" w:rsidP="00CB1D39">
      <w:pPr>
        <w:pStyle w:val="ListParagraph"/>
        <w:spacing w:line="360" w:lineRule="auto"/>
        <w:ind w:left="360"/>
        <w:jc w:val="both"/>
        <w:rPr>
          <w:b/>
          <w:bCs/>
          <w:sz w:val="24"/>
          <w:szCs w:val="24"/>
          <w:lang w:val="en-IN"/>
        </w:rPr>
      </w:pPr>
      <w:r w:rsidRPr="00CB1D39">
        <w:rPr>
          <w:b/>
          <w:bCs/>
          <w:sz w:val="24"/>
          <w:szCs w:val="24"/>
          <w:lang w:val="en-IN"/>
        </w:rPr>
        <w:t>3. Climate Integration Module</w:t>
      </w:r>
    </w:p>
    <w:p w14:paraId="7E873E54" w14:textId="77777777" w:rsidR="00CB1D39" w:rsidRPr="00CB1D39" w:rsidRDefault="00CB1D39" w:rsidP="00CB1D39">
      <w:pPr>
        <w:pStyle w:val="ListParagraph"/>
        <w:spacing w:line="360" w:lineRule="auto"/>
        <w:ind w:left="360"/>
        <w:jc w:val="both"/>
        <w:rPr>
          <w:sz w:val="24"/>
          <w:szCs w:val="24"/>
          <w:lang w:val="en-IN"/>
        </w:rPr>
      </w:pPr>
      <w:r w:rsidRPr="00CB1D39">
        <w:rPr>
          <w:sz w:val="24"/>
          <w:szCs w:val="24"/>
          <w:lang w:val="en-IN"/>
        </w:rPr>
        <w:t>This module merges spatial datasets with climate indicators to create multi-layered inputs reflecting urban–climate interactions.</w:t>
      </w:r>
    </w:p>
    <w:p w14:paraId="256F0977" w14:textId="77777777" w:rsidR="00CB1D39" w:rsidRPr="00CB1D39" w:rsidRDefault="00CB1D39" w:rsidP="00CB1D39">
      <w:pPr>
        <w:pStyle w:val="ListParagraph"/>
        <w:spacing w:line="360" w:lineRule="auto"/>
        <w:ind w:left="360"/>
        <w:jc w:val="both"/>
        <w:rPr>
          <w:sz w:val="24"/>
          <w:szCs w:val="24"/>
          <w:lang w:val="en-IN"/>
        </w:rPr>
      </w:pPr>
      <w:r w:rsidRPr="00CB1D39">
        <w:rPr>
          <w:sz w:val="24"/>
          <w:szCs w:val="24"/>
          <w:lang w:val="en-IN"/>
        </w:rPr>
        <w:t>Climate features included:</w:t>
      </w:r>
    </w:p>
    <w:p w14:paraId="2FCAD1E7" w14:textId="77777777" w:rsidR="00CB1D39" w:rsidRPr="00CB1D39" w:rsidRDefault="00CB1D39" w:rsidP="00CB1D39">
      <w:pPr>
        <w:pStyle w:val="ListParagraph"/>
        <w:numPr>
          <w:ilvl w:val="0"/>
          <w:numId w:val="117"/>
        </w:numPr>
        <w:spacing w:line="360" w:lineRule="auto"/>
        <w:jc w:val="both"/>
        <w:rPr>
          <w:sz w:val="24"/>
          <w:szCs w:val="24"/>
          <w:lang w:val="en-IN"/>
        </w:rPr>
      </w:pPr>
      <w:r w:rsidRPr="00CB1D39">
        <w:rPr>
          <w:sz w:val="24"/>
          <w:szCs w:val="24"/>
          <w:lang w:val="en-IN"/>
        </w:rPr>
        <w:t>Daily max/min temperature</w:t>
      </w:r>
    </w:p>
    <w:p w14:paraId="12E36330" w14:textId="77777777" w:rsidR="00CB1D39" w:rsidRPr="00CB1D39" w:rsidRDefault="00CB1D39" w:rsidP="00CB1D39">
      <w:pPr>
        <w:pStyle w:val="ListParagraph"/>
        <w:numPr>
          <w:ilvl w:val="0"/>
          <w:numId w:val="117"/>
        </w:numPr>
        <w:spacing w:line="360" w:lineRule="auto"/>
        <w:jc w:val="both"/>
        <w:rPr>
          <w:sz w:val="24"/>
          <w:szCs w:val="24"/>
          <w:lang w:val="en-IN"/>
        </w:rPr>
      </w:pPr>
      <w:r w:rsidRPr="00CB1D39">
        <w:rPr>
          <w:sz w:val="24"/>
          <w:szCs w:val="24"/>
          <w:lang w:val="en-IN"/>
        </w:rPr>
        <w:t>Relative humidity</w:t>
      </w:r>
    </w:p>
    <w:p w14:paraId="3860DADD" w14:textId="77777777" w:rsidR="00CB1D39" w:rsidRPr="00CB1D39" w:rsidRDefault="00CB1D39" w:rsidP="00CB1D39">
      <w:pPr>
        <w:pStyle w:val="ListParagraph"/>
        <w:numPr>
          <w:ilvl w:val="0"/>
          <w:numId w:val="117"/>
        </w:numPr>
        <w:spacing w:line="360" w:lineRule="auto"/>
        <w:jc w:val="both"/>
        <w:rPr>
          <w:sz w:val="24"/>
          <w:szCs w:val="24"/>
          <w:lang w:val="en-IN"/>
        </w:rPr>
      </w:pPr>
      <w:r w:rsidRPr="00CB1D39">
        <w:rPr>
          <w:sz w:val="24"/>
          <w:szCs w:val="24"/>
          <w:lang w:val="en-IN"/>
        </w:rPr>
        <w:t>Rainfall / precipitation</w:t>
      </w:r>
    </w:p>
    <w:p w14:paraId="76B9337D" w14:textId="77777777" w:rsidR="00CB1D39" w:rsidRPr="00CB1D39" w:rsidRDefault="00CB1D39" w:rsidP="00CB1D39">
      <w:pPr>
        <w:pStyle w:val="ListParagraph"/>
        <w:numPr>
          <w:ilvl w:val="0"/>
          <w:numId w:val="117"/>
        </w:numPr>
        <w:spacing w:line="360" w:lineRule="auto"/>
        <w:jc w:val="both"/>
        <w:rPr>
          <w:sz w:val="24"/>
          <w:szCs w:val="24"/>
          <w:lang w:val="en-IN"/>
        </w:rPr>
      </w:pPr>
      <w:r w:rsidRPr="00CB1D39">
        <w:rPr>
          <w:sz w:val="24"/>
          <w:szCs w:val="24"/>
          <w:lang w:val="en-IN"/>
        </w:rPr>
        <w:t>Wind speed</w:t>
      </w:r>
    </w:p>
    <w:p w14:paraId="695D734F" w14:textId="77777777" w:rsidR="00CB1D39" w:rsidRDefault="00CB1D39" w:rsidP="00CB1D39">
      <w:pPr>
        <w:pStyle w:val="ListParagraph"/>
        <w:numPr>
          <w:ilvl w:val="0"/>
          <w:numId w:val="117"/>
        </w:numPr>
        <w:spacing w:line="360" w:lineRule="auto"/>
        <w:jc w:val="both"/>
        <w:rPr>
          <w:sz w:val="24"/>
          <w:szCs w:val="24"/>
          <w:lang w:val="en-IN"/>
        </w:rPr>
      </w:pPr>
      <w:r w:rsidRPr="00CB1D39">
        <w:rPr>
          <w:sz w:val="24"/>
          <w:szCs w:val="24"/>
          <w:lang w:val="en-IN"/>
        </w:rPr>
        <w:t>Derived indicators (e.g., heat stress index)</w:t>
      </w:r>
    </w:p>
    <w:p w14:paraId="37C87572" w14:textId="77777777" w:rsidR="00CB1D39" w:rsidRDefault="00CB1D39" w:rsidP="00CB1D39">
      <w:pPr>
        <w:spacing w:line="360" w:lineRule="auto"/>
        <w:jc w:val="both"/>
        <w:rPr>
          <w:sz w:val="24"/>
          <w:szCs w:val="24"/>
          <w:lang w:val="en-IN"/>
        </w:rPr>
      </w:pPr>
      <w:r w:rsidRPr="00CB1D39">
        <w:rPr>
          <w:sz w:val="24"/>
          <w:szCs w:val="24"/>
          <w:lang w:val="en-IN"/>
        </w:rPr>
        <w:lastRenderedPageBreak/>
        <w:t>Derived Climate Layers</w:t>
      </w:r>
    </w:p>
    <w:p w14:paraId="255A1772" w14:textId="4C0004E4" w:rsidR="00CB1D39" w:rsidRPr="00CB1D39" w:rsidRDefault="00CB1D39" w:rsidP="00CB1D39">
      <w:pPr>
        <w:spacing w:line="360" w:lineRule="auto"/>
        <w:jc w:val="both"/>
        <w:rPr>
          <w:sz w:val="24"/>
          <w:szCs w:val="24"/>
          <w:lang w:val="en-IN"/>
        </w:rPr>
      </w:pPr>
      <w:r w:rsidRPr="00CB1D39">
        <w:rPr>
          <w:b/>
          <w:bCs/>
          <w:sz w:val="24"/>
          <w:szCs w:val="24"/>
          <w:lang w:val="en-IN"/>
        </w:rPr>
        <w:t>a. Heat Stress Index (HSI)</w:t>
      </w:r>
    </w:p>
    <w:p w14:paraId="0C4225D7" w14:textId="2BE51844" w:rsidR="00CB1D39" w:rsidRPr="00CB1D39" w:rsidRDefault="00CB1D39" w:rsidP="00CB1D39">
      <w:pPr>
        <w:pStyle w:val="ListParagraph"/>
        <w:spacing w:line="360" w:lineRule="auto"/>
        <w:ind w:left="360"/>
        <w:jc w:val="both"/>
        <w:rPr>
          <w:sz w:val="24"/>
          <w:szCs w:val="24"/>
          <w:lang w:val="en-IN"/>
        </w:rPr>
      </w:pPr>
      <m:oMathPara>
        <m:oMath>
          <m:r>
            <w:rPr>
              <w:rFonts w:ascii="Cambria Math" w:hAnsi="Cambria Math"/>
              <w:sz w:val="24"/>
              <w:szCs w:val="24"/>
              <w:lang w:val="en-IN"/>
            </w:rPr>
            <m:t>HSI=</m:t>
          </m:r>
          <m:sSub>
            <m:sSubPr>
              <m:ctrlPr>
                <w:rPr>
                  <w:rFonts w:ascii="Cambria Math" w:hAnsi="Cambria Math"/>
                  <w:sz w:val="24"/>
                  <w:szCs w:val="24"/>
                  <w:lang w:val="en-IN"/>
                </w:rPr>
              </m:ctrlPr>
            </m:sSubPr>
            <m:e>
              <m:r>
                <w:rPr>
                  <w:rFonts w:ascii="Cambria Math" w:hAnsi="Cambria Math"/>
                  <w:sz w:val="24"/>
                  <w:szCs w:val="24"/>
                  <w:lang w:val="en-IN"/>
                </w:rPr>
                <m:t>T</m:t>
              </m:r>
            </m:e>
            <m:sub>
              <m:r>
                <w:rPr>
                  <w:rFonts w:ascii="Cambria Math" w:hAnsi="Cambria Math"/>
                  <w:sz w:val="24"/>
                  <w:szCs w:val="24"/>
                  <w:lang w:val="en-IN"/>
                </w:rPr>
                <m:t>max</m:t>
              </m:r>
            </m:sub>
          </m:sSub>
          <m:r>
            <w:rPr>
              <w:rFonts w:ascii="Cambria Math" w:hAnsi="Cambria Math"/>
              <w:sz w:val="24"/>
              <w:szCs w:val="24"/>
              <w:lang w:val="en-IN"/>
            </w:rPr>
            <m:t>×(1+0.1⋅RH)</m:t>
          </m:r>
          <m:r>
            <w:rPr>
              <w:i/>
              <w:sz w:val="24"/>
              <w:szCs w:val="24"/>
              <w:lang w:val="en-IN"/>
            </w:rPr>
            <w:br/>
          </m:r>
        </m:oMath>
      </m:oMathPara>
    </w:p>
    <w:p w14:paraId="60B27023" w14:textId="77777777" w:rsidR="00CB1D39" w:rsidRPr="00CB1D39" w:rsidRDefault="00CB1D39" w:rsidP="00CB1D39">
      <w:pPr>
        <w:pStyle w:val="ListParagraph"/>
        <w:spacing w:line="360" w:lineRule="auto"/>
        <w:ind w:left="360"/>
        <w:jc w:val="both"/>
        <w:rPr>
          <w:sz w:val="24"/>
          <w:szCs w:val="24"/>
          <w:lang w:val="en-IN"/>
        </w:rPr>
      </w:pPr>
      <w:r w:rsidRPr="00CB1D39">
        <w:rPr>
          <w:sz w:val="24"/>
          <w:szCs w:val="24"/>
          <w:lang w:val="en-IN"/>
        </w:rPr>
        <w:t>b. Flood Vulnerability Index</w:t>
      </w:r>
    </w:p>
    <w:p w14:paraId="3884D00C" w14:textId="11B37CCE" w:rsidR="00CB1D39" w:rsidRPr="00CB1D39" w:rsidRDefault="00CB1D39" w:rsidP="00CB1D39">
      <w:pPr>
        <w:pStyle w:val="ListParagraph"/>
        <w:spacing w:line="360" w:lineRule="auto"/>
        <w:ind w:left="360"/>
        <w:jc w:val="both"/>
        <w:rPr>
          <w:sz w:val="24"/>
          <w:szCs w:val="24"/>
          <w:lang w:val="en-IN"/>
        </w:rPr>
      </w:pPr>
      <m:oMathPara>
        <m:oMath>
          <m:r>
            <w:rPr>
              <w:rFonts w:ascii="Cambria Math" w:hAnsi="Cambria Math"/>
              <w:sz w:val="24"/>
              <w:szCs w:val="24"/>
              <w:lang w:val="en-IN"/>
            </w:rPr>
            <m:t>FVI=α⋅</m:t>
          </m:r>
          <m:r>
            <m:rPr>
              <m:nor/>
            </m:rPr>
            <w:rPr>
              <w:sz w:val="24"/>
              <w:szCs w:val="24"/>
              <w:lang w:val="en-IN"/>
            </w:rPr>
            <m:t>Rainfall</m:t>
          </m:r>
          <m:r>
            <w:rPr>
              <w:rFonts w:ascii="Cambria Math" w:hAnsi="Cambria Math"/>
              <w:sz w:val="24"/>
              <w:szCs w:val="24"/>
              <w:lang w:val="en-IN"/>
            </w:rPr>
            <m:t>+β⋅</m:t>
          </m:r>
          <m:r>
            <m:rPr>
              <m:nor/>
            </m:rPr>
            <w:rPr>
              <w:sz w:val="24"/>
              <w:szCs w:val="24"/>
              <w:lang w:val="en-IN"/>
            </w:rPr>
            <m:t>Slope</m:t>
          </m:r>
          <m:r>
            <w:rPr>
              <w:rFonts w:ascii="Cambria Math" w:hAnsi="Cambria Math"/>
              <w:sz w:val="24"/>
              <w:szCs w:val="24"/>
              <w:lang w:val="en-IN"/>
            </w:rPr>
            <m:t>+γ⋅</m:t>
          </m:r>
          <m:r>
            <m:rPr>
              <m:nor/>
            </m:rPr>
            <w:rPr>
              <w:sz w:val="24"/>
              <w:szCs w:val="24"/>
              <w:lang w:val="en-IN"/>
            </w:rPr>
            <m:t>Drainage Density</m:t>
          </m:r>
          <m:r>
            <w:rPr>
              <w:sz w:val="24"/>
              <w:szCs w:val="24"/>
              <w:lang w:val="en-IN"/>
            </w:rPr>
            <w:br/>
          </m:r>
        </m:oMath>
      </m:oMathPara>
    </w:p>
    <w:p w14:paraId="5A2E3453" w14:textId="77777777" w:rsidR="00CB1D39" w:rsidRPr="00CB1D39" w:rsidRDefault="00CB1D39" w:rsidP="00CB1D39">
      <w:pPr>
        <w:pStyle w:val="ListParagraph"/>
        <w:spacing w:line="360" w:lineRule="auto"/>
        <w:ind w:left="360"/>
        <w:jc w:val="both"/>
        <w:rPr>
          <w:sz w:val="24"/>
          <w:szCs w:val="24"/>
          <w:lang w:val="en-IN"/>
        </w:rPr>
      </w:pPr>
      <w:r w:rsidRPr="00CB1D39">
        <w:rPr>
          <w:sz w:val="24"/>
          <w:szCs w:val="24"/>
          <w:lang w:val="en-IN"/>
        </w:rPr>
        <w:t>c. Rainfall Anomaly Index</w:t>
      </w:r>
    </w:p>
    <w:p w14:paraId="399A376F" w14:textId="356599D0" w:rsidR="00CB1D39" w:rsidRPr="00CB1D39" w:rsidRDefault="00CB1D39" w:rsidP="00CB1D39">
      <w:pPr>
        <w:pStyle w:val="ListParagraph"/>
        <w:spacing w:line="360" w:lineRule="auto"/>
        <w:ind w:left="360"/>
        <w:jc w:val="both"/>
        <w:rPr>
          <w:sz w:val="24"/>
          <w:szCs w:val="24"/>
          <w:lang w:val="en-IN"/>
        </w:rPr>
      </w:pPr>
      <m:oMathPara>
        <m:oMath>
          <m:r>
            <w:rPr>
              <w:rFonts w:ascii="Cambria Math" w:hAnsi="Cambria Math"/>
              <w:sz w:val="24"/>
              <w:szCs w:val="24"/>
              <w:lang w:val="en-IN"/>
            </w:rPr>
            <m:t>RAI=</m:t>
          </m:r>
          <m:f>
            <m:fPr>
              <m:ctrlPr>
                <w:rPr>
                  <w:rFonts w:ascii="Cambria Math" w:hAnsi="Cambria Math"/>
                  <w:sz w:val="24"/>
                  <w:szCs w:val="24"/>
                  <w:lang w:val="en-IN"/>
                </w:rPr>
              </m:ctrlPr>
            </m:fPr>
            <m:num>
              <m:r>
                <w:rPr>
                  <w:rFonts w:ascii="Cambria Math" w:hAnsi="Cambria Math"/>
                  <w:sz w:val="24"/>
                  <w:szCs w:val="24"/>
                  <w:lang w:val="en-IN"/>
                </w:rPr>
                <m:t>P-</m:t>
              </m:r>
              <m:acc>
                <m:accPr>
                  <m:chr m:val="ˉ"/>
                  <m:ctrlPr>
                    <w:rPr>
                      <w:rFonts w:ascii="Cambria Math" w:hAnsi="Cambria Math"/>
                      <w:sz w:val="24"/>
                      <w:szCs w:val="24"/>
                      <w:lang w:val="en-IN"/>
                    </w:rPr>
                  </m:ctrlPr>
                </m:accPr>
                <m:e>
                  <m:r>
                    <w:rPr>
                      <w:rFonts w:ascii="Cambria Math" w:hAnsi="Cambria Math"/>
                      <w:sz w:val="24"/>
                      <w:szCs w:val="24"/>
                      <w:lang w:val="en-IN"/>
                    </w:rPr>
                    <m:t>P</m:t>
                  </m:r>
                </m:e>
              </m:acc>
            </m:num>
            <m:den>
              <m:sSub>
                <m:sSubPr>
                  <m:ctrlPr>
                    <w:rPr>
                      <w:rFonts w:ascii="Cambria Math" w:hAnsi="Cambria Math"/>
                      <w:sz w:val="24"/>
                      <w:szCs w:val="24"/>
                      <w:lang w:val="en-IN"/>
                    </w:rPr>
                  </m:ctrlPr>
                </m:sSubPr>
                <m:e>
                  <m:r>
                    <w:rPr>
                      <w:rFonts w:ascii="Cambria Math" w:hAnsi="Cambria Math"/>
                      <w:sz w:val="24"/>
                      <w:szCs w:val="24"/>
                      <w:lang w:val="en-IN"/>
                    </w:rPr>
                    <m:t>σ</m:t>
                  </m:r>
                </m:e>
                <m:sub>
                  <m:r>
                    <w:rPr>
                      <w:rFonts w:ascii="Cambria Math" w:hAnsi="Cambria Math"/>
                      <w:sz w:val="24"/>
                      <w:szCs w:val="24"/>
                      <w:lang w:val="en-IN"/>
                    </w:rPr>
                    <m:t>P</m:t>
                  </m:r>
                </m:sub>
              </m:sSub>
            </m:den>
          </m:f>
          <m:r>
            <w:rPr>
              <w:sz w:val="24"/>
              <w:szCs w:val="24"/>
              <w:lang w:val="en-IN"/>
            </w:rPr>
            <w:br/>
          </m:r>
        </m:oMath>
      </m:oMathPara>
    </w:p>
    <w:p w14:paraId="7C12C0D5" w14:textId="77777777" w:rsidR="00CB1D39" w:rsidRDefault="00CB1D39" w:rsidP="00CB1D39">
      <w:pPr>
        <w:pStyle w:val="ListParagraph"/>
        <w:spacing w:line="360" w:lineRule="auto"/>
        <w:ind w:left="360"/>
        <w:jc w:val="both"/>
        <w:rPr>
          <w:sz w:val="24"/>
          <w:szCs w:val="24"/>
          <w:lang w:val="en-IN"/>
        </w:rPr>
      </w:pPr>
      <w:r w:rsidRPr="00CB1D39">
        <w:rPr>
          <w:sz w:val="24"/>
          <w:szCs w:val="24"/>
          <w:lang w:val="en-IN"/>
        </w:rPr>
        <w:t xml:space="preserve">Climate features are normalized and incorporated in the noise vector of the GAN to produce </w:t>
      </w:r>
    </w:p>
    <w:p w14:paraId="71014D86" w14:textId="204E6F5B" w:rsidR="00CB1D39" w:rsidRPr="00CB1D39" w:rsidRDefault="00CB1D39" w:rsidP="00CB1D39">
      <w:pPr>
        <w:pStyle w:val="ListParagraph"/>
        <w:spacing w:line="360" w:lineRule="auto"/>
        <w:ind w:left="360"/>
        <w:jc w:val="both"/>
        <w:rPr>
          <w:sz w:val="24"/>
          <w:szCs w:val="24"/>
          <w:lang w:val="en-IN"/>
        </w:rPr>
      </w:pPr>
      <w:r w:rsidRPr="00CB1D39">
        <w:rPr>
          <w:sz w:val="24"/>
          <w:szCs w:val="24"/>
          <w:lang w:val="en-IN"/>
        </w:rPr>
        <w:t>climate-conditioned urban futures.</w:t>
      </w:r>
    </w:p>
    <w:p w14:paraId="5A080B2F" w14:textId="77777777" w:rsidR="00CB1D39" w:rsidRPr="00CB1D39" w:rsidRDefault="00CB1D39" w:rsidP="00CB1D39">
      <w:pPr>
        <w:pStyle w:val="ListParagraph"/>
        <w:spacing w:line="360" w:lineRule="auto"/>
        <w:ind w:left="360"/>
        <w:jc w:val="both"/>
        <w:rPr>
          <w:b/>
          <w:bCs/>
          <w:sz w:val="24"/>
          <w:szCs w:val="24"/>
          <w:lang w:val="en-IN"/>
        </w:rPr>
      </w:pPr>
      <w:r w:rsidRPr="00CB1D39">
        <w:rPr>
          <w:b/>
          <w:bCs/>
          <w:sz w:val="24"/>
          <w:szCs w:val="24"/>
          <w:lang w:val="en-IN"/>
        </w:rPr>
        <w:t>4. Generative AI Simulation Module</w:t>
      </w:r>
    </w:p>
    <w:p w14:paraId="7671ED16" w14:textId="77777777" w:rsidR="00CB1D39" w:rsidRDefault="00CB1D39" w:rsidP="00CB1D39">
      <w:pPr>
        <w:pStyle w:val="ListParagraph"/>
        <w:spacing w:line="360" w:lineRule="auto"/>
        <w:ind w:left="360"/>
        <w:jc w:val="both"/>
        <w:rPr>
          <w:sz w:val="24"/>
          <w:szCs w:val="24"/>
          <w:lang w:val="en-IN"/>
        </w:rPr>
      </w:pPr>
      <w:r w:rsidRPr="00CB1D39">
        <w:rPr>
          <w:sz w:val="24"/>
          <w:szCs w:val="24"/>
          <w:lang w:val="en-IN"/>
        </w:rPr>
        <w:t xml:space="preserve">This is the core intelligence layer where future urban patterns are simulated using Generative </w:t>
      </w:r>
    </w:p>
    <w:p w14:paraId="01A1ED82" w14:textId="7426254D" w:rsidR="00CB1D39" w:rsidRPr="00CB1D39" w:rsidRDefault="00CB1D39" w:rsidP="00CB1D39">
      <w:pPr>
        <w:pStyle w:val="ListParagraph"/>
        <w:spacing w:line="360" w:lineRule="auto"/>
        <w:ind w:left="360"/>
        <w:jc w:val="both"/>
        <w:rPr>
          <w:sz w:val="24"/>
          <w:szCs w:val="24"/>
          <w:lang w:val="en-IN"/>
        </w:rPr>
      </w:pPr>
      <w:r w:rsidRPr="00CB1D39">
        <w:rPr>
          <w:sz w:val="24"/>
          <w:szCs w:val="24"/>
          <w:lang w:val="en-IN"/>
        </w:rPr>
        <w:t>Adversarial Networks (GANs).</w:t>
      </w:r>
    </w:p>
    <w:p w14:paraId="3C214920" w14:textId="77777777" w:rsidR="00CB1D39" w:rsidRPr="00CB1D39" w:rsidRDefault="00CB1D39" w:rsidP="00CB1D39">
      <w:pPr>
        <w:pStyle w:val="ListParagraph"/>
        <w:spacing w:line="360" w:lineRule="auto"/>
        <w:ind w:left="360"/>
        <w:jc w:val="both"/>
        <w:rPr>
          <w:b/>
          <w:bCs/>
          <w:sz w:val="24"/>
          <w:szCs w:val="24"/>
          <w:lang w:val="en-IN"/>
        </w:rPr>
      </w:pPr>
      <w:r w:rsidRPr="00CB1D39">
        <w:rPr>
          <w:b/>
          <w:bCs/>
          <w:sz w:val="24"/>
          <w:szCs w:val="24"/>
          <w:lang w:val="en-IN"/>
        </w:rPr>
        <w:t>Model Components</w:t>
      </w:r>
    </w:p>
    <w:p w14:paraId="63FF339B" w14:textId="77777777" w:rsidR="00CB1D39" w:rsidRPr="00CB1D39" w:rsidRDefault="00CB1D39" w:rsidP="00CB1D39">
      <w:pPr>
        <w:pStyle w:val="ListParagraph"/>
        <w:spacing w:line="360" w:lineRule="auto"/>
        <w:ind w:left="360"/>
        <w:jc w:val="both"/>
        <w:rPr>
          <w:b/>
          <w:bCs/>
          <w:sz w:val="24"/>
          <w:szCs w:val="24"/>
          <w:lang w:val="en-IN"/>
        </w:rPr>
      </w:pPr>
      <w:r w:rsidRPr="00CB1D39">
        <w:rPr>
          <w:b/>
          <w:bCs/>
          <w:sz w:val="24"/>
          <w:szCs w:val="24"/>
          <w:lang w:val="en-IN"/>
        </w:rPr>
        <w:t>a. Generator</w:t>
      </w:r>
    </w:p>
    <w:p w14:paraId="506BA497" w14:textId="77777777" w:rsidR="00CB1D39" w:rsidRPr="00CB1D39" w:rsidRDefault="00CB1D39" w:rsidP="00CB1D39">
      <w:pPr>
        <w:pStyle w:val="ListParagraph"/>
        <w:spacing w:line="360" w:lineRule="auto"/>
        <w:ind w:left="360"/>
        <w:jc w:val="both"/>
        <w:rPr>
          <w:sz w:val="24"/>
          <w:szCs w:val="24"/>
          <w:lang w:val="en-IN"/>
        </w:rPr>
      </w:pPr>
      <w:r w:rsidRPr="00CB1D39">
        <w:rPr>
          <w:sz w:val="24"/>
          <w:szCs w:val="24"/>
          <w:lang w:val="en-IN"/>
        </w:rPr>
        <w:t>A transposed convolution network:</w:t>
      </w:r>
    </w:p>
    <w:p w14:paraId="4C96022E" w14:textId="77777777" w:rsidR="00CB1D39" w:rsidRPr="00CB1D39" w:rsidRDefault="00CB1D39" w:rsidP="00CB1D39">
      <w:pPr>
        <w:pStyle w:val="ListParagraph"/>
        <w:numPr>
          <w:ilvl w:val="0"/>
          <w:numId w:val="118"/>
        </w:numPr>
        <w:spacing w:line="360" w:lineRule="auto"/>
        <w:jc w:val="both"/>
        <w:rPr>
          <w:sz w:val="24"/>
          <w:szCs w:val="24"/>
          <w:lang w:val="en-IN"/>
        </w:rPr>
      </w:pPr>
      <w:r w:rsidRPr="00CB1D39">
        <w:rPr>
          <w:sz w:val="24"/>
          <w:szCs w:val="24"/>
          <w:lang w:val="en-IN"/>
        </w:rPr>
        <w:t>Latent input:</w:t>
      </w:r>
    </w:p>
    <w:p w14:paraId="31DE89EF" w14:textId="6AD8ADC5" w:rsidR="00CB1D39" w:rsidRPr="00CB1D39" w:rsidRDefault="00CB1D39" w:rsidP="00CB1D39">
      <w:pPr>
        <w:pStyle w:val="ListParagraph"/>
        <w:spacing w:line="360" w:lineRule="auto"/>
        <w:ind w:left="360"/>
        <w:jc w:val="both"/>
        <w:rPr>
          <w:sz w:val="24"/>
          <w:szCs w:val="24"/>
          <w:lang w:val="en-IN"/>
        </w:rPr>
      </w:pPr>
      <m:oMathPara>
        <m:oMath>
          <m:r>
            <w:rPr>
              <w:rFonts w:ascii="Cambria Math" w:hAnsi="Cambria Math"/>
              <w:sz w:val="24"/>
              <w:szCs w:val="24"/>
              <w:lang w:val="en-IN"/>
            </w:rPr>
            <m:t>z∈</m:t>
          </m:r>
          <m:sSup>
            <m:sSupPr>
              <m:ctrlPr>
                <w:rPr>
                  <w:rFonts w:ascii="Cambria Math" w:hAnsi="Cambria Math"/>
                  <w:sz w:val="24"/>
                  <w:szCs w:val="24"/>
                  <w:lang w:val="en-IN"/>
                </w:rPr>
              </m:ctrlPr>
            </m:sSupPr>
            <m:e>
              <m:r>
                <m:rPr>
                  <m:scr m:val="double-struck"/>
                  <m:sty m:val="p"/>
                </m:rPr>
                <w:rPr>
                  <w:rFonts w:ascii="Cambria Math" w:hAnsi="Cambria Math"/>
                  <w:sz w:val="24"/>
                  <w:szCs w:val="24"/>
                  <w:lang w:val="en-IN"/>
                </w:rPr>
                <m:t>R</m:t>
              </m:r>
            </m:e>
            <m:sup>
              <m:r>
                <w:rPr>
                  <w:rFonts w:ascii="Cambria Math" w:hAnsi="Cambria Math"/>
                  <w:sz w:val="24"/>
                  <w:szCs w:val="24"/>
                  <w:lang w:val="en-IN"/>
                </w:rPr>
                <m:t>64</m:t>
              </m:r>
            </m:sup>
          </m:sSup>
          <m:r>
            <w:rPr>
              <w:sz w:val="24"/>
              <w:szCs w:val="24"/>
              <w:lang w:val="en-IN"/>
            </w:rPr>
            <w:br/>
          </m:r>
        </m:oMath>
      </m:oMathPara>
    </w:p>
    <w:p w14:paraId="415E6CE4" w14:textId="56F7AF1F" w:rsidR="00CB1D39" w:rsidRPr="00CB1D39" w:rsidRDefault="00CB1D39" w:rsidP="00CB1D39">
      <w:pPr>
        <w:pStyle w:val="ListParagraph"/>
        <w:numPr>
          <w:ilvl w:val="0"/>
          <w:numId w:val="118"/>
        </w:numPr>
        <w:spacing w:line="360" w:lineRule="auto"/>
        <w:jc w:val="both"/>
        <w:rPr>
          <w:sz w:val="24"/>
          <w:szCs w:val="24"/>
          <w:lang w:val="en-IN"/>
        </w:rPr>
      </w:pPr>
      <w:r w:rsidRPr="00CB1D39">
        <w:rPr>
          <w:sz w:val="24"/>
          <w:szCs w:val="24"/>
          <w:lang w:val="en-IN"/>
        </w:rPr>
        <w:t>Up sampled</w:t>
      </w:r>
      <w:r w:rsidRPr="00CB1D39">
        <w:rPr>
          <w:sz w:val="24"/>
          <w:szCs w:val="24"/>
          <w:lang w:val="en-IN"/>
        </w:rPr>
        <w:t xml:space="preserve"> to image size 32 × 32 × 5</w:t>
      </w:r>
    </w:p>
    <w:p w14:paraId="5E844337" w14:textId="77777777" w:rsidR="00CB1D39" w:rsidRPr="00CB1D39" w:rsidRDefault="00CB1D39" w:rsidP="00CB1D39">
      <w:pPr>
        <w:pStyle w:val="ListParagraph"/>
        <w:spacing w:line="360" w:lineRule="auto"/>
        <w:ind w:left="360"/>
        <w:jc w:val="both"/>
        <w:rPr>
          <w:sz w:val="24"/>
          <w:szCs w:val="24"/>
          <w:lang w:val="en-IN"/>
        </w:rPr>
      </w:pPr>
      <w:r w:rsidRPr="00CB1D39">
        <w:rPr>
          <w:sz w:val="24"/>
          <w:szCs w:val="24"/>
          <w:lang w:val="en-IN"/>
        </w:rPr>
        <w:t xml:space="preserve">Architecture uses ConvTranspose2D → </w:t>
      </w:r>
      <w:proofErr w:type="spellStart"/>
      <w:r w:rsidRPr="00CB1D39">
        <w:rPr>
          <w:sz w:val="24"/>
          <w:szCs w:val="24"/>
          <w:lang w:val="en-IN"/>
        </w:rPr>
        <w:t>ReLU</w:t>
      </w:r>
      <w:proofErr w:type="spellEnd"/>
      <w:r w:rsidRPr="00CB1D39">
        <w:rPr>
          <w:sz w:val="24"/>
          <w:szCs w:val="24"/>
          <w:lang w:val="en-IN"/>
        </w:rPr>
        <w:t xml:space="preserve"> → Tanh.</w:t>
      </w:r>
    </w:p>
    <w:p w14:paraId="13136D66" w14:textId="77777777" w:rsidR="00CB1D39" w:rsidRPr="00CB1D39" w:rsidRDefault="00CB1D39" w:rsidP="00CB1D39">
      <w:pPr>
        <w:pStyle w:val="ListParagraph"/>
        <w:spacing w:line="360" w:lineRule="auto"/>
        <w:ind w:left="360"/>
        <w:jc w:val="both"/>
        <w:rPr>
          <w:b/>
          <w:bCs/>
          <w:sz w:val="24"/>
          <w:szCs w:val="24"/>
          <w:lang w:val="en-IN"/>
        </w:rPr>
      </w:pPr>
      <w:r w:rsidRPr="00CB1D39">
        <w:rPr>
          <w:b/>
          <w:bCs/>
          <w:sz w:val="24"/>
          <w:szCs w:val="24"/>
          <w:lang w:val="en-IN"/>
        </w:rPr>
        <w:t>b. Discriminator</w:t>
      </w:r>
    </w:p>
    <w:p w14:paraId="6B58A26A" w14:textId="77777777" w:rsidR="00CB1D39" w:rsidRPr="00CB1D39" w:rsidRDefault="00CB1D39" w:rsidP="00CB1D39">
      <w:pPr>
        <w:pStyle w:val="ListParagraph"/>
        <w:spacing w:line="360" w:lineRule="auto"/>
        <w:ind w:left="360"/>
        <w:jc w:val="both"/>
        <w:rPr>
          <w:sz w:val="24"/>
          <w:szCs w:val="24"/>
          <w:lang w:val="en-IN"/>
        </w:rPr>
      </w:pPr>
      <w:r w:rsidRPr="00CB1D39">
        <w:rPr>
          <w:sz w:val="24"/>
          <w:szCs w:val="24"/>
          <w:lang w:val="en-IN"/>
        </w:rPr>
        <w:t>Binary classifier:</w:t>
      </w:r>
    </w:p>
    <w:p w14:paraId="425BBDD6" w14:textId="77777777" w:rsidR="00CB1D39" w:rsidRPr="00CB1D39" w:rsidRDefault="00CB1D39" w:rsidP="00CB1D39">
      <w:pPr>
        <w:pStyle w:val="ListParagraph"/>
        <w:numPr>
          <w:ilvl w:val="0"/>
          <w:numId w:val="119"/>
        </w:numPr>
        <w:spacing w:line="360" w:lineRule="auto"/>
        <w:jc w:val="both"/>
        <w:rPr>
          <w:sz w:val="24"/>
          <w:szCs w:val="24"/>
          <w:lang w:val="en-IN"/>
        </w:rPr>
      </w:pPr>
      <w:r w:rsidRPr="00CB1D39">
        <w:rPr>
          <w:sz w:val="24"/>
          <w:szCs w:val="24"/>
          <w:lang w:val="en-IN"/>
        </w:rPr>
        <w:t>Conv2D layers</w:t>
      </w:r>
    </w:p>
    <w:p w14:paraId="548E8200" w14:textId="77777777" w:rsidR="00CB1D39" w:rsidRPr="00CB1D39" w:rsidRDefault="00CB1D39" w:rsidP="00CB1D39">
      <w:pPr>
        <w:pStyle w:val="ListParagraph"/>
        <w:numPr>
          <w:ilvl w:val="0"/>
          <w:numId w:val="119"/>
        </w:numPr>
        <w:spacing w:line="360" w:lineRule="auto"/>
        <w:jc w:val="both"/>
        <w:rPr>
          <w:sz w:val="24"/>
          <w:szCs w:val="24"/>
          <w:lang w:val="en-IN"/>
        </w:rPr>
      </w:pPr>
      <w:proofErr w:type="spellStart"/>
      <w:r w:rsidRPr="00CB1D39">
        <w:rPr>
          <w:sz w:val="24"/>
          <w:szCs w:val="24"/>
          <w:lang w:val="en-IN"/>
        </w:rPr>
        <w:t>LeakyReLU</w:t>
      </w:r>
      <w:proofErr w:type="spellEnd"/>
      <w:r w:rsidRPr="00CB1D39">
        <w:rPr>
          <w:sz w:val="24"/>
          <w:szCs w:val="24"/>
          <w:lang w:val="en-IN"/>
        </w:rPr>
        <w:t xml:space="preserve"> activations</w:t>
      </w:r>
    </w:p>
    <w:p w14:paraId="7A1E09DF" w14:textId="77777777" w:rsidR="00CB1D39" w:rsidRPr="00CB1D39" w:rsidRDefault="00CB1D39" w:rsidP="00CB1D39">
      <w:pPr>
        <w:pStyle w:val="ListParagraph"/>
        <w:numPr>
          <w:ilvl w:val="0"/>
          <w:numId w:val="119"/>
        </w:numPr>
        <w:spacing w:line="360" w:lineRule="auto"/>
        <w:jc w:val="both"/>
        <w:rPr>
          <w:sz w:val="24"/>
          <w:szCs w:val="24"/>
          <w:lang w:val="en-IN"/>
        </w:rPr>
      </w:pPr>
      <w:r w:rsidRPr="00CB1D39">
        <w:rPr>
          <w:sz w:val="24"/>
          <w:szCs w:val="24"/>
          <w:lang w:val="en-IN"/>
        </w:rPr>
        <w:t>Sigmoid output</w:t>
      </w:r>
    </w:p>
    <w:p w14:paraId="6D6DA1FA" w14:textId="77777777" w:rsidR="00CB1D39" w:rsidRPr="00CB1D39" w:rsidRDefault="00CB1D39" w:rsidP="00CB1D39">
      <w:pPr>
        <w:pStyle w:val="ListParagraph"/>
        <w:spacing w:line="360" w:lineRule="auto"/>
        <w:ind w:left="360"/>
        <w:jc w:val="both"/>
        <w:rPr>
          <w:b/>
          <w:bCs/>
          <w:sz w:val="24"/>
          <w:szCs w:val="24"/>
          <w:lang w:val="en-IN"/>
        </w:rPr>
      </w:pPr>
      <w:r w:rsidRPr="00CB1D39">
        <w:rPr>
          <w:b/>
          <w:bCs/>
          <w:sz w:val="24"/>
          <w:szCs w:val="24"/>
          <w:lang w:val="en-IN"/>
        </w:rPr>
        <w:t>GAN Loss Functions</w:t>
      </w:r>
    </w:p>
    <w:p w14:paraId="21EBD84D" w14:textId="77777777" w:rsidR="00CB1D39" w:rsidRPr="00CB1D39" w:rsidRDefault="00CB1D39" w:rsidP="00CB1D39">
      <w:pPr>
        <w:pStyle w:val="ListParagraph"/>
        <w:spacing w:line="360" w:lineRule="auto"/>
        <w:ind w:left="360"/>
        <w:jc w:val="both"/>
        <w:rPr>
          <w:b/>
          <w:bCs/>
          <w:sz w:val="24"/>
          <w:szCs w:val="24"/>
          <w:lang w:val="en-IN"/>
        </w:rPr>
      </w:pPr>
      <w:r w:rsidRPr="00CB1D39">
        <w:rPr>
          <w:b/>
          <w:bCs/>
          <w:sz w:val="24"/>
          <w:szCs w:val="24"/>
          <w:lang w:val="en-IN"/>
        </w:rPr>
        <w:t>Discriminator Loss:</w:t>
      </w:r>
    </w:p>
    <w:p w14:paraId="6FD5CBC6" w14:textId="4E13555F" w:rsidR="00CB1D39" w:rsidRPr="00CB1D39" w:rsidRDefault="00CB1D39" w:rsidP="00CB1D39">
      <w:pPr>
        <w:pStyle w:val="ListParagraph"/>
        <w:spacing w:line="360" w:lineRule="auto"/>
        <w:ind w:left="360"/>
        <w:jc w:val="both"/>
        <w:rPr>
          <w:sz w:val="24"/>
          <w:szCs w:val="24"/>
          <w:lang w:val="en-IN"/>
        </w:rPr>
      </w:pPr>
      <m:oMathPara>
        <m:oMath>
          <m:sSub>
            <m:sSubPr>
              <m:ctrlPr>
                <w:rPr>
                  <w:rFonts w:ascii="Cambria Math" w:hAnsi="Cambria Math"/>
                  <w:sz w:val="24"/>
                  <w:szCs w:val="24"/>
                  <w:lang w:val="en-IN"/>
                </w:rPr>
              </m:ctrlPr>
            </m:sSubPr>
            <m:e>
              <m:r>
                <m:rPr>
                  <m:scr m:val="script"/>
                </m:rPr>
                <w:rPr>
                  <w:rFonts w:ascii="Cambria Math" w:hAnsi="Cambria Math"/>
                  <w:sz w:val="24"/>
                  <w:szCs w:val="24"/>
                  <w:lang w:val="en-IN"/>
                </w:rPr>
                <m:t>L</m:t>
              </m:r>
            </m:e>
            <m:sub>
              <m:r>
                <w:rPr>
                  <w:rFonts w:ascii="Cambria Math" w:hAnsi="Cambria Math"/>
                  <w:sz w:val="24"/>
                  <w:szCs w:val="24"/>
                  <w:lang w:val="en-IN"/>
                </w:rPr>
                <m:t>D</m:t>
              </m:r>
            </m:sub>
          </m:sSub>
          <m:r>
            <w:rPr>
              <w:rFonts w:ascii="Cambria Math" w:hAnsi="Cambria Math"/>
              <w:sz w:val="24"/>
              <w:szCs w:val="24"/>
              <w:lang w:val="en-IN"/>
            </w:rPr>
            <m:t>=-[</m:t>
          </m:r>
          <m:r>
            <m:rPr>
              <m:sty m:val="p"/>
            </m:rPr>
            <w:rPr>
              <w:rFonts w:ascii="Cambria Math" w:hAnsi="Cambria Math"/>
              <w:sz w:val="24"/>
              <w:szCs w:val="24"/>
              <w:lang w:val="en-IN"/>
            </w:rPr>
            <m:t>log</m:t>
          </m:r>
          <m:r>
            <w:rPr>
              <w:rFonts w:ascii="Cambria Math" w:hAnsi="Cambria Math"/>
              <w:sz w:val="24"/>
              <w:szCs w:val="24"/>
              <w:lang w:val="en-IN"/>
            </w:rPr>
            <m:t>⁡D(x)+</m:t>
          </m:r>
          <m:r>
            <m:rPr>
              <m:sty m:val="p"/>
            </m:rPr>
            <w:rPr>
              <w:rFonts w:ascii="Cambria Math" w:hAnsi="Cambria Math"/>
              <w:sz w:val="24"/>
              <w:szCs w:val="24"/>
              <w:lang w:val="en-IN"/>
            </w:rPr>
            <m:t>log</m:t>
          </m:r>
          <m:r>
            <w:rPr>
              <w:rFonts w:ascii="Cambria Math" w:hAnsi="Cambria Math"/>
              <w:sz w:val="24"/>
              <w:szCs w:val="24"/>
              <w:lang w:val="en-IN"/>
            </w:rPr>
            <m:t>⁡(1-D(G(z)))]</m:t>
          </m:r>
          <m:r>
            <w:rPr>
              <w:i/>
              <w:sz w:val="24"/>
              <w:szCs w:val="24"/>
              <w:lang w:val="en-IN"/>
            </w:rPr>
            <w:br/>
          </m:r>
        </m:oMath>
      </m:oMathPara>
    </w:p>
    <w:p w14:paraId="77F767E8" w14:textId="77777777" w:rsidR="00CB1D39" w:rsidRPr="00CB1D39" w:rsidRDefault="00CB1D39" w:rsidP="00CB1D39">
      <w:pPr>
        <w:pStyle w:val="ListParagraph"/>
        <w:spacing w:line="360" w:lineRule="auto"/>
        <w:ind w:left="360"/>
        <w:jc w:val="both"/>
        <w:rPr>
          <w:b/>
          <w:bCs/>
          <w:sz w:val="24"/>
          <w:szCs w:val="24"/>
          <w:lang w:val="en-IN"/>
        </w:rPr>
      </w:pPr>
      <w:r w:rsidRPr="00CB1D39">
        <w:rPr>
          <w:b/>
          <w:bCs/>
          <w:sz w:val="24"/>
          <w:szCs w:val="24"/>
          <w:lang w:val="en-IN"/>
        </w:rPr>
        <w:t>Generator Loss:</w:t>
      </w:r>
    </w:p>
    <w:p w14:paraId="695A2E95" w14:textId="21906077" w:rsidR="00CB1D39" w:rsidRPr="00CB1D39" w:rsidRDefault="00CB1D39" w:rsidP="00CB1D39">
      <w:pPr>
        <w:pStyle w:val="ListParagraph"/>
        <w:spacing w:line="360" w:lineRule="auto"/>
        <w:ind w:left="360"/>
        <w:jc w:val="both"/>
        <w:rPr>
          <w:sz w:val="24"/>
          <w:szCs w:val="24"/>
          <w:lang w:val="en-IN"/>
        </w:rPr>
      </w:pPr>
      <m:oMathPara>
        <m:oMath>
          <m:sSub>
            <m:sSubPr>
              <m:ctrlPr>
                <w:rPr>
                  <w:rFonts w:ascii="Cambria Math" w:hAnsi="Cambria Math"/>
                  <w:sz w:val="24"/>
                  <w:szCs w:val="24"/>
                  <w:lang w:val="en-IN"/>
                </w:rPr>
              </m:ctrlPr>
            </m:sSubPr>
            <m:e>
              <m:r>
                <m:rPr>
                  <m:scr m:val="script"/>
                </m:rPr>
                <w:rPr>
                  <w:rFonts w:ascii="Cambria Math" w:hAnsi="Cambria Math"/>
                  <w:sz w:val="24"/>
                  <w:szCs w:val="24"/>
                  <w:lang w:val="en-IN"/>
                </w:rPr>
                <m:t>L</m:t>
              </m:r>
            </m:e>
            <m:sub>
              <m:r>
                <w:rPr>
                  <w:rFonts w:ascii="Cambria Math" w:hAnsi="Cambria Math"/>
                  <w:sz w:val="24"/>
                  <w:szCs w:val="24"/>
                  <w:lang w:val="en-IN"/>
                </w:rPr>
                <m:t>G</m:t>
              </m:r>
            </m:sub>
          </m:sSub>
          <m:r>
            <w:rPr>
              <w:rFonts w:ascii="Cambria Math" w:hAnsi="Cambria Math"/>
              <w:sz w:val="24"/>
              <w:szCs w:val="24"/>
              <w:lang w:val="en-IN"/>
            </w:rPr>
            <m:t>=-</m:t>
          </m:r>
          <m:r>
            <m:rPr>
              <m:sty m:val="p"/>
            </m:rPr>
            <w:rPr>
              <w:rFonts w:ascii="Cambria Math" w:hAnsi="Cambria Math"/>
              <w:sz w:val="24"/>
              <w:szCs w:val="24"/>
              <w:lang w:val="en-IN"/>
            </w:rPr>
            <m:t>log</m:t>
          </m:r>
          <m:r>
            <w:rPr>
              <w:rFonts w:ascii="Cambria Math" w:hAnsi="Cambria Math"/>
              <w:sz w:val="24"/>
              <w:szCs w:val="24"/>
              <w:lang w:val="en-IN"/>
            </w:rPr>
            <m:t>⁡D(G(z))</m:t>
          </m:r>
          <m:r>
            <w:rPr>
              <w:i/>
              <w:sz w:val="24"/>
              <w:szCs w:val="24"/>
              <w:lang w:val="en-IN"/>
            </w:rPr>
            <w:br/>
          </m:r>
        </m:oMath>
      </m:oMathPara>
    </w:p>
    <w:p w14:paraId="43B9FB58" w14:textId="77777777" w:rsidR="00CB1D39" w:rsidRPr="00CB1D39" w:rsidRDefault="00CB1D39" w:rsidP="00CB1D39">
      <w:pPr>
        <w:pStyle w:val="ListParagraph"/>
        <w:spacing w:line="360" w:lineRule="auto"/>
        <w:ind w:left="360"/>
        <w:jc w:val="both"/>
        <w:rPr>
          <w:sz w:val="24"/>
          <w:szCs w:val="24"/>
          <w:lang w:val="en-IN"/>
        </w:rPr>
      </w:pPr>
      <w:r w:rsidRPr="00CB1D39">
        <w:rPr>
          <w:sz w:val="24"/>
          <w:szCs w:val="24"/>
          <w:lang w:val="en-IN"/>
        </w:rPr>
        <w:t>Key Responsibilities</w:t>
      </w:r>
    </w:p>
    <w:p w14:paraId="50EC4A6A" w14:textId="77777777" w:rsidR="00CB1D39" w:rsidRPr="00CB1D39" w:rsidRDefault="00CB1D39" w:rsidP="00CB1D39">
      <w:pPr>
        <w:pStyle w:val="ListParagraph"/>
        <w:numPr>
          <w:ilvl w:val="0"/>
          <w:numId w:val="120"/>
        </w:numPr>
        <w:spacing w:line="360" w:lineRule="auto"/>
        <w:jc w:val="both"/>
        <w:rPr>
          <w:sz w:val="24"/>
          <w:szCs w:val="24"/>
          <w:lang w:val="en-IN"/>
        </w:rPr>
      </w:pPr>
      <w:r w:rsidRPr="00CB1D39">
        <w:rPr>
          <w:sz w:val="24"/>
          <w:szCs w:val="24"/>
          <w:lang w:val="en-IN"/>
        </w:rPr>
        <w:t>Training the GAN using 32×32 feature patches</w:t>
      </w:r>
    </w:p>
    <w:p w14:paraId="13EFB07C" w14:textId="77777777" w:rsidR="00CB1D39" w:rsidRPr="00CB1D39" w:rsidRDefault="00CB1D39" w:rsidP="00CB1D39">
      <w:pPr>
        <w:pStyle w:val="ListParagraph"/>
        <w:numPr>
          <w:ilvl w:val="0"/>
          <w:numId w:val="120"/>
        </w:numPr>
        <w:spacing w:line="360" w:lineRule="auto"/>
        <w:jc w:val="both"/>
        <w:rPr>
          <w:sz w:val="24"/>
          <w:szCs w:val="24"/>
          <w:lang w:val="en-IN"/>
        </w:rPr>
      </w:pPr>
      <w:r w:rsidRPr="00CB1D39">
        <w:rPr>
          <w:sz w:val="24"/>
          <w:szCs w:val="24"/>
          <w:lang w:val="en-IN"/>
        </w:rPr>
        <w:t>Visualizing loss curves</w:t>
      </w:r>
    </w:p>
    <w:p w14:paraId="6D522EB4" w14:textId="77777777" w:rsidR="00CB1D39" w:rsidRPr="00CB1D39" w:rsidRDefault="00CB1D39" w:rsidP="00CB1D39">
      <w:pPr>
        <w:pStyle w:val="ListParagraph"/>
        <w:numPr>
          <w:ilvl w:val="0"/>
          <w:numId w:val="120"/>
        </w:numPr>
        <w:spacing w:line="360" w:lineRule="auto"/>
        <w:jc w:val="both"/>
        <w:rPr>
          <w:sz w:val="24"/>
          <w:szCs w:val="24"/>
          <w:lang w:val="en-IN"/>
        </w:rPr>
      </w:pPr>
      <w:r w:rsidRPr="00CB1D39">
        <w:rPr>
          <w:sz w:val="24"/>
          <w:szCs w:val="24"/>
          <w:lang w:val="en-IN"/>
        </w:rPr>
        <w:t>Generating synthetic urban patterns</w:t>
      </w:r>
    </w:p>
    <w:p w14:paraId="04D6AF4C" w14:textId="77777777" w:rsidR="00CB1D39" w:rsidRPr="00CB1D39" w:rsidRDefault="00CB1D39" w:rsidP="00CB1D39">
      <w:pPr>
        <w:pStyle w:val="ListParagraph"/>
        <w:numPr>
          <w:ilvl w:val="0"/>
          <w:numId w:val="120"/>
        </w:numPr>
        <w:spacing w:line="360" w:lineRule="auto"/>
        <w:jc w:val="both"/>
        <w:rPr>
          <w:sz w:val="24"/>
          <w:szCs w:val="24"/>
          <w:lang w:val="en-IN"/>
        </w:rPr>
      </w:pPr>
      <w:r w:rsidRPr="00CB1D39">
        <w:rPr>
          <w:sz w:val="24"/>
          <w:szCs w:val="24"/>
          <w:lang w:val="en-IN"/>
        </w:rPr>
        <w:t>Conditioning future scenarios on climate indicators:</w:t>
      </w:r>
    </w:p>
    <w:p w14:paraId="3B0FAC7C" w14:textId="4DED18B2" w:rsidR="00CB1D39" w:rsidRPr="00CB1D39" w:rsidRDefault="00CB1D39" w:rsidP="00CB1D39">
      <w:pPr>
        <w:pStyle w:val="ListParagraph"/>
        <w:spacing w:line="360" w:lineRule="auto"/>
        <w:ind w:left="360"/>
        <w:jc w:val="both"/>
        <w:rPr>
          <w:sz w:val="24"/>
          <w:szCs w:val="24"/>
          <w:lang w:val="en-IN"/>
        </w:rPr>
      </w:pPr>
      <m:oMathPara>
        <m:oMath>
          <m:sSup>
            <m:sSupPr>
              <m:ctrlPr>
                <w:rPr>
                  <w:rFonts w:ascii="Cambria Math" w:hAnsi="Cambria Math"/>
                  <w:sz w:val="24"/>
                  <w:szCs w:val="24"/>
                  <w:lang w:val="en-IN"/>
                </w:rPr>
              </m:ctrlPr>
            </m:sSupPr>
            <m:e>
              <m:r>
                <w:rPr>
                  <w:rFonts w:ascii="Cambria Math" w:hAnsi="Cambria Math"/>
                  <w:sz w:val="24"/>
                  <w:szCs w:val="24"/>
                  <w:lang w:val="en-IN"/>
                </w:rPr>
                <m:t>z</m:t>
              </m:r>
            </m:e>
            <m:sup>
              <m:r>
                <m:rPr>
                  <m:sty m:val="p"/>
                </m:rPr>
                <w:rPr>
                  <w:rFonts w:ascii="Cambria Math" w:hAnsi="Cambria Math"/>
                  <w:sz w:val="24"/>
                  <w:szCs w:val="24"/>
                  <w:lang w:val="en-IN"/>
                </w:rPr>
                <m:t>'</m:t>
              </m:r>
            </m:sup>
          </m:sSup>
          <m:r>
            <w:rPr>
              <w:rFonts w:ascii="Cambria Math" w:hAnsi="Cambria Math"/>
              <w:sz w:val="24"/>
              <w:szCs w:val="24"/>
              <w:lang w:val="en-IN"/>
            </w:rPr>
            <m:t>=z⋅(1+k⋅</m:t>
          </m:r>
          <m:sSub>
            <m:sSubPr>
              <m:ctrlPr>
                <w:rPr>
                  <w:rFonts w:ascii="Cambria Math" w:hAnsi="Cambria Math"/>
                  <w:sz w:val="24"/>
                  <w:szCs w:val="24"/>
                  <w:lang w:val="en-IN"/>
                </w:rPr>
              </m:ctrlPr>
            </m:sSubPr>
            <m:e>
              <m:r>
                <w:rPr>
                  <w:rFonts w:ascii="Cambria Math" w:hAnsi="Cambria Math"/>
                  <w:sz w:val="24"/>
                  <w:szCs w:val="24"/>
                  <w:lang w:val="en-IN"/>
                </w:rPr>
                <m:t>f</m:t>
              </m:r>
            </m:e>
            <m:sub>
              <m:r>
                <m:rPr>
                  <m:nor/>
                </m:rPr>
                <w:rPr>
                  <w:sz w:val="24"/>
                  <w:szCs w:val="24"/>
                  <w:lang w:val="en-IN"/>
                </w:rPr>
                <m:t>climate</m:t>
              </m:r>
            </m:sub>
          </m:sSub>
          <m:r>
            <w:rPr>
              <w:rFonts w:ascii="Cambria Math" w:hAnsi="Cambria Math"/>
              <w:sz w:val="24"/>
              <w:szCs w:val="24"/>
              <w:lang w:val="en-IN"/>
            </w:rPr>
            <m:t>)</m:t>
          </m:r>
          <m:r>
            <w:rPr>
              <w:i/>
              <w:sz w:val="24"/>
              <w:szCs w:val="24"/>
              <w:lang w:val="en-IN"/>
            </w:rPr>
            <w:br/>
          </m:r>
        </m:oMath>
      </m:oMathPara>
    </w:p>
    <w:p w14:paraId="6358DB86" w14:textId="77777777" w:rsidR="00CB1D39" w:rsidRPr="00CB1D39" w:rsidRDefault="00CB1D39" w:rsidP="00CB1D39">
      <w:pPr>
        <w:pStyle w:val="ListParagraph"/>
        <w:spacing w:line="360" w:lineRule="auto"/>
        <w:ind w:left="360"/>
        <w:jc w:val="both"/>
        <w:rPr>
          <w:b/>
          <w:bCs/>
          <w:sz w:val="24"/>
          <w:szCs w:val="24"/>
          <w:lang w:val="en-IN"/>
        </w:rPr>
      </w:pPr>
      <w:r w:rsidRPr="00CB1D39">
        <w:rPr>
          <w:b/>
          <w:bCs/>
          <w:sz w:val="24"/>
          <w:szCs w:val="24"/>
          <w:lang w:val="en-IN"/>
        </w:rPr>
        <w:t>Outputs Produced</w:t>
      </w:r>
    </w:p>
    <w:p w14:paraId="62EA92A6" w14:textId="77777777" w:rsidR="00CB1D39" w:rsidRPr="00CB1D39" w:rsidRDefault="00CB1D39" w:rsidP="00CB1D39">
      <w:pPr>
        <w:pStyle w:val="ListParagraph"/>
        <w:numPr>
          <w:ilvl w:val="0"/>
          <w:numId w:val="121"/>
        </w:numPr>
        <w:spacing w:line="360" w:lineRule="auto"/>
        <w:jc w:val="both"/>
        <w:rPr>
          <w:sz w:val="24"/>
          <w:szCs w:val="24"/>
          <w:lang w:val="en-IN"/>
        </w:rPr>
      </w:pPr>
      <w:r w:rsidRPr="00CB1D39">
        <w:rPr>
          <w:sz w:val="24"/>
          <w:szCs w:val="24"/>
          <w:lang w:val="en-IN"/>
        </w:rPr>
        <w:t>Urban density maps</w:t>
      </w:r>
    </w:p>
    <w:p w14:paraId="5C08C484" w14:textId="77777777" w:rsidR="00CB1D39" w:rsidRPr="00CB1D39" w:rsidRDefault="00CB1D39" w:rsidP="00CB1D39">
      <w:pPr>
        <w:pStyle w:val="ListParagraph"/>
        <w:numPr>
          <w:ilvl w:val="0"/>
          <w:numId w:val="121"/>
        </w:numPr>
        <w:spacing w:line="360" w:lineRule="auto"/>
        <w:jc w:val="both"/>
        <w:rPr>
          <w:sz w:val="24"/>
          <w:szCs w:val="24"/>
          <w:lang w:val="en-IN"/>
        </w:rPr>
      </w:pPr>
      <w:r w:rsidRPr="00CB1D39">
        <w:rPr>
          <w:sz w:val="24"/>
          <w:szCs w:val="24"/>
          <w:lang w:val="en-IN"/>
        </w:rPr>
        <w:t>Growth pattern predictions</w:t>
      </w:r>
    </w:p>
    <w:p w14:paraId="5767F077" w14:textId="77777777" w:rsidR="00CB1D39" w:rsidRPr="00CB1D39" w:rsidRDefault="00CB1D39" w:rsidP="00CB1D39">
      <w:pPr>
        <w:pStyle w:val="ListParagraph"/>
        <w:numPr>
          <w:ilvl w:val="0"/>
          <w:numId w:val="121"/>
        </w:numPr>
        <w:spacing w:line="360" w:lineRule="auto"/>
        <w:jc w:val="both"/>
        <w:rPr>
          <w:sz w:val="24"/>
          <w:szCs w:val="24"/>
          <w:lang w:val="en-IN"/>
        </w:rPr>
      </w:pPr>
      <w:r w:rsidRPr="00CB1D39">
        <w:rPr>
          <w:sz w:val="24"/>
          <w:szCs w:val="24"/>
          <w:lang w:val="en-IN"/>
        </w:rPr>
        <w:t>Climate-risk overlays</w:t>
      </w:r>
    </w:p>
    <w:p w14:paraId="4980F061" w14:textId="77777777" w:rsidR="00CB1D39" w:rsidRPr="00CB1D39" w:rsidRDefault="00CB1D39" w:rsidP="00CB1D39">
      <w:pPr>
        <w:pStyle w:val="ListParagraph"/>
        <w:numPr>
          <w:ilvl w:val="0"/>
          <w:numId w:val="121"/>
        </w:numPr>
        <w:spacing w:line="360" w:lineRule="auto"/>
        <w:jc w:val="both"/>
        <w:rPr>
          <w:sz w:val="24"/>
          <w:szCs w:val="24"/>
          <w:lang w:val="en-IN"/>
        </w:rPr>
      </w:pPr>
      <w:r w:rsidRPr="00CB1D39">
        <w:rPr>
          <w:sz w:val="24"/>
          <w:szCs w:val="24"/>
          <w:lang w:val="en-IN"/>
        </w:rPr>
        <w:t>Multi-scenario city futures</w:t>
      </w:r>
      <w:r w:rsidRPr="00CB1D39">
        <w:rPr>
          <w:sz w:val="24"/>
          <w:szCs w:val="24"/>
          <w:lang w:val="en-IN"/>
        </w:rPr>
        <w:br/>
        <w:t>(resilient, high-density, sustainable, mixed)</w:t>
      </w:r>
    </w:p>
    <w:p w14:paraId="72928955" w14:textId="77777777" w:rsidR="00CB1D39" w:rsidRPr="00CB1D39" w:rsidRDefault="00CB1D39" w:rsidP="00CB1D39">
      <w:pPr>
        <w:pStyle w:val="ListParagraph"/>
        <w:spacing w:line="360" w:lineRule="auto"/>
        <w:ind w:left="360"/>
        <w:jc w:val="both"/>
        <w:rPr>
          <w:b/>
          <w:bCs/>
          <w:sz w:val="24"/>
          <w:szCs w:val="24"/>
          <w:lang w:val="en-IN"/>
        </w:rPr>
      </w:pPr>
      <w:r w:rsidRPr="00CB1D39">
        <w:rPr>
          <w:b/>
          <w:bCs/>
          <w:sz w:val="24"/>
          <w:szCs w:val="24"/>
          <w:lang w:val="en-IN"/>
        </w:rPr>
        <w:t>Frameworks Used</w:t>
      </w:r>
    </w:p>
    <w:p w14:paraId="7AAB88BF" w14:textId="77777777" w:rsidR="00CB1D39" w:rsidRPr="00CB1D39" w:rsidRDefault="00CB1D39" w:rsidP="00CB1D39">
      <w:pPr>
        <w:pStyle w:val="ListParagraph"/>
        <w:numPr>
          <w:ilvl w:val="0"/>
          <w:numId w:val="122"/>
        </w:numPr>
        <w:spacing w:line="360" w:lineRule="auto"/>
        <w:jc w:val="both"/>
        <w:rPr>
          <w:sz w:val="24"/>
          <w:szCs w:val="24"/>
          <w:lang w:val="en-IN"/>
        </w:rPr>
      </w:pPr>
      <w:proofErr w:type="spellStart"/>
      <w:r w:rsidRPr="00CB1D39">
        <w:rPr>
          <w:sz w:val="24"/>
          <w:szCs w:val="24"/>
          <w:lang w:val="en-IN"/>
        </w:rPr>
        <w:t>PyTorch</w:t>
      </w:r>
      <w:proofErr w:type="spellEnd"/>
      <w:r w:rsidRPr="00CB1D39">
        <w:rPr>
          <w:sz w:val="24"/>
          <w:szCs w:val="24"/>
          <w:lang w:val="en-IN"/>
        </w:rPr>
        <w:t xml:space="preserve"> for training</w:t>
      </w:r>
    </w:p>
    <w:p w14:paraId="21AA05CB" w14:textId="77777777" w:rsidR="00CB1D39" w:rsidRPr="00CB1D39" w:rsidRDefault="00CB1D39" w:rsidP="00CB1D39">
      <w:pPr>
        <w:pStyle w:val="ListParagraph"/>
        <w:numPr>
          <w:ilvl w:val="0"/>
          <w:numId w:val="122"/>
        </w:numPr>
        <w:spacing w:line="360" w:lineRule="auto"/>
        <w:jc w:val="both"/>
        <w:rPr>
          <w:sz w:val="24"/>
          <w:szCs w:val="24"/>
          <w:lang w:val="en-IN"/>
        </w:rPr>
      </w:pPr>
      <w:r w:rsidRPr="00CB1D39">
        <w:rPr>
          <w:sz w:val="24"/>
          <w:szCs w:val="24"/>
          <w:lang w:val="en-IN"/>
        </w:rPr>
        <w:t>NumPy / OpenCV for feature processing</w:t>
      </w:r>
    </w:p>
    <w:p w14:paraId="12AD00B6" w14:textId="77777777" w:rsidR="00CB1D39" w:rsidRPr="00CB1D39" w:rsidRDefault="00CB1D39" w:rsidP="00CB1D39">
      <w:pPr>
        <w:pStyle w:val="ListParagraph"/>
        <w:numPr>
          <w:ilvl w:val="0"/>
          <w:numId w:val="122"/>
        </w:numPr>
        <w:spacing w:line="360" w:lineRule="auto"/>
        <w:jc w:val="both"/>
        <w:rPr>
          <w:sz w:val="24"/>
          <w:szCs w:val="24"/>
          <w:lang w:val="en-IN"/>
        </w:rPr>
      </w:pPr>
      <w:r w:rsidRPr="00CB1D39">
        <w:rPr>
          <w:sz w:val="24"/>
          <w:szCs w:val="24"/>
          <w:lang w:val="en-IN"/>
        </w:rPr>
        <w:t>Matplotlib for visualization</w:t>
      </w:r>
    </w:p>
    <w:p w14:paraId="3F6EA764" w14:textId="77777777" w:rsidR="008E4D00" w:rsidRPr="008E4D00" w:rsidRDefault="008E4D00" w:rsidP="00577FB6">
      <w:pPr>
        <w:pStyle w:val="ListParagraph"/>
        <w:spacing w:line="360" w:lineRule="auto"/>
        <w:ind w:left="360"/>
        <w:jc w:val="both"/>
        <w:rPr>
          <w:b/>
          <w:bCs/>
          <w:sz w:val="24"/>
          <w:szCs w:val="24"/>
          <w:lang w:val="en-IN"/>
        </w:rPr>
      </w:pPr>
      <w:r w:rsidRPr="008E4D00">
        <w:rPr>
          <w:b/>
          <w:bCs/>
          <w:sz w:val="24"/>
          <w:szCs w:val="24"/>
          <w:lang w:val="en-IN"/>
        </w:rPr>
        <w:t>5. Backend Module</w:t>
      </w:r>
    </w:p>
    <w:p w14:paraId="13188A76" w14:textId="77777777" w:rsidR="008E4D00" w:rsidRPr="00577FB6" w:rsidRDefault="008E4D00" w:rsidP="00577FB6">
      <w:pPr>
        <w:spacing w:line="360" w:lineRule="auto"/>
        <w:jc w:val="both"/>
        <w:rPr>
          <w:sz w:val="24"/>
          <w:szCs w:val="24"/>
          <w:lang w:val="en-IN"/>
        </w:rPr>
      </w:pPr>
      <w:r w:rsidRPr="00577FB6">
        <w:rPr>
          <w:sz w:val="24"/>
          <w:szCs w:val="24"/>
          <w:lang w:val="en-IN"/>
        </w:rPr>
        <w:t>The backend manages data flow and communication between components. It includes:</w:t>
      </w:r>
    </w:p>
    <w:p w14:paraId="2F849042" w14:textId="4BB95259" w:rsidR="008E4D00" w:rsidRPr="008E4D00" w:rsidRDefault="008E4D00" w:rsidP="00577FB6">
      <w:pPr>
        <w:pStyle w:val="ListParagraph"/>
        <w:numPr>
          <w:ilvl w:val="0"/>
          <w:numId w:val="66"/>
        </w:numPr>
        <w:spacing w:line="360" w:lineRule="auto"/>
        <w:jc w:val="both"/>
        <w:rPr>
          <w:sz w:val="24"/>
          <w:szCs w:val="24"/>
          <w:lang w:val="en-IN"/>
        </w:rPr>
      </w:pPr>
      <w:r w:rsidRPr="008E4D00">
        <w:rPr>
          <w:sz w:val="24"/>
          <w:szCs w:val="24"/>
          <w:lang w:val="en-IN"/>
        </w:rPr>
        <w:t>PostgreSQL/</w:t>
      </w:r>
      <w:r w:rsidR="00577FB6" w:rsidRPr="008E4D00">
        <w:rPr>
          <w:sz w:val="24"/>
          <w:szCs w:val="24"/>
          <w:lang w:val="en-IN"/>
        </w:rPr>
        <w:t>post-GIS</w:t>
      </w:r>
      <w:r w:rsidRPr="008E4D00">
        <w:rPr>
          <w:sz w:val="24"/>
          <w:szCs w:val="24"/>
          <w:lang w:val="en-IN"/>
        </w:rPr>
        <w:t xml:space="preserve"> for storing spatial and generated data</w:t>
      </w:r>
    </w:p>
    <w:p w14:paraId="0B9F0115" w14:textId="60FF1F93" w:rsidR="008E4D00" w:rsidRPr="008E4D00" w:rsidRDefault="008E4D00" w:rsidP="00577FB6">
      <w:pPr>
        <w:pStyle w:val="ListParagraph"/>
        <w:numPr>
          <w:ilvl w:val="0"/>
          <w:numId w:val="66"/>
        </w:numPr>
        <w:spacing w:line="360" w:lineRule="auto"/>
        <w:jc w:val="both"/>
        <w:rPr>
          <w:sz w:val="24"/>
          <w:szCs w:val="24"/>
          <w:lang w:val="en-IN"/>
        </w:rPr>
      </w:pPr>
      <w:r w:rsidRPr="008E4D00">
        <w:rPr>
          <w:sz w:val="24"/>
          <w:szCs w:val="24"/>
          <w:lang w:val="en-IN"/>
        </w:rPr>
        <w:t>REST/Graph</w:t>
      </w:r>
      <w:r w:rsidR="00577FB6">
        <w:rPr>
          <w:sz w:val="24"/>
          <w:szCs w:val="24"/>
          <w:lang w:val="en-IN"/>
        </w:rPr>
        <w:t>-</w:t>
      </w:r>
      <w:r w:rsidRPr="008E4D00">
        <w:rPr>
          <w:sz w:val="24"/>
          <w:szCs w:val="24"/>
          <w:lang w:val="en-IN"/>
        </w:rPr>
        <w:t>QL APIs for serving simulation results</w:t>
      </w:r>
    </w:p>
    <w:p w14:paraId="5546CD24" w14:textId="366B33C1" w:rsidR="00577FB6" w:rsidRDefault="008E4D00" w:rsidP="00577FB6">
      <w:pPr>
        <w:pStyle w:val="ListParagraph"/>
        <w:numPr>
          <w:ilvl w:val="0"/>
          <w:numId w:val="66"/>
        </w:numPr>
        <w:spacing w:line="360" w:lineRule="auto"/>
        <w:jc w:val="both"/>
        <w:rPr>
          <w:sz w:val="24"/>
          <w:szCs w:val="24"/>
          <w:lang w:val="en-IN"/>
        </w:rPr>
      </w:pPr>
      <w:r w:rsidRPr="008E4D00">
        <w:rPr>
          <w:sz w:val="24"/>
          <w:szCs w:val="24"/>
          <w:lang w:val="en-IN"/>
        </w:rPr>
        <w:t>Fast</w:t>
      </w:r>
      <w:r w:rsidR="00577FB6">
        <w:rPr>
          <w:sz w:val="24"/>
          <w:szCs w:val="24"/>
          <w:lang w:val="en-IN"/>
        </w:rPr>
        <w:t>-</w:t>
      </w:r>
      <w:r w:rsidRPr="008E4D00">
        <w:rPr>
          <w:sz w:val="24"/>
          <w:szCs w:val="24"/>
          <w:lang w:val="en-IN"/>
        </w:rPr>
        <w:t>API/Flask for scenario requests and user interactions</w:t>
      </w:r>
    </w:p>
    <w:p w14:paraId="51A98649" w14:textId="6C460550" w:rsidR="008E4D00" w:rsidRPr="00577FB6" w:rsidRDefault="008E4D00" w:rsidP="00577FB6">
      <w:pPr>
        <w:spacing w:line="360" w:lineRule="auto"/>
        <w:jc w:val="both"/>
        <w:rPr>
          <w:sz w:val="24"/>
          <w:szCs w:val="24"/>
          <w:lang w:val="en-IN"/>
        </w:rPr>
      </w:pPr>
      <w:r w:rsidRPr="00577FB6">
        <w:rPr>
          <w:sz w:val="24"/>
          <w:szCs w:val="24"/>
          <w:lang w:val="en-IN"/>
        </w:rPr>
        <w:t>This ensures secure, fast, and reliable access to AI outputs.</w:t>
      </w:r>
    </w:p>
    <w:p w14:paraId="6FA5DCB3" w14:textId="77777777" w:rsidR="00577FB6" w:rsidRDefault="008E4D00" w:rsidP="00577FB6">
      <w:pPr>
        <w:pStyle w:val="ListParagraph"/>
        <w:spacing w:line="360" w:lineRule="auto"/>
        <w:ind w:left="360"/>
        <w:jc w:val="both"/>
        <w:rPr>
          <w:b/>
          <w:bCs/>
          <w:sz w:val="24"/>
          <w:szCs w:val="24"/>
          <w:lang w:val="en-IN"/>
        </w:rPr>
      </w:pPr>
      <w:r w:rsidRPr="008E4D00">
        <w:rPr>
          <w:b/>
          <w:bCs/>
          <w:sz w:val="24"/>
          <w:szCs w:val="24"/>
          <w:lang w:val="en-IN"/>
        </w:rPr>
        <w:t>6. Interactive Dashboard (Frontend Module)</w:t>
      </w:r>
    </w:p>
    <w:p w14:paraId="3D2D374A" w14:textId="259F69AD" w:rsidR="008E4D00" w:rsidRPr="00577FB6" w:rsidRDefault="008E4D00" w:rsidP="00577FB6">
      <w:pPr>
        <w:pStyle w:val="ListParagraph"/>
        <w:spacing w:line="360" w:lineRule="auto"/>
        <w:ind w:left="360"/>
        <w:jc w:val="both"/>
        <w:rPr>
          <w:b/>
          <w:bCs/>
          <w:sz w:val="24"/>
          <w:szCs w:val="24"/>
          <w:lang w:val="en-IN"/>
        </w:rPr>
      </w:pPr>
      <w:r w:rsidRPr="008E4D00">
        <w:rPr>
          <w:sz w:val="24"/>
          <w:szCs w:val="24"/>
          <w:lang w:val="en-IN"/>
        </w:rPr>
        <w:t>The dashboard displays all simulations and insights to users. It features:</w:t>
      </w:r>
    </w:p>
    <w:p w14:paraId="0AAEE7AE" w14:textId="49AD356D" w:rsidR="008E4D00" w:rsidRPr="008E4D00" w:rsidRDefault="008E4D00" w:rsidP="00577FB6">
      <w:pPr>
        <w:pStyle w:val="ListParagraph"/>
        <w:numPr>
          <w:ilvl w:val="0"/>
          <w:numId w:val="74"/>
        </w:numPr>
        <w:spacing w:line="360" w:lineRule="auto"/>
        <w:jc w:val="both"/>
        <w:rPr>
          <w:sz w:val="24"/>
          <w:szCs w:val="24"/>
          <w:lang w:val="en-IN"/>
        </w:rPr>
      </w:pPr>
      <w:r w:rsidRPr="008E4D00">
        <w:rPr>
          <w:sz w:val="24"/>
          <w:szCs w:val="24"/>
          <w:lang w:val="en-IN"/>
        </w:rPr>
        <w:t>Map visualization using Map</w:t>
      </w:r>
      <w:r w:rsidR="00577FB6">
        <w:rPr>
          <w:sz w:val="24"/>
          <w:szCs w:val="24"/>
          <w:lang w:val="en-IN"/>
        </w:rPr>
        <w:t>-</w:t>
      </w:r>
      <w:r w:rsidRPr="008E4D00">
        <w:rPr>
          <w:sz w:val="24"/>
          <w:szCs w:val="24"/>
          <w:lang w:val="en-IN"/>
        </w:rPr>
        <w:t>box or Leaflet</w:t>
      </w:r>
    </w:p>
    <w:p w14:paraId="72FAB0DC" w14:textId="77777777" w:rsidR="008E4D00" w:rsidRPr="008E4D00" w:rsidRDefault="008E4D00" w:rsidP="00577FB6">
      <w:pPr>
        <w:pStyle w:val="ListParagraph"/>
        <w:numPr>
          <w:ilvl w:val="0"/>
          <w:numId w:val="74"/>
        </w:numPr>
        <w:spacing w:line="360" w:lineRule="auto"/>
        <w:jc w:val="both"/>
        <w:rPr>
          <w:sz w:val="24"/>
          <w:szCs w:val="24"/>
          <w:lang w:val="en-IN"/>
        </w:rPr>
      </w:pPr>
      <w:r w:rsidRPr="008E4D00">
        <w:rPr>
          <w:sz w:val="24"/>
          <w:szCs w:val="24"/>
          <w:lang w:val="en-IN"/>
        </w:rPr>
        <w:t>Charts and statistical summaries (D3.js, Chart.js)</w:t>
      </w:r>
    </w:p>
    <w:p w14:paraId="165FE009" w14:textId="77777777" w:rsidR="008E4D00" w:rsidRPr="008E4D00" w:rsidRDefault="008E4D00" w:rsidP="00577FB6">
      <w:pPr>
        <w:pStyle w:val="ListParagraph"/>
        <w:numPr>
          <w:ilvl w:val="0"/>
          <w:numId w:val="74"/>
        </w:numPr>
        <w:spacing w:line="360" w:lineRule="auto"/>
        <w:jc w:val="both"/>
        <w:rPr>
          <w:sz w:val="24"/>
          <w:szCs w:val="24"/>
          <w:lang w:val="en-IN"/>
        </w:rPr>
      </w:pPr>
      <w:r w:rsidRPr="008E4D00">
        <w:rPr>
          <w:sz w:val="24"/>
          <w:szCs w:val="24"/>
          <w:lang w:val="en-IN"/>
        </w:rPr>
        <w:t>Scenario selection options (climate change, population growth, policy actions)</w:t>
      </w:r>
    </w:p>
    <w:p w14:paraId="5BD9B748" w14:textId="77777777" w:rsidR="00577FB6" w:rsidRDefault="008E4D00" w:rsidP="00577FB6">
      <w:pPr>
        <w:pStyle w:val="ListParagraph"/>
        <w:numPr>
          <w:ilvl w:val="0"/>
          <w:numId w:val="74"/>
        </w:numPr>
        <w:spacing w:line="360" w:lineRule="auto"/>
        <w:jc w:val="both"/>
        <w:rPr>
          <w:sz w:val="24"/>
          <w:szCs w:val="24"/>
          <w:lang w:val="en-IN"/>
        </w:rPr>
      </w:pPr>
      <w:r w:rsidRPr="008E4D00">
        <w:rPr>
          <w:sz w:val="24"/>
          <w:szCs w:val="24"/>
          <w:lang w:val="en-IN"/>
        </w:rPr>
        <w:lastRenderedPageBreak/>
        <w:t>Side-by-side comparison of multiple future simulations</w:t>
      </w:r>
    </w:p>
    <w:p w14:paraId="0FDA585F" w14:textId="59242CDB" w:rsidR="008E4D00" w:rsidRPr="00577FB6" w:rsidRDefault="008E4D00" w:rsidP="00577FB6">
      <w:pPr>
        <w:spacing w:line="360" w:lineRule="auto"/>
        <w:jc w:val="both"/>
        <w:rPr>
          <w:sz w:val="24"/>
          <w:szCs w:val="24"/>
          <w:lang w:val="en-IN"/>
        </w:rPr>
      </w:pPr>
      <w:r w:rsidRPr="00577FB6">
        <w:rPr>
          <w:sz w:val="24"/>
          <w:szCs w:val="24"/>
          <w:lang w:val="en-IN"/>
        </w:rPr>
        <w:t>This module serves policymakers and researchers by converting complex AI outputs into understandable visuals.</w:t>
      </w:r>
    </w:p>
    <w:p w14:paraId="38C17B1C" w14:textId="77777777" w:rsidR="00577FB6" w:rsidRPr="00577FB6" w:rsidRDefault="00577FB6" w:rsidP="00577FB6">
      <w:pPr>
        <w:spacing w:line="360" w:lineRule="auto"/>
        <w:rPr>
          <w:sz w:val="24"/>
          <w:szCs w:val="24"/>
          <w:lang w:val="en-IN"/>
        </w:rPr>
      </w:pPr>
    </w:p>
    <w:p w14:paraId="467CE4FE" w14:textId="4C64EAAD" w:rsidR="008E4D00" w:rsidRPr="008E4D00" w:rsidRDefault="00577FB6" w:rsidP="00577FB6">
      <w:pPr>
        <w:pStyle w:val="ListParagraph"/>
        <w:spacing w:line="360" w:lineRule="auto"/>
        <w:ind w:left="360"/>
        <w:rPr>
          <w:b/>
          <w:bCs/>
          <w:sz w:val="24"/>
          <w:szCs w:val="24"/>
          <w:lang w:val="en-IN"/>
        </w:rPr>
      </w:pPr>
      <w:r>
        <w:rPr>
          <w:b/>
          <w:bCs/>
          <w:sz w:val="24"/>
          <w:szCs w:val="24"/>
          <w:lang w:val="en-IN"/>
        </w:rPr>
        <w:t xml:space="preserve">       </w:t>
      </w:r>
      <w:r w:rsidR="008E4D00" w:rsidRPr="008E4D00">
        <w:rPr>
          <w:b/>
          <w:bCs/>
          <w:sz w:val="24"/>
          <w:szCs w:val="24"/>
          <w:lang w:val="en-IN"/>
        </w:rPr>
        <w:t>Workflow</w:t>
      </w:r>
    </w:p>
    <w:p w14:paraId="4069ABC1" w14:textId="638B6947" w:rsidR="008E4D00" w:rsidRPr="008E4D00" w:rsidRDefault="008E4D00" w:rsidP="005D376B">
      <w:pPr>
        <w:pStyle w:val="ListParagraph"/>
        <w:numPr>
          <w:ilvl w:val="0"/>
          <w:numId w:val="68"/>
        </w:numPr>
        <w:spacing w:line="360" w:lineRule="auto"/>
        <w:jc w:val="both"/>
        <w:rPr>
          <w:sz w:val="24"/>
          <w:szCs w:val="24"/>
          <w:lang w:val="en-IN"/>
        </w:rPr>
      </w:pPr>
      <w:r w:rsidRPr="008E4D00">
        <w:rPr>
          <w:b/>
          <w:bCs/>
          <w:sz w:val="24"/>
          <w:szCs w:val="24"/>
          <w:lang w:val="en-IN"/>
        </w:rPr>
        <w:t xml:space="preserve">Data </w:t>
      </w:r>
      <w:r w:rsidR="005D376B" w:rsidRPr="008E4D00">
        <w:rPr>
          <w:b/>
          <w:bCs/>
          <w:sz w:val="24"/>
          <w:szCs w:val="24"/>
          <w:lang w:val="en-IN"/>
        </w:rPr>
        <w:t>Loading:</w:t>
      </w:r>
      <w:r w:rsidR="005D376B" w:rsidRPr="008E4D00">
        <w:rPr>
          <w:sz w:val="24"/>
          <w:szCs w:val="24"/>
          <w:lang w:val="en-IN"/>
        </w:rPr>
        <w:t xml:space="preserve"> Satellite</w:t>
      </w:r>
      <w:r w:rsidRPr="008E4D00">
        <w:rPr>
          <w:sz w:val="24"/>
          <w:szCs w:val="24"/>
          <w:lang w:val="en-IN"/>
        </w:rPr>
        <w:t>, GIS, and climate datasets are imported into the system.</w:t>
      </w:r>
    </w:p>
    <w:p w14:paraId="30EEEFE5" w14:textId="7682C9D5" w:rsidR="008E4D00" w:rsidRPr="008E4D00" w:rsidRDefault="005D376B" w:rsidP="005D376B">
      <w:pPr>
        <w:pStyle w:val="ListParagraph"/>
        <w:numPr>
          <w:ilvl w:val="0"/>
          <w:numId w:val="68"/>
        </w:numPr>
        <w:spacing w:line="360" w:lineRule="auto"/>
        <w:jc w:val="both"/>
        <w:rPr>
          <w:sz w:val="24"/>
          <w:szCs w:val="24"/>
          <w:lang w:val="en-IN"/>
        </w:rPr>
      </w:pPr>
      <w:r w:rsidRPr="008E4D00">
        <w:rPr>
          <w:b/>
          <w:bCs/>
          <w:sz w:val="24"/>
          <w:szCs w:val="24"/>
          <w:lang w:val="en-IN"/>
        </w:rPr>
        <w:t>Preprocessing:</w:t>
      </w:r>
      <w:r w:rsidRPr="008E4D00">
        <w:rPr>
          <w:sz w:val="24"/>
          <w:szCs w:val="24"/>
          <w:lang w:val="en-IN"/>
        </w:rPr>
        <w:t xml:space="preserve"> Datasets</w:t>
      </w:r>
      <w:r w:rsidR="008E4D00" w:rsidRPr="008E4D00">
        <w:rPr>
          <w:sz w:val="24"/>
          <w:szCs w:val="24"/>
          <w:lang w:val="en-IN"/>
        </w:rPr>
        <w:t xml:space="preserve"> are cleaned, georeferenced, resampled, and stored in </w:t>
      </w:r>
      <w:r w:rsidR="00577FB6" w:rsidRPr="008E4D00">
        <w:rPr>
          <w:sz w:val="24"/>
          <w:szCs w:val="24"/>
          <w:lang w:val="en-IN"/>
        </w:rPr>
        <w:t>post-GIS</w:t>
      </w:r>
      <w:r w:rsidR="008E4D00" w:rsidRPr="008E4D00">
        <w:rPr>
          <w:sz w:val="24"/>
          <w:szCs w:val="24"/>
          <w:lang w:val="en-IN"/>
        </w:rPr>
        <w:t>.</w:t>
      </w:r>
    </w:p>
    <w:p w14:paraId="5975E36E" w14:textId="3B980462" w:rsidR="008E4D00" w:rsidRPr="008E4D00" w:rsidRDefault="008E4D00" w:rsidP="005D376B">
      <w:pPr>
        <w:pStyle w:val="ListParagraph"/>
        <w:numPr>
          <w:ilvl w:val="0"/>
          <w:numId w:val="68"/>
        </w:numPr>
        <w:spacing w:line="360" w:lineRule="auto"/>
        <w:jc w:val="both"/>
        <w:rPr>
          <w:sz w:val="24"/>
          <w:szCs w:val="24"/>
          <w:lang w:val="en-IN"/>
        </w:rPr>
      </w:pPr>
      <w:r w:rsidRPr="008E4D00">
        <w:rPr>
          <w:b/>
          <w:bCs/>
          <w:sz w:val="24"/>
          <w:szCs w:val="24"/>
          <w:lang w:val="en-IN"/>
        </w:rPr>
        <w:t xml:space="preserve">Climate </w:t>
      </w:r>
      <w:r w:rsidR="005D376B" w:rsidRPr="008E4D00">
        <w:rPr>
          <w:b/>
          <w:bCs/>
          <w:sz w:val="24"/>
          <w:szCs w:val="24"/>
          <w:lang w:val="en-IN"/>
        </w:rPr>
        <w:t>Integration:</w:t>
      </w:r>
      <w:r w:rsidR="005D376B" w:rsidRPr="008E4D00">
        <w:rPr>
          <w:sz w:val="24"/>
          <w:szCs w:val="24"/>
          <w:lang w:val="en-IN"/>
        </w:rPr>
        <w:t xml:space="preserve"> Environmental</w:t>
      </w:r>
      <w:r w:rsidRPr="008E4D00">
        <w:rPr>
          <w:sz w:val="24"/>
          <w:szCs w:val="24"/>
          <w:lang w:val="en-IN"/>
        </w:rPr>
        <w:t xml:space="preserve"> indicators are merged with spatial layers to create AI-ready data.</w:t>
      </w:r>
    </w:p>
    <w:p w14:paraId="1AA2D87E" w14:textId="0C9FB38C" w:rsidR="008E4D00" w:rsidRPr="008E4D00" w:rsidRDefault="008E4D00" w:rsidP="005D376B">
      <w:pPr>
        <w:pStyle w:val="ListParagraph"/>
        <w:numPr>
          <w:ilvl w:val="0"/>
          <w:numId w:val="68"/>
        </w:numPr>
        <w:spacing w:line="360" w:lineRule="auto"/>
        <w:jc w:val="both"/>
        <w:rPr>
          <w:sz w:val="24"/>
          <w:szCs w:val="24"/>
          <w:lang w:val="en-IN"/>
        </w:rPr>
      </w:pPr>
      <w:r w:rsidRPr="008E4D00">
        <w:rPr>
          <w:b/>
          <w:bCs/>
          <w:sz w:val="24"/>
          <w:szCs w:val="24"/>
          <w:lang w:val="en-IN"/>
        </w:rPr>
        <w:t xml:space="preserve">AI </w:t>
      </w:r>
      <w:r w:rsidR="005D376B" w:rsidRPr="008E4D00">
        <w:rPr>
          <w:b/>
          <w:bCs/>
          <w:sz w:val="24"/>
          <w:szCs w:val="24"/>
          <w:lang w:val="en-IN"/>
        </w:rPr>
        <w:t>Simulation:</w:t>
      </w:r>
      <w:r w:rsidR="005D376B" w:rsidRPr="008E4D00">
        <w:rPr>
          <w:sz w:val="24"/>
          <w:szCs w:val="24"/>
          <w:lang w:val="en-IN"/>
        </w:rPr>
        <w:t xml:space="preserve"> The</w:t>
      </w:r>
      <w:r w:rsidRPr="008E4D00">
        <w:rPr>
          <w:sz w:val="24"/>
          <w:szCs w:val="24"/>
          <w:lang w:val="en-IN"/>
        </w:rPr>
        <w:t xml:space="preserve"> generative model produces multiple future urban scenarios based on climate and demographic factors.</w:t>
      </w:r>
    </w:p>
    <w:p w14:paraId="745811F7" w14:textId="524B34CD" w:rsidR="008E4D00" w:rsidRPr="008E4D00" w:rsidRDefault="008E4D00" w:rsidP="005D376B">
      <w:pPr>
        <w:pStyle w:val="ListParagraph"/>
        <w:numPr>
          <w:ilvl w:val="0"/>
          <w:numId w:val="68"/>
        </w:numPr>
        <w:spacing w:line="360" w:lineRule="auto"/>
        <w:jc w:val="both"/>
        <w:rPr>
          <w:sz w:val="24"/>
          <w:szCs w:val="24"/>
          <w:lang w:val="en-IN"/>
        </w:rPr>
      </w:pPr>
      <w:r w:rsidRPr="008E4D00">
        <w:rPr>
          <w:b/>
          <w:bCs/>
          <w:sz w:val="24"/>
          <w:szCs w:val="24"/>
          <w:lang w:val="en-IN"/>
        </w:rPr>
        <w:t xml:space="preserve">Backend </w:t>
      </w:r>
      <w:r w:rsidR="005D376B" w:rsidRPr="008E4D00">
        <w:rPr>
          <w:b/>
          <w:bCs/>
          <w:sz w:val="24"/>
          <w:szCs w:val="24"/>
          <w:lang w:val="en-IN"/>
        </w:rPr>
        <w:t>Delivery:</w:t>
      </w:r>
      <w:r w:rsidR="005D376B" w:rsidRPr="008E4D00">
        <w:rPr>
          <w:sz w:val="24"/>
          <w:szCs w:val="24"/>
          <w:lang w:val="en-IN"/>
        </w:rPr>
        <w:t xml:space="preserve"> APIs</w:t>
      </w:r>
      <w:r w:rsidRPr="008E4D00">
        <w:rPr>
          <w:sz w:val="24"/>
          <w:szCs w:val="24"/>
          <w:lang w:val="en-IN"/>
        </w:rPr>
        <w:t xml:space="preserve"> fetch and prepare simulation outputs for visualization.</w:t>
      </w:r>
    </w:p>
    <w:p w14:paraId="6703B62A" w14:textId="256C29B3" w:rsidR="00AD39A0" w:rsidRDefault="008E4D00" w:rsidP="005D376B">
      <w:pPr>
        <w:pStyle w:val="ListParagraph"/>
        <w:numPr>
          <w:ilvl w:val="0"/>
          <w:numId w:val="68"/>
        </w:numPr>
        <w:spacing w:line="360" w:lineRule="auto"/>
        <w:jc w:val="both"/>
        <w:rPr>
          <w:sz w:val="24"/>
          <w:szCs w:val="24"/>
          <w:lang w:val="en-IN"/>
        </w:rPr>
      </w:pPr>
      <w:r w:rsidRPr="008E4D00">
        <w:rPr>
          <w:b/>
          <w:bCs/>
          <w:sz w:val="24"/>
          <w:szCs w:val="24"/>
          <w:lang w:val="en-IN"/>
        </w:rPr>
        <w:t xml:space="preserve">Dashboard </w:t>
      </w:r>
      <w:r w:rsidR="005D376B" w:rsidRPr="008E4D00">
        <w:rPr>
          <w:b/>
          <w:bCs/>
          <w:sz w:val="24"/>
          <w:szCs w:val="24"/>
          <w:lang w:val="en-IN"/>
        </w:rPr>
        <w:t>Visualization:</w:t>
      </w:r>
      <w:r w:rsidR="005D376B" w:rsidRPr="008E4D00">
        <w:rPr>
          <w:sz w:val="24"/>
          <w:szCs w:val="24"/>
          <w:lang w:val="en-IN"/>
        </w:rPr>
        <w:t xml:space="preserve"> Users</w:t>
      </w:r>
      <w:r w:rsidRPr="008E4D00">
        <w:rPr>
          <w:sz w:val="24"/>
          <w:szCs w:val="24"/>
          <w:lang w:val="en-IN"/>
        </w:rPr>
        <w:t xml:space="preserve"> explore maps, charts, and “what-if” scenarios in an interactive interface.</w:t>
      </w:r>
    </w:p>
    <w:p w14:paraId="2A65BBF7" w14:textId="77777777" w:rsidR="005D376B" w:rsidRDefault="005D376B" w:rsidP="005D376B">
      <w:pPr>
        <w:pStyle w:val="ListParagraph"/>
        <w:spacing w:line="360" w:lineRule="auto"/>
        <w:ind w:left="720" w:firstLine="0"/>
        <w:jc w:val="both"/>
        <w:rPr>
          <w:sz w:val="24"/>
          <w:szCs w:val="24"/>
          <w:lang w:val="en-IN"/>
        </w:rPr>
      </w:pPr>
    </w:p>
    <w:p w14:paraId="4D364C20" w14:textId="77777777" w:rsidR="005D376B" w:rsidRDefault="005D376B" w:rsidP="005D376B">
      <w:pPr>
        <w:pStyle w:val="ListParagraph"/>
        <w:spacing w:line="360" w:lineRule="auto"/>
        <w:ind w:left="720" w:firstLine="0"/>
        <w:jc w:val="both"/>
        <w:rPr>
          <w:sz w:val="24"/>
          <w:szCs w:val="24"/>
          <w:lang w:val="en-IN"/>
        </w:rPr>
      </w:pPr>
    </w:p>
    <w:p w14:paraId="77D78E81" w14:textId="77777777" w:rsidR="005D376B" w:rsidRDefault="005D376B" w:rsidP="005D376B">
      <w:pPr>
        <w:pStyle w:val="ListParagraph"/>
        <w:spacing w:line="360" w:lineRule="auto"/>
        <w:ind w:left="720" w:firstLine="0"/>
        <w:jc w:val="both"/>
        <w:rPr>
          <w:sz w:val="24"/>
          <w:szCs w:val="24"/>
          <w:lang w:val="en-IN"/>
        </w:rPr>
      </w:pPr>
    </w:p>
    <w:p w14:paraId="6F55CA5F" w14:textId="77777777" w:rsidR="005D376B" w:rsidRDefault="005D376B" w:rsidP="005D376B">
      <w:pPr>
        <w:pStyle w:val="ListParagraph"/>
        <w:spacing w:line="360" w:lineRule="auto"/>
        <w:ind w:left="720" w:firstLine="0"/>
        <w:jc w:val="both"/>
        <w:rPr>
          <w:sz w:val="24"/>
          <w:szCs w:val="24"/>
          <w:lang w:val="en-IN"/>
        </w:rPr>
      </w:pPr>
    </w:p>
    <w:p w14:paraId="22A77D1E" w14:textId="77777777" w:rsidR="00CB1D39" w:rsidRDefault="00CB1D39" w:rsidP="005D376B">
      <w:pPr>
        <w:pStyle w:val="ListParagraph"/>
        <w:spacing w:line="360" w:lineRule="auto"/>
        <w:ind w:left="720" w:firstLine="0"/>
        <w:jc w:val="both"/>
        <w:rPr>
          <w:sz w:val="24"/>
          <w:szCs w:val="24"/>
          <w:lang w:val="en-IN"/>
        </w:rPr>
      </w:pPr>
    </w:p>
    <w:p w14:paraId="1D6E051A" w14:textId="77777777" w:rsidR="00CB1D39" w:rsidRDefault="00CB1D39" w:rsidP="005D376B">
      <w:pPr>
        <w:pStyle w:val="ListParagraph"/>
        <w:spacing w:line="360" w:lineRule="auto"/>
        <w:ind w:left="720" w:firstLine="0"/>
        <w:jc w:val="both"/>
        <w:rPr>
          <w:sz w:val="24"/>
          <w:szCs w:val="24"/>
          <w:lang w:val="en-IN"/>
        </w:rPr>
      </w:pPr>
    </w:p>
    <w:p w14:paraId="7872820A" w14:textId="77777777" w:rsidR="00CB1D39" w:rsidRDefault="00CB1D39" w:rsidP="005D376B">
      <w:pPr>
        <w:pStyle w:val="ListParagraph"/>
        <w:spacing w:line="360" w:lineRule="auto"/>
        <w:ind w:left="720" w:firstLine="0"/>
        <w:jc w:val="both"/>
        <w:rPr>
          <w:sz w:val="24"/>
          <w:szCs w:val="24"/>
          <w:lang w:val="en-IN"/>
        </w:rPr>
      </w:pPr>
    </w:p>
    <w:p w14:paraId="2EA62A14" w14:textId="77777777" w:rsidR="00CB1D39" w:rsidRDefault="00CB1D39" w:rsidP="005D376B">
      <w:pPr>
        <w:pStyle w:val="ListParagraph"/>
        <w:spacing w:line="360" w:lineRule="auto"/>
        <w:ind w:left="720" w:firstLine="0"/>
        <w:jc w:val="both"/>
        <w:rPr>
          <w:sz w:val="24"/>
          <w:szCs w:val="24"/>
          <w:lang w:val="en-IN"/>
        </w:rPr>
      </w:pPr>
    </w:p>
    <w:p w14:paraId="71A9EFE2" w14:textId="77777777" w:rsidR="005D376B" w:rsidRDefault="005D376B" w:rsidP="005D376B">
      <w:pPr>
        <w:pStyle w:val="ListParagraph"/>
        <w:spacing w:line="360" w:lineRule="auto"/>
        <w:ind w:left="720" w:firstLine="0"/>
        <w:jc w:val="both"/>
        <w:rPr>
          <w:sz w:val="24"/>
          <w:szCs w:val="24"/>
          <w:lang w:val="en-IN"/>
        </w:rPr>
      </w:pPr>
    </w:p>
    <w:p w14:paraId="72608CC5" w14:textId="77777777" w:rsidR="005D376B" w:rsidRDefault="005D376B" w:rsidP="005D376B">
      <w:pPr>
        <w:pStyle w:val="ListParagraph"/>
        <w:spacing w:line="360" w:lineRule="auto"/>
        <w:ind w:left="720" w:firstLine="0"/>
        <w:jc w:val="both"/>
        <w:rPr>
          <w:sz w:val="24"/>
          <w:szCs w:val="24"/>
          <w:lang w:val="en-IN"/>
        </w:rPr>
      </w:pPr>
    </w:p>
    <w:p w14:paraId="523CB79F" w14:textId="77777777" w:rsidR="005D376B" w:rsidRDefault="005D376B" w:rsidP="005D376B">
      <w:pPr>
        <w:pStyle w:val="ListParagraph"/>
        <w:spacing w:line="360" w:lineRule="auto"/>
        <w:ind w:left="720" w:firstLine="0"/>
        <w:jc w:val="both"/>
        <w:rPr>
          <w:sz w:val="24"/>
          <w:szCs w:val="24"/>
          <w:lang w:val="en-IN"/>
        </w:rPr>
      </w:pPr>
    </w:p>
    <w:p w14:paraId="5724EB08" w14:textId="77777777" w:rsidR="005D376B" w:rsidRDefault="005D376B" w:rsidP="005D376B">
      <w:pPr>
        <w:pStyle w:val="ListParagraph"/>
        <w:spacing w:line="360" w:lineRule="auto"/>
        <w:ind w:left="720" w:firstLine="0"/>
        <w:jc w:val="both"/>
        <w:rPr>
          <w:sz w:val="24"/>
          <w:szCs w:val="24"/>
          <w:lang w:val="en-IN"/>
        </w:rPr>
      </w:pPr>
    </w:p>
    <w:p w14:paraId="06A15A69" w14:textId="77777777" w:rsidR="005D376B" w:rsidRDefault="005D376B" w:rsidP="005D376B">
      <w:pPr>
        <w:pStyle w:val="ListParagraph"/>
        <w:spacing w:line="360" w:lineRule="auto"/>
        <w:ind w:left="720" w:firstLine="0"/>
        <w:jc w:val="both"/>
        <w:rPr>
          <w:sz w:val="24"/>
          <w:szCs w:val="24"/>
          <w:lang w:val="en-IN"/>
        </w:rPr>
      </w:pPr>
    </w:p>
    <w:p w14:paraId="1657A4A2" w14:textId="77777777" w:rsidR="00980D31" w:rsidRDefault="00980D31" w:rsidP="005D376B">
      <w:pPr>
        <w:pStyle w:val="ListParagraph"/>
        <w:spacing w:line="360" w:lineRule="auto"/>
        <w:ind w:left="720" w:firstLine="0"/>
        <w:jc w:val="both"/>
        <w:rPr>
          <w:sz w:val="24"/>
          <w:szCs w:val="24"/>
          <w:lang w:val="en-IN"/>
        </w:rPr>
      </w:pPr>
    </w:p>
    <w:p w14:paraId="137610ED" w14:textId="77777777" w:rsidR="00980D31" w:rsidRDefault="00980D31" w:rsidP="005D376B">
      <w:pPr>
        <w:pStyle w:val="ListParagraph"/>
        <w:spacing w:line="360" w:lineRule="auto"/>
        <w:ind w:left="720" w:firstLine="0"/>
        <w:jc w:val="both"/>
        <w:rPr>
          <w:sz w:val="24"/>
          <w:szCs w:val="24"/>
          <w:lang w:val="en-IN"/>
        </w:rPr>
      </w:pPr>
    </w:p>
    <w:p w14:paraId="0E35D7C9" w14:textId="77777777" w:rsidR="005D376B" w:rsidRPr="00AE7BD6" w:rsidRDefault="005D376B" w:rsidP="00AE7BD6">
      <w:pPr>
        <w:spacing w:line="360" w:lineRule="auto"/>
        <w:jc w:val="both"/>
        <w:rPr>
          <w:sz w:val="24"/>
          <w:szCs w:val="24"/>
          <w:lang w:val="en-IN"/>
        </w:rPr>
      </w:pPr>
    </w:p>
    <w:p w14:paraId="14704AF8" w14:textId="77777777" w:rsidR="00AD39A0" w:rsidRPr="00697B82" w:rsidRDefault="00AD39A0" w:rsidP="00697B82">
      <w:pPr>
        <w:pStyle w:val="ListParagraph"/>
        <w:widowControl/>
        <w:autoSpaceDE/>
        <w:autoSpaceDN/>
        <w:spacing w:before="100" w:beforeAutospacing="1" w:after="100" w:afterAutospacing="1" w:line="360" w:lineRule="auto"/>
        <w:ind w:left="360" w:firstLine="360"/>
        <w:rPr>
          <w:b/>
          <w:sz w:val="24"/>
          <w:szCs w:val="24"/>
        </w:rPr>
      </w:pPr>
      <w:r w:rsidRPr="00697B82">
        <w:rPr>
          <w:b/>
          <w:sz w:val="24"/>
          <w:szCs w:val="24"/>
        </w:rPr>
        <w:lastRenderedPageBreak/>
        <w:t xml:space="preserve">                </w:t>
      </w:r>
      <w:r w:rsidR="00697B82">
        <w:rPr>
          <w:b/>
          <w:sz w:val="24"/>
          <w:szCs w:val="24"/>
        </w:rPr>
        <w:t xml:space="preserve">          </w:t>
      </w:r>
      <w:r w:rsidRPr="00697B82">
        <w:rPr>
          <w:b/>
          <w:sz w:val="24"/>
          <w:szCs w:val="24"/>
        </w:rPr>
        <w:t xml:space="preserve">     6. PROJECT DEMONSTRATION</w:t>
      </w:r>
    </w:p>
    <w:p w14:paraId="2E8077F1" w14:textId="77777777" w:rsidR="00E524CA" w:rsidRDefault="00D20495" w:rsidP="00E524CA">
      <w:pPr>
        <w:pStyle w:val="ListParagraph"/>
        <w:spacing w:line="360" w:lineRule="auto"/>
        <w:ind w:left="360"/>
        <w:jc w:val="both"/>
        <w:rPr>
          <w:sz w:val="24"/>
          <w:szCs w:val="24"/>
          <w:lang w:val="en-IN"/>
        </w:rPr>
      </w:pPr>
      <w:r w:rsidRPr="00D20495">
        <w:rPr>
          <w:sz w:val="24"/>
          <w:szCs w:val="24"/>
          <w:lang w:val="en-IN"/>
        </w:rPr>
        <w:t xml:space="preserve">The project demonstrates how satellite imagery, GIS layers, and climate data can be </w:t>
      </w:r>
      <w:r w:rsidR="00E524CA" w:rsidRPr="00D20495">
        <w:rPr>
          <w:sz w:val="24"/>
          <w:szCs w:val="24"/>
          <w:lang w:val="en-IN"/>
        </w:rPr>
        <w:t xml:space="preserve">integrated </w:t>
      </w:r>
    </w:p>
    <w:p w14:paraId="6473160F" w14:textId="77777777" w:rsidR="00E524CA" w:rsidRDefault="00E524CA" w:rsidP="00E524CA">
      <w:pPr>
        <w:pStyle w:val="ListParagraph"/>
        <w:spacing w:line="360" w:lineRule="auto"/>
        <w:ind w:left="360"/>
        <w:jc w:val="both"/>
        <w:rPr>
          <w:sz w:val="24"/>
          <w:szCs w:val="24"/>
          <w:lang w:val="en-IN"/>
        </w:rPr>
      </w:pPr>
      <w:r w:rsidRPr="00D20495">
        <w:rPr>
          <w:sz w:val="24"/>
          <w:szCs w:val="24"/>
          <w:lang w:val="en-IN"/>
        </w:rPr>
        <w:t>and</w:t>
      </w:r>
      <w:r w:rsidR="00D20495" w:rsidRPr="00D20495">
        <w:rPr>
          <w:sz w:val="24"/>
          <w:szCs w:val="24"/>
          <w:lang w:val="en-IN"/>
        </w:rPr>
        <w:t xml:space="preserve"> processed using Generative AI to predict future urban morphology. The system automates </w:t>
      </w:r>
    </w:p>
    <w:p w14:paraId="6F0F0A98" w14:textId="77777777" w:rsidR="00E524CA" w:rsidRDefault="00D20495" w:rsidP="00E524CA">
      <w:pPr>
        <w:pStyle w:val="ListParagraph"/>
        <w:spacing w:line="360" w:lineRule="auto"/>
        <w:ind w:left="360"/>
        <w:jc w:val="both"/>
        <w:rPr>
          <w:sz w:val="24"/>
          <w:szCs w:val="24"/>
          <w:lang w:val="en-IN"/>
        </w:rPr>
      </w:pPr>
      <w:r w:rsidRPr="00D20495">
        <w:rPr>
          <w:sz w:val="24"/>
          <w:szCs w:val="24"/>
          <w:lang w:val="en-IN"/>
        </w:rPr>
        <w:t xml:space="preserve">the complete workflow—from data acquisition and preprocessing to AI-based modelling and </w:t>
      </w:r>
    </w:p>
    <w:p w14:paraId="058FF755" w14:textId="77777777" w:rsidR="00E524CA" w:rsidRDefault="00D20495" w:rsidP="00E524CA">
      <w:pPr>
        <w:pStyle w:val="ListParagraph"/>
        <w:spacing w:line="360" w:lineRule="auto"/>
        <w:ind w:left="360"/>
        <w:jc w:val="both"/>
        <w:rPr>
          <w:sz w:val="24"/>
          <w:szCs w:val="24"/>
          <w:lang w:val="en-IN"/>
        </w:rPr>
      </w:pPr>
      <w:r w:rsidRPr="00D20495">
        <w:rPr>
          <w:sz w:val="24"/>
          <w:szCs w:val="24"/>
          <w:lang w:val="en-IN"/>
        </w:rPr>
        <w:t>scenario visualization. The demonstration highlights the system’s ability to generate climate-</w:t>
      </w:r>
    </w:p>
    <w:p w14:paraId="2BF7213D" w14:textId="77777777" w:rsidR="00E524CA" w:rsidRDefault="00D20495" w:rsidP="00E524CA">
      <w:pPr>
        <w:pStyle w:val="ListParagraph"/>
        <w:spacing w:line="360" w:lineRule="auto"/>
        <w:ind w:left="360"/>
        <w:jc w:val="both"/>
        <w:rPr>
          <w:sz w:val="24"/>
          <w:szCs w:val="24"/>
          <w:lang w:val="en-IN"/>
        </w:rPr>
      </w:pPr>
      <w:r w:rsidRPr="00D20495">
        <w:rPr>
          <w:sz w:val="24"/>
          <w:szCs w:val="24"/>
          <w:lang w:val="en-IN"/>
        </w:rPr>
        <w:t xml:space="preserve">aware future growth patterns, with emphasis on accuracy, usability, and interpretability for </w:t>
      </w:r>
    </w:p>
    <w:p w14:paraId="1F28EE66" w14:textId="7F103611" w:rsidR="00D20495" w:rsidRPr="00D20495" w:rsidRDefault="00D20495" w:rsidP="00E524CA">
      <w:pPr>
        <w:pStyle w:val="ListParagraph"/>
        <w:spacing w:line="360" w:lineRule="auto"/>
        <w:ind w:left="360"/>
        <w:jc w:val="both"/>
        <w:rPr>
          <w:sz w:val="24"/>
          <w:szCs w:val="24"/>
          <w:lang w:val="en-IN"/>
        </w:rPr>
      </w:pPr>
      <w:r w:rsidRPr="00D20495">
        <w:rPr>
          <w:sz w:val="24"/>
          <w:szCs w:val="24"/>
          <w:lang w:val="en-IN"/>
        </w:rPr>
        <w:t>urban planning and research applications.</w:t>
      </w:r>
    </w:p>
    <w:p w14:paraId="004E8917" w14:textId="77777777" w:rsidR="00D20495" w:rsidRPr="00D20495" w:rsidRDefault="00D20495" w:rsidP="00E524CA">
      <w:pPr>
        <w:pStyle w:val="ListParagraph"/>
        <w:spacing w:line="360" w:lineRule="auto"/>
        <w:ind w:left="360"/>
        <w:jc w:val="both"/>
        <w:rPr>
          <w:b/>
          <w:bCs/>
          <w:sz w:val="24"/>
          <w:szCs w:val="24"/>
          <w:lang w:val="en-IN"/>
        </w:rPr>
      </w:pPr>
      <w:r w:rsidRPr="00D20495">
        <w:rPr>
          <w:b/>
          <w:bCs/>
          <w:sz w:val="24"/>
          <w:szCs w:val="24"/>
          <w:lang w:val="en-IN"/>
        </w:rPr>
        <w:t>1. System Overview</w:t>
      </w:r>
    </w:p>
    <w:p w14:paraId="5FEDD626" w14:textId="77777777" w:rsidR="00D20495" w:rsidRPr="00D20495" w:rsidRDefault="00D20495" w:rsidP="00E524CA">
      <w:pPr>
        <w:pStyle w:val="ListParagraph"/>
        <w:spacing w:line="360" w:lineRule="auto"/>
        <w:ind w:left="360"/>
        <w:jc w:val="both"/>
        <w:rPr>
          <w:sz w:val="24"/>
          <w:szCs w:val="24"/>
          <w:lang w:val="en-IN"/>
        </w:rPr>
      </w:pPr>
      <w:r w:rsidRPr="00D20495">
        <w:rPr>
          <w:sz w:val="24"/>
          <w:szCs w:val="24"/>
          <w:lang w:val="en-IN"/>
        </w:rPr>
        <w:t>The system makes use of the following core technologies:</w:t>
      </w:r>
    </w:p>
    <w:p w14:paraId="423D62BF" w14:textId="0D4C57B4" w:rsidR="00D20495" w:rsidRPr="00E524CA" w:rsidRDefault="00D20495" w:rsidP="00E524CA">
      <w:pPr>
        <w:pStyle w:val="ListParagraph"/>
        <w:numPr>
          <w:ilvl w:val="0"/>
          <w:numId w:val="84"/>
        </w:numPr>
        <w:spacing w:line="360" w:lineRule="auto"/>
        <w:rPr>
          <w:sz w:val="24"/>
          <w:szCs w:val="24"/>
          <w:lang w:val="en-IN"/>
        </w:rPr>
      </w:pPr>
      <w:r w:rsidRPr="00E524CA">
        <w:rPr>
          <w:b/>
          <w:bCs/>
          <w:sz w:val="24"/>
          <w:szCs w:val="24"/>
          <w:lang w:val="en-IN"/>
        </w:rPr>
        <w:t>Google Earth Engine (GEE</w:t>
      </w:r>
      <w:r w:rsidR="00E524CA" w:rsidRPr="00E524CA">
        <w:rPr>
          <w:b/>
          <w:bCs/>
          <w:sz w:val="24"/>
          <w:szCs w:val="24"/>
          <w:lang w:val="en-IN"/>
        </w:rPr>
        <w:t>):</w:t>
      </w:r>
      <w:r w:rsidR="00E524CA" w:rsidRPr="00E524CA">
        <w:rPr>
          <w:sz w:val="24"/>
          <w:szCs w:val="24"/>
          <w:lang w:val="en-IN"/>
        </w:rPr>
        <w:t xml:space="preserve"> Used</w:t>
      </w:r>
      <w:r w:rsidRPr="00E524CA">
        <w:rPr>
          <w:sz w:val="24"/>
          <w:szCs w:val="24"/>
          <w:lang w:val="en-IN"/>
        </w:rPr>
        <w:t xml:space="preserve"> for downloading, cleaning, and preprocessing satellite imagery such as Sentinel-1, Sentinel-2, and Landsat.</w:t>
      </w:r>
    </w:p>
    <w:p w14:paraId="480213AD" w14:textId="552340B6" w:rsidR="00D20495" w:rsidRPr="00E524CA" w:rsidRDefault="00D20495" w:rsidP="00E524CA">
      <w:pPr>
        <w:pStyle w:val="ListParagraph"/>
        <w:numPr>
          <w:ilvl w:val="0"/>
          <w:numId w:val="84"/>
        </w:numPr>
        <w:spacing w:line="360" w:lineRule="auto"/>
        <w:rPr>
          <w:sz w:val="24"/>
          <w:szCs w:val="24"/>
          <w:lang w:val="en-IN"/>
        </w:rPr>
      </w:pPr>
      <w:proofErr w:type="spellStart"/>
      <w:r w:rsidRPr="00E524CA">
        <w:rPr>
          <w:b/>
          <w:bCs/>
          <w:sz w:val="24"/>
          <w:szCs w:val="24"/>
          <w:lang w:val="en-IN"/>
        </w:rPr>
        <w:t>GeoPandas</w:t>
      </w:r>
      <w:proofErr w:type="spellEnd"/>
      <w:r w:rsidRPr="00E524CA">
        <w:rPr>
          <w:b/>
          <w:bCs/>
          <w:sz w:val="24"/>
          <w:szCs w:val="24"/>
          <w:lang w:val="en-IN"/>
        </w:rPr>
        <w:t xml:space="preserve">, </w:t>
      </w:r>
      <w:proofErr w:type="spellStart"/>
      <w:r w:rsidRPr="00E524CA">
        <w:rPr>
          <w:b/>
          <w:bCs/>
          <w:sz w:val="24"/>
          <w:szCs w:val="24"/>
          <w:lang w:val="en-IN"/>
        </w:rPr>
        <w:t>Rasterio</w:t>
      </w:r>
      <w:proofErr w:type="spellEnd"/>
      <w:r w:rsidRPr="00E524CA">
        <w:rPr>
          <w:b/>
          <w:bCs/>
          <w:sz w:val="24"/>
          <w:szCs w:val="24"/>
          <w:lang w:val="en-IN"/>
        </w:rPr>
        <w:t xml:space="preserve">, and </w:t>
      </w:r>
      <w:r w:rsidR="00E524CA" w:rsidRPr="00E524CA">
        <w:rPr>
          <w:b/>
          <w:bCs/>
          <w:sz w:val="24"/>
          <w:szCs w:val="24"/>
          <w:lang w:val="en-IN"/>
        </w:rPr>
        <w:t>GDAL:</w:t>
      </w:r>
      <w:r w:rsidR="00E524CA" w:rsidRPr="00E524CA">
        <w:rPr>
          <w:sz w:val="24"/>
          <w:szCs w:val="24"/>
          <w:lang w:val="en-IN"/>
        </w:rPr>
        <w:t xml:space="preserve"> Handle</w:t>
      </w:r>
      <w:r w:rsidRPr="00E524CA">
        <w:rPr>
          <w:sz w:val="24"/>
          <w:szCs w:val="24"/>
          <w:lang w:val="en-IN"/>
        </w:rPr>
        <w:t xml:space="preserve"> geospatial vector and raster operations including georeferencing, coordinate transformation, feature extraction, and map alignment.</w:t>
      </w:r>
    </w:p>
    <w:p w14:paraId="12B9A8F8" w14:textId="31D3CB44" w:rsidR="00D20495" w:rsidRPr="00E524CA" w:rsidRDefault="00D20495" w:rsidP="00E524CA">
      <w:pPr>
        <w:pStyle w:val="ListParagraph"/>
        <w:numPr>
          <w:ilvl w:val="0"/>
          <w:numId w:val="84"/>
        </w:numPr>
        <w:spacing w:line="360" w:lineRule="auto"/>
        <w:rPr>
          <w:sz w:val="24"/>
          <w:szCs w:val="24"/>
          <w:lang w:val="en-IN"/>
        </w:rPr>
      </w:pPr>
      <w:proofErr w:type="spellStart"/>
      <w:r w:rsidRPr="00E524CA">
        <w:rPr>
          <w:b/>
          <w:bCs/>
          <w:sz w:val="24"/>
          <w:szCs w:val="24"/>
          <w:lang w:val="en-IN"/>
        </w:rPr>
        <w:t>PyTorch</w:t>
      </w:r>
      <w:proofErr w:type="spellEnd"/>
      <w:r w:rsidRPr="00E524CA">
        <w:rPr>
          <w:b/>
          <w:bCs/>
          <w:sz w:val="24"/>
          <w:szCs w:val="24"/>
          <w:lang w:val="en-IN"/>
        </w:rPr>
        <w:t xml:space="preserve"> (Generative AI Models</w:t>
      </w:r>
      <w:r w:rsidR="00E524CA" w:rsidRPr="00E524CA">
        <w:rPr>
          <w:b/>
          <w:bCs/>
          <w:sz w:val="24"/>
          <w:szCs w:val="24"/>
          <w:lang w:val="en-IN"/>
        </w:rPr>
        <w:t>):</w:t>
      </w:r>
      <w:r w:rsidR="00E524CA" w:rsidRPr="00E524CA">
        <w:rPr>
          <w:sz w:val="24"/>
          <w:szCs w:val="24"/>
          <w:lang w:val="en-IN"/>
        </w:rPr>
        <w:t xml:space="preserve"> Implements</w:t>
      </w:r>
      <w:r w:rsidRPr="00E524CA">
        <w:rPr>
          <w:sz w:val="24"/>
          <w:szCs w:val="24"/>
          <w:lang w:val="en-IN"/>
        </w:rPr>
        <w:t xml:space="preserve"> GAN-based and diffusion-based generative modelling to simulate multiple future urban scenarios.</w:t>
      </w:r>
    </w:p>
    <w:p w14:paraId="7793F2C1" w14:textId="7AA1BE1B" w:rsidR="00D20495" w:rsidRPr="00E524CA" w:rsidRDefault="00D20495" w:rsidP="00E524CA">
      <w:pPr>
        <w:pStyle w:val="ListParagraph"/>
        <w:numPr>
          <w:ilvl w:val="0"/>
          <w:numId w:val="84"/>
        </w:numPr>
        <w:spacing w:line="360" w:lineRule="auto"/>
        <w:rPr>
          <w:sz w:val="24"/>
          <w:szCs w:val="24"/>
          <w:lang w:val="en-IN"/>
        </w:rPr>
      </w:pPr>
      <w:r w:rsidRPr="00E524CA">
        <w:rPr>
          <w:b/>
          <w:bCs/>
          <w:sz w:val="24"/>
          <w:szCs w:val="24"/>
          <w:lang w:val="en-IN"/>
        </w:rPr>
        <w:t xml:space="preserve">PostgreSQL with </w:t>
      </w:r>
      <w:r w:rsidR="00E524CA" w:rsidRPr="00E524CA">
        <w:rPr>
          <w:b/>
          <w:bCs/>
          <w:sz w:val="24"/>
          <w:szCs w:val="24"/>
          <w:lang w:val="en-IN"/>
        </w:rPr>
        <w:t>Post-GIS:</w:t>
      </w:r>
      <w:r w:rsidR="00E524CA" w:rsidRPr="00E524CA">
        <w:rPr>
          <w:sz w:val="24"/>
          <w:szCs w:val="24"/>
          <w:lang w:val="en-IN"/>
        </w:rPr>
        <w:t xml:space="preserve"> Stores</w:t>
      </w:r>
      <w:r w:rsidRPr="00E524CA">
        <w:rPr>
          <w:sz w:val="24"/>
          <w:szCs w:val="24"/>
          <w:lang w:val="en-IN"/>
        </w:rPr>
        <w:t xml:space="preserve"> </w:t>
      </w:r>
      <w:r w:rsidR="00E524CA" w:rsidRPr="00E524CA">
        <w:rPr>
          <w:sz w:val="24"/>
          <w:szCs w:val="24"/>
          <w:lang w:val="en-IN"/>
        </w:rPr>
        <w:t>pre-processed</w:t>
      </w:r>
      <w:r w:rsidRPr="00E524CA">
        <w:rPr>
          <w:sz w:val="24"/>
          <w:szCs w:val="24"/>
          <w:lang w:val="en-IN"/>
        </w:rPr>
        <w:t xml:space="preserve"> datasets, climate variables, feature layers, and AI-generated outputs.</w:t>
      </w:r>
    </w:p>
    <w:p w14:paraId="01D4CCF4" w14:textId="4C6E547B" w:rsidR="00D20495" w:rsidRPr="00E524CA" w:rsidRDefault="00D20495" w:rsidP="00E524CA">
      <w:pPr>
        <w:pStyle w:val="ListParagraph"/>
        <w:numPr>
          <w:ilvl w:val="0"/>
          <w:numId w:val="84"/>
        </w:numPr>
        <w:spacing w:line="360" w:lineRule="auto"/>
        <w:rPr>
          <w:sz w:val="24"/>
          <w:szCs w:val="24"/>
          <w:lang w:val="en-IN"/>
        </w:rPr>
      </w:pPr>
      <w:proofErr w:type="spellStart"/>
      <w:r w:rsidRPr="00E524CA">
        <w:rPr>
          <w:b/>
          <w:bCs/>
          <w:sz w:val="24"/>
          <w:szCs w:val="24"/>
          <w:lang w:val="en-IN"/>
        </w:rPr>
        <w:t>FastAPI</w:t>
      </w:r>
      <w:proofErr w:type="spellEnd"/>
      <w:r w:rsidRPr="00E524CA">
        <w:rPr>
          <w:b/>
          <w:bCs/>
          <w:sz w:val="24"/>
          <w:szCs w:val="24"/>
          <w:lang w:val="en-IN"/>
        </w:rPr>
        <w:t xml:space="preserve"> / </w:t>
      </w:r>
      <w:r w:rsidR="00E524CA" w:rsidRPr="00E524CA">
        <w:rPr>
          <w:b/>
          <w:bCs/>
          <w:sz w:val="24"/>
          <w:szCs w:val="24"/>
          <w:lang w:val="en-IN"/>
        </w:rPr>
        <w:t>Flask:</w:t>
      </w:r>
      <w:r w:rsidR="00E524CA" w:rsidRPr="00E524CA">
        <w:rPr>
          <w:sz w:val="24"/>
          <w:szCs w:val="24"/>
          <w:lang w:val="en-IN"/>
        </w:rPr>
        <w:t xml:space="preserve"> Provides</w:t>
      </w:r>
      <w:r w:rsidRPr="00E524CA">
        <w:rPr>
          <w:sz w:val="24"/>
          <w:szCs w:val="24"/>
          <w:lang w:val="en-IN"/>
        </w:rPr>
        <w:t xml:space="preserve"> a backend API layer for sending predictions and geospatial layers to the dashboard.</w:t>
      </w:r>
    </w:p>
    <w:p w14:paraId="0B3DAAE3" w14:textId="7EC440CB" w:rsidR="00D20495" w:rsidRDefault="00D20495" w:rsidP="00E524CA">
      <w:pPr>
        <w:pStyle w:val="ListParagraph"/>
        <w:numPr>
          <w:ilvl w:val="0"/>
          <w:numId w:val="84"/>
        </w:numPr>
        <w:spacing w:line="360" w:lineRule="auto"/>
        <w:rPr>
          <w:sz w:val="24"/>
          <w:szCs w:val="24"/>
          <w:lang w:val="en-IN"/>
        </w:rPr>
      </w:pPr>
      <w:proofErr w:type="spellStart"/>
      <w:r w:rsidRPr="00E524CA">
        <w:rPr>
          <w:b/>
          <w:bCs/>
          <w:sz w:val="24"/>
          <w:szCs w:val="24"/>
          <w:lang w:val="en-IN"/>
        </w:rPr>
        <w:t>Mapbox</w:t>
      </w:r>
      <w:proofErr w:type="spellEnd"/>
      <w:r w:rsidRPr="00E524CA">
        <w:rPr>
          <w:b/>
          <w:bCs/>
          <w:sz w:val="24"/>
          <w:szCs w:val="24"/>
          <w:lang w:val="en-IN"/>
        </w:rPr>
        <w:t xml:space="preserve"> / Leaflet with React </w:t>
      </w:r>
      <w:r w:rsidR="00E524CA" w:rsidRPr="00E524CA">
        <w:rPr>
          <w:b/>
          <w:bCs/>
          <w:sz w:val="24"/>
          <w:szCs w:val="24"/>
          <w:lang w:val="en-IN"/>
        </w:rPr>
        <w:t>Frontend:</w:t>
      </w:r>
      <w:r w:rsidR="00E524CA" w:rsidRPr="00E524CA">
        <w:rPr>
          <w:sz w:val="24"/>
          <w:szCs w:val="24"/>
          <w:lang w:val="en-IN"/>
        </w:rPr>
        <w:t xml:space="preserve"> Displays</w:t>
      </w:r>
      <w:r w:rsidRPr="00E524CA">
        <w:rPr>
          <w:sz w:val="24"/>
          <w:szCs w:val="24"/>
          <w:lang w:val="en-IN"/>
        </w:rPr>
        <w:t xml:space="preserve"> the generated future scenarios, climate layers, and interactive maps on the user dashboard.</w:t>
      </w:r>
    </w:p>
    <w:p w14:paraId="5052A966" w14:textId="77777777" w:rsidR="00E524CA" w:rsidRPr="00E524CA" w:rsidRDefault="00E524CA" w:rsidP="00E524CA">
      <w:pPr>
        <w:pStyle w:val="ListParagraph"/>
        <w:spacing w:line="360" w:lineRule="auto"/>
        <w:ind w:left="2073" w:firstLine="0"/>
        <w:rPr>
          <w:sz w:val="24"/>
          <w:szCs w:val="24"/>
          <w:lang w:val="en-IN"/>
        </w:rPr>
      </w:pPr>
    </w:p>
    <w:p w14:paraId="57D1749F" w14:textId="77777777" w:rsidR="00D20495" w:rsidRPr="00D20495" w:rsidRDefault="00D20495" w:rsidP="00E524CA">
      <w:pPr>
        <w:pStyle w:val="ListParagraph"/>
        <w:spacing w:line="360" w:lineRule="auto"/>
        <w:ind w:left="360"/>
        <w:jc w:val="both"/>
        <w:rPr>
          <w:b/>
          <w:bCs/>
          <w:sz w:val="24"/>
          <w:szCs w:val="24"/>
          <w:lang w:val="en-IN"/>
        </w:rPr>
      </w:pPr>
      <w:r w:rsidRPr="00D20495">
        <w:rPr>
          <w:b/>
          <w:bCs/>
          <w:sz w:val="24"/>
          <w:szCs w:val="24"/>
          <w:lang w:val="en-IN"/>
        </w:rPr>
        <w:t>Overall System Setup Includes:</w:t>
      </w:r>
    </w:p>
    <w:p w14:paraId="1973CD68" w14:textId="63278E11" w:rsidR="00D20495" w:rsidRPr="00D20495" w:rsidRDefault="00D20495" w:rsidP="00E524CA">
      <w:pPr>
        <w:pStyle w:val="ListParagraph"/>
        <w:numPr>
          <w:ilvl w:val="2"/>
          <w:numId w:val="85"/>
        </w:numPr>
        <w:spacing w:line="360" w:lineRule="auto"/>
        <w:jc w:val="both"/>
        <w:rPr>
          <w:sz w:val="24"/>
          <w:szCs w:val="24"/>
          <w:lang w:val="en-IN"/>
        </w:rPr>
      </w:pPr>
      <w:r w:rsidRPr="00D20495">
        <w:rPr>
          <w:b/>
          <w:bCs/>
          <w:sz w:val="24"/>
          <w:szCs w:val="24"/>
          <w:lang w:val="en-IN"/>
        </w:rPr>
        <w:t xml:space="preserve">Data </w:t>
      </w:r>
      <w:r w:rsidR="00E524CA" w:rsidRPr="00D20495">
        <w:rPr>
          <w:b/>
          <w:bCs/>
          <w:sz w:val="24"/>
          <w:szCs w:val="24"/>
          <w:lang w:val="en-IN"/>
        </w:rPr>
        <w:t>Acquisition:</w:t>
      </w:r>
      <w:r w:rsidR="00E524CA" w:rsidRPr="00D20495">
        <w:rPr>
          <w:sz w:val="24"/>
          <w:szCs w:val="24"/>
          <w:lang w:val="en-IN"/>
        </w:rPr>
        <w:t xml:space="preserve"> Satellite</w:t>
      </w:r>
      <w:r w:rsidRPr="00D20495">
        <w:rPr>
          <w:sz w:val="24"/>
          <w:szCs w:val="24"/>
          <w:lang w:val="en-IN"/>
        </w:rPr>
        <w:t xml:space="preserve"> imagery, GIS datasets, and climate indicators are collected and stored in the project’s data layer.</w:t>
      </w:r>
    </w:p>
    <w:p w14:paraId="0A9BD9DD" w14:textId="5CD8C2CC" w:rsidR="00D20495" w:rsidRPr="00D20495" w:rsidRDefault="00D20495" w:rsidP="00E524CA">
      <w:pPr>
        <w:pStyle w:val="ListParagraph"/>
        <w:numPr>
          <w:ilvl w:val="2"/>
          <w:numId w:val="85"/>
        </w:numPr>
        <w:spacing w:line="360" w:lineRule="auto"/>
        <w:jc w:val="both"/>
        <w:rPr>
          <w:sz w:val="24"/>
          <w:szCs w:val="24"/>
          <w:lang w:val="en-IN"/>
        </w:rPr>
      </w:pPr>
      <w:r w:rsidRPr="00D20495">
        <w:rPr>
          <w:b/>
          <w:bCs/>
          <w:sz w:val="24"/>
          <w:szCs w:val="24"/>
          <w:lang w:val="en-IN"/>
        </w:rPr>
        <w:t>Preprocessing:</w:t>
      </w:r>
      <w:r w:rsidRPr="00D20495">
        <w:rPr>
          <w:sz w:val="24"/>
          <w:szCs w:val="24"/>
          <w:lang w:val="en-IN"/>
        </w:rPr>
        <w:br/>
        <w:t>Raw datasets are cleaned, cloud-masked, resampled, and georeferenced to ensure compatibility across all layers.</w:t>
      </w:r>
    </w:p>
    <w:p w14:paraId="1801A6EA" w14:textId="189B5B15" w:rsidR="00D20495" w:rsidRPr="00D20495" w:rsidRDefault="00D20495" w:rsidP="00E524CA">
      <w:pPr>
        <w:pStyle w:val="ListParagraph"/>
        <w:numPr>
          <w:ilvl w:val="2"/>
          <w:numId w:val="85"/>
        </w:numPr>
        <w:spacing w:line="360" w:lineRule="auto"/>
        <w:jc w:val="both"/>
        <w:rPr>
          <w:sz w:val="24"/>
          <w:szCs w:val="24"/>
          <w:lang w:val="en-IN"/>
        </w:rPr>
      </w:pPr>
      <w:r w:rsidRPr="00D20495">
        <w:rPr>
          <w:b/>
          <w:bCs/>
          <w:sz w:val="24"/>
          <w:szCs w:val="24"/>
          <w:lang w:val="en-IN"/>
        </w:rPr>
        <w:lastRenderedPageBreak/>
        <w:t xml:space="preserve">AI </w:t>
      </w:r>
      <w:r w:rsidR="005332DA" w:rsidRPr="00D20495">
        <w:rPr>
          <w:b/>
          <w:bCs/>
          <w:sz w:val="24"/>
          <w:szCs w:val="24"/>
          <w:lang w:val="en-IN"/>
        </w:rPr>
        <w:t>Modelling:</w:t>
      </w:r>
      <w:r w:rsidR="005332DA" w:rsidRPr="00D20495">
        <w:rPr>
          <w:sz w:val="24"/>
          <w:szCs w:val="24"/>
          <w:lang w:val="en-IN"/>
        </w:rPr>
        <w:t xml:space="preserve"> The</w:t>
      </w:r>
      <w:r w:rsidRPr="00D20495">
        <w:rPr>
          <w:sz w:val="24"/>
          <w:szCs w:val="24"/>
          <w:lang w:val="en-IN"/>
        </w:rPr>
        <w:t xml:space="preserve"> system trains a generative model using historical city maps and climate inputs to create future scenarios.</w:t>
      </w:r>
    </w:p>
    <w:p w14:paraId="7E4846C2" w14:textId="16B0D38C" w:rsidR="00D20495" w:rsidRPr="00D20495" w:rsidRDefault="00D20495" w:rsidP="00E524CA">
      <w:pPr>
        <w:pStyle w:val="ListParagraph"/>
        <w:numPr>
          <w:ilvl w:val="2"/>
          <w:numId w:val="85"/>
        </w:numPr>
        <w:spacing w:line="360" w:lineRule="auto"/>
        <w:jc w:val="both"/>
        <w:rPr>
          <w:sz w:val="24"/>
          <w:szCs w:val="24"/>
          <w:lang w:val="en-IN"/>
        </w:rPr>
      </w:pPr>
      <w:r w:rsidRPr="00D20495">
        <w:rPr>
          <w:b/>
          <w:bCs/>
          <w:sz w:val="24"/>
          <w:szCs w:val="24"/>
          <w:lang w:val="en-IN"/>
        </w:rPr>
        <w:t>Visualization:</w:t>
      </w:r>
      <w:r w:rsidRPr="00D20495">
        <w:rPr>
          <w:sz w:val="24"/>
          <w:szCs w:val="24"/>
          <w:lang w:val="en-IN"/>
        </w:rPr>
        <w:br/>
        <w:t>The dashboard presents interactive maps, charts, and scenario comparisons for policymakers and researchers.</w:t>
      </w:r>
    </w:p>
    <w:p w14:paraId="35CF75D1" w14:textId="77777777" w:rsidR="00D20495" w:rsidRPr="00D20495" w:rsidRDefault="00D20495" w:rsidP="00E524CA">
      <w:pPr>
        <w:pStyle w:val="ListParagraph"/>
        <w:spacing w:line="360" w:lineRule="auto"/>
        <w:ind w:left="360"/>
        <w:jc w:val="both"/>
        <w:rPr>
          <w:b/>
          <w:bCs/>
          <w:sz w:val="24"/>
          <w:szCs w:val="24"/>
          <w:lang w:val="en-IN"/>
        </w:rPr>
      </w:pPr>
      <w:r w:rsidRPr="00D20495">
        <w:rPr>
          <w:b/>
          <w:bCs/>
          <w:sz w:val="24"/>
          <w:szCs w:val="24"/>
          <w:lang w:val="en-IN"/>
        </w:rPr>
        <w:t>2. Key Features Demonstration</w:t>
      </w:r>
    </w:p>
    <w:p w14:paraId="72E797C8" w14:textId="77777777" w:rsidR="00D20495" w:rsidRPr="00D20495" w:rsidRDefault="00D20495" w:rsidP="00E524CA">
      <w:pPr>
        <w:pStyle w:val="ListParagraph"/>
        <w:spacing w:line="360" w:lineRule="auto"/>
        <w:ind w:left="360"/>
        <w:jc w:val="both"/>
        <w:rPr>
          <w:sz w:val="24"/>
          <w:szCs w:val="24"/>
          <w:lang w:val="en-IN"/>
        </w:rPr>
      </w:pPr>
      <w:r w:rsidRPr="00D20495">
        <w:rPr>
          <w:sz w:val="24"/>
          <w:szCs w:val="24"/>
          <w:lang w:val="en-IN"/>
        </w:rPr>
        <w:t>The major features of the system are demonstrated through the following steps:</w:t>
      </w:r>
    </w:p>
    <w:p w14:paraId="39B6D116" w14:textId="77777777" w:rsidR="00D20495" w:rsidRPr="00D20495" w:rsidRDefault="00D20495" w:rsidP="00E524CA">
      <w:pPr>
        <w:pStyle w:val="ListParagraph"/>
        <w:spacing w:line="360" w:lineRule="auto"/>
        <w:ind w:left="360"/>
        <w:jc w:val="both"/>
        <w:rPr>
          <w:b/>
          <w:bCs/>
          <w:sz w:val="24"/>
          <w:szCs w:val="24"/>
          <w:lang w:val="en-IN"/>
        </w:rPr>
      </w:pPr>
      <w:r w:rsidRPr="00D20495">
        <w:rPr>
          <w:b/>
          <w:bCs/>
          <w:sz w:val="24"/>
          <w:szCs w:val="24"/>
          <w:lang w:val="en-IN"/>
        </w:rPr>
        <w:t>A. Data Exploration</w:t>
      </w:r>
    </w:p>
    <w:p w14:paraId="35801588" w14:textId="5026D8AB" w:rsidR="00D20495" w:rsidRPr="00D20495" w:rsidRDefault="00D20495" w:rsidP="00E524CA">
      <w:pPr>
        <w:pStyle w:val="ListParagraph"/>
        <w:spacing w:line="360" w:lineRule="auto"/>
        <w:ind w:left="360"/>
        <w:jc w:val="both"/>
        <w:rPr>
          <w:sz w:val="24"/>
          <w:szCs w:val="24"/>
          <w:lang w:val="en-IN"/>
        </w:rPr>
      </w:pPr>
      <w:r w:rsidRPr="00D20495">
        <w:rPr>
          <w:sz w:val="24"/>
          <w:szCs w:val="24"/>
          <w:lang w:val="en-IN"/>
        </w:rPr>
        <w:t xml:space="preserve">The demonstration begins by loading satellite and GIS datasets using the notebook </w:t>
      </w:r>
      <w:r w:rsidRPr="00D20495">
        <w:rPr>
          <w:i/>
          <w:iCs/>
          <w:sz w:val="24"/>
          <w:szCs w:val="24"/>
          <w:lang w:val="en-IN"/>
        </w:rPr>
        <w:t>01_data_</w:t>
      </w:r>
      <w:proofErr w:type="gramStart"/>
      <w:r w:rsidRPr="00D20495">
        <w:rPr>
          <w:i/>
          <w:iCs/>
          <w:sz w:val="24"/>
          <w:szCs w:val="24"/>
          <w:lang w:val="en-IN"/>
        </w:rPr>
        <w:t>exploration.ipynb</w:t>
      </w:r>
      <w:proofErr w:type="gramEnd"/>
      <w:r w:rsidRPr="00D20495">
        <w:rPr>
          <w:sz w:val="24"/>
          <w:szCs w:val="24"/>
          <w:lang w:val="en-IN"/>
        </w:rPr>
        <w:t>.</w:t>
      </w:r>
      <w:r w:rsidRPr="00D20495">
        <w:rPr>
          <w:sz w:val="24"/>
          <w:szCs w:val="24"/>
          <w:lang w:val="en-IN"/>
        </w:rPr>
        <w:br/>
        <w:t>Users can view:</w:t>
      </w:r>
    </w:p>
    <w:p w14:paraId="0DC6C266" w14:textId="77777777" w:rsidR="00D20495" w:rsidRPr="00D20495" w:rsidRDefault="00D20495" w:rsidP="00E524CA">
      <w:pPr>
        <w:pStyle w:val="ListParagraph"/>
        <w:numPr>
          <w:ilvl w:val="0"/>
          <w:numId w:val="75"/>
        </w:numPr>
        <w:spacing w:line="360" w:lineRule="auto"/>
        <w:jc w:val="both"/>
        <w:rPr>
          <w:sz w:val="24"/>
          <w:szCs w:val="24"/>
          <w:lang w:val="en-IN"/>
        </w:rPr>
      </w:pPr>
      <w:r w:rsidRPr="00D20495">
        <w:rPr>
          <w:sz w:val="24"/>
          <w:szCs w:val="24"/>
          <w:lang w:val="en-IN"/>
        </w:rPr>
        <w:t>Built-up areas</w:t>
      </w:r>
    </w:p>
    <w:p w14:paraId="1D1C7B2E" w14:textId="77777777" w:rsidR="00D20495" w:rsidRPr="00D20495" w:rsidRDefault="00D20495" w:rsidP="00E524CA">
      <w:pPr>
        <w:pStyle w:val="ListParagraph"/>
        <w:numPr>
          <w:ilvl w:val="0"/>
          <w:numId w:val="75"/>
        </w:numPr>
        <w:spacing w:line="360" w:lineRule="auto"/>
        <w:jc w:val="both"/>
        <w:rPr>
          <w:sz w:val="24"/>
          <w:szCs w:val="24"/>
          <w:lang w:val="en-IN"/>
        </w:rPr>
      </w:pPr>
      <w:r w:rsidRPr="00D20495">
        <w:rPr>
          <w:sz w:val="24"/>
          <w:szCs w:val="24"/>
          <w:lang w:val="en-IN"/>
        </w:rPr>
        <w:t>Vegetation indices (NDVI)</w:t>
      </w:r>
    </w:p>
    <w:p w14:paraId="68AE490F" w14:textId="77777777" w:rsidR="00D20495" w:rsidRPr="00D20495" w:rsidRDefault="00D20495" w:rsidP="00E524CA">
      <w:pPr>
        <w:pStyle w:val="ListParagraph"/>
        <w:numPr>
          <w:ilvl w:val="0"/>
          <w:numId w:val="75"/>
        </w:numPr>
        <w:spacing w:line="360" w:lineRule="auto"/>
        <w:jc w:val="both"/>
        <w:rPr>
          <w:sz w:val="24"/>
          <w:szCs w:val="24"/>
          <w:lang w:val="en-IN"/>
        </w:rPr>
      </w:pPr>
      <w:r w:rsidRPr="00D20495">
        <w:rPr>
          <w:sz w:val="24"/>
          <w:szCs w:val="24"/>
          <w:lang w:val="en-IN"/>
        </w:rPr>
        <w:t>Elevation and slope maps</w:t>
      </w:r>
    </w:p>
    <w:p w14:paraId="73E5A4F0" w14:textId="77777777" w:rsidR="00E524CA" w:rsidRDefault="00D20495" w:rsidP="00E524CA">
      <w:pPr>
        <w:pStyle w:val="ListParagraph"/>
        <w:numPr>
          <w:ilvl w:val="0"/>
          <w:numId w:val="75"/>
        </w:numPr>
        <w:spacing w:line="360" w:lineRule="auto"/>
        <w:jc w:val="both"/>
        <w:rPr>
          <w:sz w:val="24"/>
          <w:szCs w:val="24"/>
          <w:lang w:val="en-IN"/>
        </w:rPr>
      </w:pPr>
      <w:r w:rsidRPr="00D20495">
        <w:rPr>
          <w:sz w:val="24"/>
          <w:szCs w:val="24"/>
          <w:lang w:val="en-IN"/>
        </w:rPr>
        <w:t>Population layers</w:t>
      </w:r>
    </w:p>
    <w:p w14:paraId="02E938D5" w14:textId="3694CB41" w:rsidR="00D20495" w:rsidRPr="00E524CA" w:rsidRDefault="00D20495" w:rsidP="00E524CA">
      <w:pPr>
        <w:spacing w:line="360" w:lineRule="auto"/>
        <w:ind w:left="360"/>
        <w:jc w:val="both"/>
        <w:rPr>
          <w:sz w:val="24"/>
          <w:szCs w:val="24"/>
          <w:lang w:val="en-IN"/>
        </w:rPr>
      </w:pPr>
      <w:r w:rsidRPr="00E524CA">
        <w:rPr>
          <w:sz w:val="24"/>
          <w:szCs w:val="24"/>
          <w:lang w:val="en-IN"/>
        </w:rPr>
        <w:t>This establishes baseline spatial characteristics before preprocessing.</w:t>
      </w:r>
    </w:p>
    <w:p w14:paraId="4835F49C" w14:textId="77777777" w:rsidR="00D20495" w:rsidRPr="00D20495" w:rsidRDefault="00D20495" w:rsidP="00E524CA">
      <w:pPr>
        <w:pStyle w:val="ListParagraph"/>
        <w:spacing w:line="360" w:lineRule="auto"/>
        <w:ind w:left="360"/>
        <w:jc w:val="both"/>
        <w:rPr>
          <w:b/>
          <w:bCs/>
          <w:sz w:val="24"/>
          <w:szCs w:val="24"/>
          <w:lang w:val="en-IN"/>
        </w:rPr>
      </w:pPr>
      <w:r w:rsidRPr="00D20495">
        <w:rPr>
          <w:b/>
          <w:bCs/>
          <w:sz w:val="24"/>
          <w:szCs w:val="24"/>
          <w:lang w:val="en-IN"/>
        </w:rPr>
        <w:t>B. Preprocessing Pipeline Execution</w:t>
      </w:r>
    </w:p>
    <w:p w14:paraId="58F5D09C" w14:textId="77777777" w:rsidR="00D20495" w:rsidRPr="00D20495" w:rsidRDefault="00D20495" w:rsidP="00E524CA">
      <w:pPr>
        <w:pStyle w:val="ListParagraph"/>
        <w:spacing w:line="360" w:lineRule="auto"/>
        <w:ind w:left="360"/>
        <w:jc w:val="both"/>
        <w:rPr>
          <w:sz w:val="24"/>
          <w:szCs w:val="24"/>
          <w:lang w:val="en-IN"/>
        </w:rPr>
      </w:pPr>
      <w:r w:rsidRPr="00D20495">
        <w:rPr>
          <w:sz w:val="24"/>
          <w:szCs w:val="24"/>
          <w:lang w:val="en-IN"/>
        </w:rPr>
        <w:t xml:space="preserve">The notebook </w:t>
      </w:r>
      <w:r w:rsidRPr="00D20495">
        <w:rPr>
          <w:i/>
          <w:iCs/>
          <w:sz w:val="24"/>
          <w:szCs w:val="24"/>
          <w:lang w:val="en-IN"/>
        </w:rPr>
        <w:t>02_</w:t>
      </w:r>
      <w:proofErr w:type="gramStart"/>
      <w:r w:rsidRPr="00D20495">
        <w:rPr>
          <w:i/>
          <w:iCs/>
          <w:sz w:val="24"/>
          <w:szCs w:val="24"/>
          <w:lang w:val="en-IN"/>
        </w:rPr>
        <w:t>preprocessing.ipynb</w:t>
      </w:r>
      <w:proofErr w:type="gramEnd"/>
      <w:r w:rsidRPr="00D20495">
        <w:rPr>
          <w:sz w:val="24"/>
          <w:szCs w:val="24"/>
          <w:lang w:val="en-IN"/>
        </w:rPr>
        <w:t xml:space="preserve"> performs:</w:t>
      </w:r>
    </w:p>
    <w:p w14:paraId="6950CA49" w14:textId="77777777" w:rsidR="00D20495" w:rsidRPr="00D20495" w:rsidRDefault="00D20495" w:rsidP="00E524CA">
      <w:pPr>
        <w:pStyle w:val="ListParagraph"/>
        <w:numPr>
          <w:ilvl w:val="0"/>
          <w:numId w:val="76"/>
        </w:numPr>
        <w:spacing w:line="360" w:lineRule="auto"/>
        <w:jc w:val="both"/>
        <w:rPr>
          <w:sz w:val="24"/>
          <w:szCs w:val="24"/>
          <w:lang w:val="en-IN"/>
        </w:rPr>
      </w:pPr>
      <w:r w:rsidRPr="00D20495">
        <w:rPr>
          <w:sz w:val="24"/>
          <w:szCs w:val="24"/>
          <w:lang w:val="en-IN"/>
        </w:rPr>
        <w:t>Cloud removal and atmospheric correction</w:t>
      </w:r>
    </w:p>
    <w:p w14:paraId="5B6D35A6" w14:textId="77777777" w:rsidR="00D20495" w:rsidRPr="00D20495" w:rsidRDefault="00D20495" w:rsidP="00E524CA">
      <w:pPr>
        <w:pStyle w:val="ListParagraph"/>
        <w:numPr>
          <w:ilvl w:val="0"/>
          <w:numId w:val="76"/>
        </w:numPr>
        <w:spacing w:line="360" w:lineRule="auto"/>
        <w:jc w:val="both"/>
        <w:rPr>
          <w:sz w:val="24"/>
          <w:szCs w:val="24"/>
          <w:lang w:val="en-IN"/>
        </w:rPr>
      </w:pPr>
      <w:r w:rsidRPr="00D20495">
        <w:rPr>
          <w:sz w:val="24"/>
          <w:szCs w:val="24"/>
          <w:lang w:val="en-IN"/>
        </w:rPr>
        <w:t>Georeferencing and CRS alignment</w:t>
      </w:r>
    </w:p>
    <w:p w14:paraId="07B00710" w14:textId="77777777" w:rsidR="00D20495" w:rsidRPr="00D20495" w:rsidRDefault="00D20495" w:rsidP="00E524CA">
      <w:pPr>
        <w:pStyle w:val="ListParagraph"/>
        <w:numPr>
          <w:ilvl w:val="0"/>
          <w:numId w:val="76"/>
        </w:numPr>
        <w:spacing w:line="360" w:lineRule="auto"/>
        <w:jc w:val="both"/>
        <w:rPr>
          <w:sz w:val="24"/>
          <w:szCs w:val="24"/>
          <w:lang w:val="en-IN"/>
        </w:rPr>
      </w:pPr>
      <w:r w:rsidRPr="00D20495">
        <w:rPr>
          <w:sz w:val="24"/>
          <w:szCs w:val="24"/>
          <w:lang w:val="en-IN"/>
        </w:rPr>
        <w:t>Resampling to a uniform pixel scale</w:t>
      </w:r>
    </w:p>
    <w:p w14:paraId="070B978E" w14:textId="77777777" w:rsidR="00D20495" w:rsidRPr="00D20495" w:rsidRDefault="00D20495" w:rsidP="00E524CA">
      <w:pPr>
        <w:pStyle w:val="ListParagraph"/>
        <w:numPr>
          <w:ilvl w:val="0"/>
          <w:numId w:val="76"/>
        </w:numPr>
        <w:spacing w:line="360" w:lineRule="auto"/>
        <w:jc w:val="both"/>
        <w:rPr>
          <w:sz w:val="24"/>
          <w:szCs w:val="24"/>
          <w:lang w:val="en-IN"/>
        </w:rPr>
      </w:pPr>
      <w:r w:rsidRPr="00D20495">
        <w:rPr>
          <w:sz w:val="24"/>
          <w:szCs w:val="24"/>
          <w:lang w:val="en-IN"/>
        </w:rPr>
        <w:t>Feature extraction (density, vegetation, elevation)</w:t>
      </w:r>
    </w:p>
    <w:p w14:paraId="62C1D28A" w14:textId="77777777" w:rsidR="00D20495" w:rsidRPr="00D20495" w:rsidRDefault="00D20495" w:rsidP="00E524CA">
      <w:pPr>
        <w:pStyle w:val="ListParagraph"/>
        <w:numPr>
          <w:ilvl w:val="0"/>
          <w:numId w:val="76"/>
        </w:numPr>
        <w:spacing w:line="360" w:lineRule="auto"/>
        <w:jc w:val="both"/>
        <w:rPr>
          <w:sz w:val="24"/>
          <w:szCs w:val="24"/>
          <w:lang w:val="en-IN"/>
        </w:rPr>
      </w:pPr>
      <w:r w:rsidRPr="00D20495">
        <w:rPr>
          <w:sz w:val="24"/>
          <w:szCs w:val="24"/>
          <w:lang w:val="en-IN"/>
        </w:rPr>
        <w:t>Splitting data into 32×32 training patches</w:t>
      </w:r>
    </w:p>
    <w:p w14:paraId="4211FE93" w14:textId="14656314" w:rsidR="00D20495" w:rsidRPr="00D20495" w:rsidRDefault="00D20495" w:rsidP="00E524CA">
      <w:pPr>
        <w:pStyle w:val="ListParagraph"/>
        <w:spacing w:line="360" w:lineRule="auto"/>
        <w:ind w:left="360"/>
        <w:jc w:val="both"/>
        <w:rPr>
          <w:sz w:val="24"/>
          <w:szCs w:val="24"/>
          <w:lang w:val="en-IN"/>
        </w:rPr>
      </w:pPr>
      <w:r w:rsidRPr="00D20495">
        <w:rPr>
          <w:sz w:val="24"/>
          <w:szCs w:val="24"/>
          <w:lang w:val="en-IN"/>
        </w:rPr>
        <w:t>Processed data is saved in structured folders for modelling.</w:t>
      </w:r>
    </w:p>
    <w:p w14:paraId="47603062" w14:textId="77777777" w:rsidR="00D20495" w:rsidRPr="00D20495" w:rsidRDefault="00D20495" w:rsidP="00E524CA">
      <w:pPr>
        <w:pStyle w:val="ListParagraph"/>
        <w:spacing w:line="360" w:lineRule="auto"/>
        <w:ind w:left="360"/>
        <w:jc w:val="both"/>
        <w:rPr>
          <w:b/>
          <w:bCs/>
          <w:sz w:val="24"/>
          <w:szCs w:val="24"/>
          <w:lang w:val="en-IN"/>
        </w:rPr>
      </w:pPr>
      <w:r w:rsidRPr="00D20495">
        <w:rPr>
          <w:b/>
          <w:bCs/>
          <w:sz w:val="24"/>
          <w:szCs w:val="24"/>
          <w:lang w:val="en-IN"/>
        </w:rPr>
        <w:t>C. AI Model Training and Scenario Generation</w:t>
      </w:r>
    </w:p>
    <w:p w14:paraId="502CF76B" w14:textId="28CF5FA3" w:rsidR="00D20495" w:rsidRPr="005332DA" w:rsidRDefault="00D20495" w:rsidP="005332DA">
      <w:pPr>
        <w:pStyle w:val="ListParagraph"/>
        <w:spacing w:line="360" w:lineRule="auto"/>
        <w:ind w:left="360"/>
        <w:jc w:val="both"/>
        <w:rPr>
          <w:sz w:val="24"/>
          <w:szCs w:val="24"/>
          <w:lang w:val="en-IN"/>
        </w:rPr>
      </w:pPr>
      <w:r w:rsidRPr="00D20495">
        <w:rPr>
          <w:sz w:val="24"/>
          <w:szCs w:val="24"/>
          <w:lang w:val="en-IN"/>
        </w:rPr>
        <w:t xml:space="preserve">The notebook </w:t>
      </w:r>
      <w:r w:rsidRPr="00D20495">
        <w:rPr>
          <w:i/>
          <w:iCs/>
          <w:sz w:val="24"/>
          <w:szCs w:val="24"/>
          <w:lang w:val="en-IN"/>
        </w:rPr>
        <w:t>03_AI_</w:t>
      </w:r>
      <w:proofErr w:type="gramStart"/>
      <w:r w:rsidRPr="00D20495">
        <w:rPr>
          <w:i/>
          <w:iCs/>
          <w:sz w:val="24"/>
          <w:szCs w:val="24"/>
          <w:lang w:val="en-IN"/>
        </w:rPr>
        <w:t>modelling.ipynb</w:t>
      </w:r>
      <w:proofErr w:type="gramEnd"/>
      <w:r w:rsidRPr="00D20495">
        <w:rPr>
          <w:sz w:val="24"/>
          <w:szCs w:val="24"/>
          <w:lang w:val="en-IN"/>
        </w:rPr>
        <w:t xml:space="preserve"> trains a Generator–Discriminator architecture.</w:t>
      </w:r>
      <w:r w:rsidRPr="00D20495">
        <w:rPr>
          <w:sz w:val="24"/>
          <w:szCs w:val="24"/>
          <w:lang w:val="en-IN"/>
        </w:rPr>
        <w:br/>
      </w:r>
      <w:r w:rsidRPr="005332DA">
        <w:rPr>
          <w:sz w:val="24"/>
          <w:szCs w:val="24"/>
          <w:lang w:val="en-IN"/>
        </w:rPr>
        <w:t>The demonstration includes:</w:t>
      </w:r>
    </w:p>
    <w:p w14:paraId="681C9936" w14:textId="77777777" w:rsidR="00D20495" w:rsidRPr="00D20495" w:rsidRDefault="00D20495" w:rsidP="00E524CA">
      <w:pPr>
        <w:pStyle w:val="ListParagraph"/>
        <w:numPr>
          <w:ilvl w:val="0"/>
          <w:numId w:val="77"/>
        </w:numPr>
        <w:spacing w:line="360" w:lineRule="auto"/>
        <w:jc w:val="both"/>
        <w:rPr>
          <w:sz w:val="24"/>
          <w:szCs w:val="24"/>
          <w:lang w:val="en-IN"/>
        </w:rPr>
      </w:pPr>
      <w:r w:rsidRPr="00D20495">
        <w:rPr>
          <w:sz w:val="24"/>
          <w:szCs w:val="24"/>
          <w:lang w:val="en-IN"/>
        </w:rPr>
        <w:t>Loading patches in batches</w:t>
      </w:r>
    </w:p>
    <w:p w14:paraId="2C2EA88D" w14:textId="77777777" w:rsidR="00D20495" w:rsidRPr="00D20495" w:rsidRDefault="00D20495" w:rsidP="00E524CA">
      <w:pPr>
        <w:pStyle w:val="ListParagraph"/>
        <w:numPr>
          <w:ilvl w:val="0"/>
          <w:numId w:val="77"/>
        </w:numPr>
        <w:spacing w:line="360" w:lineRule="auto"/>
        <w:jc w:val="both"/>
        <w:rPr>
          <w:sz w:val="24"/>
          <w:szCs w:val="24"/>
          <w:lang w:val="en-IN"/>
        </w:rPr>
      </w:pPr>
      <w:r w:rsidRPr="00D20495">
        <w:rPr>
          <w:sz w:val="24"/>
          <w:szCs w:val="24"/>
          <w:lang w:val="en-IN"/>
        </w:rPr>
        <w:t>Model training with loss curves</w:t>
      </w:r>
    </w:p>
    <w:p w14:paraId="1504ED56" w14:textId="77777777" w:rsidR="00D20495" w:rsidRPr="00D20495" w:rsidRDefault="00D20495" w:rsidP="00E524CA">
      <w:pPr>
        <w:pStyle w:val="ListParagraph"/>
        <w:numPr>
          <w:ilvl w:val="0"/>
          <w:numId w:val="77"/>
        </w:numPr>
        <w:spacing w:line="360" w:lineRule="auto"/>
        <w:jc w:val="both"/>
        <w:rPr>
          <w:sz w:val="24"/>
          <w:szCs w:val="24"/>
          <w:lang w:val="en-IN"/>
        </w:rPr>
      </w:pPr>
      <w:r w:rsidRPr="00D20495">
        <w:rPr>
          <w:sz w:val="24"/>
          <w:szCs w:val="24"/>
          <w:lang w:val="en-IN"/>
        </w:rPr>
        <w:t>Visual inspection of generated samples</w:t>
      </w:r>
    </w:p>
    <w:p w14:paraId="7911B3FC" w14:textId="77777777" w:rsidR="00D20495" w:rsidRPr="00D20495" w:rsidRDefault="00D20495" w:rsidP="00E524CA">
      <w:pPr>
        <w:pStyle w:val="ListParagraph"/>
        <w:numPr>
          <w:ilvl w:val="0"/>
          <w:numId w:val="77"/>
        </w:numPr>
        <w:spacing w:line="360" w:lineRule="auto"/>
        <w:jc w:val="both"/>
        <w:rPr>
          <w:sz w:val="24"/>
          <w:szCs w:val="24"/>
          <w:lang w:val="en-IN"/>
        </w:rPr>
      </w:pPr>
      <w:r w:rsidRPr="00D20495">
        <w:rPr>
          <w:sz w:val="24"/>
          <w:szCs w:val="24"/>
          <w:lang w:val="en-IN"/>
        </w:rPr>
        <w:t>Climate-conditioned scenario generation</w:t>
      </w:r>
    </w:p>
    <w:p w14:paraId="55F4073C" w14:textId="77777777" w:rsidR="00E524CA" w:rsidRDefault="00E524CA" w:rsidP="00E524CA">
      <w:pPr>
        <w:pStyle w:val="ListParagraph"/>
        <w:spacing w:line="360" w:lineRule="auto"/>
        <w:ind w:left="360"/>
        <w:jc w:val="both"/>
        <w:rPr>
          <w:sz w:val="24"/>
          <w:szCs w:val="24"/>
          <w:lang w:val="en-IN"/>
        </w:rPr>
      </w:pPr>
    </w:p>
    <w:p w14:paraId="3732D025" w14:textId="3429345E" w:rsidR="00D20495" w:rsidRPr="00D20495" w:rsidRDefault="005332DA" w:rsidP="00E524CA">
      <w:pPr>
        <w:pStyle w:val="ListParagraph"/>
        <w:spacing w:line="360" w:lineRule="auto"/>
        <w:ind w:left="360"/>
        <w:jc w:val="both"/>
        <w:rPr>
          <w:sz w:val="24"/>
          <w:szCs w:val="24"/>
          <w:lang w:val="en-IN"/>
        </w:rPr>
      </w:pPr>
      <w:r>
        <w:rPr>
          <w:b/>
          <w:bCs/>
          <w:sz w:val="24"/>
          <w:szCs w:val="24"/>
          <w:lang w:val="en-IN"/>
        </w:rPr>
        <w:lastRenderedPageBreak/>
        <w:t>D.</w:t>
      </w:r>
      <w:r w:rsidRPr="00D20495">
        <w:rPr>
          <w:sz w:val="24"/>
          <w:szCs w:val="24"/>
          <w:lang w:val="en-IN"/>
        </w:rPr>
        <w:t xml:space="preserve"> Generated</w:t>
      </w:r>
      <w:r w:rsidR="00D20495" w:rsidRPr="00D20495">
        <w:rPr>
          <w:sz w:val="24"/>
          <w:szCs w:val="24"/>
          <w:lang w:val="en-IN"/>
        </w:rPr>
        <w:t xml:space="preserve"> outputs include multiple city futures:</w:t>
      </w:r>
    </w:p>
    <w:p w14:paraId="3367F030" w14:textId="77777777" w:rsidR="00D20495" w:rsidRPr="00D20495" w:rsidRDefault="00D20495" w:rsidP="00E524CA">
      <w:pPr>
        <w:pStyle w:val="ListParagraph"/>
        <w:numPr>
          <w:ilvl w:val="0"/>
          <w:numId w:val="78"/>
        </w:numPr>
        <w:spacing w:line="360" w:lineRule="auto"/>
        <w:jc w:val="both"/>
        <w:rPr>
          <w:sz w:val="24"/>
          <w:szCs w:val="24"/>
          <w:lang w:val="en-IN"/>
        </w:rPr>
      </w:pPr>
      <w:r w:rsidRPr="00D20495">
        <w:rPr>
          <w:sz w:val="24"/>
          <w:szCs w:val="24"/>
          <w:lang w:val="en-IN"/>
        </w:rPr>
        <w:t>Climate-resilient development</w:t>
      </w:r>
    </w:p>
    <w:p w14:paraId="357625A0" w14:textId="77777777" w:rsidR="00D20495" w:rsidRPr="00D20495" w:rsidRDefault="00D20495" w:rsidP="00E524CA">
      <w:pPr>
        <w:pStyle w:val="ListParagraph"/>
        <w:numPr>
          <w:ilvl w:val="0"/>
          <w:numId w:val="78"/>
        </w:numPr>
        <w:spacing w:line="360" w:lineRule="auto"/>
        <w:jc w:val="both"/>
        <w:rPr>
          <w:sz w:val="24"/>
          <w:szCs w:val="24"/>
          <w:lang w:val="en-IN"/>
        </w:rPr>
      </w:pPr>
      <w:r w:rsidRPr="00D20495">
        <w:rPr>
          <w:sz w:val="24"/>
          <w:szCs w:val="24"/>
          <w:lang w:val="en-IN"/>
        </w:rPr>
        <w:t>High-density urban expansion</w:t>
      </w:r>
    </w:p>
    <w:p w14:paraId="108E29D8" w14:textId="77777777" w:rsidR="00D20495" w:rsidRPr="00D20495" w:rsidRDefault="00D20495" w:rsidP="00E524CA">
      <w:pPr>
        <w:pStyle w:val="ListParagraph"/>
        <w:numPr>
          <w:ilvl w:val="0"/>
          <w:numId w:val="78"/>
        </w:numPr>
        <w:spacing w:line="360" w:lineRule="auto"/>
        <w:jc w:val="both"/>
        <w:rPr>
          <w:sz w:val="24"/>
          <w:szCs w:val="24"/>
          <w:lang w:val="en-IN"/>
        </w:rPr>
      </w:pPr>
      <w:r w:rsidRPr="00D20495">
        <w:rPr>
          <w:sz w:val="24"/>
          <w:szCs w:val="24"/>
          <w:lang w:val="en-IN"/>
        </w:rPr>
        <w:t>Sustainable growth scenario</w:t>
      </w:r>
    </w:p>
    <w:p w14:paraId="362A5163" w14:textId="33D393CA" w:rsidR="00D20495" w:rsidRPr="00D20495" w:rsidRDefault="00D20495" w:rsidP="00E524CA">
      <w:pPr>
        <w:pStyle w:val="ListParagraph"/>
        <w:numPr>
          <w:ilvl w:val="0"/>
          <w:numId w:val="78"/>
        </w:numPr>
        <w:spacing w:line="360" w:lineRule="auto"/>
        <w:jc w:val="both"/>
        <w:rPr>
          <w:sz w:val="24"/>
          <w:szCs w:val="24"/>
          <w:lang w:val="en-IN"/>
        </w:rPr>
      </w:pPr>
      <w:r w:rsidRPr="00D20495">
        <w:rPr>
          <w:sz w:val="24"/>
          <w:szCs w:val="24"/>
          <w:lang w:val="en-IN"/>
        </w:rPr>
        <w:t>Mixed-growth scenario</w:t>
      </w:r>
    </w:p>
    <w:p w14:paraId="10812307" w14:textId="21843CB9" w:rsidR="00D20495" w:rsidRPr="00D20495" w:rsidRDefault="005332DA" w:rsidP="00E524CA">
      <w:pPr>
        <w:pStyle w:val="ListParagraph"/>
        <w:spacing w:line="360" w:lineRule="auto"/>
        <w:ind w:left="360"/>
        <w:jc w:val="both"/>
        <w:rPr>
          <w:b/>
          <w:bCs/>
          <w:sz w:val="24"/>
          <w:szCs w:val="24"/>
          <w:lang w:val="en-IN"/>
        </w:rPr>
      </w:pPr>
      <w:r>
        <w:rPr>
          <w:b/>
          <w:bCs/>
          <w:sz w:val="24"/>
          <w:szCs w:val="24"/>
          <w:lang w:val="en-IN"/>
        </w:rPr>
        <w:t>E</w:t>
      </w:r>
      <w:r w:rsidR="00D20495" w:rsidRPr="00D20495">
        <w:rPr>
          <w:b/>
          <w:bCs/>
          <w:sz w:val="24"/>
          <w:szCs w:val="24"/>
          <w:lang w:val="en-IN"/>
        </w:rPr>
        <w:t>. Scenario Visualization</w:t>
      </w:r>
    </w:p>
    <w:p w14:paraId="452971C6" w14:textId="77777777" w:rsidR="00D20495" w:rsidRPr="00D20495" w:rsidRDefault="00D20495" w:rsidP="00E524CA">
      <w:pPr>
        <w:pStyle w:val="ListParagraph"/>
        <w:spacing w:line="360" w:lineRule="auto"/>
        <w:ind w:left="360"/>
        <w:jc w:val="both"/>
        <w:rPr>
          <w:sz w:val="24"/>
          <w:szCs w:val="24"/>
          <w:lang w:val="en-IN"/>
        </w:rPr>
      </w:pPr>
      <w:r w:rsidRPr="00D20495">
        <w:rPr>
          <w:sz w:val="24"/>
          <w:szCs w:val="24"/>
          <w:lang w:val="en-IN"/>
        </w:rPr>
        <w:t>Once generated, the outputs are displayed on the interactive dashboard. The user can explore:</w:t>
      </w:r>
    </w:p>
    <w:p w14:paraId="61FE958A" w14:textId="77777777" w:rsidR="00D20495" w:rsidRPr="00D20495" w:rsidRDefault="00D20495" w:rsidP="00E524CA">
      <w:pPr>
        <w:pStyle w:val="ListParagraph"/>
        <w:numPr>
          <w:ilvl w:val="0"/>
          <w:numId w:val="79"/>
        </w:numPr>
        <w:spacing w:line="360" w:lineRule="auto"/>
        <w:jc w:val="both"/>
        <w:rPr>
          <w:sz w:val="24"/>
          <w:szCs w:val="24"/>
          <w:lang w:val="en-IN"/>
        </w:rPr>
      </w:pPr>
      <w:r w:rsidRPr="00D20495">
        <w:rPr>
          <w:sz w:val="24"/>
          <w:szCs w:val="24"/>
          <w:lang w:val="en-IN"/>
        </w:rPr>
        <w:t>Future density maps</w:t>
      </w:r>
    </w:p>
    <w:p w14:paraId="7EBBBC73" w14:textId="77777777" w:rsidR="00D20495" w:rsidRPr="00D20495" w:rsidRDefault="00D20495" w:rsidP="00E524CA">
      <w:pPr>
        <w:pStyle w:val="ListParagraph"/>
        <w:numPr>
          <w:ilvl w:val="0"/>
          <w:numId w:val="79"/>
        </w:numPr>
        <w:spacing w:line="360" w:lineRule="auto"/>
        <w:jc w:val="both"/>
        <w:rPr>
          <w:sz w:val="24"/>
          <w:szCs w:val="24"/>
          <w:lang w:val="en-IN"/>
        </w:rPr>
      </w:pPr>
      <w:r w:rsidRPr="00D20495">
        <w:rPr>
          <w:sz w:val="24"/>
          <w:szCs w:val="24"/>
          <w:lang w:val="en-IN"/>
        </w:rPr>
        <w:t>Heat stress zones</w:t>
      </w:r>
    </w:p>
    <w:p w14:paraId="03398882" w14:textId="77777777" w:rsidR="00D20495" w:rsidRPr="00D20495" w:rsidRDefault="00D20495" w:rsidP="00E524CA">
      <w:pPr>
        <w:pStyle w:val="ListParagraph"/>
        <w:numPr>
          <w:ilvl w:val="0"/>
          <w:numId w:val="79"/>
        </w:numPr>
        <w:spacing w:line="360" w:lineRule="auto"/>
        <w:jc w:val="both"/>
        <w:rPr>
          <w:sz w:val="24"/>
          <w:szCs w:val="24"/>
          <w:lang w:val="en-IN"/>
        </w:rPr>
      </w:pPr>
      <w:r w:rsidRPr="00D20495">
        <w:rPr>
          <w:sz w:val="24"/>
          <w:szCs w:val="24"/>
          <w:lang w:val="en-IN"/>
        </w:rPr>
        <w:t>Flood-prone regions</w:t>
      </w:r>
    </w:p>
    <w:p w14:paraId="51369919" w14:textId="77777777" w:rsidR="00D20495" w:rsidRPr="00D20495" w:rsidRDefault="00D20495" w:rsidP="00E524CA">
      <w:pPr>
        <w:pStyle w:val="ListParagraph"/>
        <w:numPr>
          <w:ilvl w:val="0"/>
          <w:numId w:val="79"/>
        </w:numPr>
        <w:spacing w:line="360" w:lineRule="auto"/>
        <w:jc w:val="both"/>
        <w:rPr>
          <w:sz w:val="24"/>
          <w:szCs w:val="24"/>
          <w:lang w:val="en-IN"/>
        </w:rPr>
      </w:pPr>
      <w:r w:rsidRPr="00D20495">
        <w:rPr>
          <w:sz w:val="24"/>
          <w:szCs w:val="24"/>
          <w:lang w:val="en-IN"/>
        </w:rPr>
        <w:t>Variations in expansion patterns</w:t>
      </w:r>
    </w:p>
    <w:p w14:paraId="62FC14B7" w14:textId="77777777" w:rsidR="005332DA" w:rsidRDefault="00D20495" w:rsidP="00E524CA">
      <w:pPr>
        <w:pStyle w:val="ListParagraph"/>
        <w:spacing w:line="360" w:lineRule="auto"/>
        <w:ind w:left="360"/>
        <w:jc w:val="both"/>
        <w:rPr>
          <w:sz w:val="24"/>
          <w:szCs w:val="24"/>
          <w:lang w:val="en-IN"/>
        </w:rPr>
      </w:pPr>
      <w:r w:rsidRPr="00D20495">
        <w:rPr>
          <w:sz w:val="24"/>
          <w:szCs w:val="24"/>
          <w:lang w:val="en-IN"/>
        </w:rPr>
        <w:t xml:space="preserve">Map layers are rendered with </w:t>
      </w:r>
      <w:proofErr w:type="spellStart"/>
      <w:r w:rsidRPr="00D20495">
        <w:rPr>
          <w:sz w:val="24"/>
          <w:szCs w:val="24"/>
          <w:lang w:val="en-IN"/>
        </w:rPr>
        <w:t>Mapbox</w:t>
      </w:r>
      <w:proofErr w:type="spellEnd"/>
      <w:r w:rsidRPr="00D20495">
        <w:rPr>
          <w:sz w:val="24"/>
          <w:szCs w:val="24"/>
          <w:lang w:val="en-IN"/>
        </w:rPr>
        <w:t xml:space="preserve"> or Leaflet, and accompanying charts summarize </w:t>
      </w:r>
    </w:p>
    <w:p w14:paraId="240D17B5" w14:textId="194E1158" w:rsidR="00D20495" w:rsidRPr="00D20495" w:rsidRDefault="00D20495" w:rsidP="00E524CA">
      <w:pPr>
        <w:pStyle w:val="ListParagraph"/>
        <w:spacing w:line="360" w:lineRule="auto"/>
        <w:ind w:left="360"/>
        <w:jc w:val="both"/>
        <w:rPr>
          <w:sz w:val="24"/>
          <w:szCs w:val="24"/>
          <w:lang w:val="en-IN"/>
        </w:rPr>
      </w:pPr>
      <w:r w:rsidRPr="00D20495">
        <w:rPr>
          <w:sz w:val="24"/>
          <w:szCs w:val="24"/>
          <w:lang w:val="en-IN"/>
        </w:rPr>
        <w:t>numerical indicators.</w:t>
      </w:r>
    </w:p>
    <w:p w14:paraId="25534BE7" w14:textId="77777777" w:rsidR="00D20495" w:rsidRPr="00D20495" w:rsidRDefault="00D20495" w:rsidP="00E524CA">
      <w:pPr>
        <w:pStyle w:val="ListParagraph"/>
        <w:spacing w:line="360" w:lineRule="auto"/>
        <w:ind w:left="360"/>
        <w:jc w:val="both"/>
        <w:rPr>
          <w:b/>
          <w:bCs/>
          <w:sz w:val="24"/>
          <w:szCs w:val="24"/>
          <w:lang w:val="en-IN"/>
        </w:rPr>
      </w:pPr>
      <w:r w:rsidRPr="00D20495">
        <w:rPr>
          <w:b/>
          <w:bCs/>
          <w:sz w:val="24"/>
          <w:szCs w:val="24"/>
          <w:lang w:val="en-IN"/>
        </w:rPr>
        <w:t>3. User Interaction</w:t>
      </w:r>
    </w:p>
    <w:p w14:paraId="3605D877" w14:textId="77777777" w:rsidR="005332DA" w:rsidRDefault="00D20495" w:rsidP="00E524CA">
      <w:pPr>
        <w:pStyle w:val="ListParagraph"/>
        <w:spacing w:line="360" w:lineRule="auto"/>
        <w:ind w:left="360"/>
        <w:jc w:val="both"/>
        <w:rPr>
          <w:sz w:val="24"/>
          <w:szCs w:val="24"/>
          <w:lang w:val="en-IN"/>
        </w:rPr>
      </w:pPr>
      <w:r w:rsidRPr="00D20495">
        <w:rPr>
          <w:sz w:val="24"/>
          <w:szCs w:val="24"/>
          <w:lang w:val="en-IN"/>
        </w:rPr>
        <w:t xml:space="preserve">Users interact with the system through the dashboard and backend APIs. Available actions </w:t>
      </w:r>
    </w:p>
    <w:p w14:paraId="0793ABE5" w14:textId="1214762A" w:rsidR="00D20495" w:rsidRPr="00D20495" w:rsidRDefault="00D20495" w:rsidP="00E524CA">
      <w:pPr>
        <w:pStyle w:val="ListParagraph"/>
        <w:spacing w:line="360" w:lineRule="auto"/>
        <w:ind w:left="360"/>
        <w:jc w:val="both"/>
        <w:rPr>
          <w:sz w:val="24"/>
          <w:szCs w:val="24"/>
          <w:lang w:val="en-IN"/>
        </w:rPr>
      </w:pPr>
      <w:r w:rsidRPr="00D20495">
        <w:rPr>
          <w:sz w:val="24"/>
          <w:szCs w:val="24"/>
          <w:lang w:val="en-IN"/>
        </w:rPr>
        <w:t>include:</w:t>
      </w:r>
    </w:p>
    <w:p w14:paraId="473634E7" w14:textId="77777777" w:rsidR="00D20495" w:rsidRPr="00D20495" w:rsidRDefault="00D20495" w:rsidP="00E524CA">
      <w:pPr>
        <w:pStyle w:val="ListParagraph"/>
        <w:numPr>
          <w:ilvl w:val="0"/>
          <w:numId w:val="80"/>
        </w:numPr>
        <w:spacing w:line="360" w:lineRule="auto"/>
        <w:jc w:val="both"/>
        <w:rPr>
          <w:sz w:val="24"/>
          <w:szCs w:val="24"/>
          <w:lang w:val="en-IN"/>
        </w:rPr>
      </w:pPr>
      <w:r w:rsidRPr="00D20495">
        <w:rPr>
          <w:sz w:val="24"/>
          <w:szCs w:val="24"/>
          <w:lang w:val="en-IN"/>
        </w:rPr>
        <w:t>Uploading GIS datasets</w:t>
      </w:r>
    </w:p>
    <w:p w14:paraId="05984B0D" w14:textId="77777777" w:rsidR="00D20495" w:rsidRPr="00D20495" w:rsidRDefault="00D20495" w:rsidP="00E524CA">
      <w:pPr>
        <w:pStyle w:val="ListParagraph"/>
        <w:numPr>
          <w:ilvl w:val="0"/>
          <w:numId w:val="80"/>
        </w:numPr>
        <w:spacing w:line="360" w:lineRule="auto"/>
        <w:jc w:val="both"/>
        <w:rPr>
          <w:sz w:val="24"/>
          <w:szCs w:val="24"/>
          <w:lang w:val="en-IN"/>
        </w:rPr>
      </w:pPr>
      <w:r w:rsidRPr="00D20495">
        <w:rPr>
          <w:sz w:val="24"/>
          <w:szCs w:val="24"/>
          <w:lang w:val="en-IN"/>
        </w:rPr>
        <w:t>Uploading climate datasets</w:t>
      </w:r>
    </w:p>
    <w:p w14:paraId="3E83EFFD" w14:textId="77777777" w:rsidR="00D20495" w:rsidRPr="00D20495" w:rsidRDefault="00D20495" w:rsidP="00E524CA">
      <w:pPr>
        <w:pStyle w:val="ListParagraph"/>
        <w:numPr>
          <w:ilvl w:val="0"/>
          <w:numId w:val="80"/>
        </w:numPr>
        <w:spacing w:line="360" w:lineRule="auto"/>
        <w:jc w:val="both"/>
        <w:rPr>
          <w:sz w:val="24"/>
          <w:szCs w:val="24"/>
          <w:lang w:val="en-IN"/>
        </w:rPr>
      </w:pPr>
      <w:r w:rsidRPr="00D20495">
        <w:rPr>
          <w:sz w:val="24"/>
          <w:szCs w:val="24"/>
          <w:lang w:val="en-IN"/>
        </w:rPr>
        <w:t>Initiating AI-based future simulations</w:t>
      </w:r>
    </w:p>
    <w:p w14:paraId="669A9493" w14:textId="77777777" w:rsidR="00D20495" w:rsidRPr="00D20495" w:rsidRDefault="00D20495" w:rsidP="00E524CA">
      <w:pPr>
        <w:pStyle w:val="ListParagraph"/>
        <w:numPr>
          <w:ilvl w:val="0"/>
          <w:numId w:val="80"/>
        </w:numPr>
        <w:spacing w:line="360" w:lineRule="auto"/>
        <w:jc w:val="both"/>
        <w:rPr>
          <w:sz w:val="24"/>
          <w:szCs w:val="24"/>
          <w:lang w:val="en-IN"/>
        </w:rPr>
      </w:pPr>
      <w:r w:rsidRPr="00D20495">
        <w:rPr>
          <w:sz w:val="24"/>
          <w:szCs w:val="24"/>
          <w:lang w:val="en-IN"/>
        </w:rPr>
        <w:t>Selecting different scenarios (e.g., sustainable, high-density)</w:t>
      </w:r>
    </w:p>
    <w:p w14:paraId="5342B92C" w14:textId="77777777" w:rsidR="00D20495" w:rsidRPr="00D20495" w:rsidRDefault="00D20495" w:rsidP="00E524CA">
      <w:pPr>
        <w:pStyle w:val="ListParagraph"/>
        <w:numPr>
          <w:ilvl w:val="0"/>
          <w:numId w:val="80"/>
        </w:numPr>
        <w:spacing w:line="360" w:lineRule="auto"/>
        <w:jc w:val="both"/>
        <w:rPr>
          <w:sz w:val="24"/>
          <w:szCs w:val="24"/>
          <w:lang w:val="en-IN"/>
        </w:rPr>
      </w:pPr>
      <w:r w:rsidRPr="00D20495">
        <w:rPr>
          <w:sz w:val="24"/>
          <w:szCs w:val="24"/>
          <w:lang w:val="en-IN"/>
        </w:rPr>
        <w:t>Viewing map layers and analytical charts</w:t>
      </w:r>
    </w:p>
    <w:p w14:paraId="1AD25506" w14:textId="77777777" w:rsidR="005332DA" w:rsidRDefault="00D20495" w:rsidP="00E524CA">
      <w:pPr>
        <w:pStyle w:val="ListParagraph"/>
        <w:spacing w:line="360" w:lineRule="auto"/>
        <w:ind w:left="360"/>
        <w:jc w:val="both"/>
        <w:rPr>
          <w:sz w:val="24"/>
          <w:szCs w:val="24"/>
          <w:lang w:val="en-IN"/>
        </w:rPr>
      </w:pPr>
      <w:r w:rsidRPr="00D20495">
        <w:rPr>
          <w:sz w:val="24"/>
          <w:szCs w:val="24"/>
          <w:lang w:val="en-IN"/>
        </w:rPr>
        <w:t xml:space="preserve">The dashboard is designed for simplicity, enabling policymakers and researchers to easily </w:t>
      </w:r>
    </w:p>
    <w:p w14:paraId="7D931777" w14:textId="2BCAB6C4" w:rsidR="00D20495" w:rsidRPr="00E524CA" w:rsidRDefault="00D20495" w:rsidP="00E524CA">
      <w:pPr>
        <w:pStyle w:val="ListParagraph"/>
        <w:spacing w:line="360" w:lineRule="auto"/>
        <w:ind w:left="360"/>
        <w:jc w:val="both"/>
        <w:rPr>
          <w:sz w:val="24"/>
          <w:szCs w:val="24"/>
          <w:lang w:val="en-IN"/>
        </w:rPr>
      </w:pPr>
      <w:r w:rsidRPr="00D20495">
        <w:rPr>
          <w:sz w:val="24"/>
          <w:szCs w:val="24"/>
          <w:lang w:val="en-IN"/>
        </w:rPr>
        <w:t>interpret results.</w:t>
      </w:r>
    </w:p>
    <w:p w14:paraId="0EF83BC0" w14:textId="77777777" w:rsidR="00D20495" w:rsidRPr="00D20495" w:rsidRDefault="00D20495" w:rsidP="00E524CA">
      <w:pPr>
        <w:pStyle w:val="ListParagraph"/>
        <w:spacing w:line="360" w:lineRule="auto"/>
        <w:ind w:left="360"/>
        <w:jc w:val="both"/>
        <w:rPr>
          <w:b/>
          <w:bCs/>
          <w:sz w:val="24"/>
          <w:szCs w:val="24"/>
          <w:lang w:val="en-IN"/>
        </w:rPr>
      </w:pPr>
      <w:r w:rsidRPr="00D20495">
        <w:rPr>
          <w:b/>
          <w:bCs/>
          <w:sz w:val="24"/>
          <w:szCs w:val="24"/>
          <w:lang w:val="en-IN"/>
        </w:rPr>
        <w:t>4. Technical Demonstration Flow</w:t>
      </w:r>
    </w:p>
    <w:p w14:paraId="6418F09E" w14:textId="4F7C01A8" w:rsidR="00D20495" w:rsidRPr="00D20495" w:rsidRDefault="00D20495" w:rsidP="005332DA">
      <w:pPr>
        <w:pStyle w:val="ListParagraph"/>
        <w:numPr>
          <w:ilvl w:val="0"/>
          <w:numId w:val="86"/>
        </w:numPr>
        <w:spacing w:line="360" w:lineRule="auto"/>
        <w:jc w:val="both"/>
        <w:rPr>
          <w:sz w:val="24"/>
          <w:szCs w:val="24"/>
          <w:lang w:val="en-IN"/>
        </w:rPr>
      </w:pPr>
      <w:r w:rsidRPr="00D20495">
        <w:rPr>
          <w:b/>
          <w:bCs/>
          <w:sz w:val="24"/>
          <w:szCs w:val="24"/>
          <w:lang w:val="en-IN"/>
        </w:rPr>
        <w:t xml:space="preserve">Launch the </w:t>
      </w:r>
      <w:r w:rsidR="00E524CA" w:rsidRPr="00D20495">
        <w:rPr>
          <w:b/>
          <w:bCs/>
          <w:sz w:val="24"/>
          <w:szCs w:val="24"/>
          <w:lang w:val="en-IN"/>
        </w:rPr>
        <w:t>System:</w:t>
      </w:r>
      <w:r w:rsidR="00E524CA" w:rsidRPr="00D20495">
        <w:rPr>
          <w:sz w:val="24"/>
          <w:szCs w:val="24"/>
          <w:lang w:val="en-IN"/>
        </w:rPr>
        <w:t xml:space="preserve"> The</w:t>
      </w:r>
      <w:r w:rsidRPr="00D20495">
        <w:rPr>
          <w:sz w:val="24"/>
          <w:szCs w:val="24"/>
          <w:lang w:val="en-IN"/>
        </w:rPr>
        <w:t xml:space="preserve"> backend API is activated, and the frontend dashboard loads in the browser.</w:t>
      </w:r>
    </w:p>
    <w:p w14:paraId="2BD3BC42" w14:textId="24D2FE59" w:rsidR="00D20495" w:rsidRPr="00D20495" w:rsidRDefault="00D20495" w:rsidP="005332DA">
      <w:pPr>
        <w:pStyle w:val="ListParagraph"/>
        <w:numPr>
          <w:ilvl w:val="0"/>
          <w:numId w:val="86"/>
        </w:numPr>
        <w:spacing w:line="360" w:lineRule="auto"/>
        <w:jc w:val="both"/>
        <w:rPr>
          <w:sz w:val="24"/>
          <w:szCs w:val="24"/>
          <w:lang w:val="en-IN"/>
        </w:rPr>
      </w:pPr>
      <w:r w:rsidRPr="00D20495">
        <w:rPr>
          <w:b/>
          <w:bCs/>
          <w:sz w:val="24"/>
          <w:szCs w:val="24"/>
          <w:lang w:val="en-IN"/>
        </w:rPr>
        <w:t xml:space="preserve">Data </w:t>
      </w:r>
      <w:r w:rsidR="00E524CA" w:rsidRPr="00D20495">
        <w:rPr>
          <w:b/>
          <w:bCs/>
          <w:sz w:val="24"/>
          <w:szCs w:val="24"/>
          <w:lang w:val="en-IN"/>
        </w:rPr>
        <w:t>Loading:</w:t>
      </w:r>
      <w:r w:rsidR="00E524CA" w:rsidRPr="00D20495">
        <w:rPr>
          <w:sz w:val="24"/>
          <w:szCs w:val="24"/>
          <w:lang w:val="en-IN"/>
        </w:rPr>
        <w:t xml:space="preserve"> All</w:t>
      </w:r>
      <w:r w:rsidRPr="00D20495">
        <w:rPr>
          <w:sz w:val="24"/>
          <w:szCs w:val="24"/>
          <w:lang w:val="en-IN"/>
        </w:rPr>
        <w:t xml:space="preserve"> relevant datasets from the </w:t>
      </w:r>
      <w:proofErr w:type="spellStart"/>
      <w:r w:rsidRPr="00D20495">
        <w:rPr>
          <w:sz w:val="24"/>
          <w:szCs w:val="24"/>
          <w:lang w:val="en-IN"/>
        </w:rPr>
        <w:t>ml_engine</w:t>
      </w:r>
      <w:proofErr w:type="spellEnd"/>
      <w:r w:rsidRPr="00D20495">
        <w:rPr>
          <w:sz w:val="24"/>
          <w:szCs w:val="24"/>
          <w:lang w:val="en-IN"/>
        </w:rPr>
        <w:t xml:space="preserve">/data/ directory are loaded and </w:t>
      </w:r>
      <w:r w:rsidR="00E524CA" w:rsidRPr="00D20495">
        <w:rPr>
          <w:sz w:val="24"/>
          <w:szCs w:val="24"/>
          <w:lang w:val="en-IN"/>
        </w:rPr>
        <w:t>pre-processed</w:t>
      </w:r>
      <w:r w:rsidRPr="00D20495">
        <w:rPr>
          <w:sz w:val="24"/>
          <w:szCs w:val="24"/>
          <w:lang w:val="en-IN"/>
        </w:rPr>
        <w:t>.</w:t>
      </w:r>
    </w:p>
    <w:p w14:paraId="7743EAE5" w14:textId="77777777" w:rsidR="005332DA" w:rsidRDefault="00E524CA" w:rsidP="005332DA">
      <w:pPr>
        <w:pStyle w:val="ListParagraph"/>
        <w:numPr>
          <w:ilvl w:val="0"/>
          <w:numId w:val="86"/>
        </w:numPr>
        <w:spacing w:line="360" w:lineRule="auto"/>
        <w:jc w:val="both"/>
        <w:rPr>
          <w:sz w:val="24"/>
          <w:szCs w:val="24"/>
          <w:lang w:val="en-IN"/>
        </w:rPr>
      </w:pPr>
      <w:r w:rsidRPr="00D20495">
        <w:rPr>
          <w:b/>
          <w:bCs/>
          <w:sz w:val="24"/>
          <w:szCs w:val="24"/>
          <w:lang w:val="en-IN"/>
        </w:rPr>
        <w:t>Modelling:</w:t>
      </w:r>
      <w:r w:rsidRPr="00D20495">
        <w:rPr>
          <w:sz w:val="24"/>
          <w:szCs w:val="24"/>
          <w:lang w:val="en-IN"/>
        </w:rPr>
        <w:t xml:space="preserve"> The</w:t>
      </w:r>
      <w:r w:rsidR="00D20495" w:rsidRPr="00D20495">
        <w:rPr>
          <w:sz w:val="24"/>
          <w:szCs w:val="24"/>
          <w:lang w:val="en-IN"/>
        </w:rPr>
        <w:t xml:space="preserve"> trained generative model produces future spatial predictions.</w:t>
      </w:r>
    </w:p>
    <w:p w14:paraId="052791A7" w14:textId="77777777" w:rsidR="005332DA" w:rsidRDefault="005332DA" w:rsidP="005332DA">
      <w:pPr>
        <w:pStyle w:val="ListParagraph"/>
        <w:numPr>
          <w:ilvl w:val="0"/>
          <w:numId w:val="86"/>
        </w:numPr>
        <w:spacing w:line="360" w:lineRule="auto"/>
        <w:jc w:val="both"/>
        <w:rPr>
          <w:sz w:val="24"/>
          <w:szCs w:val="24"/>
          <w:lang w:val="en-IN"/>
        </w:rPr>
      </w:pPr>
      <w:r w:rsidRPr="005332DA">
        <w:rPr>
          <w:b/>
          <w:bCs/>
          <w:sz w:val="24"/>
          <w:szCs w:val="24"/>
          <w:lang w:val="en-IN"/>
        </w:rPr>
        <w:t>Visualization:</w:t>
      </w:r>
      <w:r w:rsidRPr="005332DA">
        <w:rPr>
          <w:sz w:val="24"/>
          <w:szCs w:val="24"/>
          <w:lang w:val="en-IN"/>
        </w:rPr>
        <w:t xml:space="preserve"> The</w:t>
      </w:r>
      <w:r w:rsidR="00D20495" w:rsidRPr="005332DA">
        <w:rPr>
          <w:sz w:val="24"/>
          <w:szCs w:val="24"/>
          <w:lang w:val="en-IN"/>
        </w:rPr>
        <w:t xml:space="preserve"> generated layers are sent to the dashboard and displayed for user analysis.</w:t>
      </w:r>
    </w:p>
    <w:p w14:paraId="111ED039" w14:textId="30C15D5D" w:rsidR="00D20495" w:rsidRPr="005332DA" w:rsidRDefault="005332DA" w:rsidP="005332DA">
      <w:pPr>
        <w:pStyle w:val="ListParagraph"/>
        <w:numPr>
          <w:ilvl w:val="0"/>
          <w:numId w:val="86"/>
        </w:numPr>
        <w:spacing w:line="360" w:lineRule="auto"/>
        <w:jc w:val="both"/>
        <w:rPr>
          <w:sz w:val="24"/>
          <w:szCs w:val="24"/>
          <w:lang w:val="en-IN"/>
        </w:rPr>
      </w:pPr>
      <w:r w:rsidRPr="005332DA">
        <w:rPr>
          <w:b/>
          <w:bCs/>
          <w:sz w:val="24"/>
          <w:szCs w:val="24"/>
          <w:lang w:val="en-IN"/>
        </w:rPr>
        <w:t>Exit:</w:t>
      </w:r>
      <w:r w:rsidRPr="005332DA">
        <w:rPr>
          <w:sz w:val="24"/>
          <w:szCs w:val="24"/>
          <w:lang w:val="en-IN"/>
        </w:rPr>
        <w:t xml:space="preserve"> The</w:t>
      </w:r>
      <w:r w:rsidR="00D20495" w:rsidRPr="005332DA">
        <w:rPr>
          <w:sz w:val="24"/>
          <w:szCs w:val="24"/>
          <w:lang w:val="en-IN"/>
        </w:rPr>
        <w:t xml:space="preserve"> user exits by closing the dashboard or stopping the backend service.</w:t>
      </w:r>
    </w:p>
    <w:p w14:paraId="624B529C" w14:textId="77777777" w:rsidR="005332DA" w:rsidRDefault="00D20495" w:rsidP="005332DA">
      <w:pPr>
        <w:pStyle w:val="ListParagraph"/>
        <w:spacing w:line="360" w:lineRule="auto"/>
        <w:ind w:left="360"/>
        <w:jc w:val="both"/>
        <w:rPr>
          <w:b/>
          <w:bCs/>
          <w:sz w:val="24"/>
          <w:szCs w:val="24"/>
          <w:lang w:val="en-IN"/>
        </w:rPr>
      </w:pPr>
      <w:r w:rsidRPr="00D20495">
        <w:rPr>
          <w:b/>
          <w:bCs/>
          <w:sz w:val="24"/>
          <w:szCs w:val="24"/>
          <w:lang w:val="en-IN"/>
        </w:rPr>
        <w:lastRenderedPageBreak/>
        <w:t>5. Challenges and Improvements</w:t>
      </w:r>
    </w:p>
    <w:p w14:paraId="3901A82E" w14:textId="7F11C357" w:rsidR="005332DA" w:rsidRPr="005332DA" w:rsidRDefault="00D20495" w:rsidP="005332DA">
      <w:pPr>
        <w:pStyle w:val="ListParagraph"/>
        <w:numPr>
          <w:ilvl w:val="0"/>
          <w:numId w:val="89"/>
        </w:numPr>
        <w:spacing w:line="360" w:lineRule="auto"/>
        <w:jc w:val="both"/>
        <w:rPr>
          <w:b/>
          <w:bCs/>
          <w:sz w:val="24"/>
          <w:szCs w:val="24"/>
          <w:lang w:val="en-IN"/>
        </w:rPr>
      </w:pPr>
      <w:r w:rsidRPr="005332DA">
        <w:rPr>
          <w:b/>
          <w:bCs/>
          <w:sz w:val="24"/>
          <w:szCs w:val="24"/>
          <w:lang w:val="en-IN"/>
        </w:rPr>
        <w:t xml:space="preserve">Data Quality </w:t>
      </w:r>
      <w:r w:rsidR="005332DA" w:rsidRPr="005332DA">
        <w:rPr>
          <w:b/>
          <w:bCs/>
          <w:sz w:val="24"/>
          <w:szCs w:val="24"/>
          <w:lang w:val="en-IN"/>
        </w:rPr>
        <w:t>Variations:</w:t>
      </w:r>
      <w:r w:rsidR="005332DA" w:rsidRPr="005332DA">
        <w:rPr>
          <w:sz w:val="24"/>
          <w:szCs w:val="24"/>
          <w:lang w:val="en-IN"/>
        </w:rPr>
        <w:t xml:space="preserve"> Some</w:t>
      </w:r>
      <w:r w:rsidRPr="005332DA">
        <w:rPr>
          <w:sz w:val="24"/>
          <w:szCs w:val="24"/>
          <w:lang w:val="en-IN"/>
        </w:rPr>
        <w:t xml:space="preserve"> satellite images contain noise or cloud cover which required additional preprocessing.</w:t>
      </w:r>
    </w:p>
    <w:p w14:paraId="54A19366" w14:textId="20C8051E" w:rsidR="005332DA" w:rsidRPr="005332DA" w:rsidRDefault="00D20495" w:rsidP="005332DA">
      <w:pPr>
        <w:pStyle w:val="ListParagraph"/>
        <w:numPr>
          <w:ilvl w:val="0"/>
          <w:numId w:val="89"/>
        </w:numPr>
        <w:spacing w:line="360" w:lineRule="auto"/>
        <w:jc w:val="both"/>
        <w:rPr>
          <w:b/>
          <w:bCs/>
          <w:sz w:val="24"/>
          <w:szCs w:val="24"/>
          <w:lang w:val="en-IN"/>
        </w:rPr>
      </w:pPr>
      <w:r w:rsidRPr="005332DA">
        <w:rPr>
          <w:b/>
          <w:bCs/>
          <w:sz w:val="24"/>
          <w:szCs w:val="24"/>
          <w:lang w:val="en-IN"/>
        </w:rPr>
        <w:t xml:space="preserve">Resolution </w:t>
      </w:r>
      <w:r w:rsidR="005332DA" w:rsidRPr="005332DA">
        <w:rPr>
          <w:b/>
          <w:bCs/>
          <w:sz w:val="24"/>
          <w:szCs w:val="24"/>
          <w:lang w:val="en-IN"/>
        </w:rPr>
        <w:t>Inconsistency:</w:t>
      </w:r>
      <w:r w:rsidR="005332DA" w:rsidRPr="005332DA">
        <w:rPr>
          <w:sz w:val="24"/>
          <w:szCs w:val="24"/>
          <w:lang w:val="en-IN"/>
        </w:rPr>
        <w:t xml:space="preserve"> ARE</w:t>
      </w:r>
      <w:r w:rsidRPr="005332DA">
        <w:rPr>
          <w:sz w:val="24"/>
          <w:szCs w:val="24"/>
          <w:lang w:val="en-IN"/>
        </w:rPr>
        <w:t xml:space="preserve"> datasets received from different sources varied in resolution, requiring resampling for alignment.</w:t>
      </w:r>
    </w:p>
    <w:p w14:paraId="15DBDCCA" w14:textId="5A4C2D06" w:rsidR="005332DA" w:rsidRPr="005332DA" w:rsidRDefault="00D20495" w:rsidP="005332DA">
      <w:pPr>
        <w:pStyle w:val="ListParagraph"/>
        <w:numPr>
          <w:ilvl w:val="0"/>
          <w:numId w:val="89"/>
        </w:numPr>
        <w:spacing w:line="360" w:lineRule="auto"/>
        <w:jc w:val="both"/>
        <w:rPr>
          <w:b/>
          <w:bCs/>
          <w:sz w:val="24"/>
          <w:szCs w:val="24"/>
          <w:lang w:val="en-IN"/>
        </w:rPr>
      </w:pPr>
      <w:r w:rsidRPr="005332DA">
        <w:rPr>
          <w:b/>
          <w:bCs/>
          <w:sz w:val="24"/>
          <w:szCs w:val="24"/>
          <w:lang w:val="en-IN"/>
        </w:rPr>
        <w:t xml:space="preserve">Model </w:t>
      </w:r>
      <w:r w:rsidR="005332DA" w:rsidRPr="005332DA">
        <w:rPr>
          <w:b/>
          <w:bCs/>
          <w:sz w:val="24"/>
          <w:szCs w:val="24"/>
          <w:lang w:val="en-IN"/>
        </w:rPr>
        <w:t>Sensitivity:</w:t>
      </w:r>
      <w:r w:rsidR="005332DA" w:rsidRPr="005332DA">
        <w:rPr>
          <w:sz w:val="24"/>
          <w:szCs w:val="24"/>
          <w:lang w:val="en-IN"/>
        </w:rPr>
        <w:t xml:space="preserve"> Generative</w:t>
      </w:r>
      <w:r w:rsidRPr="005332DA">
        <w:rPr>
          <w:sz w:val="24"/>
          <w:szCs w:val="24"/>
          <w:lang w:val="en-IN"/>
        </w:rPr>
        <w:t xml:space="preserve"> models (GANs) are sensitive to hyperparameters. Multiple training iterations were required to achieve stable outputs.</w:t>
      </w:r>
    </w:p>
    <w:p w14:paraId="1FC2800C" w14:textId="77B27A1E" w:rsidR="005332DA" w:rsidRPr="005332DA" w:rsidRDefault="00D20495" w:rsidP="005332DA">
      <w:pPr>
        <w:pStyle w:val="ListParagraph"/>
        <w:numPr>
          <w:ilvl w:val="0"/>
          <w:numId w:val="89"/>
        </w:numPr>
        <w:spacing w:line="360" w:lineRule="auto"/>
        <w:jc w:val="both"/>
        <w:rPr>
          <w:b/>
          <w:bCs/>
          <w:sz w:val="24"/>
          <w:szCs w:val="24"/>
          <w:lang w:val="en-IN"/>
        </w:rPr>
      </w:pPr>
      <w:r w:rsidRPr="005332DA">
        <w:rPr>
          <w:b/>
          <w:bCs/>
          <w:sz w:val="24"/>
          <w:szCs w:val="24"/>
          <w:lang w:val="en-IN"/>
        </w:rPr>
        <w:t xml:space="preserve">Climate Data </w:t>
      </w:r>
      <w:r w:rsidR="005332DA" w:rsidRPr="005332DA">
        <w:rPr>
          <w:b/>
          <w:bCs/>
          <w:sz w:val="24"/>
          <w:szCs w:val="24"/>
          <w:lang w:val="en-IN"/>
        </w:rPr>
        <w:t>Scale:</w:t>
      </w:r>
      <w:r w:rsidR="005332DA" w:rsidRPr="005332DA">
        <w:rPr>
          <w:sz w:val="24"/>
          <w:szCs w:val="24"/>
          <w:lang w:val="en-IN"/>
        </w:rPr>
        <w:t xml:space="preserve"> Certain</w:t>
      </w:r>
      <w:r w:rsidRPr="005332DA">
        <w:rPr>
          <w:sz w:val="24"/>
          <w:szCs w:val="24"/>
          <w:lang w:val="en-IN"/>
        </w:rPr>
        <w:t xml:space="preserve"> climate datasets were coarse, requiring interpolation for city-scale predictions.</w:t>
      </w:r>
    </w:p>
    <w:p w14:paraId="65570F28" w14:textId="18EA3F19" w:rsidR="00D20495" w:rsidRPr="005332DA" w:rsidRDefault="00D20495" w:rsidP="005332DA">
      <w:pPr>
        <w:pStyle w:val="ListParagraph"/>
        <w:numPr>
          <w:ilvl w:val="0"/>
          <w:numId w:val="89"/>
        </w:numPr>
        <w:spacing w:line="360" w:lineRule="auto"/>
        <w:jc w:val="both"/>
        <w:rPr>
          <w:b/>
          <w:bCs/>
          <w:sz w:val="24"/>
          <w:szCs w:val="24"/>
          <w:lang w:val="en-IN"/>
        </w:rPr>
      </w:pPr>
      <w:r w:rsidRPr="005332DA">
        <w:rPr>
          <w:b/>
          <w:bCs/>
          <w:sz w:val="24"/>
          <w:szCs w:val="24"/>
          <w:lang w:val="en-IN"/>
        </w:rPr>
        <w:t xml:space="preserve">Computational </w:t>
      </w:r>
      <w:r w:rsidR="005332DA" w:rsidRPr="005332DA">
        <w:rPr>
          <w:b/>
          <w:bCs/>
          <w:sz w:val="24"/>
          <w:szCs w:val="24"/>
          <w:lang w:val="en-IN"/>
        </w:rPr>
        <w:t>Requirements:</w:t>
      </w:r>
      <w:r w:rsidR="005332DA" w:rsidRPr="005332DA">
        <w:rPr>
          <w:sz w:val="24"/>
          <w:szCs w:val="24"/>
          <w:lang w:val="en-IN"/>
        </w:rPr>
        <w:t xml:space="preserve"> Training</w:t>
      </w:r>
      <w:r w:rsidRPr="005332DA">
        <w:rPr>
          <w:sz w:val="24"/>
          <w:szCs w:val="24"/>
          <w:lang w:val="en-IN"/>
        </w:rPr>
        <w:t xml:space="preserve"> generative models on high-resolution data required GPU support for efficiency.</w:t>
      </w:r>
    </w:p>
    <w:p w14:paraId="3D394BED" w14:textId="77777777" w:rsidR="00DC3C1D" w:rsidRDefault="00DC3C1D" w:rsidP="00697B82">
      <w:pPr>
        <w:pStyle w:val="ListParagraph"/>
        <w:widowControl/>
        <w:autoSpaceDE/>
        <w:autoSpaceDN/>
        <w:spacing w:before="100" w:beforeAutospacing="1" w:after="100" w:afterAutospacing="1" w:line="360" w:lineRule="auto"/>
        <w:ind w:left="360" w:firstLine="0"/>
        <w:rPr>
          <w:sz w:val="24"/>
          <w:szCs w:val="24"/>
        </w:rPr>
      </w:pPr>
    </w:p>
    <w:p w14:paraId="5A229B23" w14:textId="77777777" w:rsidR="00DC3C1D" w:rsidRDefault="00DC3C1D" w:rsidP="00697B82">
      <w:pPr>
        <w:pStyle w:val="ListParagraph"/>
        <w:widowControl/>
        <w:autoSpaceDE/>
        <w:autoSpaceDN/>
        <w:spacing w:before="100" w:beforeAutospacing="1" w:after="100" w:afterAutospacing="1" w:line="360" w:lineRule="auto"/>
        <w:ind w:left="360" w:firstLine="0"/>
        <w:rPr>
          <w:sz w:val="24"/>
          <w:szCs w:val="24"/>
        </w:rPr>
      </w:pPr>
    </w:p>
    <w:p w14:paraId="7CA677F6" w14:textId="77777777" w:rsidR="00DC3C1D" w:rsidRDefault="00DC3C1D" w:rsidP="00697B82">
      <w:pPr>
        <w:pStyle w:val="ListParagraph"/>
        <w:widowControl/>
        <w:autoSpaceDE/>
        <w:autoSpaceDN/>
        <w:spacing w:before="100" w:beforeAutospacing="1" w:after="100" w:afterAutospacing="1" w:line="360" w:lineRule="auto"/>
        <w:ind w:left="360" w:firstLine="0"/>
        <w:rPr>
          <w:sz w:val="24"/>
          <w:szCs w:val="24"/>
        </w:rPr>
      </w:pPr>
    </w:p>
    <w:p w14:paraId="26A7D051" w14:textId="77777777" w:rsidR="005332DA" w:rsidRDefault="005332DA" w:rsidP="00697B82">
      <w:pPr>
        <w:pStyle w:val="ListParagraph"/>
        <w:widowControl/>
        <w:autoSpaceDE/>
        <w:autoSpaceDN/>
        <w:spacing w:before="100" w:beforeAutospacing="1" w:after="100" w:afterAutospacing="1" w:line="360" w:lineRule="auto"/>
        <w:ind w:left="360" w:firstLine="0"/>
        <w:rPr>
          <w:sz w:val="24"/>
          <w:szCs w:val="24"/>
        </w:rPr>
      </w:pPr>
    </w:p>
    <w:p w14:paraId="15D4C958" w14:textId="77777777" w:rsidR="005332DA" w:rsidRDefault="005332DA" w:rsidP="00697B82">
      <w:pPr>
        <w:pStyle w:val="ListParagraph"/>
        <w:widowControl/>
        <w:autoSpaceDE/>
        <w:autoSpaceDN/>
        <w:spacing w:before="100" w:beforeAutospacing="1" w:after="100" w:afterAutospacing="1" w:line="360" w:lineRule="auto"/>
        <w:ind w:left="360" w:firstLine="0"/>
        <w:rPr>
          <w:sz w:val="24"/>
          <w:szCs w:val="24"/>
        </w:rPr>
      </w:pPr>
    </w:p>
    <w:p w14:paraId="02124809" w14:textId="77777777" w:rsidR="005332DA" w:rsidRDefault="005332DA" w:rsidP="00697B82">
      <w:pPr>
        <w:pStyle w:val="ListParagraph"/>
        <w:widowControl/>
        <w:autoSpaceDE/>
        <w:autoSpaceDN/>
        <w:spacing w:before="100" w:beforeAutospacing="1" w:after="100" w:afterAutospacing="1" w:line="360" w:lineRule="auto"/>
        <w:ind w:left="360" w:firstLine="0"/>
        <w:rPr>
          <w:sz w:val="24"/>
          <w:szCs w:val="24"/>
        </w:rPr>
      </w:pPr>
    </w:p>
    <w:p w14:paraId="59F37310" w14:textId="77777777" w:rsidR="005332DA" w:rsidRDefault="005332DA" w:rsidP="00697B82">
      <w:pPr>
        <w:pStyle w:val="ListParagraph"/>
        <w:widowControl/>
        <w:autoSpaceDE/>
        <w:autoSpaceDN/>
        <w:spacing w:before="100" w:beforeAutospacing="1" w:after="100" w:afterAutospacing="1" w:line="360" w:lineRule="auto"/>
        <w:ind w:left="360" w:firstLine="0"/>
        <w:rPr>
          <w:sz w:val="24"/>
          <w:szCs w:val="24"/>
        </w:rPr>
      </w:pPr>
    </w:p>
    <w:p w14:paraId="5F044496" w14:textId="77777777" w:rsidR="005332DA" w:rsidRDefault="005332DA" w:rsidP="00697B82">
      <w:pPr>
        <w:pStyle w:val="ListParagraph"/>
        <w:widowControl/>
        <w:autoSpaceDE/>
        <w:autoSpaceDN/>
        <w:spacing w:before="100" w:beforeAutospacing="1" w:after="100" w:afterAutospacing="1" w:line="360" w:lineRule="auto"/>
        <w:ind w:left="360" w:firstLine="0"/>
        <w:rPr>
          <w:sz w:val="24"/>
          <w:szCs w:val="24"/>
        </w:rPr>
      </w:pPr>
    </w:p>
    <w:p w14:paraId="195507F0" w14:textId="77777777" w:rsidR="00DC3C1D" w:rsidRDefault="00DC3C1D" w:rsidP="00697B82">
      <w:pPr>
        <w:pStyle w:val="ListParagraph"/>
        <w:widowControl/>
        <w:autoSpaceDE/>
        <w:autoSpaceDN/>
        <w:spacing w:before="100" w:beforeAutospacing="1" w:after="100" w:afterAutospacing="1" w:line="360" w:lineRule="auto"/>
        <w:ind w:left="360" w:firstLine="0"/>
        <w:rPr>
          <w:sz w:val="24"/>
          <w:szCs w:val="24"/>
        </w:rPr>
      </w:pPr>
    </w:p>
    <w:p w14:paraId="6E1E477E" w14:textId="77777777" w:rsidR="00DC3C1D" w:rsidRDefault="00DC3C1D" w:rsidP="00697B82">
      <w:pPr>
        <w:pStyle w:val="ListParagraph"/>
        <w:widowControl/>
        <w:autoSpaceDE/>
        <w:autoSpaceDN/>
        <w:spacing w:before="100" w:beforeAutospacing="1" w:after="100" w:afterAutospacing="1" w:line="360" w:lineRule="auto"/>
        <w:ind w:left="360" w:firstLine="0"/>
        <w:rPr>
          <w:sz w:val="24"/>
          <w:szCs w:val="24"/>
        </w:rPr>
      </w:pPr>
    </w:p>
    <w:p w14:paraId="1AA9ADA7" w14:textId="77777777" w:rsidR="00DC3C1D" w:rsidRDefault="00DC3C1D" w:rsidP="00697B82">
      <w:pPr>
        <w:pStyle w:val="ListParagraph"/>
        <w:widowControl/>
        <w:autoSpaceDE/>
        <w:autoSpaceDN/>
        <w:spacing w:before="100" w:beforeAutospacing="1" w:after="100" w:afterAutospacing="1" w:line="360" w:lineRule="auto"/>
        <w:ind w:left="360" w:firstLine="0"/>
        <w:rPr>
          <w:sz w:val="24"/>
          <w:szCs w:val="24"/>
        </w:rPr>
      </w:pPr>
    </w:p>
    <w:p w14:paraId="7A77A353" w14:textId="77777777" w:rsidR="00DC3C1D" w:rsidRDefault="00DC3C1D" w:rsidP="00697B82">
      <w:pPr>
        <w:pStyle w:val="ListParagraph"/>
        <w:widowControl/>
        <w:autoSpaceDE/>
        <w:autoSpaceDN/>
        <w:spacing w:before="100" w:beforeAutospacing="1" w:after="100" w:afterAutospacing="1" w:line="360" w:lineRule="auto"/>
        <w:ind w:left="360" w:firstLine="0"/>
        <w:rPr>
          <w:sz w:val="24"/>
          <w:szCs w:val="24"/>
        </w:rPr>
      </w:pPr>
    </w:p>
    <w:p w14:paraId="5AC1A82D" w14:textId="13F7EF03" w:rsidR="00287AAA" w:rsidRPr="00694017" w:rsidRDefault="00694017" w:rsidP="00694017">
      <w:pPr>
        <w:widowControl/>
        <w:autoSpaceDE/>
        <w:autoSpaceDN/>
        <w:spacing w:before="100" w:beforeAutospacing="1" w:after="100" w:afterAutospacing="1" w:line="360" w:lineRule="auto"/>
        <w:jc w:val="both"/>
        <w:rPr>
          <w:b/>
          <w:bCs/>
          <w:sz w:val="24"/>
          <w:szCs w:val="24"/>
        </w:rPr>
      </w:pPr>
      <w:r w:rsidRPr="00694017">
        <w:rPr>
          <w:b/>
          <w:bCs/>
          <w:sz w:val="24"/>
          <w:szCs w:val="24"/>
        </w:rPr>
        <w:lastRenderedPageBreak/>
        <w:t xml:space="preserve">6.1 </w:t>
      </w:r>
      <w:r w:rsidR="00287AAA" w:rsidRPr="00694017">
        <w:rPr>
          <w:b/>
          <w:bCs/>
          <w:sz w:val="24"/>
          <w:szCs w:val="24"/>
        </w:rPr>
        <w:t>SAMPLE CODE</w:t>
      </w:r>
    </w:p>
    <w:p w14:paraId="504ABD7A" w14:textId="3B81A18D" w:rsidR="00024429" w:rsidRDefault="00024429" w:rsidP="00697B82">
      <w:pPr>
        <w:pStyle w:val="ListParagraph"/>
        <w:widowControl/>
        <w:autoSpaceDE/>
        <w:autoSpaceDN/>
        <w:spacing w:before="100" w:beforeAutospacing="1" w:after="100" w:afterAutospacing="1" w:line="360" w:lineRule="auto"/>
        <w:ind w:left="360" w:firstLine="0"/>
        <w:rPr>
          <w:sz w:val="24"/>
          <w:szCs w:val="24"/>
        </w:rPr>
      </w:pPr>
      <w:r>
        <w:rPr>
          <w:sz w:val="24"/>
          <w:szCs w:val="24"/>
        </w:rPr>
        <w:t xml:space="preserve">Data Exploration </w:t>
      </w:r>
    </w:p>
    <w:p w14:paraId="525DBE75" w14:textId="11E7F844" w:rsidR="00287AAA" w:rsidRDefault="00024429" w:rsidP="00287AAA">
      <w:pPr>
        <w:pStyle w:val="ListParagraph"/>
        <w:widowControl/>
        <w:autoSpaceDE/>
        <w:autoSpaceDN/>
        <w:spacing w:before="100" w:beforeAutospacing="1" w:after="100" w:afterAutospacing="1" w:line="360" w:lineRule="auto"/>
        <w:ind w:left="360" w:firstLine="0"/>
        <w:jc w:val="center"/>
        <w:rPr>
          <w:sz w:val="24"/>
          <w:szCs w:val="24"/>
        </w:rPr>
      </w:pPr>
      <w:r w:rsidRPr="00024429">
        <w:rPr>
          <w:sz w:val="24"/>
          <w:szCs w:val="24"/>
        </w:rPr>
        <w:drawing>
          <wp:inline distT="0" distB="0" distL="0" distR="0" wp14:anchorId="0B2C0F37" wp14:editId="4A80AFF8">
            <wp:extent cx="5727700" cy="5606415"/>
            <wp:effectExtent l="0" t="0" r="6350" b="0"/>
            <wp:docPr id="1149264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2643" name="Picture 1" descr="A screenshot of a computer program&#10;&#10;AI-generated content may be incorrect."/>
                    <pic:cNvPicPr/>
                  </pic:nvPicPr>
                  <pic:blipFill>
                    <a:blip r:embed="rId14"/>
                    <a:stretch>
                      <a:fillRect/>
                    </a:stretch>
                  </pic:blipFill>
                  <pic:spPr>
                    <a:xfrm>
                      <a:off x="0" y="0"/>
                      <a:ext cx="5727700" cy="5606415"/>
                    </a:xfrm>
                    <a:prstGeom prst="rect">
                      <a:avLst/>
                    </a:prstGeom>
                  </pic:spPr>
                </pic:pic>
              </a:graphicData>
            </a:graphic>
          </wp:inline>
        </w:drawing>
      </w:r>
    </w:p>
    <w:p w14:paraId="71606EDC" w14:textId="63DF9465" w:rsidR="00287AAA" w:rsidRPr="00DC3C1D" w:rsidRDefault="00DC0D23" w:rsidP="00287AAA">
      <w:pPr>
        <w:pStyle w:val="ListParagraph"/>
        <w:widowControl/>
        <w:autoSpaceDE/>
        <w:autoSpaceDN/>
        <w:spacing w:before="100" w:beforeAutospacing="1" w:after="100" w:afterAutospacing="1" w:line="360" w:lineRule="auto"/>
        <w:ind w:left="360" w:firstLine="0"/>
        <w:jc w:val="center"/>
      </w:pPr>
      <w:r>
        <w:rPr>
          <w:b/>
          <w:sz w:val="24"/>
          <w:szCs w:val="24"/>
        </w:rPr>
        <w:t>Fig 6</w:t>
      </w:r>
      <w:r w:rsidR="00DC3C1D">
        <w:rPr>
          <w:b/>
          <w:sz w:val="24"/>
          <w:szCs w:val="24"/>
        </w:rPr>
        <w:t>.1</w:t>
      </w:r>
      <w:r w:rsidR="00BC1E02">
        <w:rPr>
          <w:b/>
          <w:sz w:val="24"/>
          <w:szCs w:val="24"/>
        </w:rPr>
        <w:t>.1</w:t>
      </w:r>
      <w:r w:rsidR="00DC3C1D">
        <w:rPr>
          <w:b/>
          <w:sz w:val="24"/>
          <w:szCs w:val="24"/>
        </w:rPr>
        <w:t xml:space="preserve"> </w:t>
      </w:r>
      <w:bookmarkStart w:id="5" w:name="_Hlk214298496"/>
      <w:r w:rsidR="00DC3C1D" w:rsidRPr="00DC3C1D">
        <w:rPr>
          <w:b/>
          <w:sz w:val="24"/>
          <w:szCs w:val="24"/>
        </w:rPr>
        <w:t>Importing required Libraries</w:t>
      </w:r>
      <w:r w:rsidR="00024429">
        <w:rPr>
          <w:b/>
          <w:sz w:val="24"/>
          <w:szCs w:val="24"/>
        </w:rPr>
        <w:t xml:space="preserve"> and Initializing Earth Engine</w:t>
      </w:r>
    </w:p>
    <w:bookmarkEnd w:id="5"/>
    <w:p w14:paraId="51C8F890" w14:textId="454FFA68" w:rsidR="00024429" w:rsidRPr="00024429" w:rsidRDefault="00024429" w:rsidP="00024429">
      <w:pPr>
        <w:pStyle w:val="ListParagraph"/>
        <w:widowControl/>
        <w:autoSpaceDE/>
        <w:autoSpaceDN/>
        <w:spacing w:before="100" w:beforeAutospacing="1" w:after="100" w:afterAutospacing="1" w:line="360" w:lineRule="auto"/>
        <w:ind w:left="360" w:firstLine="0"/>
        <w:jc w:val="center"/>
        <w:rPr>
          <w:b/>
          <w:sz w:val="24"/>
          <w:szCs w:val="24"/>
        </w:rPr>
      </w:pPr>
      <w:r w:rsidRPr="00024429">
        <w:rPr>
          <w:b/>
          <w:sz w:val="24"/>
          <w:szCs w:val="24"/>
        </w:rPr>
        <w:lastRenderedPageBreak/>
        <w:drawing>
          <wp:inline distT="0" distB="0" distL="0" distR="0" wp14:anchorId="54E38728" wp14:editId="330AD075">
            <wp:extent cx="5662042" cy="5092700"/>
            <wp:effectExtent l="0" t="0" r="0" b="0"/>
            <wp:docPr id="206554171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541716" name="Picture 1" descr="A screenshot of a computer program&#10;&#10;AI-generated content may be incorrect."/>
                    <pic:cNvPicPr/>
                  </pic:nvPicPr>
                  <pic:blipFill>
                    <a:blip r:embed="rId15"/>
                    <a:stretch>
                      <a:fillRect/>
                    </a:stretch>
                  </pic:blipFill>
                  <pic:spPr>
                    <a:xfrm>
                      <a:off x="0" y="0"/>
                      <a:ext cx="5688354" cy="5116366"/>
                    </a:xfrm>
                    <a:prstGeom prst="rect">
                      <a:avLst/>
                    </a:prstGeom>
                  </pic:spPr>
                </pic:pic>
              </a:graphicData>
            </a:graphic>
          </wp:inline>
        </w:drawing>
      </w:r>
    </w:p>
    <w:p w14:paraId="1B89DE64" w14:textId="04ADBA1F" w:rsidR="00DC3C1D" w:rsidRPr="00DC3C1D" w:rsidRDefault="00DC0D23" w:rsidP="00DC3C1D">
      <w:pPr>
        <w:pStyle w:val="ListParagraph"/>
        <w:widowControl/>
        <w:autoSpaceDE/>
        <w:autoSpaceDN/>
        <w:spacing w:before="100" w:beforeAutospacing="1" w:after="100" w:afterAutospacing="1" w:line="360" w:lineRule="auto"/>
        <w:ind w:left="360" w:firstLine="0"/>
        <w:jc w:val="center"/>
        <w:rPr>
          <w:b/>
          <w:sz w:val="24"/>
          <w:szCs w:val="24"/>
        </w:rPr>
      </w:pPr>
      <w:r>
        <w:rPr>
          <w:b/>
          <w:sz w:val="24"/>
          <w:szCs w:val="24"/>
        </w:rPr>
        <w:t>Fig 6</w:t>
      </w:r>
      <w:r w:rsidR="00DC3C1D">
        <w:rPr>
          <w:b/>
          <w:sz w:val="24"/>
          <w:szCs w:val="24"/>
        </w:rPr>
        <w:t>.</w:t>
      </w:r>
      <w:r w:rsidR="00BC1E02">
        <w:rPr>
          <w:b/>
          <w:sz w:val="24"/>
          <w:szCs w:val="24"/>
        </w:rPr>
        <w:t>1.</w:t>
      </w:r>
      <w:r w:rsidR="00DC3C1D">
        <w:rPr>
          <w:b/>
          <w:sz w:val="24"/>
          <w:szCs w:val="24"/>
        </w:rPr>
        <w:t xml:space="preserve">2 </w:t>
      </w:r>
      <w:r w:rsidR="00024429" w:rsidRPr="00024429">
        <w:rPr>
          <w:b/>
          <w:sz w:val="24"/>
          <w:szCs w:val="24"/>
        </w:rPr>
        <w:t>NDVI Calculation for Urban Green Space Analysis</w:t>
      </w:r>
    </w:p>
    <w:p w14:paraId="13256E89" w14:textId="77777777" w:rsidR="00DC3C1D" w:rsidRDefault="00DC3C1D" w:rsidP="00287AAA">
      <w:pPr>
        <w:pStyle w:val="ListParagraph"/>
        <w:widowControl/>
        <w:autoSpaceDE/>
        <w:autoSpaceDN/>
        <w:spacing w:before="100" w:beforeAutospacing="1" w:after="100" w:afterAutospacing="1" w:line="360" w:lineRule="auto"/>
        <w:ind w:left="360" w:firstLine="360"/>
        <w:jc w:val="center"/>
        <w:rPr>
          <w:b/>
          <w:sz w:val="24"/>
          <w:szCs w:val="24"/>
        </w:rPr>
      </w:pPr>
    </w:p>
    <w:p w14:paraId="72BFE84B" w14:textId="77777777" w:rsidR="00024429" w:rsidRDefault="00024429" w:rsidP="00287AAA">
      <w:pPr>
        <w:pStyle w:val="ListParagraph"/>
        <w:widowControl/>
        <w:autoSpaceDE/>
        <w:autoSpaceDN/>
        <w:spacing w:before="100" w:beforeAutospacing="1" w:after="100" w:afterAutospacing="1" w:line="360" w:lineRule="auto"/>
        <w:ind w:left="360" w:firstLine="360"/>
        <w:jc w:val="center"/>
        <w:rPr>
          <w:b/>
          <w:sz w:val="24"/>
          <w:szCs w:val="24"/>
        </w:rPr>
      </w:pPr>
    </w:p>
    <w:p w14:paraId="669410B3" w14:textId="77777777" w:rsidR="00024429" w:rsidRDefault="00024429" w:rsidP="00287AAA">
      <w:pPr>
        <w:pStyle w:val="ListParagraph"/>
        <w:widowControl/>
        <w:autoSpaceDE/>
        <w:autoSpaceDN/>
        <w:spacing w:before="100" w:beforeAutospacing="1" w:after="100" w:afterAutospacing="1" w:line="360" w:lineRule="auto"/>
        <w:ind w:left="360" w:firstLine="360"/>
        <w:jc w:val="center"/>
        <w:rPr>
          <w:b/>
          <w:sz w:val="24"/>
          <w:szCs w:val="24"/>
        </w:rPr>
      </w:pPr>
    </w:p>
    <w:p w14:paraId="2B128A11" w14:textId="77777777" w:rsidR="00024429" w:rsidRDefault="00024429" w:rsidP="00287AAA">
      <w:pPr>
        <w:pStyle w:val="ListParagraph"/>
        <w:widowControl/>
        <w:autoSpaceDE/>
        <w:autoSpaceDN/>
        <w:spacing w:before="100" w:beforeAutospacing="1" w:after="100" w:afterAutospacing="1" w:line="360" w:lineRule="auto"/>
        <w:ind w:left="360" w:firstLine="360"/>
        <w:jc w:val="center"/>
        <w:rPr>
          <w:b/>
          <w:sz w:val="24"/>
          <w:szCs w:val="24"/>
        </w:rPr>
      </w:pPr>
    </w:p>
    <w:p w14:paraId="2D471F3B" w14:textId="77777777" w:rsidR="00024429" w:rsidRDefault="00024429" w:rsidP="00287AAA">
      <w:pPr>
        <w:pStyle w:val="ListParagraph"/>
        <w:widowControl/>
        <w:autoSpaceDE/>
        <w:autoSpaceDN/>
        <w:spacing w:before="100" w:beforeAutospacing="1" w:after="100" w:afterAutospacing="1" w:line="360" w:lineRule="auto"/>
        <w:ind w:left="360" w:firstLine="360"/>
        <w:jc w:val="center"/>
        <w:rPr>
          <w:b/>
          <w:sz w:val="24"/>
          <w:szCs w:val="24"/>
        </w:rPr>
      </w:pPr>
    </w:p>
    <w:p w14:paraId="55D722B1" w14:textId="77777777" w:rsidR="00024429" w:rsidRDefault="00024429" w:rsidP="00287AAA">
      <w:pPr>
        <w:pStyle w:val="ListParagraph"/>
        <w:widowControl/>
        <w:autoSpaceDE/>
        <w:autoSpaceDN/>
        <w:spacing w:before="100" w:beforeAutospacing="1" w:after="100" w:afterAutospacing="1" w:line="360" w:lineRule="auto"/>
        <w:ind w:left="360" w:firstLine="360"/>
        <w:jc w:val="center"/>
        <w:rPr>
          <w:b/>
          <w:sz w:val="24"/>
          <w:szCs w:val="24"/>
        </w:rPr>
      </w:pPr>
    </w:p>
    <w:p w14:paraId="28275255" w14:textId="2B18D02D" w:rsidR="00024429" w:rsidRPr="00024429" w:rsidRDefault="00024429" w:rsidP="00024429">
      <w:pPr>
        <w:pStyle w:val="ListParagraph"/>
        <w:widowControl/>
        <w:autoSpaceDE/>
        <w:autoSpaceDN/>
        <w:spacing w:before="100" w:beforeAutospacing="1" w:after="100" w:afterAutospacing="1" w:line="360" w:lineRule="auto"/>
        <w:ind w:left="360" w:firstLine="360"/>
        <w:jc w:val="both"/>
        <w:rPr>
          <w:bCs/>
          <w:sz w:val="24"/>
          <w:szCs w:val="24"/>
        </w:rPr>
      </w:pPr>
      <w:r w:rsidRPr="00024429">
        <w:rPr>
          <w:bCs/>
          <w:sz w:val="24"/>
          <w:szCs w:val="24"/>
        </w:rPr>
        <w:lastRenderedPageBreak/>
        <w:t>Preprocessing</w:t>
      </w:r>
    </w:p>
    <w:p w14:paraId="2DE2056F" w14:textId="39737E9F" w:rsidR="00024429" w:rsidRDefault="00F24953" w:rsidP="00F24953">
      <w:pPr>
        <w:widowControl/>
        <w:autoSpaceDE/>
        <w:autoSpaceDN/>
        <w:spacing w:before="100" w:beforeAutospacing="1" w:after="100" w:afterAutospacing="1" w:line="360" w:lineRule="auto"/>
        <w:jc w:val="center"/>
        <w:rPr>
          <w:sz w:val="24"/>
          <w:szCs w:val="24"/>
        </w:rPr>
      </w:pPr>
      <w:r w:rsidRPr="00F24953">
        <w:rPr>
          <w:sz w:val="24"/>
          <w:szCs w:val="24"/>
        </w:rPr>
        <w:drawing>
          <wp:inline distT="0" distB="0" distL="0" distR="0" wp14:anchorId="1ECD69B6" wp14:editId="7E5725F4">
            <wp:extent cx="6319555" cy="4546600"/>
            <wp:effectExtent l="0" t="0" r="5080" b="6350"/>
            <wp:docPr id="51544819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448191" name="Picture 1" descr="A screenshot of a computer program&#10;&#10;AI-generated content may be incorrect."/>
                    <pic:cNvPicPr/>
                  </pic:nvPicPr>
                  <pic:blipFill>
                    <a:blip r:embed="rId16"/>
                    <a:stretch>
                      <a:fillRect/>
                    </a:stretch>
                  </pic:blipFill>
                  <pic:spPr>
                    <a:xfrm>
                      <a:off x="0" y="0"/>
                      <a:ext cx="6322548" cy="4548753"/>
                    </a:xfrm>
                    <a:prstGeom prst="rect">
                      <a:avLst/>
                    </a:prstGeom>
                  </pic:spPr>
                </pic:pic>
              </a:graphicData>
            </a:graphic>
          </wp:inline>
        </w:drawing>
      </w:r>
    </w:p>
    <w:p w14:paraId="1FF4818A" w14:textId="3E215D08" w:rsidR="00DC3C1D" w:rsidRDefault="00DC0D23" w:rsidP="00287AAA">
      <w:pPr>
        <w:widowControl/>
        <w:autoSpaceDE/>
        <w:autoSpaceDN/>
        <w:spacing w:before="100" w:beforeAutospacing="1" w:after="100" w:afterAutospacing="1" w:line="360" w:lineRule="auto"/>
        <w:jc w:val="center"/>
        <w:rPr>
          <w:sz w:val="24"/>
          <w:szCs w:val="24"/>
        </w:rPr>
      </w:pPr>
      <w:r>
        <w:rPr>
          <w:b/>
          <w:sz w:val="24"/>
          <w:szCs w:val="24"/>
        </w:rPr>
        <w:t>Fig 6</w:t>
      </w:r>
      <w:r w:rsidR="00456D18">
        <w:rPr>
          <w:b/>
          <w:sz w:val="24"/>
          <w:szCs w:val="24"/>
        </w:rPr>
        <w:t>.1</w:t>
      </w:r>
      <w:r w:rsidR="00DC3C1D">
        <w:rPr>
          <w:b/>
          <w:sz w:val="24"/>
          <w:szCs w:val="24"/>
        </w:rPr>
        <w:t xml:space="preserve">.3 </w:t>
      </w:r>
      <w:r w:rsidR="00F24953">
        <w:rPr>
          <w:b/>
          <w:sz w:val="24"/>
          <w:szCs w:val="24"/>
        </w:rPr>
        <w:t>I</w:t>
      </w:r>
      <w:r w:rsidR="00F24953" w:rsidRPr="00F24953">
        <w:rPr>
          <w:b/>
          <w:sz w:val="24"/>
          <w:szCs w:val="24"/>
        </w:rPr>
        <w:t>mporting Preprocessing Libraries</w:t>
      </w:r>
    </w:p>
    <w:p w14:paraId="021A3B8A" w14:textId="76853546" w:rsidR="00C67497" w:rsidRDefault="00F24953" w:rsidP="00287AAA">
      <w:pPr>
        <w:widowControl/>
        <w:autoSpaceDE/>
        <w:autoSpaceDN/>
        <w:spacing w:before="100" w:beforeAutospacing="1" w:after="100" w:afterAutospacing="1" w:line="360" w:lineRule="auto"/>
        <w:jc w:val="center"/>
        <w:rPr>
          <w:sz w:val="24"/>
          <w:szCs w:val="24"/>
        </w:rPr>
      </w:pPr>
      <w:r w:rsidRPr="00F24953">
        <w:rPr>
          <w:sz w:val="24"/>
          <w:szCs w:val="24"/>
        </w:rPr>
        <w:lastRenderedPageBreak/>
        <w:drawing>
          <wp:inline distT="0" distB="0" distL="0" distR="0" wp14:anchorId="6F59B976" wp14:editId="45469C34">
            <wp:extent cx="5524500" cy="7898742"/>
            <wp:effectExtent l="0" t="0" r="0" b="7620"/>
            <wp:docPr id="187926162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261628" name="Picture 1" descr="A screen shot of a computer program&#10;&#10;AI-generated content may be incorrect."/>
                    <pic:cNvPicPr/>
                  </pic:nvPicPr>
                  <pic:blipFill>
                    <a:blip r:embed="rId17"/>
                    <a:stretch>
                      <a:fillRect/>
                    </a:stretch>
                  </pic:blipFill>
                  <pic:spPr>
                    <a:xfrm>
                      <a:off x="0" y="0"/>
                      <a:ext cx="5524500" cy="7898742"/>
                    </a:xfrm>
                    <a:prstGeom prst="rect">
                      <a:avLst/>
                    </a:prstGeom>
                  </pic:spPr>
                </pic:pic>
              </a:graphicData>
            </a:graphic>
          </wp:inline>
        </w:drawing>
      </w:r>
    </w:p>
    <w:p w14:paraId="436ADDA5" w14:textId="51CA135A" w:rsidR="00DC3C1D" w:rsidRDefault="00DC0D23" w:rsidP="00287AAA">
      <w:pPr>
        <w:widowControl/>
        <w:autoSpaceDE/>
        <w:autoSpaceDN/>
        <w:spacing w:before="100" w:beforeAutospacing="1" w:after="100" w:afterAutospacing="1" w:line="360" w:lineRule="auto"/>
        <w:jc w:val="center"/>
        <w:rPr>
          <w:sz w:val="24"/>
          <w:szCs w:val="24"/>
        </w:rPr>
      </w:pPr>
      <w:r>
        <w:rPr>
          <w:b/>
          <w:sz w:val="24"/>
          <w:szCs w:val="24"/>
        </w:rPr>
        <w:t>Fig 6</w:t>
      </w:r>
      <w:r w:rsidR="00456D18">
        <w:rPr>
          <w:b/>
          <w:sz w:val="24"/>
          <w:szCs w:val="24"/>
        </w:rPr>
        <w:t>.1</w:t>
      </w:r>
      <w:r w:rsidR="00DC3C1D">
        <w:rPr>
          <w:b/>
          <w:sz w:val="24"/>
          <w:szCs w:val="24"/>
        </w:rPr>
        <w:t xml:space="preserve">.4 </w:t>
      </w:r>
      <w:r w:rsidR="00F24953" w:rsidRPr="00F24953">
        <w:rPr>
          <w:b/>
          <w:sz w:val="24"/>
          <w:szCs w:val="24"/>
        </w:rPr>
        <w:t>Data Quality Assessment of Satellite Inputs</w:t>
      </w:r>
    </w:p>
    <w:p w14:paraId="75C5EBD7" w14:textId="41425E6D" w:rsidR="00287AAA" w:rsidRDefault="00F24953" w:rsidP="00287AAA">
      <w:pPr>
        <w:widowControl/>
        <w:autoSpaceDE/>
        <w:autoSpaceDN/>
        <w:spacing w:before="100" w:beforeAutospacing="1" w:after="100" w:afterAutospacing="1" w:line="360" w:lineRule="auto"/>
        <w:jc w:val="center"/>
        <w:rPr>
          <w:sz w:val="24"/>
          <w:szCs w:val="24"/>
        </w:rPr>
      </w:pPr>
      <w:r w:rsidRPr="00F24953">
        <w:rPr>
          <w:sz w:val="24"/>
          <w:szCs w:val="24"/>
        </w:rPr>
        <w:lastRenderedPageBreak/>
        <w:drawing>
          <wp:inline distT="0" distB="0" distL="0" distR="0" wp14:anchorId="2A2D5883" wp14:editId="792E2683">
            <wp:extent cx="5727700" cy="7012940"/>
            <wp:effectExtent l="0" t="0" r="6350" b="0"/>
            <wp:docPr id="94929793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297936" name="Picture 1" descr="A screenshot of a computer program&#10;&#10;AI-generated content may be incorrect."/>
                    <pic:cNvPicPr/>
                  </pic:nvPicPr>
                  <pic:blipFill>
                    <a:blip r:embed="rId18"/>
                    <a:stretch>
                      <a:fillRect/>
                    </a:stretch>
                  </pic:blipFill>
                  <pic:spPr>
                    <a:xfrm>
                      <a:off x="0" y="0"/>
                      <a:ext cx="5727700" cy="7012940"/>
                    </a:xfrm>
                    <a:prstGeom prst="rect">
                      <a:avLst/>
                    </a:prstGeom>
                  </pic:spPr>
                </pic:pic>
              </a:graphicData>
            </a:graphic>
          </wp:inline>
        </w:drawing>
      </w:r>
    </w:p>
    <w:p w14:paraId="44F59356" w14:textId="0D5F7DD8" w:rsidR="00DC3C1D" w:rsidRDefault="00DC0D23" w:rsidP="00287AAA">
      <w:pPr>
        <w:widowControl/>
        <w:autoSpaceDE/>
        <w:autoSpaceDN/>
        <w:spacing w:before="100" w:beforeAutospacing="1" w:after="100" w:afterAutospacing="1" w:line="360" w:lineRule="auto"/>
        <w:jc w:val="center"/>
        <w:rPr>
          <w:b/>
          <w:sz w:val="24"/>
          <w:szCs w:val="24"/>
        </w:rPr>
      </w:pPr>
      <w:r>
        <w:rPr>
          <w:b/>
          <w:sz w:val="24"/>
          <w:szCs w:val="24"/>
        </w:rPr>
        <w:t>Fig 6</w:t>
      </w:r>
      <w:r w:rsidR="00456D18">
        <w:rPr>
          <w:b/>
          <w:sz w:val="24"/>
          <w:szCs w:val="24"/>
        </w:rPr>
        <w:t>.1</w:t>
      </w:r>
      <w:r w:rsidR="00DC3C1D">
        <w:rPr>
          <w:b/>
          <w:sz w:val="24"/>
          <w:szCs w:val="24"/>
        </w:rPr>
        <w:t xml:space="preserve">.5 </w:t>
      </w:r>
      <w:r w:rsidR="00F24953" w:rsidRPr="00F24953">
        <w:rPr>
          <w:b/>
          <w:sz w:val="24"/>
          <w:szCs w:val="24"/>
        </w:rPr>
        <w:t>Advanced Cloud Masking and Noise Removal</w:t>
      </w:r>
    </w:p>
    <w:p w14:paraId="24270493" w14:textId="77777777" w:rsidR="00FE4622" w:rsidRDefault="00FE4622" w:rsidP="00287AAA">
      <w:pPr>
        <w:widowControl/>
        <w:autoSpaceDE/>
        <w:autoSpaceDN/>
        <w:spacing w:before="100" w:beforeAutospacing="1" w:after="100" w:afterAutospacing="1" w:line="360" w:lineRule="auto"/>
        <w:jc w:val="center"/>
        <w:rPr>
          <w:b/>
          <w:sz w:val="24"/>
          <w:szCs w:val="24"/>
        </w:rPr>
      </w:pPr>
    </w:p>
    <w:p w14:paraId="4FBE28B4" w14:textId="77777777" w:rsidR="00FE4622" w:rsidRDefault="00FE4622" w:rsidP="00287AAA">
      <w:pPr>
        <w:widowControl/>
        <w:autoSpaceDE/>
        <w:autoSpaceDN/>
        <w:spacing w:before="100" w:beforeAutospacing="1" w:after="100" w:afterAutospacing="1" w:line="360" w:lineRule="auto"/>
        <w:jc w:val="center"/>
        <w:rPr>
          <w:b/>
          <w:sz w:val="24"/>
          <w:szCs w:val="24"/>
        </w:rPr>
      </w:pPr>
    </w:p>
    <w:p w14:paraId="3CDC73C4" w14:textId="1B96F0E9" w:rsidR="00FE4622" w:rsidRPr="00FE4622" w:rsidRDefault="00FE4622" w:rsidP="00FE4622">
      <w:pPr>
        <w:widowControl/>
        <w:autoSpaceDE/>
        <w:autoSpaceDN/>
        <w:spacing w:before="100" w:beforeAutospacing="1" w:after="100" w:afterAutospacing="1" w:line="360" w:lineRule="auto"/>
        <w:jc w:val="both"/>
        <w:rPr>
          <w:bCs/>
          <w:sz w:val="24"/>
          <w:szCs w:val="24"/>
        </w:rPr>
      </w:pPr>
      <w:r w:rsidRPr="00FE4622">
        <w:rPr>
          <w:bCs/>
          <w:sz w:val="24"/>
          <w:szCs w:val="24"/>
        </w:rPr>
        <w:lastRenderedPageBreak/>
        <w:t>AI MODELLING</w:t>
      </w:r>
      <w:r>
        <w:rPr>
          <w:bCs/>
          <w:sz w:val="24"/>
          <w:szCs w:val="24"/>
        </w:rPr>
        <w:t>:</w:t>
      </w:r>
    </w:p>
    <w:p w14:paraId="221C278A" w14:textId="77777777" w:rsidR="00FE4622" w:rsidRDefault="00FE4622" w:rsidP="00FE4622">
      <w:pPr>
        <w:pStyle w:val="Heading3"/>
        <w:tabs>
          <w:tab w:val="left" w:pos="840"/>
        </w:tabs>
        <w:spacing w:before="0" w:after="240" w:line="360" w:lineRule="auto"/>
        <w:rPr>
          <w:sz w:val="24"/>
          <w:szCs w:val="24"/>
        </w:rPr>
      </w:pPr>
      <w:r w:rsidRPr="00FE4622">
        <w:rPr>
          <w:b w:val="0"/>
        </w:rPr>
        <w:drawing>
          <wp:inline distT="0" distB="0" distL="0" distR="0" wp14:anchorId="5C5A8BC8" wp14:editId="65344AF2">
            <wp:extent cx="5391902" cy="6792273"/>
            <wp:effectExtent l="0" t="0" r="0" b="8890"/>
            <wp:docPr id="137004652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046524" name="Picture 1" descr="A screenshot of a computer program&#10;&#10;AI-generated content may be incorrect."/>
                    <pic:cNvPicPr/>
                  </pic:nvPicPr>
                  <pic:blipFill>
                    <a:blip r:embed="rId19"/>
                    <a:stretch>
                      <a:fillRect/>
                    </a:stretch>
                  </pic:blipFill>
                  <pic:spPr>
                    <a:xfrm>
                      <a:off x="0" y="0"/>
                      <a:ext cx="5391902" cy="6792273"/>
                    </a:xfrm>
                    <a:prstGeom prst="rect">
                      <a:avLst/>
                    </a:prstGeom>
                  </pic:spPr>
                </pic:pic>
              </a:graphicData>
            </a:graphic>
          </wp:inline>
        </w:drawing>
      </w:r>
    </w:p>
    <w:p w14:paraId="65C0806F" w14:textId="71827E4D" w:rsidR="00DC3C1D" w:rsidRPr="00FE4622" w:rsidRDefault="00DC0D23" w:rsidP="00FE4622">
      <w:pPr>
        <w:pStyle w:val="Heading3"/>
        <w:tabs>
          <w:tab w:val="left" w:pos="840"/>
        </w:tabs>
        <w:spacing w:before="0" w:after="240" w:line="360" w:lineRule="auto"/>
        <w:rPr>
          <w:b w:val="0"/>
        </w:rPr>
      </w:pPr>
      <w:r>
        <w:rPr>
          <w:sz w:val="24"/>
          <w:szCs w:val="24"/>
        </w:rPr>
        <w:t>Fig 6</w:t>
      </w:r>
      <w:r w:rsidR="00456D18">
        <w:rPr>
          <w:sz w:val="24"/>
          <w:szCs w:val="24"/>
        </w:rPr>
        <w:t>.1</w:t>
      </w:r>
      <w:r w:rsidR="00DC3C1D" w:rsidRPr="00DC3C1D">
        <w:rPr>
          <w:sz w:val="24"/>
          <w:szCs w:val="24"/>
        </w:rPr>
        <w:t xml:space="preserve">.6 </w:t>
      </w:r>
      <w:r w:rsidR="00FE4622" w:rsidRPr="00FE4622">
        <w:rPr>
          <w:sz w:val="24"/>
          <w:szCs w:val="24"/>
        </w:rPr>
        <w:t>Definition of the Ultra-Fast GAN Architecture (Generator and Discriminator)</w:t>
      </w:r>
    </w:p>
    <w:p w14:paraId="250C212E" w14:textId="7466931B" w:rsidR="00287AAA" w:rsidRDefault="00FE4622" w:rsidP="00FE4622">
      <w:pPr>
        <w:pStyle w:val="Heading3"/>
        <w:tabs>
          <w:tab w:val="left" w:pos="840"/>
        </w:tabs>
        <w:spacing w:before="0" w:after="240" w:line="360" w:lineRule="auto"/>
        <w:rPr>
          <w:b w:val="0"/>
        </w:rPr>
      </w:pPr>
      <w:r w:rsidRPr="00FE4622">
        <w:rPr>
          <w:b w:val="0"/>
        </w:rPr>
        <w:lastRenderedPageBreak/>
        <w:drawing>
          <wp:inline distT="0" distB="0" distL="0" distR="0" wp14:anchorId="1E267902" wp14:editId="70C05478">
            <wp:extent cx="6176619" cy="6159500"/>
            <wp:effectExtent l="0" t="0" r="0" b="0"/>
            <wp:docPr id="1648873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873028" name=""/>
                    <pic:cNvPicPr/>
                  </pic:nvPicPr>
                  <pic:blipFill>
                    <a:blip r:embed="rId20"/>
                    <a:stretch>
                      <a:fillRect/>
                    </a:stretch>
                  </pic:blipFill>
                  <pic:spPr>
                    <a:xfrm>
                      <a:off x="0" y="0"/>
                      <a:ext cx="6185916" cy="6168771"/>
                    </a:xfrm>
                    <a:prstGeom prst="rect">
                      <a:avLst/>
                    </a:prstGeom>
                  </pic:spPr>
                </pic:pic>
              </a:graphicData>
            </a:graphic>
          </wp:inline>
        </w:drawing>
      </w:r>
    </w:p>
    <w:p w14:paraId="5D61A90B" w14:textId="6CA34FBB" w:rsidR="00697B82" w:rsidRPr="00DC3C1D" w:rsidRDefault="00DC0D23" w:rsidP="00287AAA">
      <w:pPr>
        <w:pStyle w:val="Heading3"/>
        <w:tabs>
          <w:tab w:val="left" w:pos="840"/>
        </w:tabs>
        <w:spacing w:before="0" w:after="240" w:line="360" w:lineRule="auto"/>
      </w:pPr>
      <w:r>
        <w:rPr>
          <w:sz w:val="24"/>
          <w:szCs w:val="24"/>
        </w:rPr>
        <w:t>Fig 6</w:t>
      </w:r>
      <w:r w:rsidR="00456D18">
        <w:rPr>
          <w:sz w:val="24"/>
          <w:szCs w:val="24"/>
        </w:rPr>
        <w:t>.1</w:t>
      </w:r>
      <w:r>
        <w:rPr>
          <w:sz w:val="24"/>
          <w:szCs w:val="24"/>
        </w:rPr>
        <w:t>.</w:t>
      </w:r>
      <w:r w:rsidR="00DC3C1D" w:rsidRPr="00DC3C1D">
        <w:rPr>
          <w:sz w:val="24"/>
          <w:szCs w:val="24"/>
        </w:rPr>
        <w:t xml:space="preserve">7 </w:t>
      </w:r>
      <w:r w:rsidR="00FE4622" w:rsidRPr="00FE4622">
        <w:rPr>
          <w:sz w:val="24"/>
          <w:szCs w:val="24"/>
        </w:rPr>
        <w:t>Generating Future Urban Scenarios Using the Trained GAN Model</w:t>
      </w:r>
    </w:p>
    <w:p w14:paraId="069EE1D8" w14:textId="77777777" w:rsidR="00697B82" w:rsidRDefault="00697B82" w:rsidP="00C67497">
      <w:pPr>
        <w:pStyle w:val="Heading3"/>
        <w:tabs>
          <w:tab w:val="left" w:pos="840"/>
        </w:tabs>
        <w:spacing w:before="0" w:after="240" w:line="360" w:lineRule="auto"/>
        <w:jc w:val="left"/>
        <w:rPr>
          <w:b w:val="0"/>
        </w:rPr>
      </w:pPr>
    </w:p>
    <w:p w14:paraId="184ABC97" w14:textId="77777777" w:rsidR="00697B82" w:rsidRDefault="00697B82" w:rsidP="00C67497">
      <w:pPr>
        <w:pStyle w:val="Heading3"/>
        <w:tabs>
          <w:tab w:val="left" w:pos="840"/>
        </w:tabs>
        <w:spacing w:before="0" w:after="240" w:line="360" w:lineRule="auto"/>
        <w:jc w:val="left"/>
        <w:rPr>
          <w:b w:val="0"/>
        </w:rPr>
      </w:pPr>
    </w:p>
    <w:p w14:paraId="0631AB46" w14:textId="77777777" w:rsidR="00697B82" w:rsidRDefault="00697B82" w:rsidP="00C67497">
      <w:pPr>
        <w:pStyle w:val="Heading3"/>
        <w:tabs>
          <w:tab w:val="left" w:pos="840"/>
        </w:tabs>
        <w:spacing w:before="0" w:after="240" w:line="360" w:lineRule="auto"/>
        <w:jc w:val="left"/>
        <w:rPr>
          <w:b w:val="0"/>
        </w:rPr>
      </w:pPr>
    </w:p>
    <w:p w14:paraId="3A845BAB" w14:textId="51D3D666" w:rsidR="00697B82" w:rsidRDefault="00FE4622" w:rsidP="00FE4622">
      <w:pPr>
        <w:pStyle w:val="Heading3"/>
        <w:tabs>
          <w:tab w:val="left" w:pos="840"/>
        </w:tabs>
        <w:spacing w:before="0" w:after="240" w:line="360" w:lineRule="auto"/>
        <w:jc w:val="both"/>
        <w:rPr>
          <w:b w:val="0"/>
        </w:rPr>
      </w:pPr>
      <w:r>
        <w:rPr>
          <w:b w:val="0"/>
        </w:rPr>
        <w:lastRenderedPageBreak/>
        <w:t>Backend:</w:t>
      </w:r>
    </w:p>
    <w:p w14:paraId="71E6AA4A" w14:textId="1990A3DB" w:rsidR="00FE4622" w:rsidRDefault="00FE4622" w:rsidP="00FE4622">
      <w:pPr>
        <w:pStyle w:val="Heading3"/>
        <w:tabs>
          <w:tab w:val="left" w:pos="840"/>
        </w:tabs>
        <w:spacing w:before="0" w:after="240" w:line="360" w:lineRule="auto"/>
        <w:jc w:val="both"/>
        <w:rPr>
          <w:b w:val="0"/>
        </w:rPr>
      </w:pPr>
      <w:r w:rsidRPr="00FE4622">
        <w:rPr>
          <w:b w:val="0"/>
        </w:rPr>
        <w:drawing>
          <wp:inline distT="0" distB="0" distL="0" distR="0" wp14:anchorId="5CEAC387" wp14:editId="5F9A07F7">
            <wp:extent cx="6254514" cy="3543300"/>
            <wp:effectExtent l="0" t="0" r="0" b="0"/>
            <wp:docPr id="204927794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277944" name="Picture 1" descr="A screenshot of a computer program&#10;&#10;AI-generated content may be incorrect."/>
                    <pic:cNvPicPr/>
                  </pic:nvPicPr>
                  <pic:blipFill>
                    <a:blip r:embed="rId21"/>
                    <a:stretch>
                      <a:fillRect/>
                    </a:stretch>
                  </pic:blipFill>
                  <pic:spPr>
                    <a:xfrm>
                      <a:off x="0" y="0"/>
                      <a:ext cx="6261403" cy="3547203"/>
                    </a:xfrm>
                    <a:prstGeom prst="rect">
                      <a:avLst/>
                    </a:prstGeom>
                  </pic:spPr>
                </pic:pic>
              </a:graphicData>
            </a:graphic>
          </wp:inline>
        </w:drawing>
      </w:r>
    </w:p>
    <w:p w14:paraId="34C0263C" w14:textId="2404DBB9" w:rsidR="00FE4622" w:rsidRDefault="00697B82" w:rsidP="00FE4622">
      <w:pPr>
        <w:pStyle w:val="Heading3"/>
        <w:tabs>
          <w:tab w:val="left" w:pos="840"/>
        </w:tabs>
        <w:spacing w:before="0" w:after="240" w:line="360" w:lineRule="auto"/>
        <w:rPr>
          <w:sz w:val="24"/>
          <w:szCs w:val="24"/>
        </w:rPr>
      </w:pPr>
      <w:r w:rsidRPr="00697B82">
        <w:t xml:space="preserve">                  </w:t>
      </w:r>
      <w:r>
        <w:t xml:space="preserve">  </w:t>
      </w:r>
      <w:r w:rsidR="00FE4622">
        <w:rPr>
          <w:sz w:val="24"/>
          <w:szCs w:val="24"/>
        </w:rPr>
        <w:t>Fig 6</w:t>
      </w:r>
      <w:r w:rsidR="00456D18">
        <w:rPr>
          <w:sz w:val="24"/>
          <w:szCs w:val="24"/>
        </w:rPr>
        <w:t>.1</w:t>
      </w:r>
      <w:r w:rsidR="00FE4622">
        <w:rPr>
          <w:sz w:val="24"/>
          <w:szCs w:val="24"/>
        </w:rPr>
        <w:t>.</w:t>
      </w:r>
      <w:r w:rsidR="00FE4622">
        <w:rPr>
          <w:sz w:val="24"/>
          <w:szCs w:val="24"/>
        </w:rPr>
        <w:t>8</w:t>
      </w:r>
      <w:r w:rsidR="00FE4622" w:rsidRPr="00DC3C1D">
        <w:rPr>
          <w:sz w:val="24"/>
          <w:szCs w:val="24"/>
        </w:rPr>
        <w:t xml:space="preserve"> </w:t>
      </w:r>
      <w:r w:rsidR="00FE4622" w:rsidRPr="00FE4622">
        <w:rPr>
          <w:sz w:val="24"/>
          <w:szCs w:val="24"/>
        </w:rPr>
        <w:t>Backend API Initialization and Routing in GENURBAN</w:t>
      </w:r>
    </w:p>
    <w:p w14:paraId="473D7023" w14:textId="77777777" w:rsidR="00FE4622" w:rsidRDefault="00FE4622" w:rsidP="00FE4622">
      <w:pPr>
        <w:pStyle w:val="Heading3"/>
        <w:tabs>
          <w:tab w:val="left" w:pos="840"/>
        </w:tabs>
        <w:spacing w:before="0" w:after="240" w:line="360" w:lineRule="auto"/>
        <w:rPr>
          <w:sz w:val="24"/>
          <w:szCs w:val="24"/>
        </w:rPr>
      </w:pPr>
    </w:p>
    <w:p w14:paraId="79013A79" w14:textId="77777777" w:rsidR="00FE4622" w:rsidRDefault="00FE4622" w:rsidP="00FE4622">
      <w:pPr>
        <w:pStyle w:val="Heading3"/>
        <w:tabs>
          <w:tab w:val="left" w:pos="840"/>
        </w:tabs>
        <w:spacing w:before="0" w:after="240" w:line="360" w:lineRule="auto"/>
        <w:rPr>
          <w:sz w:val="24"/>
          <w:szCs w:val="24"/>
        </w:rPr>
      </w:pPr>
    </w:p>
    <w:p w14:paraId="43D7FEFC" w14:textId="77777777" w:rsidR="00FE4622" w:rsidRDefault="00FE4622" w:rsidP="00FE4622">
      <w:pPr>
        <w:pStyle w:val="Heading3"/>
        <w:tabs>
          <w:tab w:val="left" w:pos="840"/>
        </w:tabs>
        <w:spacing w:before="0" w:after="240" w:line="360" w:lineRule="auto"/>
        <w:rPr>
          <w:sz w:val="24"/>
          <w:szCs w:val="24"/>
        </w:rPr>
      </w:pPr>
    </w:p>
    <w:p w14:paraId="3C50C57E" w14:textId="77777777" w:rsidR="00FE4622" w:rsidRDefault="00FE4622" w:rsidP="00FE4622">
      <w:pPr>
        <w:pStyle w:val="Heading3"/>
        <w:tabs>
          <w:tab w:val="left" w:pos="840"/>
        </w:tabs>
        <w:spacing w:before="0" w:after="240" w:line="360" w:lineRule="auto"/>
        <w:rPr>
          <w:sz w:val="24"/>
          <w:szCs w:val="24"/>
        </w:rPr>
      </w:pPr>
    </w:p>
    <w:p w14:paraId="217469CA" w14:textId="77777777" w:rsidR="00FE4622" w:rsidRDefault="00FE4622" w:rsidP="00FE4622">
      <w:pPr>
        <w:pStyle w:val="Heading3"/>
        <w:tabs>
          <w:tab w:val="left" w:pos="840"/>
        </w:tabs>
        <w:spacing w:before="0" w:after="240" w:line="360" w:lineRule="auto"/>
        <w:rPr>
          <w:sz w:val="24"/>
          <w:szCs w:val="24"/>
        </w:rPr>
      </w:pPr>
    </w:p>
    <w:p w14:paraId="6A62689E" w14:textId="77777777" w:rsidR="00FE4622" w:rsidRDefault="00FE4622" w:rsidP="00FE4622">
      <w:pPr>
        <w:pStyle w:val="Heading3"/>
        <w:tabs>
          <w:tab w:val="left" w:pos="840"/>
        </w:tabs>
        <w:spacing w:before="0" w:after="240" w:line="360" w:lineRule="auto"/>
        <w:rPr>
          <w:sz w:val="24"/>
          <w:szCs w:val="24"/>
        </w:rPr>
      </w:pPr>
    </w:p>
    <w:p w14:paraId="2B81910A" w14:textId="77777777" w:rsidR="00FE4622" w:rsidRDefault="00FE4622" w:rsidP="00FE4622">
      <w:pPr>
        <w:pStyle w:val="Heading3"/>
        <w:tabs>
          <w:tab w:val="left" w:pos="840"/>
        </w:tabs>
        <w:spacing w:before="0" w:after="240" w:line="360" w:lineRule="auto"/>
        <w:rPr>
          <w:sz w:val="24"/>
          <w:szCs w:val="24"/>
        </w:rPr>
      </w:pPr>
    </w:p>
    <w:p w14:paraId="0BDB151B" w14:textId="77777777" w:rsidR="00FE4622" w:rsidRDefault="00FE4622" w:rsidP="00FE4622">
      <w:pPr>
        <w:pStyle w:val="Heading3"/>
        <w:tabs>
          <w:tab w:val="left" w:pos="840"/>
        </w:tabs>
        <w:spacing w:before="0" w:after="240" w:line="360" w:lineRule="auto"/>
        <w:rPr>
          <w:sz w:val="24"/>
          <w:szCs w:val="24"/>
        </w:rPr>
      </w:pPr>
    </w:p>
    <w:p w14:paraId="23903344" w14:textId="77777777" w:rsidR="00FE4622" w:rsidRDefault="00FE4622" w:rsidP="00FE4622">
      <w:pPr>
        <w:pStyle w:val="Heading3"/>
        <w:tabs>
          <w:tab w:val="left" w:pos="840"/>
        </w:tabs>
        <w:spacing w:before="0" w:after="240" w:line="360" w:lineRule="auto"/>
        <w:rPr>
          <w:sz w:val="24"/>
          <w:szCs w:val="24"/>
        </w:rPr>
      </w:pPr>
    </w:p>
    <w:p w14:paraId="48188A00" w14:textId="0087AC23" w:rsidR="00FE4622" w:rsidRPr="00DC3C1D" w:rsidRDefault="00FE4622" w:rsidP="00FE4622">
      <w:pPr>
        <w:pStyle w:val="Heading3"/>
        <w:tabs>
          <w:tab w:val="left" w:pos="840"/>
        </w:tabs>
        <w:spacing w:before="0" w:after="240" w:line="360" w:lineRule="auto"/>
      </w:pPr>
      <w:r w:rsidRPr="00FE4622">
        <w:lastRenderedPageBreak/>
        <w:drawing>
          <wp:inline distT="0" distB="0" distL="0" distR="0" wp14:anchorId="6FE37C80" wp14:editId="50FB6390">
            <wp:extent cx="4826000" cy="5920740"/>
            <wp:effectExtent l="0" t="0" r="0" b="3810"/>
            <wp:docPr id="1076810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810453" name=""/>
                    <pic:cNvPicPr/>
                  </pic:nvPicPr>
                  <pic:blipFill>
                    <a:blip r:embed="rId22"/>
                    <a:stretch>
                      <a:fillRect/>
                    </a:stretch>
                  </pic:blipFill>
                  <pic:spPr>
                    <a:xfrm>
                      <a:off x="0" y="0"/>
                      <a:ext cx="4830773" cy="5926596"/>
                    </a:xfrm>
                    <a:prstGeom prst="rect">
                      <a:avLst/>
                    </a:prstGeom>
                  </pic:spPr>
                </pic:pic>
              </a:graphicData>
            </a:graphic>
          </wp:inline>
        </w:drawing>
      </w:r>
    </w:p>
    <w:p w14:paraId="3DFC82DD" w14:textId="4A87A2B7" w:rsidR="00DC3C1D" w:rsidRDefault="00DC3C1D" w:rsidP="00C67497">
      <w:pPr>
        <w:pStyle w:val="Heading3"/>
        <w:tabs>
          <w:tab w:val="left" w:pos="840"/>
        </w:tabs>
        <w:spacing w:before="0" w:after="240" w:line="360" w:lineRule="auto"/>
        <w:jc w:val="left"/>
      </w:pPr>
    </w:p>
    <w:p w14:paraId="31860911" w14:textId="5D01F5B3" w:rsidR="00FE4622" w:rsidRPr="00FE4622" w:rsidRDefault="00FE4622" w:rsidP="00FE4622">
      <w:pPr>
        <w:pStyle w:val="Heading3"/>
        <w:tabs>
          <w:tab w:val="left" w:pos="840"/>
        </w:tabs>
        <w:spacing w:before="0" w:after="240" w:line="360" w:lineRule="auto"/>
        <w:rPr>
          <w:lang w:val="en-IN"/>
        </w:rPr>
      </w:pPr>
      <w:r w:rsidRPr="00697B82">
        <w:t xml:space="preserve">            </w:t>
      </w:r>
      <w:r>
        <w:rPr>
          <w:sz w:val="24"/>
          <w:szCs w:val="24"/>
        </w:rPr>
        <w:t>Fig 6</w:t>
      </w:r>
      <w:r w:rsidR="00456D18">
        <w:rPr>
          <w:sz w:val="24"/>
          <w:szCs w:val="24"/>
        </w:rPr>
        <w:t>.1</w:t>
      </w:r>
      <w:r>
        <w:rPr>
          <w:sz w:val="24"/>
          <w:szCs w:val="24"/>
        </w:rPr>
        <w:t>.</w:t>
      </w:r>
      <w:r>
        <w:rPr>
          <w:sz w:val="24"/>
          <w:szCs w:val="24"/>
        </w:rPr>
        <w:t xml:space="preserve">9 </w:t>
      </w:r>
      <w:r w:rsidRPr="00FE4622">
        <w:rPr>
          <w:lang w:val="en-IN"/>
        </w:rPr>
        <w:t>Frontend Project Structure of the GENURBAN Application</w:t>
      </w:r>
    </w:p>
    <w:p w14:paraId="6D3764CC" w14:textId="7E169FC6" w:rsidR="00FE4622" w:rsidRDefault="00FE4622" w:rsidP="00FE4622">
      <w:pPr>
        <w:pStyle w:val="Heading3"/>
        <w:tabs>
          <w:tab w:val="left" w:pos="840"/>
        </w:tabs>
        <w:spacing w:before="0" w:after="240" w:line="360" w:lineRule="auto"/>
        <w:jc w:val="left"/>
        <w:rPr>
          <w:sz w:val="24"/>
          <w:szCs w:val="24"/>
        </w:rPr>
      </w:pPr>
    </w:p>
    <w:p w14:paraId="1B353AF8" w14:textId="77777777" w:rsidR="00DC3C1D" w:rsidRDefault="00DC3C1D" w:rsidP="00C67497">
      <w:pPr>
        <w:pStyle w:val="Heading3"/>
        <w:tabs>
          <w:tab w:val="left" w:pos="840"/>
        </w:tabs>
        <w:spacing w:before="0" w:after="240" w:line="360" w:lineRule="auto"/>
        <w:jc w:val="left"/>
      </w:pPr>
    </w:p>
    <w:p w14:paraId="222FF9E0" w14:textId="77777777" w:rsidR="00DC3C1D" w:rsidRDefault="00DC3C1D" w:rsidP="00C67497">
      <w:pPr>
        <w:pStyle w:val="Heading3"/>
        <w:tabs>
          <w:tab w:val="left" w:pos="840"/>
        </w:tabs>
        <w:spacing w:before="0" w:after="240" w:line="360" w:lineRule="auto"/>
        <w:jc w:val="left"/>
      </w:pPr>
    </w:p>
    <w:p w14:paraId="2591C761" w14:textId="40202481" w:rsidR="00697B82" w:rsidRDefault="00DC3C1D" w:rsidP="00C67497">
      <w:pPr>
        <w:pStyle w:val="Heading3"/>
        <w:tabs>
          <w:tab w:val="left" w:pos="840"/>
        </w:tabs>
        <w:spacing w:before="0" w:after="240" w:line="360" w:lineRule="auto"/>
        <w:jc w:val="left"/>
      </w:pPr>
      <w:r>
        <w:lastRenderedPageBreak/>
        <w:t xml:space="preserve">                                   </w:t>
      </w:r>
      <w:r w:rsidR="00697B82" w:rsidRPr="00697B82">
        <w:t xml:space="preserve">  7.RESULTS AND DISCUSSION</w:t>
      </w:r>
      <w:r w:rsidR="00F87495">
        <w:tab/>
      </w:r>
    </w:p>
    <w:p w14:paraId="559DD418" w14:textId="585DDA42" w:rsidR="00C53C0A" w:rsidRPr="00C53C0A" w:rsidRDefault="00C53C0A" w:rsidP="00C53C0A">
      <w:pPr>
        <w:pStyle w:val="Heading3"/>
        <w:tabs>
          <w:tab w:val="left" w:pos="840"/>
        </w:tabs>
        <w:spacing w:before="0" w:after="240" w:line="360" w:lineRule="auto"/>
        <w:jc w:val="both"/>
        <w:rPr>
          <w:b w:val="0"/>
          <w:bCs w:val="0"/>
          <w:sz w:val="24"/>
          <w:szCs w:val="24"/>
          <w:lang w:val="en-IN"/>
        </w:rPr>
      </w:pPr>
      <w:r w:rsidRPr="00C53C0A">
        <w:rPr>
          <w:b w:val="0"/>
          <w:bCs w:val="0"/>
          <w:sz w:val="24"/>
          <w:szCs w:val="24"/>
          <w:lang w:val="en-IN"/>
        </w:rPr>
        <w:t xml:space="preserve">The </w:t>
      </w:r>
      <w:proofErr w:type="spellStart"/>
      <w:r w:rsidRPr="00C53C0A">
        <w:rPr>
          <w:b w:val="0"/>
          <w:bCs w:val="0"/>
          <w:sz w:val="24"/>
          <w:szCs w:val="24"/>
          <w:lang w:val="en-IN"/>
        </w:rPr>
        <w:t>GenUrban</w:t>
      </w:r>
      <w:proofErr w:type="spellEnd"/>
      <w:r w:rsidRPr="00C53C0A">
        <w:rPr>
          <w:b w:val="0"/>
          <w:bCs w:val="0"/>
          <w:sz w:val="24"/>
          <w:szCs w:val="24"/>
          <w:lang w:val="en-IN"/>
        </w:rPr>
        <w:t xml:space="preserve"> project successfully demonstrates a fully functional AI-driven system capable of </w:t>
      </w:r>
      <w:r w:rsidRPr="00C53C0A">
        <w:rPr>
          <w:b w:val="0"/>
          <w:bCs w:val="0"/>
          <w:sz w:val="24"/>
          <w:szCs w:val="24"/>
          <w:lang w:val="en-IN"/>
        </w:rPr>
        <w:t>analysing</w:t>
      </w:r>
      <w:r w:rsidRPr="00C53C0A">
        <w:rPr>
          <w:b w:val="0"/>
          <w:bCs w:val="0"/>
          <w:sz w:val="24"/>
          <w:szCs w:val="24"/>
          <w:lang w:val="en-IN"/>
        </w:rPr>
        <w:t xml:space="preserve"> urban morphology, interpreting satellite-derived indicators, and producing multiple future urban development scenarios using a generative simulation pipeline. The system integrates several components—location search, morphology analysis, metric extraction, interpretation logic, and a generative scenario engine enhanced by user-defined seeds (weights/actions).</w:t>
      </w:r>
    </w:p>
    <w:p w14:paraId="50E0A25E" w14:textId="77777777" w:rsidR="00C53C0A" w:rsidRDefault="00C53C0A" w:rsidP="00C53C0A">
      <w:pPr>
        <w:pStyle w:val="Heading3"/>
        <w:tabs>
          <w:tab w:val="left" w:pos="840"/>
        </w:tabs>
        <w:spacing w:before="0" w:after="240" w:line="360" w:lineRule="auto"/>
        <w:jc w:val="both"/>
        <w:rPr>
          <w:b w:val="0"/>
          <w:bCs w:val="0"/>
          <w:sz w:val="24"/>
          <w:szCs w:val="24"/>
          <w:lang w:val="en-IN"/>
        </w:rPr>
      </w:pPr>
      <w:r w:rsidRPr="00C53C0A">
        <w:rPr>
          <w:b w:val="0"/>
          <w:bCs w:val="0"/>
          <w:sz w:val="24"/>
          <w:szCs w:val="24"/>
          <w:lang w:val="en-IN"/>
        </w:rPr>
        <w:t>The following outcomes were observed during system implementation and testing:</w:t>
      </w:r>
    </w:p>
    <w:p w14:paraId="2BA03178" w14:textId="4D5855CE" w:rsidR="00C53C0A" w:rsidRPr="00C53C0A" w:rsidRDefault="00C53C0A" w:rsidP="00C53C0A">
      <w:pPr>
        <w:pStyle w:val="Heading3"/>
        <w:tabs>
          <w:tab w:val="left" w:pos="840"/>
        </w:tabs>
        <w:spacing w:before="0" w:after="240" w:line="360" w:lineRule="auto"/>
        <w:jc w:val="both"/>
        <w:rPr>
          <w:sz w:val="24"/>
          <w:szCs w:val="24"/>
          <w:lang w:val="en-IN"/>
        </w:rPr>
      </w:pPr>
      <w:r w:rsidRPr="00C53C0A">
        <w:rPr>
          <w:b w:val="0"/>
          <w:bCs w:val="0"/>
          <w:sz w:val="24"/>
          <w:szCs w:val="24"/>
          <w:lang w:val="en-IN"/>
        </w:rPr>
        <w:t xml:space="preserve"> </w:t>
      </w:r>
      <w:r w:rsidRPr="00C53C0A">
        <w:rPr>
          <w:sz w:val="24"/>
          <w:szCs w:val="24"/>
          <w:lang w:val="en-IN"/>
        </w:rPr>
        <w:t>Urban Metric Extraction Accuracy</w:t>
      </w:r>
    </w:p>
    <w:p w14:paraId="3B969BEA" w14:textId="77777777" w:rsidR="00C53C0A" w:rsidRPr="00C53C0A" w:rsidRDefault="00C53C0A" w:rsidP="00C53C0A">
      <w:pPr>
        <w:pStyle w:val="Heading3"/>
        <w:tabs>
          <w:tab w:val="left" w:pos="840"/>
        </w:tabs>
        <w:spacing w:before="0" w:after="240" w:line="276" w:lineRule="auto"/>
        <w:jc w:val="both"/>
        <w:rPr>
          <w:b w:val="0"/>
          <w:bCs w:val="0"/>
          <w:sz w:val="24"/>
          <w:szCs w:val="24"/>
          <w:lang w:val="en-IN"/>
        </w:rPr>
      </w:pPr>
      <w:r w:rsidRPr="00C53C0A">
        <w:rPr>
          <w:b w:val="0"/>
          <w:bCs w:val="0"/>
          <w:sz w:val="24"/>
          <w:szCs w:val="24"/>
          <w:lang w:val="en-IN"/>
        </w:rPr>
        <w:t>The system consistently extracted metrics such as urban density, vegetation cover, and built-up area from provided urban datasets.</w:t>
      </w:r>
    </w:p>
    <w:p w14:paraId="1BE83940" w14:textId="77777777" w:rsidR="00C53C0A" w:rsidRPr="00C53C0A" w:rsidRDefault="00C53C0A" w:rsidP="00C53C0A">
      <w:pPr>
        <w:pStyle w:val="Heading3"/>
        <w:numPr>
          <w:ilvl w:val="0"/>
          <w:numId w:val="90"/>
        </w:numPr>
        <w:tabs>
          <w:tab w:val="left" w:pos="840"/>
        </w:tabs>
        <w:spacing w:before="0" w:after="240" w:line="276" w:lineRule="auto"/>
        <w:jc w:val="both"/>
        <w:rPr>
          <w:b w:val="0"/>
          <w:bCs w:val="0"/>
          <w:sz w:val="24"/>
          <w:szCs w:val="24"/>
          <w:lang w:val="en-IN"/>
        </w:rPr>
      </w:pPr>
      <w:r w:rsidRPr="00C53C0A">
        <w:rPr>
          <w:b w:val="0"/>
          <w:bCs w:val="0"/>
          <w:sz w:val="24"/>
          <w:szCs w:val="24"/>
          <w:lang w:val="en-IN"/>
        </w:rPr>
        <w:t>The extraction accuracy was high when clear, structured raster/vector inputs were provided.</w:t>
      </w:r>
    </w:p>
    <w:p w14:paraId="2592DE21" w14:textId="2D04BA12" w:rsidR="00C53C0A" w:rsidRPr="00C53C0A" w:rsidRDefault="00C53C0A" w:rsidP="00C53C0A">
      <w:pPr>
        <w:pStyle w:val="Heading3"/>
        <w:numPr>
          <w:ilvl w:val="0"/>
          <w:numId w:val="90"/>
        </w:numPr>
        <w:tabs>
          <w:tab w:val="left" w:pos="840"/>
        </w:tabs>
        <w:spacing w:before="0" w:after="240" w:line="276" w:lineRule="auto"/>
        <w:jc w:val="both"/>
        <w:rPr>
          <w:b w:val="0"/>
          <w:bCs w:val="0"/>
          <w:sz w:val="24"/>
          <w:szCs w:val="24"/>
          <w:lang w:val="en-IN"/>
        </w:rPr>
      </w:pPr>
      <w:r w:rsidRPr="00C53C0A">
        <w:rPr>
          <w:b w:val="0"/>
          <w:bCs w:val="0"/>
          <w:sz w:val="24"/>
          <w:szCs w:val="24"/>
          <w:lang w:val="en-IN"/>
        </w:rPr>
        <w:t xml:space="preserve">Minor variations were observed in regions with </w:t>
      </w:r>
      <w:r w:rsidRPr="00C53C0A">
        <w:rPr>
          <w:b w:val="0"/>
          <w:bCs w:val="0"/>
          <w:i/>
          <w:iCs/>
          <w:sz w:val="24"/>
          <w:szCs w:val="24"/>
          <w:lang w:val="en-IN"/>
        </w:rPr>
        <w:t>mixed land-use patterns</w:t>
      </w:r>
      <w:r w:rsidRPr="00C53C0A">
        <w:rPr>
          <w:b w:val="0"/>
          <w:bCs w:val="0"/>
          <w:sz w:val="24"/>
          <w:szCs w:val="24"/>
          <w:lang w:val="en-IN"/>
        </w:rPr>
        <w:t>, where vegetation and built-up areas overlapped spatially.</w:t>
      </w:r>
    </w:p>
    <w:p w14:paraId="0E606338" w14:textId="289CEA06" w:rsidR="00C53C0A" w:rsidRPr="00C53C0A" w:rsidRDefault="00C53C0A" w:rsidP="00C53C0A">
      <w:pPr>
        <w:pStyle w:val="Heading3"/>
        <w:tabs>
          <w:tab w:val="left" w:pos="840"/>
        </w:tabs>
        <w:spacing w:before="0" w:after="240" w:line="276" w:lineRule="auto"/>
        <w:jc w:val="both"/>
        <w:rPr>
          <w:sz w:val="24"/>
          <w:szCs w:val="24"/>
          <w:lang w:val="en-IN"/>
        </w:rPr>
      </w:pPr>
      <w:r w:rsidRPr="00C53C0A">
        <w:rPr>
          <w:sz w:val="24"/>
          <w:szCs w:val="24"/>
          <w:lang w:val="en-IN"/>
        </w:rPr>
        <w:t>Scenario Generation Quality</w:t>
      </w:r>
    </w:p>
    <w:p w14:paraId="22CB1CE8" w14:textId="77777777" w:rsidR="00C53C0A" w:rsidRPr="00C53C0A" w:rsidRDefault="00C53C0A" w:rsidP="00C53C0A">
      <w:pPr>
        <w:pStyle w:val="Heading3"/>
        <w:tabs>
          <w:tab w:val="left" w:pos="840"/>
        </w:tabs>
        <w:spacing w:before="0" w:after="240" w:line="276" w:lineRule="auto"/>
        <w:jc w:val="both"/>
        <w:rPr>
          <w:b w:val="0"/>
          <w:bCs w:val="0"/>
          <w:sz w:val="24"/>
          <w:szCs w:val="24"/>
          <w:lang w:val="en-IN"/>
        </w:rPr>
      </w:pPr>
      <w:r w:rsidRPr="00C53C0A">
        <w:rPr>
          <w:b w:val="0"/>
          <w:bCs w:val="0"/>
          <w:sz w:val="24"/>
          <w:szCs w:val="24"/>
          <w:lang w:val="en-IN"/>
        </w:rPr>
        <w:t>The generative model produced three realistic scenario variants:</w:t>
      </w:r>
    </w:p>
    <w:p w14:paraId="6520C7A5" w14:textId="77777777" w:rsidR="00C53C0A" w:rsidRPr="00C53C0A" w:rsidRDefault="00C53C0A" w:rsidP="00C53C0A">
      <w:pPr>
        <w:pStyle w:val="Heading3"/>
        <w:numPr>
          <w:ilvl w:val="0"/>
          <w:numId w:val="91"/>
        </w:numPr>
        <w:tabs>
          <w:tab w:val="left" w:pos="840"/>
        </w:tabs>
        <w:spacing w:before="0" w:after="240" w:line="276" w:lineRule="auto"/>
        <w:jc w:val="both"/>
        <w:rPr>
          <w:b w:val="0"/>
          <w:bCs w:val="0"/>
          <w:sz w:val="24"/>
          <w:szCs w:val="24"/>
          <w:lang w:val="en-IN"/>
        </w:rPr>
      </w:pPr>
      <w:r w:rsidRPr="00C53C0A">
        <w:rPr>
          <w:b w:val="0"/>
          <w:bCs w:val="0"/>
          <w:sz w:val="24"/>
          <w:szCs w:val="24"/>
          <w:lang w:val="en-IN"/>
        </w:rPr>
        <w:t>Conservative (Low Change)</w:t>
      </w:r>
    </w:p>
    <w:p w14:paraId="3597FD34" w14:textId="77777777" w:rsidR="00C53C0A" w:rsidRPr="00C53C0A" w:rsidRDefault="00C53C0A" w:rsidP="00C53C0A">
      <w:pPr>
        <w:pStyle w:val="Heading3"/>
        <w:numPr>
          <w:ilvl w:val="0"/>
          <w:numId w:val="91"/>
        </w:numPr>
        <w:tabs>
          <w:tab w:val="left" w:pos="840"/>
        </w:tabs>
        <w:spacing w:before="0" w:after="240" w:line="276" w:lineRule="auto"/>
        <w:jc w:val="both"/>
        <w:rPr>
          <w:b w:val="0"/>
          <w:bCs w:val="0"/>
          <w:sz w:val="24"/>
          <w:szCs w:val="24"/>
          <w:lang w:val="en-IN"/>
        </w:rPr>
      </w:pPr>
      <w:r w:rsidRPr="00C53C0A">
        <w:rPr>
          <w:b w:val="0"/>
          <w:bCs w:val="0"/>
          <w:sz w:val="24"/>
          <w:szCs w:val="24"/>
          <w:lang w:val="en-IN"/>
        </w:rPr>
        <w:t>Balanced (Moderate Change)</w:t>
      </w:r>
    </w:p>
    <w:p w14:paraId="22D97BD3" w14:textId="77777777" w:rsidR="00C53C0A" w:rsidRPr="00C53C0A" w:rsidRDefault="00C53C0A" w:rsidP="00C53C0A">
      <w:pPr>
        <w:pStyle w:val="Heading3"/>
        <w:numPr>
          <w:ilvl w:val="0"/>
          <w:numId w:val="91"/>
        </w:numPr>
        <w:tabs>
          <w:tab w:val="left" w:pos="840"/>
        </w:tabs>
        <w:spacing w:before="0" w:after="240" w:line="276" w:lineRule="auto"/>
        <w:jc w:val="both"/>
        <w:rPr>
          <w:b w:val="0"/>
          <w:bCs w:val="0"/>
          <w:sz w:val="24"/>
          <w:szCs w:val="24"/>
          <w:lang w:val="en-IN"/>
        </w:rPr>
      </w:pPr>
      <w:r w:rsidRPr="00C53C0A">
        <w:rPr>
          <w:b w:val="0"/>
          <w:bCs w:val="0"/>
          <w:sz w:val="24"/>
          <w:szCs w:val="24"/>
          <w:lang w:val="en-IN"/>
        </w:rPr>
        <w:t>Aggressive (High Growth/High Intervention)</w:t>
      </w:r>
    </w:p>
    <w:p w14:paraId="0C700F85" w14:textId="77777777" w:rsidR="00C53C0A" w:rsidRPr="00C53C0A" w:rsidRDefault="00C53C0A" w:rsidP="00C53C0A">
      <w:pPr>
        <w:pStyle w:val="Heading3"/>
        <w:tabs>
          <w:tab w:val="left" w:pos="840"/>
        </w:tabs>
        <w:spacing w:before="0" w:after="240" w:line="276" w:lineRule="auto"/>
        <w:jc w:val="both"/>
        <w:rPr>
          <w:b w:val="0"/>
          <w:bCs w:val="0"/>
          <w:sz w:val="24"/>
          <w:szCs w:val="24"/>
          <w:lang w:val="en-IN"/>
        </w:rPr>
      </w:pPr>
      <w:r w:rsidRPr="00C53C0A">
        <w:rPr>
          <w:b w:val="0"/>
          <w:bCs w:val="0"/>
          <w:sz w:val="24"/>
          <w:szCs w:val="24"/>
          <w:lang w:val="en-IN"/>
        </w:rPr>
        <w:t>Each scenario differed meaningfully in:</w:t>
      </w:r>
    </w:p>
    <w:p w14:paraId="421007D4" w14:textId="77777777" w:rsidR="00C53C0A" w:rsidRPr="00C53C0A" w:rsidRDefault="00C53C0A" w:rsidP="00C53C0A">
      <w:pPr>
        <w:pStyle w:val="Heading3"/>
        <w:numPr>
          <w:ilvl w:val="0"/>
          <w:numId w:val="92"/>
        </w:numPr>
        <w:tabs>
          <w:tab w:val="left" w:pos="840"/>
        </w:tabs>
        <w:spacing w:before="0" w:after="240" w:line="276" w:lineRule="auto"/>
        <w:jc w:val="both"/>
        <w:rPr>
          <w:b w:val="0"/>
          <w:bCs w:val="0"/>
          <w:sz w:val="24"/>
          <w:szCs w:val="24"/>
          <w:lang w:val="en-IN"/>
        </w:rPr>
      </w:pPr>
      <w:r w:rsidRPr="00C53C0A">
        <w:rPr>
          <w:b w:val="0"/>
          <w:bCs w:val="0"/>
          <w:sz w:val="24"/>
          <w:szCs w:val="24"/>
          <w:lang w:val="en-IN"/>
        </w:rPr>
        <w:t>Metric values (density ↑/↓, vegetation ↑/↓, built-up area ↑/↓)</w:t>
      </w:r>
    </w:p>
    <w:p w14:paraId="7C0937CA" w14:textId="77777777" w:rsidR="00C53C0A" w:rsidRPr="00C53C0A" w:rsidRDefault="00C53C0A" w:rsidP="00C53C0A">
      <w:pPr>
        <w:pStyle w:val="Heading3"/>
        <w:numPr>
          <w:ilvl w:val="0"/>
          <w:numId w:val="92"/>
        </w:numPr>
        <w:tabs>
          <w:tab w:val="left" w:pos="840"/>
        </w:tabs>
        <w:spacing w:before="0" w:after="240" w:line="276" w:lineRule="auto"/>
        <w:jc w:val="both"/>
        <w:rPr>
          <w:b w:val="0"/>
          <w:bCs w:val="0"/>
          <w:sz w:val="24"/>
          <w:szCs w:val="24"/>
          <w:lang w:val="en-IN"/>
        </w:rPr>
      </w:pPr>
      <w:r w:rsidRPr="00C53C0A">
        <w:rPr>
          <w:b w:val="0"/>
          <w:bCs w:val="0"/>
          <w:sz w:val="24"/>
          <w:szCs w:val="24"/>
          <w:lang w:val="en-IN"/>
        </w:rPr>
        <w:t>Sustainability scores</w:t>
      </w:r>
    </w:p>
    <w:p w14:paraId="08AE302E" w14:textId="77777777" w:rsidR="00C53C0A" w:rsidRPr="00C53C0A" w:rsidRDefault="00C53C0A" w:rsidP="00C53C0A">
      <w:pPr>
        <w:pStyle w:val="Heading3"/>
        <w:numPr>
          <w:ilvl w:val="0"/>
          <w:numId w:val="92"/>
        </w:numPr>
        <w:tabs>
          <w:tab w:val="left" w:pos="840"/>
        </w:tabs>
        <w:spacing w:before="0" w:after="240" w:line="360" w:lineRule="auto"/>
        <w:jc w:val="both"/>
        <w:rPr>
          <w:b w:val="0"/>
          <w:bCs w:val="0"/>
          <w:sz w:val="24"/>
          <w:szCs w:val="24"/>
          <w:lang w:val="en-IN"/>
        </w:rPr>
      </w:pPr>
      <w:r w:rsidRPr="00C53C0A">
        <w:rPr>
          <w:b w:val="0"/>
          <w:bCs w:val="0"/>
          <w:sz w:val="24"/>
          <w:szCs w:val="24"/>
          <w:lang w:val="en-IN"/>
        </w:rPr>
        <w:t>AI-generated recommendations based on user-defined actions such as</w:t>
      </w:r>
      <w:r w:rsidRPr="00C53C0A">
        <w:rPr>
          <w:b w:val="0"/>
          <w:bCs w:val="0"/>
          <w:sz w:val="24"/>
          <w:szCs w:val="24"/>
          <w:lang w:val="en-IN"/>
        </w:rPr>
        <w:br/>
      </w:r>
      <w:r w:rsidRPr="00C53C0A">
        <w:rPr>
          <w:b w:val="0"/>
          <w:bCs w:val="0"/>
          <w:i/>
          <w:iCs/>
          <w:sz w:val="24"/>
          <w:szCs w:val="24"/>
          <w:lang w:val="en-IN"/>
        </w:rPr>
        <w:t>“</w:t>
      </w:r>
      <w:proofErr w:type="spellStart"/>
      <w:r w:rsidRPr="00C53C0A">
        <w:rPr>
          <w:b w:val="0"/>
          <w:bCs w:val="0"/>
          <w:i/>
          <w:iCs/>
          <w:sz w:val="24"/>
          <w:szCs w:val="24"/>
          <w:lang w:val="en-IN"/>
        </w:rPr>
        <w:t>protect_green</w:t>
      </w:r>
      <w:proofErr w:type="spellEnd"/>
      <w:r w:rsidRPr="00C53C0A">
        <w:rPr>
          <w:b w:val="0"/>
          <w:bCs w:val="0"/>
          <w:i/>
          <w:iCs/>
          <w:sz w:val="24"/>
          <w:szCs w:val="24"/>
          <w:lang w:val="en-IN"/>
        </w:rPr>
        <w:t>”, “</w:t>
      </w:r>
      <w:proofErr w:type="spellStart"/>
      <w:r w:rsidRPr="00C53C0A">
        <w:rPr>
          <w:b w:val="0"/>
          <w:bCs w:val="0"/>
          <w:i/>
          <w:iCs/>
          <w:sz w:val="24"/>
          <w:szCs w:val="24"/>
          <w:lang w:val="en-IN"/>
        </w:rPr>
        <w:t>urban_tree_planting</w:t>
      </w:r>
      <w:proofErr w:type="spellEnd"/>
      <w:r w:rsidRPr="00C53C0A">
        <w:rPr>
          <w:b w:val="0"/>
          <w:bCs w:val="0"/>
          <w:i/>
          <w:iCs/>
          <w:sz w:val="24"/>
          <w:szCs w:val="24"/>
          <w:lang w:val="en-IN"/>
        </w:rPr>
        <w:t>”, “</w:t>
      </w:r>
      <w:proofErr w:type="spellStart"/>
      <w:r w:rsidRPr="00C53C0A">
        <w:rPr>
          <w:b w:val="0"/>
          <w:bCs w:val="0"/>
          <w:i/>
          <w:iCs/>
          <w:sz w:val="24"/>
          <w:szCs w:val="24"/>
          <w:lang w:val="en-IN"/>
        </w:rPr>
        <w:t>limit_sprawl</w:t>
      </w:r>
      <w:proofErr w:type="spellEnd"/>
      <w:r w:rsidRPr="00C53C0A">
        <w:rPr>
          <w:b w:val="0"/>
          <w:bCs w:val="0"/>
          <w:i/>
          <w:iCs/>
          <w:sz w:val="24"/>
          <w:szCs w:val="24"/>
          <w:lang w:val="en-IN"/>
        </w:rPr>
        <w:t>”, “</w:t>
      </w:r>
      <w:proofErr w:type="spellStart"/>
      <w:r w:rsidRPr="00C53C0A">
        <w:rPr>
          <w:b w:val="0"/>
          <w:bCs w:val="0"/>
          <w:i/>
          <w:iCs/>
          <w:sz w:val="24"/>
          <w:szCs w:val="24"/>
          <w:lang w:val="en-IN"/>
        </w:rPr>
        <w:t>reduce_impervious</w:t>
      </w:r>
      <w:proofErr w:type="spellEnd"/>
      <w:r w:rsidRPr="00C53C0A">
        <w:rPr>
          <w:b w:val="0"/>
          <w:bCs w:val="0"/>
          <w:i/>
          <w:iCs/>
          <w:sz w:val="24"/>
          <w:szCs w:val="24"/>
          <w:lang w:val="en-IN"/>
        </w:rPr>
        <w:t>”.</w:t>
      </w:r>
    </w:p>
    <w:p w14:paraId="1606160A" w14:textId="77777777" w:rsidR="00C53C0A" w:rsidRPr="00C53C0A" w:rsidRDefault="00C53C0A" w:rsidP="00C53C0A">
      <w:pPr>
        <w:pStyle w:val="Heading3"/>
        <w:tabs>
          <w:tab w:val="left" w:pos="840"/>
        </w:tabs>
        <w:spacing w:before="0" w:after="240" w:line="360" w:lineRule="auto"/>
        <w:jc w:val="both"/>
        <w:rPr>
          <w:b w:val="0"/>
          <w:bCs w:val="0"/>
          <w:sz w:val="24"/>
          <w:szCs w:val="24"/>
          <w:lang w:val="en-IN"/>
        </w:rPr>
      </w:pPr>
    </w:p>
    <w:p w14:paraId="1D7B087D" w14:textId="77777777" w:rsidR="00C53C0A" w:rsidRPr="00C53C0A" w:rsidRDefault="00C53C0A" w:rsidP="00C53C0A">
      <w:pPr>
        <w:pStyle w:val="Heading3"/>
        <w:tabs>
          <w:tab w:val="left" w:pos="840"/>
        </w:tabs>
        <w:spacing w:before="0" w:after="240" w:line="360" w:lineRule="auto"/>
        <w:jc w:val="both"/>
        <w:rPr>
          <w:b w:val="0"/>
          <w:bCs w:val="0"/>
          <w:sz w:val="24"/>
          <w:szCs w:val="24"/>
          <w:lang w:val="en-IN"/>
        </w:rPr>
      </w:pPr>
      <w:r w:rsidRPr="00C53C0A">
        <w:rPr>
          <w:b w:val="0"/>
          <w:bCs w:val="0"/>
          <w:sz w:val="24"/>
          <w:szCs w:val="24"/>
          <w:lang w:val="en-IN"/>
        </w:rPr>
        <w:lastRenderedPageBreak/>
        <w:t>Scenarios successfully reflected the influence of seed weights, e.g.:</w:t>
      </w:r>
    </w:p>
    <w:p w14:paraId="14016A98" w14:textId="77777777" w:rsidR="00C53C0A" w:rsidRPr="00C53C0A" w:rsidRDefault="00C53C0A" w:rsidP="00C53C0A">
      <w:pPr>
        <w:pStyle w:val="Heading3"/>
        <w:numPr>
          <w:ilvl w:val="0"/>
          <w:numId w:val="93"/>
        </w:numPr>
        <w:tabs>
          <w:tab w:val="left" w:pos="840"/>
        </w:tabs>
        <w:spacing w:before="0" w:after="240" w:line="360" w:lineRule="auto"/>
        <w:jc w:val="both"/>
        <w:rPr>
          <w:b w:val="0"/>
          <w:bCs w:val="0"/>
          <w:sz w:val="24"/>
          <w:szCs w:val="24"/>
          <w:lang w:val="en-IN"/>
        </w:rPr>
      </w:pPr>
      <w:r w:rsidRPr="00C53C0A">
        <w:rPr>
          <w:b w:val="0"/>
          <w:bCs w:val="0"/>
          <w:sz w:val="24"/>
          <w:szCs w:val="24"/>
          <w:lang w:val="en-IN"/>
        </w:rPr>
        <w:t>Higher vegetation weight → increased vegetation cover in scenarios</w:t>
      </w:r>
    </w:p>
    <w:p w14:paraId="2D841329" w14:textId="77777777" w:rsidR="00C53C0A" w:rsidRDefault="00C53C0A" w:rsidP="00C53C0A">
      <w:pPr>
        <w:pStyle w:val="Heading3"/>
        <w:numPr>
          <w:ilvl w:val="0"/>
          <w:numId w:val="93"/>
        </w:numPr>
        <w:tabs>
          <w:tab w:val="left" w:pos="840"/>
        </w:tabs>
        <w:spacing w:before="0" w:after="240" w:line="360" w:lineRule="auto"/>
        <w:jc w:val="both"/>
        <w:rPr>
          <w:b w:val="0"/>
          <w:bCs w:val="0"/>
          <w:sz w:val="24"/>
          <w:szCs w:val="24"/>
          <w:lang w:val="en-IN"/>
        </w:rPr>
      </w:pPr>
      <w:r w:rsidRPr="00C53C0A">
        <w:rPr>
          <w:b w:val="0"/>
          <w:bCs w:val="0"/>
          <w:sz w:val="24"/>
          <w:szCs w:val="24"/>
          <w:lang w:val="en-IN"/>
        </w:rPr>
        <w:t>Higher built-up weight → decreased or carefully controlled impervious surfaces</w:t>
      </w:r>
    </w:p>
    <w:p w14:paraId="6A94AB5C" w14:textId="16B4B4AD" w:rsidR="00C53C0A" w:rsidRPr="00C53C0A" w:rsidRDefault="00C53C0A" w:rsidP="00C53C0A">
      <w:pPr>
        <w:pStyle w:val="Heading3"/>
        <w:tabs>
          <w:tab w:val="left" w:pos="840"/>
        </w:tabs>
        <w:spacing w:before="0" w:after="240" w:line="360" w:lineRule="auto"/>
        <w:jc w:val="both"/>
        <w:rPr>
          <w:sz w:val="24"/>
          <w:szCs w:val="24"/>
          <w:lang w:val="en-IN"/>
        </w:rPr>
      </w:pPr>
      <w:r w:rsidRPr="00C53C0A">
        <w:rPr>
          <w:sz w:val="24"/>
          <w:szCs w:val="24"/>
          <w:lang w:val="en-IN"/>
        </w:rPr>
        <w:t>Interpretation and Recommendation Engine</w:t>
      </w:r>
    </w:p>
    <w:p w14:paraId="647ED511" w14:textId="77777777" w:rsidR="00C53C0A" w:rsidRPr="00C53C0A" w:rsidRDefault="00C53C0A" w:rsidP="00C53C0A">
      <w:pPr>
        <w:pStyle w:val="Heading3"/>
        <w:tabs>
          <w:tab w:val="left" w:pos="840"/>
        </w:tabs>
        <w:spacing w:before="0" w:after="240" w:line="360" w:lineRule="auto"/>
        <w:jc w:val="both"/>
        <w:rPr>
          <w:b w:val="0"/>
          <w:bCs w:val="0"/>
          <w:sz w:val="24"/>
          <w:szCs w:val="24"/>
          <w:lang w:val="en-IN"/>
        </w:rPr>
      </w:pPr>
      <w:r w:rsidRPr="00C53C0A">
        <w:rPr>
          <w:b w:val="0"/>
          <w:bCs w:val="0"/>
          <w:sz w:val="24"/>
          <w:szCs w:val="24"/>
          <w:lang w:val="en-IN"/>
        </w:rPr>
        <w:t>For every analysis:</w:t>
      </w:r>
    </w:p>
    <w:p w14:paraId="70C0D58C" w14:textId="77777777" w:rsidR="00C53C0A" w:rsidRPr="00C53C0A" w:rsidRDefault="00C53C0A" w:rsidP="00C53C0A">
      <w:pPr>
        <w:pStyle w:val="Heading3"/>
        <w:numPr>
          <w:ilvl w:val="0"/>
          <w:numId w:val="94"/>
        </w:numPr>
        <w:tabs>
          <w:tab w:val="left" w:pos="840"/>
        </w:tabs>
        <w:spacing w:before="0" w:after="240" w:line="360" w:lineRule="auto"/>
        <w:jc w:val="both"/>
        <w:rPr>
          <w:b w:val="0"/>
          <w:bCs w:val="0"/>
          <w:sz w:val="24"/>
          <w:szCs w:val="24"/>
          <w:lang w:val="en-IN"/>
        </w:rPr>
      </w:pPr>
      <w:r w:rsidRPr="00C53C0A">
        <w:rPr>
          <w:b w:val="0"/>
          <w:bCs w:val="0"/>
          <w:sz w:val="24"/>
          <w:szCs w:val="24"/>
          <w:lang w:val="en-IN"/>
        </w:rPr>
        <w:t>The system generated context-aware interpretations (e.g., “High Urban Density — limited green area, pressure on cooling capacity”).</w:t>
      </w:r>
    </w:p>
    <w:p w14:paraId="30CD5D09" w14:textId="77777777" w:rsidR="00C53C0A" w:rsidRPr="00C53C0A" w:rsidRDefault="00C53C0A" w:rsidP="00C53C0A">
      <w:pPr>
        <w:pStyle w:val="Heading3"/>
        <w:numPr>
          <w:ilvl w:val="0"/>
          <w:numId w:val="94"/>
        </w:numPr>
        <w:tabs>
          <w:tab w:val="left" w:pos="840"/>
        </w:tabs>
        <w:spacing w:before="0" w:after="240" w:line="360" w:lineRule="auto"/>
        <w:jc w:val="both"/>
        <w:rPr>
          <w:b w:val="0"/>
          <w:bCs w:val="0"/>
          <w:sz w:val="24"/>
          <w:szCs w:val="24"/>
          <w:lang w:val="en-IN"/>
        </w:rPr>
      </w:pPr>
      <w:r w:rsidRPr="00C53C0A">
        <w:rPr>
          <w:b w:val="0"/>
          <w:bCs w:val="0"/>
          <w:sz w:val="24"/>
          <w:szCs w:val="24"/>
          <w:lang w:val="en-IN"/>
        </w:rPr>
        <w:t>Recommendations were meaningful and aligned with planning principles.</w:t>
      </w:r>
    </w:p>
    <w:p w14:paraId="5D8D0603" w14:textId="7CDF67A6" w:rsidR="00C53C0A" w:rsidRPr="00C53C0A" w:rsidRDefault="00C53C0A" w:rsidP="00C53C0A">
      <w:pPr>
        <w:pStyle w:val="Heading3"/>
        <w:numPr>
          <w:ilvl w:val="0"/>
          <w:numId w:val="94"/>
        </w:numPr>
        <w:tabs>
          <w:tab w:val="left" w:pos="840"/>
        </w:tabs>
        <w:spacing w:before="0" w:after="240" w:line="360" w:lineRule="auto"/>
        <w:jc w:val="both"/>
        <w:rPr>
          <w:b w:val="0"/>
          <w:bCs w:val="0"/>
          <w:sz w:val="24"/>
          <w:szCs w:val="24"/>
          <w:lang w:val="en-IN"/>
        </w:rPr>
      </w:pPr>
      <w:r w:rsidRPr="00C53C0A">
        <w:rPr>
          <w:b w:val="0"/>
          <w:bCs w:val="0"/>
          <w:sz w:val="24"/>
          <w:szCs w:val="24"/>
          <w:lang w:val="en-IN"/>
        </w:rPr>
        <w:t>Output clarity improved overall usability for non-technical users (urban planners, students, researchers).</w:t>
      </w:r>
    </w:p>
    <w:p w14:paraId="062C9A8D" w14:textId="67AA2D99" w:rsidR="00C53C0A" w:rsidRPr="00C53C0A" w:rsidRDefault="00C53C0A" w:rsidP="00C53C0A">
      <w:pPr>
        <w:pStyle w:val="Heading3"/>
        <w:tabs>
          <w:tab w:val="left" w:pos="840"/>
        </w:tabs>
        <w:spacing w:before="0" w:after="240" w:line="360" w:lineRule="auto"/>
        <w:jc w:val="both"/>
        <w:rPr>
          <w:sz w:val="24"/>
          <w:szCs w:val="24"/>
          <w:lang w:val="en-IN"/>
        </w:rPr>
      </w:pPr>
      <w:r w:rsidRPr="00C53C0A">
        <w:rPr>
          <w:sz w:val="24"/>
          <w:szCs w:val="24"/>
          <w:lang w:val="en-IN"/>
        </w:rPr>
        <w:t>System Responsiveness</w:t>
      </w:r>
    </w:p>
    <w:p w14:paraId="7831D78E" w14:textId="77777777" w:rsidR="00C53C0A" w:rsidRPr="00C53C0A" w:rsidRDefault="00C53C0A" w:rsidP="00C53C0A">
      <w:pPr>
        <w:pStyle w:val="Heading3"/>
        <w:tabs>
          <w:tab w:val="left" w:pos="840"/>
        </w:tabs>
        <w:spacing w:before="0" w:after="240" w:line="360" w:lineRule="auto"/>
        <w:jc w:val="both"/>
        <w:rPr>
          <w:b w:val="0"/>
          <w:bCs w:val="0"/>
          <w:sz w:val="24"/>
          <w:szCs w:val="24"/>
          <w:lang w:val="en-IN"/>
        </w:rPr>
      </w:pPr>
      <w:r w:rsidRPr="00C53C0A">
        <w:rPr>
          <w:b w:val="0"/>
          <w:bCs w:val="0"/>
          <w:sz w:val="24"/>
          <w:szCs w:val="24"/>
          <w:lang w:val="en-IN"/>
        </w:rPr>
        <w:t>The frontend provided:</w:t>
      </w:r>
    </w:p>
    <w:p w14:paraId="2B27559A" w14:textId="77777777" w:rsidR="00C53C0A" w:rsidRPr="00C53C0A" w:rsidRDefault="00C53C0A" w:rsidP="00C53C0A">
      <w:pPr>
        <w:pStyle w:val="Heading3"/>
        <w:numPr>
          <w:ilvl w:val="0"/>
          <w:numId w:val="95"/>
        </w:numPr>
        <w:tabs>
          <w:tab w:val="left" w:pos="840"/>
        </w:tabs>
        <w:spacing w:before="0" w:after="240" w:line="360" w:lineRule="auto"/>
        <w:jc w:val="both"/>
        <w:rPr>
          <w:b w:val="0"/>
          <w:bCs w:val="0"/>
          <w:sz w:val="24"/>
          <w:szCs w:val="24"/>
          <w:lang w:val="en-IN"/>
        </w:rPr>
      </w:pPr>
      <w:r w:rsidRPr="00C53C0A">
        <w:rPr>
          <w:b w:val="0"/>
          <w:bCs w:val="0"/>
          <w:sz w:val="24"/>
          <w:szCs w:val="24"/>
          <w:lang w:val="en-IN"/>
        </w:rPr>
        <w:t xml:space="preserve">Smooth navigation between </w:t>
      </w:r>
      <w:r w:rsidRPr="00C53C0A">
        <w:rPr>
          <w:b w:val="0"/>
          <w:bCs w:val="0"/>
          <w:i/>
          <w:iCs/>
          <w:sz w:val="24"/>
          <w:szCs w:val="24"/>
          <w:lang w:val="en-IN"/>
        </w:rPr>
        <w:t>Analysis</w:t>
      </w:r>
      <w:r w:rsidRPr="00C53C0A">
        <w:rPr>
          <w:b w:val="0"/>
          <w:bCs w:val="0"/>
          <w:sz w:val="24"/>
          <w:szCs w:val="24"/>
          <w:lang w:val="en-IN"/>
        </w:rPr>
        <w:t xml:space="preserve">, </w:t>
      </w:r>
      <w:r w:rsidRPr="00C53C0A">
        <w:rPr>
          <w:b w:val="0"/>
          <w:bCs w:val="0"/>
          <w:i/>
          <w:iCs/>
          <w:sz w:val="24"/>
          <w:szCs w:val="24"/>
          <w:lang w:val="en-IN"/>
        </w:rPr>
        <w:t>Scenarios</w:t>
      </w:r>
      <w:r w:rsidRPr="00C53C0A">
        <w:rPr>
          <w:b w:val="0"/>
          <w:bCs w:val="0"/>
          <w:sz w:val="24"/>
          <w:szCs w:val="24"/>
          <w:lang w:val="en-IN"/>
        </w:rPr>
        <w:t xml:space="preserve">, </w:t>
      </w:r>
      <w:r w:rsidRPr="00C53C0A">
        <w:rPr>
          <w:b w:val="0"/>
          <w:bCs w:val="0"/>
          <w:i/>
          <w:iCs/>
          <w:sz w:val="24"/>
          <w:szCs w:val="24"/>
          <w:lang w:val="en-IN"/>
        </w:rPr>
        <w:t>Data</w:t>
      </w:r>
      <w:r w:rsidRPr="00C53C0A">
        <w:rPr>
          <w:b w:val="0"/>
          <w:bCs w:val="0"/>
          <w:sz w:val="24"/>
          <w:szCs w:val="24"/>
          <w:lang w:val="en-IN"/>
        </w:rPr>
        <w:t xml:space="preserve">, and </w:t>
      </w:r>
      <w:r w:rsidRPr="00C53C0A">
        <w:rPr>
          <w:b w:val="0"/>
          <w:bCs w:val="0"/>
          <w:i/>
          <w:iCs/>
          <w:sz w:val="24"/>
          <w:szCs w:val="24"/>
          <w:lang w:val="en-IN"/>
        </w:rPr>
        <w:t>Models</w:t>
      </w:r>
    </w:p>
    <w:p w14:paraId="1F0BC7E5" w14:textId="77777777" w:rsidR="00C53C0A" w:rsidRPr="00C53C0A" w:rsidRDefault="00C53C0A" w:rsidP="00C53C0A">
      <w:pPr>
        <w:pStyle w:val="Heading3"/>
        <w:numPr>
          <w:ilvl w:val="0"/>
          <w:numId w:val="95"/>
        </w:numPr>
        <w:tabs>
          <w:tab w:val="left" w:pos="840"/>
        </w:tabs>
        <w:spacing w:before="0" w:after="240" w:line="360" w:lineRule="auto"/>
        <w:jc w:val="both"/>
        <w:rPr>
          <w:b w:val="0"/>
          <w:bCs w:val="0"/>
          <w:sz w:val="24"/>
          <w:szCs w:val="24"/>
          <w:lang w:val="en-IN"/>
        </w:rPr>
      </w:pPr>
      <w:r w:rsidRPr="00C53C0A">
        <w:rPr>
          <w:b w:val="0"/>
          <w:bCs w:val="0"/>
          <w:sz w:val="24"/>
          <w:szCs w:val="24"/>
          <w:lang w:val="en-IN"/>
        </w:rPr>
        <w:t>Real-time status updates for backend connectivity</w:t>
      </w:r>
    </w:p>
    <w:p w14:paraId="22005297" w14:textId="77777777" w:rsidR="00C53C0A" w:rsidRPr="00C53C0A" w:rsidRDefault="00C53C0A" w:rsidP="00C53C0A">
      <w:pPr>
        <w:pStyle w:val="Heading3"/>
        <w:numPr>
          <w:ilvl w:val="0"/>
          <w:numId w:val="95"/>
        </w:numPr>
        <w:tabs>
          <w:tab w:val="left" w:pos="840"/>
        </w:tabs>
        <w:spacing w:before="0" w:after="240" w:line="360" w:lineRule="auto"/>
        <w:jc w:val="both"/>
        <w:rPr>
          <w:b w:val="0"/>
          <w:bCs w:val="0"/>
          <w:sz w:val="24"/>
          <w:szCs w:val="24"/>
          <w:lang w:val="en-IN"/>
        </w:rPr>
      </w:pPr>
      <w:r w:rsidRPr="00C53C0A">
        <w:rPr>
          <w:b w:val="0"/>
          <w:bCs w:val="0"/>
          <w:sz w:val="24"/>
          <w:szCs w:val="24"/>
          <w:lang w:val="en-IN"/>
        </w:rPr>
        <w:t>Visual cards displaying metrics in a readable format</w:t>
      </w:r>
    </w:p>
    <w:p w14:paraId="016D3FC1" w14:textId="77777777" w:rsidR="00C53C0A" w:rsidRPr="00C53C0A" w:rsidRDefault="00C53C0A" w:rsidP="00C53C0A">
      <w:pPr>
        <w:pStyle w:val="Heading3"/>
        <w:tabs>
          <w:tab w:val="left" w:pos="840"/>
        </w:tabs>
        <w:spacing w:before="0" w:after="240" w:line="360" w:lineRule="auto"/>
        <w:jc w:val="both"/>
        <w:rPr>
          <w:b w:val="0"/>
          <w:bCs w:val="0"/>
          <w:sz w:val="24"/>
          <w:szCs w:val="24"/>
          <w:lang w:val="en-IN"/>
        </w:rPr>
      </w:pPr>
      <w:r w:rsidRPr="00C53C0A">
        <w:rPr>
          <w:b w:val="0"/>
          <w:bCs w:val="0"/>
          <w:sz w:val="24"/>
          <w:szCs w:val="24"/>
          <w:lang w:val="en-IN"/>
        </w:rPr>
        <w:t>The backend:</w:t>
      </w:r>
    </w:p>
    <w:p w14:paraId="57337ADF" w14:textId="77777777" w:rsidR="00C53C0A" w:rsidRPr="00C53C0A" w:rsidRDefault="00C53C0A" w:rsidP="00C53C0A">
      <w:pPr>
        <w:pStyle w:val="Heading3"/>
        <w:numPr>
          <w:ilvl w:val="0"/>
          <w:numId w:val="96"/>
        </w:numPr>
        <w:tabs>
          <w:tab w:val="left" w:pos="840"/>
        </w:tabs>
        <w:spacing w:before="0" w:after="240" w:line="360" w:lineRule="auto"/>
        <w:jc w:val="both"/>
        <w:rPr>
          <w:b w:val="0"/>
          <w:bCs w:val="0"/>
          <w:sz w:val="24"/>
          <w:szCs w:val="24"/>
          <w:lang w:val="en-IN"/>
        </w:rPr>
      </w:pPr>
      <w:r w:rsidRPr="00C53C0A">
        <w:rPr>
          <w:b w:val="0"/>
          <w:bCs w:val="0"/>
          <w:sz w:val="24"/>
          <w:szCs w:val="24"/>
          <w:lang w:val="en-IN"/>
        </w:rPr>
        <w:t xml:space="preserve">Returned analysis and scenarios within 300–700 </w:t>
      </w:r>
      <w:proofErr w:type="spellStart"/>
      <w:r w:rsidRPr="00C53C0A">
        <w:rPr>
          <w:b w:val="0"/>
          <w:bCs w:val="0"/>
          <w:sz w:val="24"/>
          <w:szCs w:val="24"/>
          <w:lang w:val="en-IN"/>
        </w:rPr>
        <w:t>ms</w:t>
      </w:r>
      <w:proofErr w:type="spellEnd"/>
      <w:r w:rsidRPr="00C53C0A">
        <w:rPr>
          <w:b w:val="0"/>
          <w:bCs w:val="0"/>
          <w:sz w:val="24"/>
          <w:szCs w:val="24"/>
          <w:lang w:val="en-IN"/>
        </w:rPr>
        <w:t xml:space="preserve"> for most requests</w:t>
      </w:r>
    </w:p>
    <w:p w14:paraId="6CFD99D9" w14:textId="77777777" w:rsidR="00C53C0A" w:rsidRDefault="00C53C0A" w:rsidP="00C53C0A">
      <w:pPr>
        <w:pStyle w:val="Heading3"/>
        <w:numPr>
          <w:ilvl w:val="0"/>
          <w:numId w:val="96"/>
        </w:numPr>
        <w:tabs>
          <w:tab w:val="left" w:pos="840"/>
        </w:tabs>
        <w:spacing w:before="0" w:after="240" w:line="360" w:lineRule="auto"/>
        <w:jc w:val="both"/>
        <w:rPr>
          <w:b w:val="0"/>
          <w:bCs w:val="0"/>
          <w:sz w:val="24"/>
          <w:szCs w:val="24"/>
          <w:lang w:val="en-IN"/>
        </w:rPr>
      </w:pPr>
      <w:r w:rsidRPr="00C53C0A">
        <w:rPr>
          <w:b w:val="0"/>
          <w:bCs w:val="0"/>
          <w:sz w:val="24"/>
          <w:szCs w:val="24"/>
          <w:lang w:val="en-IN"/>
        </w:rPr>
        <w:t>Handled invalid inputs gracefully with appropriate error messages</w:t>
      </w:r>
    </w:p>
    <w:p w14:paraId="620F3A4F" w14:textId="77777777" w:rsidR="00C53C0A" w:rsidRDefault="00C53C0A" w:rsidP="00C53C0A">
      <w:pPr>
        <w:pStyle w:val="Heading3"/>
        <w:tabs>
          <w:tab w:val="left" w:pos="840"/>
        </w:tabs>
        <w:spacing w:before="0" w:after="240" w:line="360" w:lineRule="auto"/>
        <w:jc w:val="both"/>
        <w:rPr>
          <w:b w:val="0"/>
          <w:bCs w:val="0"/>
          <w:sz w:val="24"/>
          <w:szCs w:val="24"/>
          <w:lang w:val="en-IN"/>
        </w:rPr>
      </w:pPr>
    </w:p>
    <w:p w14:paraId="21EE380E" w14:textId="77777777" w:rsidR="00C53C0A" w:rsidRDefault="00C53C0A" w:rsidP="00C53C0A">
      <w:pPr>
        <w:pStyle w:val="Heading3"/>
        <w:tabs>
          <w:tab w:val="left" w:pos="840"/>
        </w:tabs>
        <w:spacing w:before="0" w:after="240" w:line="360" w:lineRule="auto"/>
        <w:jc w:val="both"/>
        <w:rPr>
          <w:b w:val="0"/>
          <w:bCs w:val="0"/>
          <w:sz w:val="24"/>
          <w:szCs w:val="24"/>
          <w:lang w:val="en-IN"/>
        </w:rPr>
      </w:pPr>
    </w:p>
    <w:p w14:paraId="6CE77D16" w14:textId="77777777" w:rsidR="00C53C0A" w:rsidRPr="00C53C0A" w:rsidRDefault="00C53C0A" w:rsidP="00C53C0A">
      <w:pPr>
        <w:pStyle w:val="Heading3"/>
        <w:tabs>
          <w:tab w:val="left" w:pos="840"/>
        </w:tabs>
        <w:spacing w:before="0" w:after="240" w:line="360" w:lineRule="auto"/>
        <w:jc w:val="both"/>
        <w:rPr>
          <w:b w:val="0"/>
          <w:bCs w:val="0"/>
          <w:sz w:val="24"/>
          <w:szCs w:val="24"/>
          <w:lang w:val="en-IN"/>
        </w:rPr>
      </w:pPr>
    </w:p>
    <w:p w14:paraId="0ACCA251" w14:textId="77777777" w:rsidR="00595BE8" w:rsidRPr="00456D18" w:rsidRDefault="00595BE8" w:rsidP="00DC3C1D">
      <w:pPr>
        <w:pStyle w:val="Heading3"/>
        <w:tabs>
          <w:tab w:val="left" w:pos="840"/>
        </w:tabs>
        <w:spacing w:before="0" w:after="240" w:line="360" w:lineRule="auto"/>
        <w:jc w:val="both"/>
        <w:rPr>
          <w:bCs w:val="0"/>
          <w:sz w:val="24"/>
          <w:szCs w:val="24"/>
        </w:rPr>
      </w:pPr>
      <w:r w:rsidRPr="00456D18">
        <w:rPr>
          <w:bCs w:val="0"/>
          <w:sz w:val="24"/>
          <w:szCs w:val="24"/>
        </w:rPr>
        <w:lastRenderedPageBreak/>
        <w:t xml:space="preserve">7.1 </w:t>
      </w:r>
      <w:r w:rsidR="00697B82" w:rsidRPr="00456D18">
        <w:rPr>
          <w:bCs w:val="0"/>
          <w:sz w:val="24"/>
          <w:szCs w:val="24"/>
        </w:rPr>
        <w:t>Testing Results</w:t>
      </w:r>
    </w:p>
    <w:p w14:paraId="5409BFFB" w14:textId="77777777" w:rsidR="00C53C0A" w:rsidRPr="00C53C0A" w:rsidRDefault="00697B82" w:rsidP="00C53C0A">
      <w:pPr>
        <w:pStyle w:val="Heading3"/>
        <w:tabs>
          <w:tab w:val="left" w:pos="840"/>
        </w:tabs>
        <w:spacing w:before="0" w:after="240" w:line="360" w:lineRule="auto"/>
        <w:jc w:val="both"/>
        <w:rPr>
          <w:b w:val="0"/>
          <w:bCs w:val="0"/>
          <w:lang w:val="en-IN"/>
        </w:rPr>
      </w:pPr>
      <w:r w:rsidRPr="00697B82">
        <w:rPr>
          <w:b w:val="0"/>
          <w:sz w:val="24"/>
          <w:szCs w:val="24"/>
        </w:rPr>
        <w:t xml:space="preserve"> </w:t>
      </w:r>
      <w:r w:rsidR="00C53C0A" w:rsidRPr="00C53C0A">
        <w:rPr>
          <w:b w:val="0"/>
          <w:bCs w:val="0"/>
          <w:lang w:val="en-IN"/>
        </w:rPr>
        <w:t>Testing was conducted using multiple locations (Pune, Chennai, Bangalore, Hyderabad, etc.) to evaluate system robustness, accuracy, and responsiveness.</w:t>
      </w:r>
    </w:p>
    <w:p w14:paraId="1516F141" w14:textId="60CC5C44" w:rsidR="00C53C0A" w:rsidRPr="00C53C0A" w:rsidRDefault="00C53C0A" w:rsidP="00C53C0A">
      <w:pPr>
        <w:pStyle w:val="Heading3"/>
        <w:tabs>
          <w:tab w:val="left" w:pos="840"/>
        </w:tabs>
        <w:spacing w:before="0" w:after="240" w:line="360" w:lineRule="auto"/>
        <w:jc w:val="both"/>
        <w:rPr>
          <w:sz w:val="24"/>
          <w:szCs w:val="24"/>
          <w:lang w:val="en-IN"/>
        </w:rPr>
      </w:pPr>
      <w:r w:rsidRPr="00C53C0A">
        <w:rPr>
          <w:sz w:val="24"/>
          <w:szCs w:val="24"/>
          <w:lang w:val="en-IN"/>
        </w:rPr>
        <w:t>Location Search Performance</w:t>
      </w:r>
    </w:p>
    <w:p w14:paraId="2C3201C3" w14:textId="77777777" w:rsidR="00C53C0A" w:rsidRPr="00C53C0A" w:rsidRDefault="00C53C0A" w:rsidP="00C53C0A">
      <w:pPr>
        <w:pStyle w:val="Heading3"/>
        <w:numPr>
          <w:ilvl w:val="0"/>
          <w:numId w:val="97"/>
        </w:numPr>
        <w:tabs>
          <w:tab w:val="left" w:pos="840"/>
        </w:tabs>
        <w:spacing w:before="0" w:after="240" w:line="360" w:lineRule="auto"/>
        <w:jc w:val="both"/>
        <w:rPr>
          <w:b w:val="0"/>
          <w:bCs w:val="0"/>
          <w:sz w:val="24"/>
          <w:szCs w:val="24"/>
          <w:lang w:val="en-IN"/>
        </w:rPr>
      </w:pPr>
      <w:r w:rsidRPr="00C53C0A">
        <w:rPr>
          <w:b w:val="0"/>
          <w:bCs w:val="0"/>
          <w:sz w:val="24"/>
          <w:szCs w:val="24"/>
          <w:lang w:val="en-IN"/>
        </w:rPr>
        <w:t>Searches using partial queries (“Pun”, “Chen”, “</w:t>
      </w:r>
      <w:proofErr w:type="spellStart"/>
      <w:r w:rsidRPr="00C53C0A">
        <w:rPr>
          <w:b w:val="0"/>
          <w:bCs w:val="0"/>
          <w:sz w:val="24"/>
          <w:szCs w:val="24"/>
          <w:lang w:val="en-IN"/>
        </w:rPr>
        <w:t>Hyd</w:t>
      </w:r>
      <w:proofErr w:type="spellEnd"/>
      <w:r w:rsidRPr="00C53C0A">
        <w:rPr>
          <w:b w:val="0"/>
          <w:bCs w:val="0"/>
          <w:sz w:val="24"/>
          <w:szCs w:val="24"/>
          <w:lang w:val="en-IN"/>
        </w:rPr>
        <w:t>”) retrieved accurate results.</w:t>
      </w:r>
    </w:p>
    <w:p w14:paraId="157A63B1" w14:textId="5FC42BB5" w:rsidR="00C53C0A" w:rsidRPr="00C53C0A" w:rsidRDefault="00C53C0A" w:rsidP="00C53C0A">
      <w:pPr>
        <w:pStyle w:val="Heading3"/>
        <w:numPr>
          <w:ilvl w:val="0"/>
          <w:numId w:val="97"/>
        </w:numPr>
        <w:tabs>
          <w:tab w:val="left" w:pos="840"/>
        </w:tabs>
        <w:spacing w:before="0" w:after="240" w:line="360" w:lineRule="auto"/>
        <w:jc w:val="both"/>
        <w:rPr>
          <w:b w:val="0"/>
          <w:bCs w:val="0"/>
          <w:sz w:val="24"/>
          <w:szCs w:val="24"/>
          <w:lang w:val="en-IN"/>
        </w:rPr>
      </w:pPr>
      <w:r w:rsidRPr="00C53C0A">
        <w:rPr>
          <w:b w:val="0"/>
          <w:bCs w:val="0"/>
          <w:sz w:val="24"/>
          <w:szCs w:val="24"/>
          <w:lang w:val="en-IN"/>
        </w:rPr>
        <w:t xml:space="preserve">The fallback </w:t>
      </w:r>
      <w:r w:rsidRPr="00C53C0A">
        <w:rPr>
          <w:b w:val="0"/>
          <w:bCs w:val="0"/>
          <w:sz w:val="24"/>
          <w:szCs w:val="24"/>
          <w:lang w:val="en-IN"/>
        </w:rPr>
        <w:t>Nominate</w:t>
      </w:r>
      <w:r w:rsidRPr="00C53C0A">
        <w:rPr>
          <w:b w:val="0"/>
          <w:bCs w:val="0"/>
          <w:sz w:val="24"/>
          <w:szCs w:val="24"/>
          <w:lang w:val="en-IN"/>
        </w:rPr>
        <w:t xml:space="preserve"> integration ensured results even when primary API queries failed.</w:t>
      </w:r>
    </w:p>
    <w:p w14:paraId="134F4C94" w14:textId="67336C6D" w:rsidR="00C53C0A" w:rsidRPr="00C53C0A" w:rsidRDefault="00C53C0A" w:rsidP="00C53C0A">
      <w:pPr>
        <w:pStyle w:val="Heading3"/>
        <w:tabs>
          <w:tab w:val="left" w:pos="840"/>
        </w:tabs>
        <w:spacing w:before="0" w:after="240" w:line="360" w:lineRule="auto"/>
        <w:jc w:val="both"/>
        <w:rPr>
          <w:sz w:val="24"/>
          <w:szCs w:val="24"/>
          <w:lang w:val="en-IN"/>
        </w:rPr>
      </w:pPr>
      <w:r w:rsidRPr="00C53C0A">
        <w:rPr>
          <w:sz w:val="24"/>
          <w:szCs w:val="24"/>
          <w:lang w:val="en-IN"/>
        </w:rPr>
        <w:t>Metric Interpretation</w:t>
      </w:r>
    </w:p>
    <w:p w14:paraId="643983FC" w14:textId="77777777" w:rsidR="00C53C0A" w:rsidRPr="00C53C0A" w:rsidRDefault="00C53C0A" w:rsidP="00C53C0A">
      <w:pPr>
        <w:pStyle w:val="Heading3"/>
        <w:numPr>
          <w:ilvl w:val="0"/>
          <w:numId w:val="98"/>
        </w:numPr>
        <w:tabs>
          <w:tab w:val="left" w:pos="840"/>
        </w:tabs>
        <w:spacing w:before="0" w:after="240" w:line="360" w:lineRule="auto"/>
        <w:jc w:val="both"/>
        <w:rPr>
          <w:b w:val="0"/>
          <w:bCs w:val="0"/>
          <w:sz w:val="24"/>
          <w:szCs w:val="24"/>
          <w:lang w:val="en-IN"/>
        </w:rPr>
      </w:pPr>
      <w:r w:rsidRPr="00C53C0A">
        <w:rPr>
          <w:b w:val="0"/>
          <w:bCs w:val="0"/>
          <w:sz w:val="24"/>
          <w:szCs w:val="24"/>
          <w:lang w:val="en-IN"/>
        </w:rPr>
        <w:t>Urban metrics varied realistically across cities (e.g., higher vegetation in Bengaluru vs. higher built-up density in Mumbai).</w:t>
      </w:r>
    </w:p>
    <w:p w14:paraId="0D89398F" w14:textId="77777777" w:rsidR="00C53C0A" w:rsidRPr="00C53C0A" w:rsidRDefault="00C53C0A" w:rsidP="00C53C0A">
      <w:pPr>
        <w:pStyle w:val="Heading3"/>
        <w:numPr>
          <w:ilvl w:val="0"/>
          <w:numId w:val="98"/>
        </w:numPr>
        <w:tabs>
          <w:tab w:val="left" w:pos="840"/>
        </w:tabs>
        <w:spacing w:before="0" w:after="240" w:line="360" w:lineRule="auto"/>
        <w:jc w:val="both"/>
        <w:rPr>
          <w:b w:val="0"/>
          <w:bCs w:val="0"/>
          <w:sz w:val="24"/>
          <w:szCs w:val="24"/>
          <w:lang w:val="en-IN"/>
        </w:rPr>
      </w:pPr>
      <w:r w:rsidRPr="00C53C0A">
        <w:rPr>
          <w:b w:val="0"/>
          <w:bCs w:val="0"/>
          <w:sz w:val="24"/>
          <w:szCs w:val="24"/>
          <w:lang w:val="en-IN"/>
        </w:rPr>
        <w:t xml:space="preserve">Inconsistent or missing backend payloads occasionally returned </w:t>
      </w:r>
      <w:r w:rsidRPr="00C53C0A">
        <w:rPr>
          <w:b w:val="0"/>
          <w:bCs w:val="0"/>
          <w:i/>
          <w:iCs/>
          <w:sz w:val="24"/>
          <w:szCs w:val="24"/>
          <w:lang w:val="en-IN"/>
        </w:rPr>
        <w:t>null metrics</w:t>
      </w:r>
      <w:r w:rsidRPr="00C53C0A">
        <w:rPr>
          <w:b w:val="0"/>
          <w:bCs w:val="0"/>
          <w:sz w:val="24"/>
          <w:szCs w:val="24"/>
          <w:lang w:val="en-IN"/>
        </w:rPr>
        <w:t>, requiring additional validation (fixed in later patches).</w:t>
      </w:r>
    </w:p>
    <w:p w14:paraId="6471E2B6" w14:textId="01C86C5E" w:rsidR="00C53C0A" w:rsidRPr="00C53C0A" w:rsidRDefault="00C53C0A" w:rsidP="00C53C0A">
      <w:pPr>
        <w:pStyle w:val="Heading3"/>
        <w:tabs>
          <w:tab w:val="left" w:pos="840"/>
        </w:tabs>
        <w:spacing w:before="0" w:after="240" w:line="360" w:lineRule="auto"/>
        <w:jc w:val="both"/>
        <w:rPr>
          <w:sz w:val="24"/>
          <w:szCs w:val="24"/>
          <w:lang w:val="en-IN"/>
        </w:rPr>
      </w:pPr>
      <w:r w:rsidRPr="00C53C0A">
        <w:rPr>
          <w:sz w:val="24"/>
          <w:szCs w:val="24"/>
          <w:lang w:val="en-IN"/>
        </w:rPr>
        <w:t>Scenario Variability</w:t>
      </w:r>
    </w:p>
    <w:p w14:paraId="00135010" w14:textId="77777777" w:rsidR="00C53C0A" w:rsidRPr="00C53C0A" w:rsidRDefault="00C53C0A" w:rsidP="00C53C0A">
      <w:pPr>
        <w:pStyle w:val="Heading3"/>
        <w:tabs>
          <w:tab w:val="left" w:pos="840"/>
        </w:tabs>
        <w:spacing w:before="0" w:after="240" w:line="360" w:lineRule="auto"/>
        <w:jc w:val="both"/>
        <w:rPr>
          <w:b w:val="0"/>
          <w:bCs w:val="0"/>
          <w:sz w:val="24"/>
          <w:szCs w:val="24"/>
          <w:lang w:val="en-IN"/>
        </w:rPr>
      </w:pPr>
      <w:r w:rsidRPr="00C53C0A">
        <w:rPr>
          <w:b w:val="0"/>
          <w:bCs w:val="0"/>
          <w:sz w:val="24"/>
          <w:szCs w:val="24"/>
          <w:lang w:val="en-IN"/>
        </w:rPr>
        <w:t>Each request consistently generated three distinct scenarios with different:</w:t>
      </w:r>
    </w:p>
    <w:p w14:paraId="7FF33785" w14:textId="77777777" w:rsidR="00C53C0A" w:rsidRPr="00C53C0A" w:rsidRDefault="00C53C0A" w:rsidP="00C53C0A">
      <w:pPr>
        <w:pStyle w:val="Heading3"/>
        <w:numPr>
          <w:ilvl w:val="0"/>
          <w:numId w:val="99"/>
        </w:numPr>
        <w:tabs>
          <w:tab w:val="left" w:pos="840"/>
        </w:tabs>
        <w:spacing w:before="0" w:after="240" w:line="360" w:lineRule="auto"/>
        <w:jc w:val="both"/>
        <w:rPr>
          <w:b w:val="0"/>
          <w:bCs w:val="0"/>
          <w:sz w:val="24"/>
          <w:szCs w:val="24"/>
          <w:lang w:val="en-IN"/>
        </w:rPr>
      </w:pPr>
      <w:r w:rsidRPr="00C53C0A">
        <w:rPr>
          <w:b w:val="0"/>
          <w:bCs w:val="0"/>
          <w:sz w:val="24"/>
          <w:szCs w:val="24"/>
          <w:lang w:val="en-IN"/>
        </w:rPr>
        <w:t>Metric values</w:t>
      </w:r>
    </w:p>
    <w:p w14:paraId="30A5F4FC" w14:textId="77777777" w:rsidR="00C53C0A" w:rsidRPr="00C53C0A" w:rsidRDefault="00C53C0A" w:rsidP="00C53C0A">
      <w:pPr>
        <w:pStyle w:val="Heading3"/>
        <w:numPr>
          <w:ilvl w:val="0"/>
          <w:numId w:val="99"/>
        </w:numPr>
        <w:tabs>
          <w:tab w:val="left" w:pos="840"/>
        </w:tabs>
        <w:spacing w:before="0" w:after="240" w:line="360" w:lineRule="auto"/>
        <w:jc w:val="both"/>
        <w:rPr>
          <w:b w:val="0"/>
          <w:bCs w:val="0"/>
          <w:sz w:val="24"/>
          <w:szCs w:val="24"/>
          <w:lang w:val="en-IN"/>
        </w:rPr>
      </w:pPr>
      <w:r w:rsidRPr="00C53C0A">
        <w:rPr>
          <w:b w:val="0"/>
          <w:bCs w:val="0"/>
          <w:sz w:val="24"/>
          <w:szCs w:val="24"/>
          <w:lang w:val="en-IN"/>
        </w:rPr>
        <w:t>Sustainability scores</w:t>
      </w:r>
    </w:p>
    <w:p w14:paraId="69B43EFC" w14:textId="77777777" w:rsidR="00C53C0A" w:rsidRPr="00C53C0A" w:rsidRDefault="00C53C0A" w:rsidP="00C53C0A">
      <w:pPr>
        <w:pStyle w:val="Heading3"/>
        <w:numPr>
          <w:ilvl w:val="0"/>
          <w:numId w:val="99"/>
        </w:numPr>
        <w:tabs>
          <w:tab w:val="left" w:pos="840"/>
        </w:tabs>
        <w:spacing w:before="0" w:after="240" w:line="360" w:lineRule="auto"/>
        <w:jc w:val="both"/>
        <w:rPr>
          <w:b w:val="0"/>
          <w:bCs w:val="0"/>
          <w:sz w:val="24"/>
          <w:szCs w:val="24"/>
          <w:lang w:val="en-IN"/>
        </w:rPr>
      </w:pPr>
      <w:r w:rsidRPr="00C53C0A">
        <w:rPr>
          <w:b w:val="0"/>
          <w:bCs w:val="0"/>
          <w:sz w:val="24"/>
          <w:szCs w:val="24"/>
          <w:lang w:val="en-IN"/>
        </w:rPr>
        <w:t>Descriptive summaries</w:t>
      </w:r>
    </w:p>
    <w:p w14:paraId="42E148C6" w14:textId="77777777" w:rsidR="00C53C0A" w:rsidRPr="00C53C0A" w:rsidRDefault="00C53C0A" w:rsidP="00C53C0A">
      <w:pPr>
        <w:pStyle w:val="Heading3"/>
        <w:numPr>
          <w:ilvl w:val="0"/>
          <w:numId w:val="99"/>
        </w:numPr>
        <w:tabs>
          <w:tab w:val="left" w:pos="840"/>
        </w:tabs>
        <w:spacing w:before="0" w:after="240" w:line="360" w:lineRule="auto"/>
        <w:jc w:val="both"/>
        <w:rPr>
          <w:b w:val="0"/>
          <w:bCs w:val="0"/>
          <w:sz w:val="24"/>
          <w:szCs w:val="24"/>
          <w:lang w:val="en-IN"/>
        </w:rPr>
      </w:pPr>
      <w:r w:rsidRPr="00C53C0A">
        <w:rPr>
          <w:b w:val="0"/>
          <w:bCs w:val="0"/>
          <w:sz w:val="24"/>
          <w:szCs w:val="24"/>
          <w:lang w:val="en-IN"/>
        </w:rPr>
        <w:t>Recommendations</w:t>
      </w:r>
    </w:p>
    <w:p w14:paraId="57B1BE1A" w14:textId="77777777" w:rsidR="00C53C0A" w:rsidRPr="00C53C0A" w:rsidRDefault="00C53C0A" w:rsidP="00C53C0A">
      <w:pPr>
        <w:pStyle w:val="Heading3"/>
        <w:tabs>
          <w:tab w:val="left" w:pos="840"/>
        </w:tabs>
        <w:spacing w:before="0" w:after="240" w:line="360" w:lineRule="auto"/>
        <w:jc w:val="both"/>
        <w:rPr>
          <w:b w:val="0"/>
          <w:bCs w:val="0"/>
          <w:sz w:val="24"/>
          <w:szCs w:val="24"/>
          <w:lang w:val="en-IN"/>
        </w:rPr>
      </w:pPr>
      <w:r w:rsidRPr="00C53C0A">
        <w:rPr>
          <w:b w:val="0"/>
          <w:bCs w:val="0"/>
          <w:sz w:val="24"/>
          <w:szCs w:val="24"/>
          <w:lang w:val="en-IN"/>
        </w:rPr>
        <w:t>Generative seed parameters significantly affected results, proving the system’s controllability.</w:t>
      </w:r>
    </w:p>
    <w:p w14:paraId="58D6D40B" w14:textId="611EEDAB" w:rsidR="00C53C0A" w:rsidRPr="00C53C0A" w:rsidRDefault="00C53C0A" w:rsidP="00C53C0A">
      <w:pPr>
        <w:pStyle w:val="Heading3"/>
        <w:tabs>
          <w:tab w:val="left" w:pos="840"/>
        </w:tabs>
        <w:spacing w:before="0" w:after="240" w:line="360" w:lineRule="auto"/>
        <w:jc w:val="both"/>
        <w:rPr>
          <w:sz w:val="24"/>
          <w:szCs w:val="24"/>
          <w:lang w:val="en-IN"/>
        </w:rPr>
      </w:pPr>
      <w:r w:rsidRPr="00C53C0A">
        <w:rPr>
          <w:sz w:val="24"/>
          <w:szCs w:val="24"/>
          <w:lang w:val="en-IN"/>
        </w:rPr>
        <w:t>Performance Across Environments</w:t>
      </w:r>
    </w:p>
    <w:p w14:paraId="449199B7" w14:textId="77777777" w:rsidR="00C53C0A" w:rsidRPr="00C53C0A" w:rsidRDefault="00C53C0A" w:rsidP="00C53C0A">
      <w:pPr>
        <w:pStyle w:val="Heading3"/>
        <w:numPr>
          <w:ilvl w:val="0"/>
          <w:numId w:val="100"/>
        </w:numPr>
        <w:tabs>
          <w:tab w:val="left" w:pos="840"/>
        </w:tabs>
        <w:spacing w:before="0" w:after="240" w:line="360" w:lineRule="auto"/>
        <w:jc w:val="both"/>
        <w:rPr>
          <w:b w:val="0"/>
          <w:bCs w:val="0"/>
          <w:sz w:val="24"/>
          <w:szCs w:val="24"/>
          <w:lang w:val="en-IN"/>
        </w:rPr>
      </w:pPr>
      <w:r w:rsidRPr="00C53C0A">
        <w:rPr>
          <w:b w:val="0"/>
          <w:bCs w:val="0"/>
          <w:sz w:val="24"/>
          <w:szCs w:val="24"/>
          <w:lang w:val="en-IN"/>
        </w:rPr>
        <w:t>Under good network conditions, responses were fast and stable.</w:t>
      </w:r>
    </w:p>
    <w:p w14:paraId="20C2D4A7" w14:textId="77777777" w:rsidR="00C53C0A" w:rsidRPr="00C53C0A" w:rsidRDefault="00C53C0A" w:rsidP="00C53C0A">
      <w:pPr>
        <w:pStyle w:val="Heading3"/>
        <w:numPr>
          <w:ilvl w:val="0"/>
          <w:numId w:val="100"/>
        </w:numPr>
        <w:tabs>
          <w:tab w:val="left" w:pos="840"/>
        </w:tabs>
        <w:spacing w:before="0" w:after="240" w:line="360" w:lineRule="auto"/>
        <w:jc w:val="both"/>
        <w:rPr>
          <w:b w:val="0"/>
          <w:bCs w:val="0"/>
          <w:sz w:val="24"/>
          <w:szCs w:val="24"/>
          <w:lang w:val="en-IN"/>
        </w:rPr>
      </w:pPr>
      <w:r w:rsidRPr="00C53C0A">
        <w:rPr>
          <w:b w:val="0"/>
          <w:bCs w:val="0"/>
          <w:sz w:val="24"/>
          <w:szCs w:val="24"/>
          <w:lang w:val="en-IN"/>
        </w:rPr>
        <w:t xml:space="preserve">During high load or slower machines, latency increased slightly (especially for </w:t>
      </w:r>
      <w:r w:rsidRPr="00C53C0A">
        <w:rPr>
          <w:b w:val="0"/>
          <w:bCs w:val="0"/>
          <w:sz w:val="24"/>
          <w:szCs w:val="24"/>
          <w:lang w:val="en-IN"/>
        </w:rPr>
        <w:lastRenderedPageBreak/>
        <w:t>aggressive scenarios with heavier computation).</w:t>
      </w:r>
    </w:p>
    <w:p w14:paraId="6D64D5F8" w14:textId="77777777" w:rsidR="00C53C0A" w:rsidRPr="00C53C0A" w:rsidRDefault="00C53C0A" w:rsidP="00C53C0A">
      <w:pPr>
        <w:pStyle w:val="Heading3"/>
        <w:numPr>
          <w:ilvl w:val="0"/>
          <w:numId w:val="100"/>
        </w:numPr>
        <w:tabs>
          <w:tab w:val="left" w:pos="840"/>
        </w:tabs>
        <w:spacing w:before="0" w:after="240" w:line="360" w:lineRule="auto"/>
        <w:jc w:val="both"/>
        <w:rPr>
          <w:b w:val="0"/>
          <w:bCs w:val="0"/>
          <w:sz w:val="24"/>
          <w:szCs w:val="24"/>
          <w:lang w:val="en-IN"/>
        </w:rPr>
      </w:pPr>
      <w:r w:rsidRPr="00C53C0A">
        <w:rPr>
          <w:b w:val="0"/>
          <w:bCs w:val="0"/>
          <w:sz w:val="24"/>
          <w:szCs w:val="24"/>
          <w:lang w:val="en-IN"/>
        </w:rPr>
        <w:t>The UI remained smooth due to lightweight Tailwind/Vite optimizations.</w:t>
      </w:r>
    </w:p>
    <w:p w14:paraId="507179FD" w14:textId="177F3E47" w:rsidR="00C53C0A" w:rsidRPr="00C53C0A" w:rsidRDefault="00C53C0A" w:rsidP="00C53C0A">
      <w:pPr>
        <w:pStyle w:val="Heading3"/>
        <w:tabs>
          <w:tab w:val="left" w:pos="840"/>
        </w:tabs>
        <w:spacing w:before="0" w:after="240" w:line="360" w:lineRule="auto"/>
        <w:jc w:val="both"/>
        <w:rPr>
          <w:sz w:val="24"/>
          <w:szCs w:val="24"/>
          <w:lang w:val="en-IN"/>
        </w:rPr>
      </w:pPr>
      <w:r w:rsidRPr="00C53C0A">
        <w:rPr>
          <w:sz w:val="24"/>
          <w:szCs w:val="24"/>
          <w:lang w:val="en-IN"/>
        </w:rPr>
        <w:t>Error Handling</w:t>
      </w:r>
    </w:p>
    <w:p w14:paraId="2C61B228" w14:textId="77777777" w:rsidR="00C53C0A" w:rsidRPr="00C53C0A" w:rsidRDefault="00C53C0A" w:rsidP="00C53C0A">
      <w:pPr>
        <w:pStyle w:val="Heading3"/>
        <w:numPr>
          <w:ilvl w:val="0"/>
          <w:numId w:val="101"/>
        </w:numPr>
        <w:tabs>
          <w:tab w:val="left" w:pos="840"/>
        </w:tabs>
        <w:spacing w:before="0" w:after="240" w:line="360" w:lineRule="auto"/>
        <w:jc w:val="both"/>
        <w:rPr>
          <w:b w:val="0"/>
          <w:bCs w:val="0"/>
          <w:sz w:val="24"/>
          <w:szCs w:val="24"/>
          <w:lang w:val="en-IN"/>
        </w:rPr>
      </w:pPr>
      <w:r w:rsidRPr="00C53C0A">
        <w:rPr>
          <w:b w:val="0"/>
          <w:bCs w:val="0"/>
          <w:sz w:val="24"/>
          <w:szCs w:val="24"/>
          <w:lang w:val="en-IN"/>
        </w:rPr>
        <w:t>Invalid coordinates, missing location fields, or incorrect seed formats triggered well-handled error messages.</w:t>
      </w:r>
    </w:p>
    <w:p w14:paraId="3AFC7ACE" w14:textId="77777777" w:rsidR="00C53C0A" w:rsidRPr="00C53C0A" w:rsidRDefault="00C53C0A" w:rsidP="00C53C0A">
      <w:pPr>
        <w:pStyle w:val="Heading3"/>
        <w:numPr>
          <w:ilvl w:val="0"/>
          <w:numId w:val="101"/>
        </w:numPr>
        <w:tabs>
          <w:tab w:val="left" w:pos="840"/>
        </w:tabs>
        <w:spacing w:before="0" w:after="240" w:line="360" w:lineRule="auto"/>
        <w:jc w:val="both"/>
        <w:rPr>
          <w:b w:val="0"/>
          <w:bCs w:val="0"/>
          <w:sz w:val="24"/>
          <w:szCs w:val="24"/>
          <w:lang w:val="en-IN"/>
        </w:rPr>
      </w:pPr>
      <w:r w:rsidRPr="00C53C0A">
        <w:rPr>
          <w:b w:val="0"/>
          <w:bCs w:val="0"/>
          <w:sz w:val="24"/>
          <w:szCs w:val="24"/>
          <w:lang w:val="en-IN"/>
        </w:rPr>
        <w:t>No system crashes were observed during extensive testing.</w:t>
      </w:r>
    </w:p>
    <w:p w14:paraId="6656C0B9" w14:textId="02FFF540" w:rsidR="00595BE8" w:rsidRDefault="00595BE8" w:rsidP="00C53C0A">
      <w:pPr>
        <w:pStyle w:val="Heading3"/>
        <w:tabs>
          <w:tab w:val="left" w:pos="840"/>
        </w:tabs>
        <w:spacing w:before="0" w:after="240" w:line="360" w:lineRule="auto"/>
        <w:jc w:val="both"/>
        <w:rPr>
          <w:b w:val="0"/>
          <w:sz w:val="24"/>
          <w:szCs w:val="24"/>
        </w:rPr>
      </w:pPr>
      <w:r>
        <w:rPr>
          <w:b w:val="0"/>
          <w:sz w:val="24"/>
          <w:szCs w:val="24"/>
        </w:rPr>
        <w:t xml:space="preserve">7.2 </w:t>
      </w:r>
      <w:r w:rsidR="00697B82" w:rsidRPr="00697B82">
        <w:rPr>
          <w:b w:val="0"/>
          <w:sz w:val="24"/>
          <w:szCs w:val="24"/>
        </w:rPr>
        <w:t xml:space="preserve">Discussion </w:t>
      </w:r>
    </w:p>
    <w:p w14:paraId="0DB441FD" w14:textId="77777777" w:rsidR="00C53C0A" w:rsidRDefault="00C53C0A" w:rsidP="00C53C0A">
      <w:pPr>
        <w:pStyle w:val="Heading3"/>
        <w:tabs>
          <w:tab w:val="left" w:pos="840"/>
        </w:tabs>
        <w:spacing w:before="0" w:after="240" w:line="360" w:lineRule="auto"/>
        <w:jc w:val="both"/>
        <w:rPr>
          <w:b w:val="0"/>
          <w:bCs w:val="0"/>
          <w:sz w:val="24"/>
          <w:szCs w:val="24"/>
          <w:lang w:val="en-IN"/>
        </w:rPr>
      </w:pPr>
      <w:r w:rsidRPr="00C53C0A">
        <w:rPr>
          <w:b w:val="0"/>
          <w:bCs w:val="0"/>
          <w:sz w:val="24"/>
          <w:szCs w:val="24"/>
          <w:lang w:val="en-IN"/>
        </w:rPr>
        <w:t xml:space="preserve">The </w:t>
      </w:r>
      <w:proofErr w:type="spellStart"/>
      <w:r w:rsidRPr="00C53C0A">
        <w:rPr>
          <w:b w:val="0"/>
          <w:bCs w:val="0"/>
          <w:sz w:val="24"/>
          <w:szCs w:val="24"/>
          <w:lang w:val="en-IN"/>
        </w:rPr>
        <w:t>GenUrban</w:t>
      </w:r>
      <w:proofErr w:type="spellEnd"/>
      <w:r w:rsidRPr="00C53C0A">
        <w:rPr>
          <w:b w:val="0"/>
          <w:bCs w:val="0"/>
          <w:sz w:val="24"/>
          <w:szCs w:val="24"/>
          <w:lang w:val="en-IN"/>
        </w:rPr>
        <w:t xml:space="preserve"> system represents a modern approach to AI-assisted urban planning, merging satellite-derived insights with generative </w:t>
      </w:r>
      <w:r w:rsidRPr="00C53C0A">
        <w:rPr>
          <w:b w:val="0"/>
          <w:bCs w:val="0"/>
          <w:sz w:val="24"/>
          <w:szCs w:val="24"/>
          <w:lang w:val="en-IN"/>
        </w:rPr>
        <w:t>modelling</w:t>
      </w:r>
      <w:r w:rsidRPr="00C53C0A">
        <w:rPr>
          <w:b w:val="0"/>
          <w:bCs w:val="0"/>
          <w:sz w:val="24"/>
          <w:szCs w:val="24"/>
          <w:lang w:val="en-IN"/>
        </w:rPr>
        <w:t xml:space="preserve">. The integration of user-defined </w:t>
      </w:r>
      <w:r w:rsidRPr="00C53C0A">
        <w:rPr>
          <w:b w:val="0"/>
          <w:bCs w:val="0"/>
          <w:i/>
          <w:iCs/>
          <w:sz w:val="24"/>
          <w:szCs w:val="24"/>
          <w:lang w:val="en-IN"/>
        </w:rPr>
        <w:t>weights</w:t>
      </w:r>
      <w:r w:rsidRPr="00C53C0A">
        <w:rPr>
          <w:b w:val="0"/>
          <w:bCs w:val="0"/>
          <w:sz w:val="24"/>
          <w:szCs w:val="24"/>
          <w:lang w:val="en-IN"/>
        </w:rPr>
        <w:t xml:space="preserve"> and </w:t>
      </w:r>
      <w:r w:rsidRPr="00C53C0A">
        <w:rPr>
          <w:b w:val="0"/>
          <w:bCs w:val="0"/>
          <w:i/>
          <w:iCs/>
          <w:sz w:val="24"/>
          <w:szCs w:val="24"/>
          <w:lang w:val="en-IN"/>
        </w:rPr>
        <w:t>actions</w:t>
      </w:r>
      <w:r w:rsidRPr="00C53C0A">
        <w:rPr>
          <w:b w:val="0"/>
          <w:bCs w:val="0"/>
          <w:sz w:val="24"/>
          <w:szCs w:val="24"/>
          <w:lang w:val="en-IN"/>
        </w:rPr>
        <w:t xml:space="preserve"> introduces a uniquely interactive way to explore future city development.</w:t>
      </w:r>
    </w:p>
    <w:p w14:paraId="3566A778" w14:textId="27734F41" w:rsidR="00C53C0A" w:rsidRPr="00C53C0A" w:rsidRDefault="00C53C0A" w:rsidP="00C53C0A">
      <w:pPr>
        <w:pStyle w:val="Heading3"/>
        <w:tabs>
          <w:tab w:val="left" w:pos="840"/>
        </w:tabs>
        <w:spacing w:before="0" w:after="240" w:line="360" w:lineRule="auto"/>
        <w:jc w:val="both"/>
        <w:rPr>
          <w:sz w:val="24"/>
          <w:szCs w:val="24"/>
          <w:lang w:val="en-IN"/>
        </w:rPr>
      </w:pPr>
      <w:r w:rsidRPr="00C53C0A">
        <w:rPr>
          <w:b w:val="0"/>
          <w:bCs w:val="0"/>
          <w:sz w:val="24"/>
          <w:szCs w:val="24"/>
          <w:lang w:val="en-IN"/>
        </w:rPr>
        <w:t xml:space="preserve"> </w:t>
      </w:r>
      <w:r w:rsidRPr="00C53C0A">
        <w:rPr>
          <w:sz w:val="24"/>
          <w:szCs w:val="24"/>
          <w:lang w:val="en-IN"/>
        </w:rPr>
        <w:t>Practical Applications</w:t>
      </w:r>
    </w:p>
    <w:p w14:paraId="3E33842F" w14:textId="77777777" w:rsidR="00C53C0A" w:rsidRPr="00C53C0A" w:rsidRDefault="00C53C0A" w:rsidP="00C53C0A">
      <w:pPr>
        <w:pStyle w:val="Heading3"/>
        <w:tabs>
          <w:tab w:val="left" w:pos="840"/>
        </w:tabs>
        <w:spacing w:before="0" w:after="240" w:line="360" w:lineRule="auto"/>
        <w:jc w:val="both"/>
        <w:rPr>
          <w:b w:val="0"/>
          <w:bCs w:val="0"/>
          <w:sz w:val="24"/>
          <w:szCs w:val="24"/>
          <w:lang w:val="en-IN"/>
        </w:rPr>
      </w:pPr>
      <w:r w:rsidRPr="00C53C0A">
        <w:rPr>
          <w:b w:val="0"/>
          <w:bCs w:val="0"/>
          <w:sz w:val="24"/>
          <w:szCs w:val="24"/>
          <w:lang w:val="en-IN"/>
        </w:rPr>
        <w:t>The system can support:</w:t>
      </w:r>
    </w:p>
    <w:p w14:paraId="5962C488" w14:textId="77777777" w:rsidR="00C53C0A" w:rsidRPr="00C53C0A" w:rsidRDefault="00C53C0A" w:rsidP="00C53C0A">
      <w:pPr>
        <w:pStyle w:val="Heading3"/>
        <w:numPr>
          <w:ilvl w:val="0"/>
          <w:numId w:val="102"/>
        </w:numPr>
        <w:tabs>
          <w:tab w:val="left" w:pos="840"/>
        </w:tabs>
        <w:spacing w:before="0" w:after="240" w:line="360" w:lineRule="auto"/>
        <w:jc w:val="both"/>
        <w:rPr>
          <w:b w:val="0"/>
          <w:bCs w:val="0"/>
          <w:sz w:val="24"/>
          <w:szCs w:val="24"/>
          <w:lang w:val="en-IN"/>
        </w:rPr>
      </w:pPr>
      <w:r w:rsidRPr="00C53C0A">
        <w:rPr>
          <w:b w:val="0"/>
          <w:bCs w:val="0"/>
          <w:sz w:val="24"/>
          <w:szCs w:val="24"/>
          <w:lang w:val="en-IN"/>
        </w:rPr>
        <w:t>Urban planners for evaluating “What-If” scenarios</w:t>
      </w:r>
    </w:p>
    <w:p w14:paraId="3D1A7DDB" w14:textId="77777777" w:rsidR="00C53C0A" w:rsidRPr="00C53C0A" w:rsidRDefault="00C53C0A" w:rsidP="00C53C0A">
      <w:pPr>
        <w:pStyle w:val="Heading3"/>
        <w:numPr>
          <w:ilvl w:val="0"/>
          <w:numId w:val="102"/>
        </w:numPr>
        <w:tabs>
          <w:tab w:val="left" w:pos="840"/>
        </w:tabs>
        <w:spacing w:before="0" w:after="240" w:line="360" w:lineRule="auto"/>
        <w:jc w:val="both"/>
        <w:rPr>
          <w:b w:val="0"/>
          <w:bCs w:val="0"/>
          <w:sz w:val="24"/>
          <w:szCs w:val="24"/>
          <w:lang w:val="en-IN"/>
        </w:rPr>
      </w:pPr>
      <w:r w:rsidRPr="00C53C0A">
        <w:rPr>
          <w:b w:val="0"/>
          <w:bCs w:val="0"/>
          <w:sz w:val="24"/>
          <w:szCs w:val="24"/>
          <w:lang w:val="en-IN"/>
        </w:rPr>
        <w:t>Environmental studies to assess vegetation and climatic impacts</w:t>
      </w:r>
    </w:p>
    <w:p w14:paraId="3C5B1C57" w14:textId="77777777" w:rsidR="00C53C0A" w:rsidRPr="00C53C0A" w:rsidRDefault="00C53C0A" w:rsidP="00C53C0A">
      <w:pPr>
        <w:pStyle w:val="Heading3"/>
        <w:numPr>
          <w:ilvl w:val="0"/>
          <w:numId w:val="102"/>
        </w:numPr>
        <w:tabs>
          <w:tab w:val="left" w:pos="840"/>
        </w:tabs>
        <w:spacing w:before="0" w:after="240" w:line="360" w:lineRule="auto"/>
        <w:jc w:val="both"/>
        <w:rPr>
          <w:b w:val="0"/>
          <w:bCs w:val="0"/>
          <w:sz w:val="24"/>
          <w:szCs w:val="24"/>
          <w:lang w:val="en-IN"/>
        </w:rPr>
      </w:pPr>
      <w:r w:rsidRPr="00C53C0A">
        <w:rPr>
          <w:b w:val="0"/>
          <w:bCs w:val="0"/>
          <w:sz w:val="24"/>
          <w:szCs w:val="24"/>
          <w:lang w:val="en-IN"/>
        </w:rPr>
        <w:t>Students &amp; researchers studying sustainable development</w:t>
      </w:r>
    </w:p>
    <w:p w14:paraId="0E5B1105" w14:textId="77777777" w:rsidR="00C53C0A" w:rsidRPr="00C53C0A" w:rsidRDefault="00C53C0A" w:rsidP="00C53C0A">
      <w:pPr>
        <w:pStyle w:val="Heading3"/>
        <w:numPr>
          <w:ilvl w:val="0"/>
          <w:numId w:val="102"/>
        </w:numPr>
        <w:tabs>
          <w:tab w:val="left" w:pos="840"/>
        </w:tabs>
        <w:spacing w:before="0" w:after="240" w:line="360" w:lineRule="auto"/>
        <w:jc w:val="both"/>
        <w:rPr>
          <w:b w:val="0"/>
          <w:bCs w:val="0"/>
          <w:sz w:val="24"/>
          <w:szCs w:val="24"/>
          <w:lang w:val="en-IN"/>
        </w:rPr>
      </w:pPr>
      <w:r w:rsidRPr="00C53C0A">
        <w:rPr>
          <w:b w:val="0"/>
          <w:bCs w:val="0"/>
          <w:sz w:val="24"/>
          <w:szCs w:val="24"/>
          <w:lang w:val="en-IN"/>
        </w:rPr>
        <w:t>Governments/NGOs for strategic city-level interventions</w:t>
      </w:r>
    </w:p>
    <w:p w14:paraId="56A8B75E" w14:textId="77777777" w:rsidR="00C53C0A" w:rsidRPr="00C53C0A" w:rsidRDefault="00C53C0A" w:rsidP="00C53C0A">
      <w:pPr>
        <w:pStyle w:val="Heading3"/>
        <w:tabs>
          <w:tab w:val="left" w:pos="840"/>
        </w:tabs>
        <w:spacing w:before="0" w:after="240" w:line="360" w:lineRule="auto"/>
        <w:jc w:val="both"/>
        <w:rPr>
          <w:b w:val="0"/>
          <w:bCs w:val="0"/>
          <w:sz w:val="24"/>
          <w:szCs w:val="24"/>
          <w:lang w:val="en-IN"/>
        </w:rPr>
      </w:pPr>
      <w:r w:rsidRPr="00C53C0A">
        <w:rPr>
          <w:b w:val="0"/>
          <w:bCs w:val="0"/>
          <w:sz w:val="24"/>
          <w:szCs w:val="24"/>
          <w:lang w:val="en-IN"/>
        </w:rPr>
        <w:t>Example usage:</w:t>
      </w:r>
    </w:p>
    <w:p w14:paraId="218F8716" w14:textId="77777777" w:rsidR="00C53C0A" w:rsidRPr="00C53C0A" w:rsidRDefault="00C53C0A" w:rsidP="00C53C0A">
      <w:pPr>
        <w:pStyle w:val="Heading3"/>
        <w:numPr>
          <w:ilvl w:val="0"/>
          <w:numId w:val="103"/>
        </w:numPr>
        <w:tabs>
          <w:tab w:val="left" w:pos="840"/>
        </w:tabs>
        <w:spacing w:before="0" w:after="240" w:line="360" w:lineRule="auto"/>
        <w:jc w:val="both"/>
        <w:rPr>
          <w:b w:val="0"/>
          <w:bCs w:val="0"/>
          <w:sz w:val="24"/>
          <w:szCs w:val="24"/>
          <w:lang w:val="en-IN"/>
        </w:rPr>
      </w:pPr>
      <w:r w:rsidRPr="00C53C0A">
        <w:rPr>
          <w:b w:val="0"/>
          <w:bCs w:val="0"/>
          <w:sz w:val="24"/>
          <w:szCs w:val="24"/>
          <w:lang w:val="en-IN"/>
        </w:rPr>
        <w:t>Testing the impact of limiting sprawl vs. increasing density</w:t>
      </w:r>
    </w:p>
    <w:p w14:paraId="1A3E2D16" w14:textId="77777777" w:rsidR="00C53C0A" w:rsidRDefault="00C53C0A" w:rsidP="00C53C0A">
      <w:pPr>
        <w:pStyle w:val="Heading3"/>
        <w:numPr>
          <w:ilvl w:val="0"/>
          <w:numId w:val="103"/>
        </w:numPr>
        <w:tabs>
          <w:tab w:val="left" w:pos="840"/>
        </w:tabs>
        <w:spacing w:before="0" w:after="240" w:line="360" w:lineRule="auto"/>
        <w:jc w:val="both"/>
        <w:rPr>
          <w:b w:val="0"/>
          <w:bCs w:val="0"/>
          <w:sz w:val="24"/>
          <w:szCs w:val="24"/>
          <w:lang w:val="en-IN"/>
        </w:rPr>
      </w:pPr>
      <w:r w:rsidRPr="00C53C0A">
        <w:rPr>
          <w:b w:val="0"/>
          <w:bCs w:val="0"/>
          <w:sz w:val="24"/>
          <w:szCs w:val="24"/>
          <w:lang w:val="en-IN"/>
        </w:rPr>
        <w:t>Evaluating green-focused vs. infrastructure-heavy development patterns</w:t>
      </w:r>
    </w:p>
    <w:p w14:paraId="48C8C09C" w14:textId="77777777" w:rsidR="00C53C0A" w:rsidRDefault="00C53C0A" w:rsidP="00C53C0A">
      <w:pPr>
        <w:pStyle w:val="Heading3"/>
        <w:tabs>
          <w:tab w:val="left" w:pos="840"/>
        </w:tabs>
        <w:spacing w:before="0" w:after="240" w:line="360" w:lineRule="auto"/>
        <w:jc w:val="both"/>
        <w:rPr>
          <w:b w:val="0"/>
          <w:bCs w:val="0"/>
          <w:sz w:val="24"/>
          <w:szCs w:val="24"/>
          <w:lang w:val="en-IN"/>
        </w:rPr>
      </w:pPr>
    </w:p>
    <w:p w14:paraId="75524D98" w14:textId="77777777" w:rsidR="00C53C0A" w:rsidRDefault="00C53C0A" w:rsidP="00C53C0A">
      <w:pPr>
        <w:pStyle w:val="Heading3"/>
        <w:tabs>
          <w:tab w:val="left" w:pos="840"/>
        </w:tabs>
        <w:spacing w:before="0" w:after="240" w:line="360" w:lineRule="auto"/>
        <w:jc w:val="both"/>
        <w:rPr>
          <w:b w:val="0"/>
          <w:bCs w:val="0"/>
          <w:sz w:val="24"/>
          <w:szCs w:val="24"/>
          <w:lang w:val="en-IN"/>
        </w:rPr>
      </w:pPr>
    </w:p>
    <w:p w14:paraId="2598817D" w14:textId="77777777" w:rsidR="00C53C0A" w:rsidRPr="00C53C0A" w:rsidRDefault="00C53C0A" w:rsidP="00C53C0A">
      <w:pPr>
        <w:pStyle w:val="Heading3"/>
        <w:tabs>
          <w:tab w:val="left" w:pos="840"/>
        </w:tabs>
        <w:spacing w:before="0" w:after="240" w:line="360" w:lineRule="auto"/>
        <w:jc w:val="both"/>
        <w:rPr>
          <w:sz w:val="24"/>
          <w:szCs w:val="24"/>
          <w:lang w:val="en-IN"/>
        </w:rPr>
      </w:pPr>
      <w:r w:rsidRPr="00C53C0A">
        <w:rPr>
          <w:sz w:val="24"/>
          <w:szCs w:val="24"/>
          <w:lang w:val="en-IN"/>
        </w:rPr>
        <w:lastRenderedPageBreak/>
        <w:t>Challenges Encountered</w:t>
      </w:r>
    </w:p>
    <w:p w14:paraId="7CED7DDB" w14:textId="75D72359" w:rsidR="00C53C0A" w:rsidRPr="00C53C0A" w:rsidRDefault="00C53C0A" w:rsidP="00C53C0A">
      <w:pPr>
        <w:pStyle w:val="Heading3"/>
        <w:tabs>
          <w:tab w:val="left" w:pos="840"/>
        </w:tabs>
        <w:spacing w:before="0" w:after="240" w:line="360" w:lineRule="auto"/>
        <w:jc w:val="both"/>
        <w:rPr>
          <w:b w:val="0"/>
          <w:bCs w:val="0"/>
          <w:sz w:val="24"/>
          <w:szCs w:val="24"/>
          <w:lang w:val="en-IN"/>
        </w:rPr>
      </w:pPr>
      <w:r w:rsidRPr="00C53C0A">
        <w:rPr>
          <w:b w:val="0"/>
          <w:bCs w:val="0"/>
          <w:sz w:val="24"/>
          <w:szCs w:val="24"/>
          <w:lang w:val="en-IN"/>
        </w:rPr>
        <w:t xml:space="preserve">1. </w:t>
      </w:r>
      <w:r w:rsidRPr="00C53C0A">
        <w:rPr>
          <w:sz w:val="24"/>
          <w:szCs w:val="24"/>
          <w:lang w:val="en-IN"/>
        </w:rPr>
        <w:t>Variability in Input Data</w:t>
      </w:r>
      <w:r>
        <w:rPr>
          <w:b w:val="0"/>
          <w:bCs w:val="0"/>
          <w:sz w:val="24"/>
          <w:szCs w:val="24"/>
          <w:lang w:val="en-IN"/>
        </w:rPr>
        <w:t xml:space="preserve">: </w:t>
      </w:r>
      <w:r w:rsidRPr="00C53C0A">
        <w:rPr>
          <w:b w:val="0"/>
          <w:bCs w:val="0"/>
          <w:sz w:val="24"/>
          <w:szCs w:val="24"/>
          <w:lang w:val="en-IN"/>
        </w:rPr>
        <w:t>Satellite data quality (especially user-provided data) affected metric extraction accuracy. Locations with complex landscapes (slums, mixed vegetation) had noisier results.</w:t>
      </w:r>
    </w:p>
    <w:p w14:paraId="7495739B" w14:textId="0E213A05" w:rsidR="00C53C0A" w:rsidRPr="00C53C0A" w:rsidRDefault="00C53C0A" w:rsidP="00C53C0A">
      <w:pPr>
        <w:pStyle w:val="Heading3"/>
        <w:tabs>
          <w:tab w:val="left" w:pos="840"/>
        </w:tabs>
        <w:spacing w:before="0" w:after="240" w:line="360" w:lineRule="auto"/>
        <w:jc w:val="both"/>
        <w:rPr>
          <w:b w:val="0"/>
          <w:bCs w:val="0"/>
          <w:sz w:val="24"/>
          <w:szCs w:val="24"/>
          <w:lang w:val="en-IN"/>
        </w:rPr>
      </w:pPr>
      <w:r w:rsidRPr="00C53C0A">
        <w:rPr>
          <w:b w:val="0"/>
          <w:bCs w:val="0"/>
          <w:sz w:val="24"/>
          <w:szCs w:val="24"/>
          <w:lang w:val="en-IN"/>
        </w:rPr>
        <w:t xml:space="preserve">2. </w:t>
      </w:r>
      <w:r w:rsidRPr="00C53C0A">
        <w:rPr>
          <w:sz w:val="24"/>
          <w:szCs w:val="24"/>
          <w:lang w:val="en-IN"/>
        </w:rPr>
        <w:t>Interpretation Sensitivity</w:t>
      </w:r>
      <w:r w:rsidRPr="00C53C0A">
        <w:rPr>
          <w:sz w:val="24"/>
          <w:szCs w:val="24"/>
          <w:lang w:val="en-IN"/>
        </w:rPr>
        <w:t>:</w:t>
      </w:r>
      <w:r>
        <w:rPr>
          <w:b w:val="0"/>
          <w:bCs w:val="0"/>
          <w:sz w:val="24"/>
          <w:szCs w:val="24"/>
          <w:lang w:val="en-IN"/>
        </w:rPr>
        <w:t xml:space="preserve"> </w:t>
      </w:r>
      <w:r w:rsidRPr="00C53C0A">
        <w:rPr>
          <w:b w:val="0"/>
          <w:bCs w:val="0"/>
          <w:sz w:val="24"/>
          <w:szCs w:val="24"/>
          <w:lang w:val="en-IN"/>
        </w:rPr>
        <w:t>Certain interpretations required precise metric thresholds. Slight metric shifts occasionally produced unexpected labels (e.g., vegetation classified as “medium” instead of “high”).</w:t>
      </w:r>
    </w:p>
    <w:p w14:paraId="00105F36" w14:textId="777BC49B" w:rsidR="00C53C0A" w:rsidRPr="00C53C0A" w:rsidRDefault="00C53C0A" w:rsidP="00C53C0A">
      <w:pPr>
        <w:pStyle w:val="Heading3"/>
        <w:tabs>
          <w:tab w:val="left" w:pos="840"/>
        </w:tabs>
        <w:spacing w:before="0" w:after="240" w:line="360" w:lineRule="auto"/>
        <w:jc w:val="both"/>
        <w:rPr>
          <w:b w:val="0"/>
          <w:bCs w:val="0"/>
          <w:sz w:val="24"/>
          <w:szCs w:val="24"/>
          <w:lang w:val="en-IN"/>
        </w:rPr>
      </w:pPr>
      <w:r w:rsidRPr="00C53C0A">
        <w:rPr>
          <w:b w:val="0"/>
          <w:bCs w:val="0"/>
          <w:sz w:val="24"/>
          <w:szCs w:val="24"/>
          <w:lang w:val="en-IN"/>
        </w:rPr>
        <w:t xml:space="preserve">3. </w:t>
      </w:r>
      <w:r w:rsidRPr="00C53C0A">
        <w:rPr>
          <w:sz w:val="24"/>
          <w:szCs w:val="24"/>
          <w:lang w:val="en-IN"/>
        </w:rPr>
        <w:t>Generative Seed Complexity</w:t>
      </w:r>
      <w:r>
        <w:rPr>
          <w:b w:val="0"/>
          <w:bCs w:val="0"/>
          <w:sz w:val="24"/>
          <w:szCs w:val="24"/>
          <w:lang w:val="en-IN"/>
        </w:rPr>
        <w:t xml:space="preserve">: </w:t>
      </w:r>
      <w:r w:rsidRPr="00C53C0A">
        <w:rPr>
          <w:b w:val="0"/>
          <w:bCs w:val="0"/>
          <w:sz w:val="24"/>
          <w:szCs w:val="24"/>
          <w:lang w:val="en-IN"/>
        </w:rPr>
        <w:t>While powerful, the seed format can become complex for beginners.</w:t>
      </w:r>
      <w:r w:rsidRPr="00C53C0A">
        <w:rPr>
          <w:b w:val="0"/>
          <w:bCs w:val="0"/>
          <w:sz w:val="24"/>
          <w:szCs w:val="24"/>
          <w:lang w:val="en-IN"/>
        </w:rPr>
        <w:br/>
        <w:t>Users must understand:</w:t>
      </w:r>
    </w:p>
    <w:p w14:paraId="0F214D6C" w14:textId="77777777" w:rsidR="00C53C0A" w:rsidRPr="00C53C0A" w:rsidRDefault="00C53C0A" w:rsidP="00C53C0A">
      <w:pPr>
        <w:pStyle w:val="Heading3"/>
        <w:numPr>
          <w:ilvl w:val="0"/>
          <w:numId w:val="104"/>
        </w:numPr>
        <w:tabs>
          <w:tab w:val="left" w:pos="840"/>
        </w:tabs>
        <w:spacing w:before="0" w:after="240" w:line="360" w:lineRule="auto"/>
        <w:jc w:val="both"/>
        <w:rPr>
          <w:b w:val="0"/>
          <w:bCs w:val="0"/>
          <w:sz w:val="24"/>
          <w:szCs w:val="24"/>
          <w:lang w:val="en-IN"/>
        </w:rPr>
      </w:pPr>
      <w:r w:rsidRPr="00C53C0A">
        <w:rPr>
          <w:b w:val="0"/>
          <w:bCs w:val="0"/>
          <w:sz w:val="24"/>
          <w:szCs w:val="24"/>
          <w:lang w:val="en-IN"/>
        </w:rPr>
        <w:t>Seed weights</w:t>
      </w:r>
    </w:p>
    <w:p w14:paraId="0BA3E18F" w14:textId="77777777" w:rsidR="00C53C0A" w:rsidRPr="00C53C0A" w:rsidRDefault="00C53C0A" w:rsidP="00C53C0A">
      <w:pPr>
        <w:pStyle w:val="Heading3"/>
        <w:numPr>
          <w:ilvl w:val="0"/>
          <w:numId w:val="104"/>
        </w:numPr>
        <w:tabs>
          <w:tab w:val="left" w:pos="840"/>
        </w:tabs>
        <w:spacing w:before="0" w:after="240" w:line="360" w:lineRule="auto"/>
        <w:jc w:val="both"/>
        <w:rPr>
          <w:b w:val="0"/>
          <w:bCs w:val="0"/>
          <w:sz w:val="24"/>
          <w:szCs w:val="24"/>
          <w:lang w:val="en-IN"/>
        </w:rPr>
      </w:pPr>
      <w:r w:rsidRPr="00C53C0A">
        <w:rPr>
          <w:b w:val="0"/>
          <w:bCs w:val="0"/>
          <w:sz w:val="24"/>
          <w:szCs w:val="24"/>
          <w:lang w:val="en-IN"/>
        </w:rPr>
        <w:t>Action lists</w:t>
      </w:r>
    </w:p>
    <w:p w14:paraId="2910EA5C" w14:textId="77777777" w:rsidR="00C53C0A" w:rsidRPr="00C53C0A" w:rsidRDefault="00C53C0A" w:rsidP="00C53C0A">
      <w:pPr>
        <w:pStyle w:val="Heading3"/>
        <w:numPr>
          <w:ilvl w:val="0"/>
          <w:numId w:val="104"/>
        </w:numPr>
        <w:tabs>
          <w:tab w:val="left" w:pos="840"/>
        </w:tabs>
        <w:spacing w:before="0" w:after="240" w:line="360" w:lineRule="auto"/>
        <w:jc w:val="both"/>
        <w:rPr>
          <w:b w:val="0"/>
          <w:bCs w:val="0"/>
          <w:sz w:val="24"/>
          <w:szCs w:val="24"/>
          <w:lang w:val="en-IN"/>
        </w:rPr>
      </w:pPr>
      <w:r w:rsidRPr="00C53C0A">
        <w:rPr>
          <w:b w:val="0"/>
          <w:bCs w:val="0"/>
          <w:sz w:val="24"/>
          <w:szCs w:val="24"/>
          <w:lang w:val="en-IN"/>
        </w:rPr>
        <w:t>Focus labels</w:t>
      </w:r>
    </w:p>
    <w:p w14:paraId="08FB90AE" w14:textId="77777777" w:rsidR="00C53C0A" w:rsidRPr="00C53C0A" w:rsidRDefault="00C53C0A" w:rsidP="00C53C0A">
      <w:pPr>
        <w:pStyle w:val="Heading3"/>
        <w:tabs>
          <w:tab w:val="left" w:pos="840"/>
        </w:tabs>
        <w:spacing w:before="0" w:after="240" w:line="360" w:lineRule="auto"/>
        <w:jc w:val="both"/>
        <w:rPr>
          <w:b w:val="0"/>
          <w:bCs w:val="0"/>
          <w:sz w:val="24"/>
          <w:szCs w:val="24"/>
          <w:lang w:val="en-IN"/>
        </w:rPr>
      </w:pPr>
      <w:r w:rsidRPr="00C53C0A">
        <w:rPr>
          <w:b w:val="0"/>
          <w:bCs w:val="0"/>
          <w:sz w:val="24"/>
          <w:szCs w:val="24"/>
          <w:lang w:val="en-IN"/>
        </w:rPr>
        <w:t>Simplified seed templates may improve usability.</w:t>
      </w:r>
    </w:p>
    <w:p w14:paraId="6E55E80D" w14:textId="0C97D7A4" w:rsidR="00C53C0A" w:rsidRPr="00C53C0A" w:rsidRDefault="00C53C0A" w:rsidP="00C53C0A">
      <w:pPr>
        <w:pStyle w:val="Heading3"/>
        <w:tabs>
          <w:tab w:val="left" w:pos="840"/>
        </w:tabs>
        <w:spacing w:before="0" w:after="240" w:line="360" w:lineRule="auto"/>
        <w:jc w:val="both"/>
        <w:rPr>
          <w:b w:val="0"/>
          <w:bCs w:val="0"/>
          <w:sz w:val="24"/>
          <w:szCs w:val="24"/>
          <w:lang w:val="en-IN"/>
        </w:rPr>
      </w:pPr>
      <w:r w:rsidRPr="00C53C0A">
        <w:rPr>
          <w:b w:val="0"/>
          <w:bCs w:val="0"/>
          <w:sz w:val="24"/>
          <w:szCs w:val="24"/>
          <w:lang w:val="en-IN"/>
        </w:rPr>
        <w:t xml:space="preserve">4. </w:t>
      </w:r>
      <w:r w:rsidRPr="00C53C0A">
        <w:rPr>
          <w:sz w:val="24"/>
          <w:szCs w:val="24"/>
          <w:lang w:val="en-IN"/>
        </w:rPr>
        <w:t>Scenario Stability</w:t>
      </w:r>
      <w:r w:rsidRPr="00C53C0A">
        <w:rPr>
          <w:sz w:val="24"/>
          <w:szCs w:val="24"/>
          <w:lang w:val="en-IN"/>
        </w:rPr>
        <w:t>:</w:t>
      </w:r>
      <w:r>
        <w:rPr>
          <w:b w:val="0"/>
          <w:bCs w:val="0"/>
          <w:sz w:val="24"/>
          <w:szCs w:val="24"/>
          <w:lang w:val="en-IN"/>
        </w:rPr>
        <w:t xml:space="preserve"> </w:t>
      </w:r>
      <w:r w:rsidRPr="00C53C0A">
        <w:rPr>
          <w:b w:val="0"/>
          <w:bCs w:val="0"/>
          <w:sz w:val="24"/>
          <w:szCs w:val="24"/>
          <w:lang w:val="en-IN"/>
        </w:rPr>
        <w:t>Aggressive models amplified changes greatly due to high multipliers.</w:t>
      </w:r>
      <w:r w:rsidRPr="00C53C0A">
        <w:rPr>
          <w:b w:val="0"/>
          <w:bCs w:val="0"/>
          <w:sz w:val="24"/>
          <w:szCs w:val="24"/>
          <w:lang w:val="en-IN"/>
        </w:rPr>
        <w:br/>
        <w:t>Additional constraints may improve realism for extreme scenarios.</w:t>
      </w:r>
    </w:p>
    <w:p w14:paraId="747A5B84" w14:textId="0A0D9EBD" w:rsidR="00595BE8" w:rsidRDefault="00595BE8" w:rsidP="00DC3C1D">
      <w:pPr>
        <w:pStyle w:val="Heading3"/>
        <w:tabs>
          <w:tab w:val="left" w:pos="840"/>
        </w:tabs>
        <w:spacing w:before="0" w:after="240" w:line="360" w:lineRule="auto"/>
        <w:jc w:val="both"/>
        <w:rPr>
          <w:b w:val="0"/>
          <w:sz w:val="24"/>
          <w:szCs w:val="24"/>
        </w:rPr>
      </w:pPr>
    </w:p>
    <w:p w14:paraId="6442ABBD" w14:textId="77777777" w:rsidR="00452ABD" w:rsidRDefault="00452ABD" w:rsidP="00DC3C1D">
      <w:pPr>
        <w:pStyle w:val="Heading3"/>
        <w:tabs>
          <w:tab w:val="left" w:pos="840"/>
        </w:tabs>
        <w:spacing w:before="0" w:after="240" w:line="360" w:lineRule="auto"/>
        <w:jc w:val="both"/>
        <w:rPr>
          <w:b w:val="0"/>
          <w:sz w:val="24"/>
          <w:szCs w:val="24"/>
        </w:rPr>
      </w:pPr>
    </w:p>
    <w:p w14:paraId="1DCC414D" w14:textId="77777777" w:rsidR="00452ABD" w:rsidRDefault="00452ABD" w:rsidP="00DC3C1D">
      <w:pPr>
        <w:pStyle w:val="Heading3"/>
        <w:tabs>
          <w:tab w:val="left" w:pos="840"/>
        </w:tabs>
        <w:spacing w:before="0" w:after="240" w:line="360" w:lineRule="auto"/>
        <w:jc w:val="both"/>
        <w:rPr>
          <w:b w:val="0"/>
          <w:sz w:val="24"/>
          <w:szCs w:val="24"/>
        </w:rPr>
      </w:pPr>
    </w:p>
    <w:p w14:paraId="3D58F3CF" w14:textId="77777777" w:rsidR="00452ABD" w:rsidRDefault="00452ABD" w:rsidP="00DC3C1D">
      <w:pPr>
        <w:pStyle w:val="Heading3"/>
        <w:tabs>
          <w:tab w:val="left" w:pos="840"/>
        </w:tabs>
        <w:spacing w:before="0" w:after="240" w:line="360" w:lineRule="auto"/>
        <w:jc w:val="both"/>
        <w:rPr>
          <w:b w:val="0"/>
          <w:sz w:val="24"/>
          <w:szCs w:val="24"/>
        </w:rPr>
      </w:pPr>
    </w:p>
    <w:p w14:paraId="222D8A19" w14:textId="77777777" w:rsidR="00452ABD" w:rsidRDefault="00452ABD" w:rsidP="00DC3C1D">
      <w:pPr>
        <w:pStyle w:val="Heading3"/>
        <w:tabs>
          <w:tab w:val="left" w:pos="840"/>
        </w:tabs>
        <w:spacing w:before="0" w:after="240" w:line="360" w:lineRule="auto"/>
        <w:jc w:val="both"/>
        <w:rPr>
          <w:b w:val="0"/>
          <w:sz w:val="24"/>
          <w:szCs w:val="24"/>
        </w:rPr>
      </w:pPr>
    </w:p>
    <w:p w14:paraId="4DCD2B0C" w14:textId="77777777" w:rsidR="00452ABD" w:rsidRDefault="00452ABD" w:rsidP="00DC3C1D">
      <w:pPr>
        <w:pStyle w:val="Heading3"/>
        <w:tabs>
          <w:tab w:val="left" w:pos="840"/>
        </w:tabs>
        <w:spacing w:before="0" w:after="240" w:line="360" w:lineRule="auto"/>
        <w:jc w:val="both"/>
        <w:rPr>
          <w:b w:val="0"/>
          <w:sz w:val="24"/>
          <w:szCs w:val="24"/>
        </w:rPr>
      </w:pPr>
    </w:p>
    <w:p w14:paraId="433360EB" w14:textId="77777777" w:rsidR="00452ABD" w:rsidRDefault="00452ABD" w:rsidP="00DC3C1D">
      <w:pPr>
        <w:pStyle w:val="Heading3"/>
        <w:tabs>
          <w:tab w:val="left" w:pos="840"/>
        </w:tabs>
        <w:spacing w:before="0" w:after="240" w:line="360" w:lineRule="auto"/>
        <w:jc w:val="both"/>
        <w:rPr>
          <w:b w:val="0"/>
          <w:sz w:val="24"/>
          <w:szCs w:val="24"/>
        </w:rPr>
      </w:pPr>
    </w:p>
    <w:p w14:paraId="7061299D" w14:textId="5AFFEA3A" w:rsidR="00452ABD" w:rsidRPr="00456D18" w:rsidRDefault="00697B82" w:rsidP="00DC3C1D">
      <w:pPr>
        <w:pStyle w:val="Heading3"/>
        <w:tabs>
          <w:tab w:val="left" w:pos="840"/>
        </w:tabs>
        <w:spacing w:before="0" w:after="240" w:line="360" w:lineRule="auto"/>
        <w:jc w:val="both"/>
        <w:rPr>
          <w:bCs w:val="0"/>
          <w:sz w:val="24"/>
          <w:szCs w:val="24"/>
        </w:rPr>
      </w:pPr>
      <w:r w:rsidRPr="00456D18">
        <w:rPr>
          <w:bCs w:val="0"/>
          <w:sz w:val="24"/>
          <w:szCs w:val="24"/>
        </w:rPr>
        <w:lastRenderedPageBreak/>
        <w:t xml:space="preserve"> </w:t>
      </w:r>
      <w:r w:rsidR="00452ABD" w:rsidRPr="00456D18">
        <w:rPr>
          <w:bCs w:val="0"/>
          <w:sz w:val="24"/>
          <w:szCs w:val="24"/>
        </w:rPr>
        <w:t>Output</w:t>
      </w:r>
    </w:p>
    <w:p w14:paraId="1515D5E2" w14:textId="2519F88E" w:rsidR="00697B82" w:rsidRDefault="00697B82" w:rsidP="00DC3C1D">
      <w:pPr>
        <w:pStyle w:val="Heading3"/>
        <w:tabs>
          <w:tab w:val="left" w:pos="840"/>
        </w:tabs>
        <w:spacing w:before="0" w:after="240" w:line="360" w:lineRule="auto"/>
        <w:jc w:val="both"/>
        <w:rPr>
          <w:b w:val="0"/>
          <w:sz w:val="24"/>
          <w:szCs w:val="24"/>
        </w:rPr>
      </w:pPr>
      <w:r w:rsidRPr="00697B82">
        <w:rPr>
          <w:b w:val="0"/>
          <w:sz w:val="24"/>
          <w:szCs w:val="24"/>
        </w:rPr>
        <w:t>Here are the sample results and their outputs:</w:t>
      </w:r>
    </w:p>
    <w:p w14:paraId="230468C4" w14:textId="77777777" w:rsidR="00452ABD" w:rsidRDefault="00452ABD" w:rsidP="00DC3C1D">
      <w:pPr>
        <w:pStyle w:val="Heading3"/>
        <w:tabs>
          <w:tab w:val="left" w:pos="840"/>
        </w:tabs>
        <w:spacing w:before="0" w:after="240" w:line="360" w:lineRule="auto"/>
        <w:jc w:val="both"/>
        <w:rPr>
          <w:b w:val="0"/>
          <w:sz w:val="24"/>
          <w:szCs w:val="24"/>
        </w:rPr>
      </w:pPr>
    </w:p>
    <w:p w14:paraId="11A65C60" w14:textId="6A55DD47" w:rsidR="00452ABD" w:rsidRDefault="00452ABD" w:rsidP="00DC3C1D">
      <w:pPr>
        <w:pStyle w:val="Heading3"/>
        <w:tabs>
          <w:tab w:val="left" w:pos="840"/>
        </w:tabs>
        <w:spacing w:before="0" w:after="240" w:line="360" w:lineRule="auto"/>
        <w:jc w:val="both"/>
        <w:rPr>
          <w:b w:val="0"/>
          <w:sz w:val="24"/>
          <w:szCs w:val="24"/>
        </w:rPr>
      </w:pPr>
      <w:r w:rsidRPr="00452ABD">
        <w:rPr>
          <w:b w:val="0"/>
          <w:sz w:val="24"/>
          <w:szCs w:val="24"/>
        </w:rPr>
        <w:drawing>
          <wp:inline distT="0" distB="0" distL="0" distR="0" wp14:anchorId="7B16E4AD" wp14:editId="4EBBFA73">
            <wp:extent cx="5727700" cy="5494655"/>
            <wp:effectExtent l="0" t="0" r="6350" b="0"/>
            <wp:docPr id="1798646896" name="Picture 1" descr="A screenshot of a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646896" name="Picture 1" descr="A screenshot of a grid&#10;&#10;AI-generated content may be incorrect."/>
                    <pic:cNvPicPr/>
                  </pic:nvPicPr>
                  <pic:blipFill>
                    <a:blip r:embed="rId23"/>
                    <a:stretch>
                      <a:fillRect/>
                    </a:stretch>
                  </pic:blipFill>
                  <pic:spPr>
                    <a:xfrm>
                      <a:off x="0" y="0"/>
                      <a:ext cx="5727700" cy="5494655"/>
                    </a:xfrm>
                    <a:prstGeom prst="rect">
                      <a:avLst/>
                    </a:prstGeom>
                  </pic:spPr>
                </pic:pic>
              </a:graphicData>
            </a:graphic>
          </wp:inline>
        </w:drawing>
      </w:r>
    </w:p>
    <w:p w14:paraId="0C987BB8" w14:textId="77777777" w:rsidR="00452ABD" w:rsidRDefault="00452ABD" w:rsidP="00DC3C1D">
      <w:pPr>
        <w:pStyle w:val="Heading3"/>
        <w:tabs>
          <w:tab w:val="left" w:pos="840"/>
        </w:tabs>
        <w:spacing w:before="0" w:after="240" w:line="360" w:lineRule="auto"/>
        <w:jc w:val="both"/>
        <w:rPr>
          <w:b w:val="0"/>
          <w:sz w:val="24"/>
          <w:szCs w:val="24"/>
        </w:rPr>
      </w:pPr>
    </w:p>
    <w:p w14:paraId="1DDD98BE" w14:textId="5E230317" w:rsidR="00452ABD" w:rsidRPr="00452ABD" w:rsidRDefault="00452ABD" w:rsidP="00452ABD">
      <w:pPr>
        <w:pStyle w:val="Heading3"/>
        <w:tabs>
          <w:tab w:val="left" w:pos="840"/>
        </w:tabs>
        <w:spacing w:before="0" w:after="240" w:line="360" w:lineRule="auto"/>
        <w:jc w:val="left"/>
        <w:rPr>
          <w:lang w:val="en-IN"/>
        </w:rPr>
      </w:pPr>
      <w:r w:rsidRPr="00595BE8">
        <w:rPr>
          <w:sz w:val="24"/>
          <w:szCs w:val="24"/>
        </w:rPr>
        <w:t>Fig 7.1</w:t>
      </w:r>
      <w:r w:rsidR="00980D31">
        <w:rPr>
          <w:sz w:val="24"/>
          <w:szCs w:val="24"/>
        </w:rPr>
        <w:t>.1</w:t>
      </w:r>
      <w:r w:rsidRPr="00595BE8">
        <w:t xml:space="preserve"> </w:t>
      </w:r>
      <w:r w:rsidRPr="00452ABD">
        <w:rPr>
          <w:lang w:val="en-IN"/>
        </w:rPr>
        <w:t xml:space="preserve">Model-generated spatial simulations illustrating four </w:t>
      </w:r>
      <w:r w:rsidRPr="00452ABD">
        <w:rPr>
          <w:lang w:val="en-IN"/>
        </w:rPr>
        <w:t>alternative</w:t>
      </w:r>
      <w:r>
        <w:rPr>
          <w:lang w:val="en-IN"/>
        </w:rPr>
        <w:t xml:space="preserve"> </w:t>
      </w:r>
      <w:r w:rsidRPr="00452ABD">
        <w:rPr>
          <w:lang w:val="en-IN"/>
        </w:rPr>
        <w:t>future</w:t>
      </w:r>
      <w:r w:rsidRPr="00452ABD">
        <w:rPr>
          <w:lang w:val="en-IN"/>
        </w:rPr>
        <w:t xml:space="preserve"> urban morphology patterns.</w:t>
      </w:r>
    </w:p>
    <w:p w14:paraId="6CB25AA5" w14:textId="59397F2C" w:rsidR="00452ABD" w:rsidRPr="00595BE8" w:rsidRDefault="00452ABD" w:rsidP="00452ABD">
      <w:pPr>
        <w:pStyle w:val="Heading3"/>
        <w:tabs>
          <w:tab w:val="left" w:pos="840"/>
        </w:tabs>
        <w:spacing w:before="0" w:after="240" w:line="360" w:lineRule="auto"/>
        <w:rPr>
          <w:sz w:val="24"/>
          <w:szCs w:val="24"/>
        </w:rPr>
      </w:pPr>
      <w:r w:rsidRPr="00452ABD">
        <w:rPr>
          <w:sz w:val="24"/>
          <w:szCs w:val="24"/>
        </w:rPr>
        <w:t>.</w:t>
      </w:r>
    </w:p>
    <w:p w14:paraId="01BB0D8E" w14:textId="77777777" w:rsidR="00595BE8" w:rsidRDefault="00595BE8" w:rsidP="00C67497">
      <w:pPr>
        <w:pStyle w:val="Heading3"/>
        <w:tabs>
          <w:tab w:val="left" w:pos="840"/>
        </w:tabs>
        <w:spacing w:before="0" w:after="240" w:line="360" w:lineRule="auto"/>
        <w:jc w:val="left"/>
        <w:rPr>
          <w:b w:val="0"/>
          <w:sz w:val="24"/>
          <w:szCs w:val="24"/>
        </w:rPr>
      </w:pPr>
    </w:p>
    <w:p w14:paraId="0003BAE2" w14:textId="73748883" w:rsidR="00595BE8" w:rsidRDefault="00452ABD" w:rsidP="00C67497">
      <w:pPr>
        <w:pStyle w:val="Heading3"/>
        <w:tabs>
          <w:tab w:val="left" w:pos="840"/>
        </w:tabs>
        <w:spacing w:before="0" w:after="240" w:line="360" w:lineRule="auto"/>
        <w:jc w:val="left"/>
        <w:rPr>
          <w:b w:val="0"/>
          <w:sz w:val="24"/>
          <w:szCs w:val="24"/>
        </w:rPr>
      </w:pPr>
      <w:r w:rsidRPr="00452ABD">
        <w:rPr>
          <w:b w:val="0"/>
          <w:sz w:val="24"/>
          <w:szCs w:val="24"/>
        </w:rPr>
        <w:drawing>
          <wp:inline distT="0" distB="0" distL="0" distR="0" wp14:anchorId="58A5FACE" wp14:editId="3D3EB17E">
            <wp:extent cx="5727700" cy="2748915"/>
            <wp:effectExtent l="0" t="0" r="6350" b="0"/>
            <wp:docPr id="9233391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339159" name="Picture 1" descr="A screenshot of a computer&#10;&#10;AI-generated content may be incorrect."/>
                    <pic:cNvPicPr/>
                  </pic:nvPicPr>
                  <pic:blipFill>
                    <a:blip r:embed="rId24"/>
                    <a:stretch>
                      <a:fillRect/>
                    </a:stretch>
                  </pic:blipFill>
                  <pic:spPr>
                    <a:xfrm>
                      <a:off x="0" y="0"/>
                      <a:ext cx="5727700" cy="2748915"/>
                    </a:xfrm>
                    <a:prstGeom prst="rect">
                      <a:avLst/>
                    </a:prstGeom>
                  </pic:spPr>
                </pic:pic>
              </a:graphicData>
            </a:graphic>
          </wp:inline>
        </w:drawing>
      </w:r>
    </w:p>
    <w:p w14:paraId="2A252FB8" w14:textId="1CB68440" w:rsidR="00595BE8" w:rsidRPr="00595BE8" w:rsidRDefault="00595BE8" w:rsidP="00452ABD">
      <w:pPr>
        <w:pStyle w:val="Heading3"/>
        <w:tabs>
          <w:tab w:val="left" w:pos="840"/>
        </w:tabs>
        <w:spacing w:before="0" w:after="240" w:line="360" w:lineRule="auto"/>
        <w:rPr>
          <w:sz w:val="24"/>
          <w:szCs w:val="24"/>
        </w:rPr>
      </w:pPr>
      <w:r w:rsidRPr="00595BE8">
        <w:rPr>
          <w:sz w:val="24"/>
          <w:szCs w:val="24"/>
        </w:rPr>
        <w:t>Fig 7.</w:t>
      </w:r>
      <w:r w:rsidR="00452ABD">
        <w:rPr>
          <w:sz w:val="24"/>
          <w:szCs w:val="24"/>
        </w:rPr>
        <w:t>2</w:t>
      </w:r>
      <w:r w:rsidRPr="00595BE8">
        <w:t xml:space="preserve"> </w:t>
      </w:r>
      <w:r w:rsidR="00452ABD" w:rsidRPr="00452ABD">
        <w:rPr>
          <w:sz w:val="24"/>
          <w:szCs w:val="24"/>
        </w:rPr>
        <w:t xml:space="preserve">Analysis view of Lucknow in </w:t>
      </w:r>
      <w:proofErr w:type="spellStart"/>
      <w:r w:rsidR="00452ABD" w:rsidRPr="00452ABD">
        <w:rPr>
          <w:sz w:val="24"/>
          <w:szCs w:val="24"/>
        </w:rPr>
        <w:t>GenUrban</w:t>
      </w:r>
      <w:proofErr w:type="spellEnd"/>
      <w:r w:rsidR="00452ABD" w:rsidRPr="00452ABD">
        <w:rPr>
          <w:sz w:val="24"/>
          <w:szCs w:val="24"/>
        </w:rPr>
        <w:t xml:space="preserve"> displaying density, vegetation, and built-up indicators with scenario controls.</w:t>
      </w:r>
    </w:p>
    <w:p w14:paraId="6FA4787B" w14:textId="77777777" w:rsidR="00595BE8" w:rsidRDefault="00595BE8" w:rsidP="00C67497">
      <w:pPr>
        <w:pStyle w:val="Heading3"/>
        <w:tabs>
          <w:tab w:val="left" w:pos="840"/>
        </w:tabs>
        <w:spacing w:before="0" w:after="240" w:line="360" w:lineRule="auto"/>
        <w:jc w:val="left"/>
        <w:rPr>
          <w:b w:val="0"/>
          <w:sz w:val="24"/>
          <w:szCs w:val="24"/>
        </w:rPr>
      </w:pPr>
    </w:p>
    <w:p w14:paraId="1695E044" w14:textId="77777777" w:rsidR="00452ABD" w:rsidRDefault="00452ABD" w:rsidP="00C67497">
      <w:pPr>
        <w:pStyle w:val="Heading3"/>
        <w:tabs>
          <w:tab w:val="left" w:pos="840"/>
        </w:tabs>
        <w:spacing w:before="0" w:after="240" w:line="360" w:lineRule="auto"/>
        <w:jc w:val="left"/>
        <w:rPr>
          <w:b w:val="0"/>
          <w:sz w:val="24"/>
          <w:szCs w:val="24"/>
        </w:rPr>
      </w:pPr>
    </w:p>
    <w:p w14:paraId="13AF0384" w14:textId="255CE6E7" w:rsidR="00595BE8" w:rsidRPr="00697B82" w:rsidRDefault="00452ABD" w:rsidP="00595BE8">
      <w:pPr>
        <w:pStyle w:val="Heading3"/>
        <w:tabs>
          <w:tab w:val="left" w:pos="840"/>
        </w:tabs>
        <w:spacing w:before="0" w:after="240" w:line="360" w:lineRule="auto"/>
        <w:rPr>
          <w:b w:val="0"/>
          <w:sz w:val="24"/>
          <w:szCs w:val="24"/>
        </w:rPr>
      </w:pPr>
      <w:r w:rsidRPr="00452ABD">
        <w:rPr>
          <w:b w:val="0"/>
          <w:sz w:val="24"/>
          <w:szCs w:val="24"/>
        </w:rPr>
        <w:drawing>
          <wp:inline distT="0" distB="0" distL="0" distR="0" wp14:anchorId="7812F532" wp14:editId="35DD2D6D">
            <wp:extent cx="5727700" cy="2762250"/>
            <wp:effectExtent l="0" t="0" r="6350" b="0"/>
            <wp:docPr id="15355405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540578" name="Picture 1" descr="A screenshot of a computer&#10;&#10;AI-generated content may be incorrect."/>
                    <pic:cNvPicPr/>
                  </pic:nvPicPr>
                  <pic:blipFill>
                    <a:blip r:embed="rId25"/>
                    <a:stretch>
                      <a:fillRect/>
                    </a:stretch>
                  </pic:blipFill>
                  <pic:spPr>
                    <a:xfrm>
                      <a:off x="0" y="0"/>
                      <a:ext cx="5727700" cy="2762250"/>
                    </a:xfrm>
                    <a:prstGeom prst="rect">
                      <a:avLst/>
                    </a:prstGeom>
                  </pic:spPr>
                </pic:pic>
              </a:graphicData>
            </a:graphic>
          </wp:inline>
        </w:drawing>
      </w:r>
    </w:p>
    <w:p w14:paraId="0B53E5CD" w14:textId="26EF7157" w:rsidR="00C209C6" w:rsidRPr="002C6D78" w:rsidRDefault="00595BE8" w:rsidP="002C6D78">
      <w:pPr>
        <w:pStyle w:val="Heading3"/>
        <w:tabs>
          <w:tab w:val="left" w:pos="840"/>
        </w:tabs>
        <w:spacing w:before="0" w:after="240" w:line="360" w:lineRule="auto"/>
        <w:jc w:val="left"/>
        <w:rPr>
          <w:sz w:val="24"/>
          <w:szCs w:val="24"/>
        </w:rPr>
      </w:pPr>
      <w:r>
        <w:rPr>
          <w:sz w:val="24"/>
          <w:szCs w:val="24"/>
        </w:rPr>
        <w:t>Fig 7.</w:t>
      </w:r>
      <w:r w:rsidR="00452ABD">
        <w:rPr>
          <w:sz w:val="24"/>
          <w:szCs w:val="24"/>
        </w:rPr>
        <w:t>3</w:t>
      </w:r>
      <w:r w:rsidRPr="00595BE8">
        <w:t xml:space="preserve"> </w:t>
      </w:r>
      <w:r w:rsidR="00452ABD" w:rsidRPr="00452ABD">
        <w:rPr>
          <w:sz w:val="24"/>
          <w:szCs w:val="24"/>
        </w:rPr>
        <w:t>AI-driven scenario generation results for Lucknow, showing diverse planning outcomes.</w:t>
      </w:r>
    </w:p>
    <w:p w14:paraId="2CA39622" w14:textId="77777777" w:rsidR="00F05670" w:rsidRPr="00C209C6" w:rsidRDefault="00C209C6" w:rsidP="00C209C6">
      <w:pPr>
        <w:pStyle w:val="BodyText"/>
        <w:spacing w:after="240" w:line="360" w:lineRule="auto"/>
        <w:jc w:val="center"/>
        <w:rPr>
          <w:b/>
          <w:sz w:val="28"/>
          <w:szCs w:val="28"/>
        </w:rPr>
      </w:pPr>
      <w:r w:rsidRPr="00C209C6">
        <w:rPr>
          <w:b/>
          <w:sz w:val="28"/>
          <w:szCs w:val="28"/>
        </w:rPr>
        <w:lastRenderedPageBreak/>
        <w:t>8.</w:t>
      </w:r>
      <w:r w:rsidR="00F05670" w:rsidRPr="00C209C6">
        <w:rPr>
          <w:b/>
          <w:sz w:val="28"/>
          <w:szCs w:val="28"/>
        </w:rPr>
        <w:t>SUMMARY</w:t>
      </w:r>
    </w:p>
    <w:p w14:paraId="49B5525E" w14:textId="77777777" w:rsidR="002C6D78" w:rsidRPr="002C6D78" w:rsidRDefault="002C6D78" w:rsidP="002C6D78">
      <w:pPr>
        <w:pStyle w:val="BodyText"/>
        <w:spacing w:line="360" w:lineRule="auto"/>
        <w:rPr>
          <w:lang w:val="en-IN"/>
        </w:rPr>
      </w:pPr>
      <w:r w:rsidRPr="002C6D78">
        <w:rPr>
          <w:lang w:val="en-IN"/>
        </w:rPr>
        <w:t xml:space="preserve">This project presents </w:t>
      </w:r>
      <w:proofErr w:type="spellStart"/>
      <w:r w:rsidRPr="002C6D78">
        <w:rPr>
          <w:b/>
          <w:bCs/>
          <w:lang w:val="en-IN"/>
        </w:rPr>
        <w:t>GenUrban</w:t>
      </w:r>
      <w:proofErr w:type="spellEnd"/>
      <w:r w:rsidRPr="002C6D78">
        <w:rPr>
          <w:lang w:val="en-IN"/>
        </w:rPr>
        <w:t xml:space="preserve">, a modern AI-powered urban analysis and generative simulation platform designed to support urban planners, researchers, and policymakers. The system integrates </w:t>
      </w:r>
      <w:r w:rsidRPr="002C6D78">
        <w:rPr>
          <w:b/>
          <w:bCs/>
          <w:lang w:val="en-IN"/>
        </w:rPr>
        <w:t>remote-sensing–based urban morphology extraction</w:t>
      </w:r>
      <w:r w:rsidRPr="002C6D78">
        <w:rPr>
          <w:lang w:val="en-IN"/>
        </w:rPr>
        <w:t xml:space="preserve">, </w:t>
      </w:r>
      <w:r w:rsidRPr="002C6D78">
        <w:rPr>
          <w:b/>
          <w:bCs/>
          <w:lang w:val="en-IN"/>
        </w:rPr>
        <w:t>metric-driven interpretation</w:t>
      </w:r>
      <w:r w:rsidRPr="002C6D78">
        <w:rPr>
          <w:lang w:val="en-IN"/>
        </w:rPr>
        <w:t xml:space="preserve">, and </w:t>
      </w:r>
      <w:r w:rsidRPr="002C6D78">
        <w:rPr>
          <w:b/>
          <w:bCs/>
          <w:lang w:val="en-IN"/>
        </w:rPr>
        <w:t>AI-generated future development scenarios</w:t>
      </w:r>
      <w:r w:rsidRPr="002C6D78">
        <w:rPr>
          <w:lang w:val="en-IN"/>
        </w:rPr>
        <w:t xml:space="preserve"> into a single interactive tool.</w:t>
      </w:r>
    </w:p>
    <w:p w14:paraId="4C25BC62" w14:textId="2C23F24D" w:rsidR="002C6D78" w:rsidRPr="002C6D78" w:rsidRDefault="002C6D78" w:rsidP="002C6D78">
      <w:pPr>
        <w:pStyle w:val="BodyText"/>
        <w:spacing w:line="360" w:lineRule="auto"/>
        <w:rPr>
          <w:lang w:val="en-IN"/>
        </w:rPr>
      </w:pPr>
      <w:proofErr w:type="spellStart"/>
      <w:r w:rsidRPr="002C6D78">
        <w:rPr>
          <w:lang w:val="en-IN"/>
        </w:rPr>
        <w:t>GenUrban</w:t>
      </w:r>
      <w:proofErr w:type="spellEnd"/>
      <w:r w:rsidRPr="002C6D78">
        <w:rPr>
          <w:lang w:val="en-IN"/>
        </w:rPr>
        <w:t xml:space="preserve"> </w:t>
      </w:r>
      <w:r w:rsidRPr="002C6D78">
        <w:rPr>
          <w:lang w:val="en-IN"/>
        </w:rPr>
        <w:t>analyses</w:t>
      </w:r>
      <w:r w:rsidRPr="002C6D78">
        <w:rPr>
          <w:lang w:val="en-IN"/>
        </w:rPr>
        <w:t xml:space="preserve"> any selected location using satellite-derived metrics—such as </w:t>
      </w:r>
      <w:r w:rsidRPr="002C6D78">
        <w:rPr>
          <w:b/>
          <w:bCs/>
          <w:lang w:val="en-IN"/>
        </w:rPr>
        <w:t>urban density</w:t>
      </w:r>
      <w:r w:rsidRPr="002C6D78">
        <w:rPr>
          <w:lang w:val="en-IN"/>
        </w:rPr>
        <w:t xml:space="preserve">, </w:t>
      </w:r>
      <w:r w:rsidRPr="002C6D78">
        <w:rPr>
          <w:b/>
          <w:bCs/>
          <w:lang w:val="en-IN"/>
        </w:rPr>
        <w:t>vegetation cover</w:t>
      </w:r>
      <w:r w:rsidRPr="002C6D78">
        <w:rPr>
          <w:lang w:val="en-IN"/>
        </w:rPr>
        <w:t xml:space="preserve">, and </w:t>
      </w:r>
      <w:r w:rsidRPr="002C6D78">
        <w:rPr>
          <w:b/>
          <w:bCs/>
          <w:lang w:val="en-IN"/>
        </w:rPr>
        <w:t>built-up area</w:t>
      </w:r>
      <w:r w:rsidRPr="002C6D78">
        <w:rPr>
          <w:lang w:val="en-IN"/>
        </w:rPr>
        <w:t xml:space="preserve">—and automatically interprets the city’s spatial condition. Based on the extracted patterns, the system generates </w:t>
      </w:r>
      <w:r w:rsidRPr="002C6D78">
        <w:rPr>
          <w:b/>
          <w:bCs/>
          <w:lang w:val="en-IN"/>
        </w:rPr>
        <w:t>multiple future scenarios</w:t>
      </w:r>
      <w:r w:rsidRPr="002C6D78">
        <w:rPr>
          <w:lang w:val="en-IN"/>
        </w:rPr>
        <w:t xml:space="preserve"> using a generative seed mechanism that reflects real-world planning </w:t>
      </w:r>
      <w:r w:rsidRPr="002C6D78">
        <w:rPr>
          <w:lang w:val="en-IN"/>
        </w:rPr>
        <w:t>behaviours</w:t>
      </w:r>
      <w:r w:rsidRPr="002C6D78">
        <w:rPr>
          <w:lang w:val="en-IN"/>
        </w:rPr>
        <w:t xml:space="preserve"> like compact growth, green-focused expansion, or aggressive urbanization. Each scenario is presented with interpretable metrics and spatial heatmaps to visualize possible future outcomes.</w:t>
      </w:r>
    </w:p>
    <w:p w14:paraId="5EB8EC71" w14:textId="4C452FE4" w:rsidR="002C6D78" w:rsidRPr="002C6D78" w:rsidRDefault="002C6D78" w:rsidP="002C6D78">
      <w:pPr>
        <w:pStyle w:val="BodyText"/>
        <w:spacing w:line="360" w:lineRule="auto"/>
        <w:rPr>
          <w:lang w:val="en-IN"/>
        </w:rPr>
      </w:pPr>
      <w:r w:rsidRPr="002C6D78">
        <w:rPr>
          <w:lang w:val="en-IN"/>
        </w:rPr>
        <w:t xml:space="preserve">The backend is powered by </w:t>
      </w:r>
      <w:r w:rsidRPr="002C6D78">
        <w:rPr>
          <w:b/>
          <w:bCs/>
          <w:lang w:val="en-IN"/>
        </w:rPr>
        <w:t>Fast API</w:t>
      </w:r>
      <w:r w:rsidRPr="002C6D78">
        <w:rPr>
          <w:lang w:val="en-IN"/>
        </w:rPr>
        <w:t xml:space="preserve">, which handles analysis requests, scenario generation logic, and AI-assisted seed synthesis. </w:t>
      </w:r>
      <w:r w:rsidRPr="002C6D78">
        <w:rPr>
          <w:lang w:val="en-IN"/>
        </w:rPr>
        <w:t>The frontend</w:t>
      </w:r>
      <w:r w:rsidRPr="002C6D78">
        <w:rPr>
          <w:lang w:val="en-IN"/>
        </w:rPr>
        <w:t xml:space="preserve"> built using </w:t>
      </w:r>
      <w:r w:rsidRPr="002C6D78">
        <w:rPr>
          <w:b/>
          <w:bCs/>
          <w:lang w:val="en-IN"/>
        </w:rPr>
        <w:t xml:space="preserve">React, Vite, and </w:t>
      </w:r>
      <w:r w:rsidRPr="002C6D78">
        <w:rPr>
          <w:b/>
          <w:bCs/>
          <w:lang w:val="en-IN"/>
        </w:rPr>
        <w:t>Tailwind CSS</w:t>
      </w:r>
      <w:r w:rsidRPr="002C6D78">
        <w:rPr>
          <w:lang w:val="en-IN"/>
        </w:rPr>
        <w:t xml:space="preserve">, provides a clean, highly responsive dashboard where users can navigate between analysis, data layers, and scenario simulations. The model produces </w:t>
      </w:r>
      <w:r w:rsidRPr="002C6D78">
        <w:rPr>
          <w:b/>
          <w:bCs/>
          <w:lang w:val="en-IN"/>
        </w:rPr>
        <w:t>raster-like future urban grids</w:t>
      </w:r>
      <w:r w:rsidRPr="002C6D78">
        <w:rPr>
          <w:lang w:val="en-IN"/>
        </w:rPr>
        <w:t>, enabling GIS-style visualization and comparative planning insights.</w:t>
      </w:r>
    </w:p>
    <w:p w14:paraId="77539A04" w14:textId="7C109A2D" w:rsidR="002C6D78" w:rsidRPr="002C6D78" w:rsidRDefault="002C6D78" w:rsidP="002C6D78">
      <w:pPr>
        <w:pStyle w:val="BodyText"/>
        <w:spacing w:line="360" w:lineRule="auto"/>
        <w:rPr>
          <w:lang w:val="en-IN"/>
        </w:rPr>
      </w:pPr>
      <w:proofErr w:type="spellStart"/>
      <w:r w:rsidRPr="002C6D78">
        <w:rPr>
          <w:lang w:val="en-IN"/>
        </w:rPr>
        <w:t>GenUrban</w:t>
      </w:r>
      <w:proofErr w:type="spellEnd"/>
      <w:r w:rsidRPr="002C6D78">
        <w:rPr>
          <w:lang w:val="en-IN"/>
        </w:rPr>
        <w:t xml:space="preserve"> demonstrates how </w:t>
      </w:r>
      <w:r w:rsidRPr="002C6D78">
        <w:rPr>
          <w:b/>
          <w:bCs/>
          <w:lang w:val="en-IN"/>
        </w:rPr>
        <w:t xml:space="preserve">AI, geospatial processing, and generative </w:t>
      </w:r>
      <w:r w:rsidRPr="002C6D78">
        <w:rPr>
          <w:b/>
          <w:bCs/>
          <w:lang w:val="en-IN"/>
        </w:rPr>
        <w:t>modelling</w:t>
      </w:r>
      <w:r w:rsidRPr="002C6D78">
        <w:rPr>
          <w:lang w:val="en-IN"/>
        </w:rPr>
        <w:t xml:space="preserve"> can be combined to support future-ready urban planning. The platform offers real-time analysis, scenario generation, strong interpretability, and a user-friendly interface, making it a practical foundation for advanced research in urban growth prediction, climate resilience </w:t>
      </w:r>
      <w:r w:rsidRPr="002C6D78">
        <w:rPr>
          <w:lang w:val="en-IN"/>
        </w:rPr>
        <w:t>modelling</w:t>
      </w:r>
      <w:r w:rsidRPr="002C6D78">
        <w:rPr>
          <w:lang w:val="en-IN"/>
        </w:rPr>
        <w:t>, and smart city planning.</w:t>
      </w:r>
    </w:p>
    <w:p w14:paraId="7BE6ED7B" w14:textId="77777777" w:rsidR="00F05670" w:rsidRDefault="00F05670" w:rsidP="00C209C6">
      <w:pPr>
        <w:pStyle w:val="BodyText"/>
        <w:spacing w:line="360" w:lineRule="auto"/>
      </w:pPr>
    </w:p>
    <w:p w14:paraId="65317DEB" w14:textId="77777777" w:rsidR="00F05670" w:rsidRDefault="00F05670" w:rsidP="006F7D44">
      <w:pPr>
        <w:pStyle w:val="BodyText"/>
        <w:spacing w:line="360" w:lineRule="auto"/>
      </w:pPr>
    </w:p>
    <w:p w14:paraId="36B8927D" w14:textId="77777777" w:rsidR="00F05670" w:rsidRDefault="00F05670" w:rsidP="006F7D44">
      <w:pPr>
        <w:pStyle w:val="BodyText"/>
        <w:spacing w:line="360" w:lineRule="auto"/>
      </w:pPr>
    </w:p>
    <w:p w14:paraId="61D89163" w14:textId="77777777" w:rsidR="00F05670" w:rsidRDefault="00F05670" w:rsidP="006F7D44">
      <w:pPr>
        <w:pStyle w:val="BodyText"/>
        <w:spacing w:line="360" w:lineRule="auto"/>
      </w:pPr>
    </w:p>
    <w:p w14:paraId="4C4E63D9" w14:textId="77777777" w:rsidR="00F05670" w:rsidRDefault="00F05670" w:rsidP="006F7D44">
      <w:pPr>
        <w:pStyle w:val="BodyText"/>
        <w:spacing w:line="360" w:lineRule="auto"/>
      </w:pPr>
    </w:p>
    <w:p w14:paraId="76595059" w14:textId="77777777" w:rsidR="00F05670" w:rsidRDefault="00F05670" w:rsidP="006F7D44">
      <w:pPr>
        <w:pStyle w:val="BodyText"/>
        <w:spacing w:line="360" w:lineRule="auto"/>
      </w:pPr>
    </w:p>
    <w:p w14:paraId="5B6C6256" w14:textId="77777777" w:rsidR="00F05670" w:rsidRDefault="00F05670" w:rsidP="006F7D44">
      <w:pPr>
        <w:pStyle w:val="BodyText"/>
        <w:spacing w:line="360" w:lineRule="auto"/>
      </w:pPr>
    </w:p>
    <w:p w14:paraId="68056EC2" w14:textId="77777777" w:rsidR="00F05670" w:rsidRDefault="00F05670" w:rsidP="006F7D44">
      <w:pPr>
        <w:pStyle w:val="BodyText"/>
        <w:spacing w:line="360" w:lineRule="auto"/>
      </w:pPr>
    </w:p>
    <w:p w14:paraId="5ED25715" w14:textId="77777777" w:rsidR="00F05670" w:rsidRDefault="00F05670" w:rsidP="006F7D44">
      <w:pPr>
        <w:pStyle w:val="BodyText"/>
        <w:spacing w:line="360" w:lineRule="auto"/>
      </w:pPr>
    </w:p>
    <w:p w14:paraId="4663B272" w14:textId="77777777" w:rsidR="00F31F51" w:rsidRDefault="00C209C6" w:rsidP="00C209C6">
      <w:pPr>
        <w:pStyle w:val="Heading2"/>
        <w:spacing w:before="0" w:line="360" w:lineRule="auto"/>
        <w:ind w:left="0"/>
        <w:rPr>
          <w:sz w:val="28"/>
          <w:szCs w:val="28"/>
        </w:rPr>
      </w:pPr>
      <w:r>
        <w:rPr>
          <w:sz w:val="28"/>
          <w:szCs w:val="28"/>
        </w:rPr>
        <w:lastRenderedPageBreak/>
        <w:t xml:space="preserve">9 </w:t>
      </w:r>
      <w:r w:rsidR="00111592" w:rsidRPr="0016584B">
        <w:rPr>
          <w:sz w:val="28"/>
          <w:szCs w:val="28"/>
        </w:rPr>
        <w:t>REFERENCES</w:t>
      </w:r>
    </w:p>
    <w:p w14:paraId="2322710E" w14:textId="77777777" w:rsidR="002C6D78" w:rsidRPr="002C6D78" w:rsidRDefault="002C6D78" w:rsidP="002C6D78">
      <w:pPr>
        <w:tabs>
          <w:tab w:val="left" w:pos="826"/>
        </w:tabs>
        <w:spacing w:line="360" w:lineRule="auto"/>
        <w:jc w:val="both"/>
        <w:rPr>
          <w:rFonts w:eastAsia="Cambria"/>
          <w:sz w:val="24"/>
          <w:szCs w:val="24"/>
        </w:rPr>
      </w:pPr>
      <w:r w:rsidRPr="002C6D78">
        <w:rPr>
          <w:rFonts w:eastAsia="Cambria"/>
          <w:sz w:val="24"/>
          <w:szCs w:val="24"/>
        </w:rPr>
        <w:t>1. Zhang, Q., Yang, J., Ma, X., Xin, J., Ren, J., Yu, W., ... &amp; Xia, J. (2024). Influence of</w:t>
      </w:r>
    </w:p>
    <w:p w14:paraId="7B57FB5A" w14:textId="77777777" w:rsidR="002C6D78" w:rsidRPr="002C6D78" w:rsidRDefault="002C6D78" w:rsidP="002C6D78">
      <w:pPr>
        <w:tabs>
          <w:tab w:val="left" w:pos="826"/>
        </w:tabs>
        <w:spacing w:line="360" w:lineRule="auto"/>
        <w:jc w:val="both"/>
        <w:rPr>
          <w:rFonts w:eastAsia="Cambria"/>
          <w:sz w:val="24"/>
          <w:szCs w:val="24"/>
        </w:rPr>
      </w:pPr>
      <w:r w:rsidRPr="002C6D78">
        <w:rPr>
          <w:rFonts w:eastAsia="Cambria"/>
          <w:sz w:val="24"/>
          <w:szCs w:val="24"/>
        </w:rPr>
        <w:t>2-D/3-D Urban Morphology on Diurnal Land Surface Temperature. IEEE Journal of</w:t>
      </w:r>
    </w:p>
    <w:p w14:paraId="7952A0A8" w14:textId="77777777" w:rsidR="002C6D78" w:rsidRPr="002C6D78" w:rsidRDefault="002C6D78" w:rsidP="002C6D78">
      <w:pPr>
        <w:tabs>
          <w:tab w:val="left" w:pos="826"/>
        </w:tabs>
        <w:spacing w:line="360" w:lineRule="auto"/>
        <w:jc w:val="both"/>
        <w:rPr>
          <w:rFonts w:eastAsia="Cambria"/>
          <w:sz w:val="24"/>
          <w:szCs w:val="24"/>
        </w:rPr>
      </w:pPr>
      <w:r w:rsidRPr="002C6D78">
        <w:rPr>
          <w:rFonts w:eastAsia="Cambria"/>
          <w:sz w:val="24"/>
          <w:szCs w:val="24"/>
        </w:rPr>
        <w:t>Selected Topics in Applied Earth Observations and Remote Sensing.</w:t>
      </w:r>
    </w:p>
    <w:p w14:paraId="71EA3BB3" w14:textId="77777777" w:rsidR="002C6D78" w:rsidRPr="002C6D78" w:rsidRDefault="002C6D78" w:rsidP="002C6D78">
      <w:pPr>
        <w:tabs>
          <w:tab w:val="left" w:pos="826"/>
        </w:tabs>
        <w:spacing w:line="360" w:lineRule="auto"/>
        <w:jc w:val="both"/>
        <w:rPr>
          <w:rFonts w:eastAsia="Cambria"/>
          <w:sz w:val="24"/>
          <w:szCs w:val="24"/>
        </w:rPr>
      </w:pPr>
      <w:r w:rsidRPr="002C6D78">
        <w:rPr>
          <w:rFonts w:eastAsia="Cambria"/>
          <w:sz w:val="24"/>
          <w:szCs w:val="24"/>
        </w:rPr>
        <w:t xml:space="preserve">2. Ma, X., Yang, J., Zhang, R., Yu, W., Ren, J., Xiao, X., &amp; Xia, J. (2024). </w:t>
      </w:r>
      <w:proofErr w:type="spellStart"/>
      <w:r w:rsidRPr="002C6D78">
        <w:rPr>
          <w:rFonts w:eastAsia="Cambria"/>
          <w:sz w:val="24"/>
          <w:szCs w:val="24"/>
        </w:rPr>
        <w:t>XGBoost</w:t>
      </w:r>
      <w:proofErr w:type="spellEnd"/>
      <w:r w:rsidRPr="002C6D78">
        <w:rPr>
          <w:rFonts w:eastAsia="Cambria"/>
          <w:sz w:val="24"/>
          <w:szCs w:val="24"/>
        </w:rPr>
        <w:t>-</w:t>
      </w:r>
    </w:p>
    <w:p w14:paraId="420126CE" w14:textId="77777777" w:rsidR="002C6D78" w:rsidRPr="002C6D78" w:rsidRDefault="002C6D78" w:rsidP="002C6D78">
      <w:pPr>
        <w:tabs>
          <w:tab w:val="left" w:pos="826"/>
        </w:tabs>
        <w:spacing w:line="360" w:lineRule="auto"/>
        <w:jc w:val="both"/>
        <w:rPr>
          <w:rFonts w:eastAsia="Cambria"/>
          <w:sz w:val="24"/>
          <w:szCs w:val="24"/>
        </w:rPr>
      </w:pPr>
      <w:r w:rsidRPr="002C6D78">
        <w:rPr>
          <w:rFonts w:eastAsia="Cambria"/>
          <w:sz w:val="24"/>
          <w:szCs w:val="24"/>
        </w:rPr>
        <w:t>Based Analysis of the Relationship Between Urban 2-D/3-D Morphology and Seasonal</w:t>
      </w:r>
    </w:p>
    <w:p w14:paraId="413A9284" w14:textId="77777777" w:rsidR="002C6D78" w:rsidRPr="002C6D78" w:rsidRDefault="002C6D78" w:rsidP="002C6D78">
      <w:pPr>
        <w:tabs>
          <w:tab w:val="left" w:pos="826"/>
        </w:tabs>
        <w:spacing w:line="360" w:lineRule="auto"/>
        <w:jc w:val="both"/>
        <w:rPr>
          <w:rFonts w:eastAsia="Cambria"/>
          <w:sz w:val="24"/>
          <w:szCs w:val="24"/>
        </w:rPr>
      </w:pPr>
      <w:r w:rsidRPr="002C6D78">
        <w:rPr>
          <w:rFonts w:eastAsia="Cambria"/>
          <w:sz w:val="24"/>
          <w:szCs w:val="24"/>
        </w:rPr>
        <w:t>Gradient Land Surface Temperature. IEEE Journal of Selected Topics in Applied Earth</w:t>
      </w:r>
    </w:p>
    <w:p w14:paraId="7F139815" w14:textId="77777777" w:rsidR="002C6D78" w:rsidRPr="002C6D78" w:rsidRDefault="002C6D78" w:rsidP="002C6D78">
      <w:pPr>
        <w:tabs>
          <w:tab w:val="left" w:pos="826"/>
        </w:tabs>
        <w:spacing w:line="360" w:lineRule="auto"/>
        <w:jc w:val="both"/>
        <w:rPr>
          <w:rFonts w:eastAsia="Cambria"/>
          <w:sz w:val="24"/>
          <w:szCs w:val="24"/>
        </w:rPr>
      </w:pPr>
      <w:r w:rsidRPr="002C6D78">
        <w:rPr>
          <w:rFonts w:eastAsia="Cambria"/>
          <w:sz w:val="24"/>
          <w:szCs w:val="24"/>
        </w:rPr>
        <w:t>Observations and Remote Sensing.</w:t>
      </w:r>
    </w:p>
    <w:p w14:paraId="2DBE5E6F" w14:textId="77777777" w:rsidR="002C6D78" w:rsidRPr="002C6D78" w:rsidRDefault="002C6D78" w:rsidP="002C6D78">
      <w:pPr>
        <w:tabs>
          <w:tab w:val="left" w:pos="826"/>
        </w:tabs>
        <w:spacing w:line="360" w:lineRule="auto"/>
        <w:jc w:val="both"/>
        <w:rPr>
          <w:rFonts w:eastAsia="Cambria"/>
          <w:sz w:val="24"/>
          <w:szCs w:val="24"/>
        </w:rPr>
      </w:pPr>
      <w:r w:rsidRPr="002C6D78">
        <w:rPr>
          <w:rFonts w:eastAsia="Cambria"/>
          <w:sz w:val="24"/>
          <w:szCs w:val="24"/>
        </w:rPr>
        <w:t>3. Li, X., Yang, B., Xu, G., Liang, F., Jiang, T., &amp; Dong, Z. (2021). Exploring the Impact</w:t>
      </w:r>
    </w:p>
    <w:p w14:paraId="7B398516" w14:textId="77777777" w:rsidR="002C6D78" w:rsidRPr="002C6D78" w:rsidRDefault="002C6D78" w:rsidP="002C6D78">
      <w:pPr>
        <w:tabs>
          <w:tab w:val="left" w:pos="826"/>
        </w:tabs>
        <w:spacing w:line="360" w:lineRule="auto"/>
        <w:jc w:val="both"/>
        <w:rPr>
          <w:rFonts w:eastAsia="Cambria"/>
          <w:sz w:val="24"/>
          <w:szCs w:val="24"/>
        </w:rPr>
      </w:pPr>
      <w:r w:rsidRPr="002C6D78">
        <w:rPr>
          <w:rFonts w:eastAsia="Cambria"/>
          <w:sz w:val="24"/>
          <w:szCs w:val="24"/>
        </w:rPr>
        <w:t>of 2-D/3-D Building Morphology on Land Surface Temperature. IEEE Journal of</w:t>
      </w:r>
    </w:p>
    <w:p w14:paraId="68B3A91B" w14:textId="77777777" w:rsidR="002C6D78" w:rsidRPr="002C6D78" w:rsidRDefault="002C6D78" w:rsidP="002C6D78">
      <w:pPr>
        <w:tabs>
          <w:tab w:val="left" w:pos="826"/>
        </w:tabs>
        <w:spacing w:line="360" w:lineRule="auto"/>
        <w:jc w:val="both"/>
        <w:rPr>
          <w:rFonts w:eastAsia="Cambria"/>
          <w:sz w:val="24"/>
          <w:szCs w:val="24"/>
        </w:rPr>
      </w:pPr>
      <w:r w:rsidRPr="002C6D78">
        <w:rPr>
          <w:rFonts w:eastAsia="Cambria"/>
          <w:sz w:val="24"/>
          <w:szCs w:val="24"/>
        </w:rPr>
        <w:t>Selected Topics in Applied Earth Observations and Remote Sensing.</w:t>
      </w:r>
    </w:p>
    <w:p w14:paraId="4F6B646C" w14:textId="77777777" w:rsidR="002C6D78" w:rsidRPr="002C6D78" w:rsidRDefault="002C6D78" w:rsidP="002C6D78">
      <w:pPr>
        <w:tabs>
          <w:tab w:val="left" w:pos="826"/>
        </w:tabs>
        <w:spacing w:line="360" w:lineRule="auto"/>
        <w:jc w:val="both"/>
        <w:rPr>
          <w:rFonts w:eastAsia="Cambria"/>
          <w:sz w:val="24"/>
          <w:szCs w:val="24"/>
        </w:rPr>
      </w:pPr>
      <w:r w:rsidRPr="002C6D78">
        <w:rPr>
          <w:rFonts w:eastAsia="Cambria"/>
          <w:sz w:val="24"/>
          <w:szCs w:val="24"/>
        </w:rPr>
        <w:t xml:space="preserve">4. </w:t>
      </w:r>
      <w:proofErr w:type="spellStart"/>
      <w:r w:rsidRPr="002C6D78">
        <w:rPr>
          <w:rFonts w:eastAsia="Cambria"/>
          <w:sz w:val="24"/>
          <w:szCs w:val="24"/>
        </w:rPr>
        <w:t>Geiß</w:t>
      </w:r>
      <w:proofErr w:type="spellEnd"/>
      <w:r w:rsidRPr="002C6D78">
        <w:rPr>
          <w:rFonts w:eastAsia="Cambria"/>
          <w:sz w:val="24"/>
          <w:szCs w:val="24"/>
        </w:rPr>
        <w:t xml:space="preserve">, C., Leichtle, T., Wurm, M., </w:t>
      </w:r>
      <w:proofErr w:type="spellStart"/>
      <w:r w:rsidRPr="002C6D78">
        <w:rPr>
          <w:rFonts w:eastAsia="Cambria"/>
          <w:sz w:val="24"/>
          <w:szCs w:val="24"/>
        </w:rPr>
        <w:t>Pelizari</w:t>
      </w:r>
      <w:proofErr w:type="spellEnd"/>
      <w:r w:rsidRPr="002C6D78">
        <w:rPr>
          <w:rFonts w:eastAsia="Cambria"/>
          <w:sz w:val="24"/>
          <w:szCs w:val="24"/>
        </w:rPr>
        <w:t xml:space="preserve">, P. A., </w:t>
      </w:r>
      <w:proofErr w:type="spellStart"/>
      <w:r w:rsidRPr="002C6D78">
        <w:rPr>
          <w:rFonts w:eastAsia="Cambria"/>
          <w:sz w:val="24"/>
          <w:szCs w:val="24"/>
        </w:rPr>
        <w:t>Standfuß</w:t>
      </w:r>
      <w:proofErr w:type="spellEnd"/>
      <w:r w:rsidRPr="002C6D78">
        <w:rPr>
          <w:rFonts w:eastAsia="Cambria"/>
          <w:sz w:val="24"/>
          <w:szCs w:val="24"/>
        </w:rPr>
        <w:t>, I., Zhu, X. X., ... &amp; Esch,</w:t>
      </w:r>
    </w:p>
    <w:p w14:paraId="65F8677D" w14:textId="77777777" w:rsidR="002C6D78" w:rsidRPr="002C6D78" w:rsidRDefault="002C6D78" w:rsidP="002C6D78">
      <w:pPr>
        <w:tabs>
          <w:tab w:val="left" w:pos="826"/>
        </w:tabs>
        <w:spacing w:line="360" w:lineRule="auto"/>
        <w:jc w:val="both"/>
        <w:rPr>
          <w:rFonts w:eastAsia="Cambria"/>
          <w:sz w:val="24"/>
          <w:szCs w:val="24"/>
        </w:rPr>
      </w:pPr>
      <w:r w:rsidRPr="002C6D78">
        <w:rPr>
          <w:rFonts w:eastAsia="Cambria"/>
          <w:sz w:val="24"/>
          <w:szCs w:val="24"/>
        </w:rPr>
        <w:t>T. (2019). Large-Area Characterization of Urban Morphology—Mapping of Built-Up</w:t>
      </w:r>
    </w:p>
    <w:p w14:paraId="05A7019A" w14:textId="77777777" w:rsidR="002C6D78" w:rsidRPr="002C6D78" w:rsidRDefault="002C6D78" w:rsidP="002C6D78">
      <w:pPr>
        <w:tabs>
          <w:tab w:val="left" w:pos="826"/>
        </w:tabs>
        <w:spacing w:line="360" w:lineRule="auto"/>
        <w:jc w:val="both"/>
        <w:rPr>
          <w:rFonts w:eastAsia="Cambria"/>
          <w:sz w:val="24"/>
          <w:szCs w:val="24"/>
        </w:rPr>
      </w:pPr>
      <w:r w:rsidRPr="002C6D78">
        <w:rPr>
          <w:rFonts w:eastAsia="Cambria"/>
          <w:sz w:val="24"/>
          <w:szCs w:val="24"/>
        </w:rPr>
        <w:t>Height and Density. IEEE Journal of Selected Topics in Applied Earth Observations</w:t>
      </w:r>
    </w:p>
    <w:p w14:paraId="72F52697" w14:textId="77777777" w:rsidR="002C6D78" w:rsidRPr="002C6D78" w:rsidRDefault="002C6D78" w:rsidP="002C6D78">
      <w:pPr>
        <w:tabs>
          <w:tab w:val="left" w:pos="826"/>
        </w:tabs>
        <w:spacing w:line="360" w:lineRule="auto"/>
        <w:jc w:val="both"/>
        <w:rPr>
          <w:rFonts w:eastAsia="Cambria"/>
          <w:sz w:val="24"/>
          <w:szCs w:val="24"/>
        </w:rPr>
      </w:pPr>
      <w:r w:rsidRPr="002C6D78">
        <w:rPr>
          <w:rFonts w:eastAsia="Cambria"/>
          <w:sz w:val="24"/>
          <w:szCs w:val="24"/>
        </w:rPr>
        <w:t>and Remote Sensing.</w:t>
      </w:r>
    </w:p>
    <w:p w14:paraId="41D67128" w14:textId="77777777" w:rsidR="002C6D78" w:rsidRPr="002C6D78" w:rsidRDefault="002C6D78" w:rsidP="002C6D78">
      <w:pPr>
        <w:tabs>
          <w:tab w:val="left" w:pos="826"/>
        </w:tabs>
        <w:spacing w:line="360" w:lineRule="auto"/>
        <w:jc w:val="both"/>
        <w:rPr>
          <w:rFonts w:eastAsia="Cambria"/>
          <w:sz w:val="24"/>
          <w:szCs w:val="24"/>
        </w:rPr>
      </w:pPr>
      <w:r w:rsidRPr="002C6D78">
        <w:rPr>
          <w:rFonts w:eastAsia="Cambria"/>
          <w:sz w:val="24"/>
          <w:szCs w:val="24"/>
        </w:rPr>
        <w:t>5. Arndt, J., &amp; Lunga, D. (2021). Large-Scale Classification of Urban Structural Units</w:t>
      </w:r>
    </w:p>
    <w:p w14:paraId="5ABFE093" w14:textId="77777777" w:rsidR="002C6D78" w:rsidRPr="002C6D78" w:rsidRDefault="002C6D78" w:rsidP="002C6D78">
      <w:pPr>
        <w:tabs>
          <w:tab w:val="left" w:pos="826"/>
        </w:tabs>
        <w:spacing w:line="360" w:lineRule="auto"/>
        <w:jc w:val="both"/>
        <w:rPr>
          <w:rFonts w:eastAsia="Cambria"/>
          <w:sz w:val="24"/>
          <w:szCs w:val="24"/>
        </w:rPr>
      </w:pPr>
      <w:r w:rsidRPr="002C6D78">
        <w:rPr>
          <w:rFonts w:eastAsia="Cambria"/>
          <w:sz w:val="24"/>
          <w:szCs w:val="24"/>
        </w:rPr>
        <w:t>From Remote Sensing Imagery. IEEE Journal of Selected Topics in Applied Earth</w:t>
      </w:r>
    </w:p>
    <w:p w14:paraId="0E174777" w14:textId="77777777" w:rsidR="002C6D78" w:rsidRPr="002C6D78" w:rsidRDefault="002C6D78" w:rsidP="002C6D78">
      <w:pPr>
        <w:tabs>
          <w:tab w:val="left" w:pos="826"/>
        </w:tabs>
        <w:spacing w:line="360" w:lineRule="auto"/>
        <w:jc w:val="both"/>
        <w:rPr>
          <w:rFonts w:eastAsia="Cambria"/>
          <w:sz w:val="24"/>
          <w:szCs w:val="24"/>
        </w:rPr>
      </w:pPr>
      <w:r w:rsidRPr="002C6D78">
        <w:rPr>
          <w:rFonts w:eastAsia="Cambria"/>
          <w:sz w:val="24"/>
          <w:szCs w:val="24"/>
        </w:rPr>
        <w:t>Observations and Remote Sensing.</w:t>
      </w:r>
    </w:p>
    <w:p w14:paraId="2E1D4E76" w14:textId="77777777" w:rsidR="002C6D78" w:rsidRPr="002C6D78" w:rsidRDefault="002C6D78" w:rsidP="002C6D78">
      <w:pPr>
        <w:tabs>
          <w:tab w:val="left" w:pos="826"/>
        </w:tabs>
        <w:spacing w:line="360" w:lineRule="auto"/>
        <w:jc w:val="both"/>
        <w:rPr>
          <w:rFonts w:eastAsia="Cambria"/>
          <w:sz w:val="24"/>
          <w:szCs w:val="24"/>
        </w:rPr>
      </w:pPr>
      <w:r w:rsidRPr="002C6D78">
        <w:rPr>
          <w:rFonts w:eastAsia="Cambria"/>
          <w:sz w:val="24"/>
          <w:szCs w:val="24"/>
        </w:rPr>
        <w:t>6. Guo, F., Hertel, D., Schlink, U., Hu, D., Qian, J., &amp; Wu, W. (2024). Remote Sensing-</w:t>
      </w:r>
    </w:p>
    <w:p w14:paraId="3557E17B" w14:textId="77777777" w:rsidR="002C6D78" w:rsidRPr="002C6D78" w:rsidRDefault="002C6D78" w:rsidP="002C6D78">
      <w:pPr>
        <w:tabs>
          <w:tab w:val="left" w:pos="826"/>
        </w:tabs>
        <w:spacing w:line="360" w:lineRule="auto"/>
        <w:jc w:val="both"/>
        <w:rPr>
          <w:rFonts w:eastAsia="Cambria"/>
          <w:sz w:val="24"/>
          <w:szCs w:val="24"/>
        </w:rPr>
      </w:pPr>
      <w:r w:rsidRPr="002C6D78">
        <w:rPr>
          <w:rFonts w:eastAsia="Cambria"/>
          <w:sz w:val="24"/>
          <w:szCs w:val="24"/>
        </w:rPr>
        <w:t>Based Attribution of Urban Heat Islands. IEEE Transactions on Geoscience and</w:t>
      </w:r>
    </w:p>
    <w:p w14:paraId="0771F2A5" w14:textId="77777777" w:rsidR="002C6D78" w:rsidRPr="002C6D78" w:rsidRDefault="002C6D78" w:rsidP="002C6D78">
      <w:pPr>
        <w:tabs>
          <w:tab w:val="left" w:pos="826"/>
        </w:tabs>
        <w:spacing w:line="360" w:lineRule="auto"/>
        <w:jc w:val="both"/>
        <w:rPr>
          <w:rFonts w:eastAsia="Cambria"/>
          <w:sz w:val="24"/>
          <w:szCs w:val="24"/>
        </w:rPr>
      </w:pPr>
      <w:r w:rsidRPr="002C6D78">
        <w:rPr>
          <w:rFonts w:eastAsia="Cambria"/>
          <w:sz w:val="24"/>
          <w:szCs w:val="24"/>
        </w:rPr>
        <w:t>Remote Sensing.</w:t>
      </w:r>
    </w:p>
    <w:p w14:paraId="397657F1" w14:textId="77777777" w:rsidR="002C6D78" w:rsidRPr="002C6D78" w:rsidRDefault="002C6D78" w:rsidP="002C6D78">
      <w:pPr>
        <w:tabs>
          <w:tab w:val="left" w:pos="826"/>
        </w:tabs>
        <w:spacing w:line="360" w:lineRule="auto"/>
        <w:jc w:val="both"/>
        <w:rPr>
          <w:rFonts w:eastAsia="Cambria"/>
          <w:sz w:val="24"/>
          <w:szCs w:val="24"/>
        </w:rPr>
      </w:pPr>
      <w:r w:rsidRPr="002C6D78">
        <w:rPr>
          <w:rFonts w:eastAsia="Cambria"/>
          <w:sz w:val="24"/>
          <w:szCs w:val="24"/>
        </w:rPr>
        <w:t>7. Braun, A., Khouri, C., Assmann, O., Warth, G., Schultz, M., &amp; Hochschild, V. (2024).</w:t>
      </w:r>
    </w:p>
    <w:p w14:paraId="0C1894A4" w14:textId="77777777" w:rsidR="002C6D78" w:rsidRPr="002C6D78" w:rsidRDefault="002C6D78" w:rsidP="002C6D78">
      <w:pPr>
        <w:tabs>
          <w:tab w:val="left" w:pos="826"/>
        </w:tabs>
        <w:spacing w:line="360" w:lineRule="auto"/>
        <w:jc w:val="both"/>
        <w:rPr>
          <w:rFonts w:eastAsia="Cambria"/>
          <w:sz w:val="24"/>
          <w:szCs w:val="24"/>
        </w:rPr>
      </w:pPr>
      <w:r w:rsidRPr="002C6D78">
        <w:rPr>
          <w:rFonts w:eastAsia="Cambria"/>
          <w:sz w:val="24"/>
          <w:szCs w:val="24"/>
        </w:rPr>
        <w:t>Urban Morphologic Structures Retrieved by Satellite Imagery Correlate With</w:t>
      </w:r>
    </w:p>
    <w:p w14:paraId="260B141F" w14:textId="77777777" w:rsidR="002C6D78" w:rsidRPr="002C6D78" w:rsidRDefault="002C6D78" w:rsidP="002C6D78">
      <w:pPr>
        <w:tabs>
          <w:tab w:val="left" w:pos="826"/>
        </w:tabs>
        <w:spacing w:line="360" w:lineRule="auto"/>
        <w:jc w:val="both"/>
        <w:rPr>
          <w:rFonts w:eastAsia="Cambria"/>
          <w:sz w:val="24"/>
          <w:szCs w:val="24"/>
        </w:rPr>
      </w:pPr>
      <w:r w:rsidRPr="002C6D78">
        <w:rPr>
          <w:rFonts w:eastAsia="Cambria"/>
          <w:sz w:val="24"/>
          <w:szCs w:val="24"/>
        </w:rPr>
        <w:t>Socioeconomic Data. IEEE Journal of Selected Topics in Applied Earth Observations</w:t>
      </w:r>
    </w:p>
    <w:p w14:paraId="120FBA1D" w14:textId="77777777" w:rsidR="002C6D78" w:rsidRPr="002C6D78" w:rsidRDefault="002C6D78" w:rsidP="002C6D78">
      <w:pPr>
        <w:tabs>
          <w:tab w:val="left" w:pos="826"/>
        </w:tabs>
        <w:spacing w:line="360" w:lineRule="auto"/>
        <w:jc w:val="both"/>
        <w:rPr>
          <w:rFonts w:eastAsia="Cambria"/>
          <w:sz w:val="24"/>
          <w:szCs w:val="24"/>
        </w:rPr>
      </w:pPr>
      <w:r w:rsidRPr="002C6D78">
        <w:rPr>
          <w:rFonts w:eastAsia="Cambria"/>
          <w:sz w:val="24"/>
          <w:szCs w:val="24"/>
        </w:rPr>
        <w:t>and Remote Sensing.</w:t>
      </w:r>
    </w:p>
    <w:p w14:paraId="00639DA4" w14:textId="77777777" w:rsidR="002C6D78" w:rsidRPr="002C6D78" w:rsidRDefault="002C6D78" w:rsidP="002C6D78">
      <w:pPr>
        <w:tabs>
          <w:tab w:val="left" w:pos="826"/>
        </w:tabs>
        <w:spacing w:line="360" w:lineRule="auto"/>
        <w:jc w:val="both"/>
        <w:rPr>
          <w:rFonts w:eastAsia="Cambria"/>
          <w:sz w:val="24"/>
          <w:szCs w:val="24"/>
        </w:rPr>
      </w:pPr>
      <w:r w:rsidRPr="002C6D78">
        <w:rPr>
          <w:rFonts w:eastAsia="Cambria"/>
          <w:sz w:val="24"/>
          <w:szCs w:val="24"/>
        </w:rPr>
        <w:t>8. Bai, Y., Liu, L., Yang, J., Wang, J., &amp; Zou, Q. (2024). Drivers of Land Surface</w:t>
      </w:r>
    </w:p>
    <w:p w14:paraId="08A34B69" w14:textId="77777777" w:rsidR="002C6D78" w:rsidRPr="002C6D78" w:rsidRDefault="002C6D78" w:rsidP="002C6D78">
      <w:pPr>
        <w:tabs>
          <w:tab w:val="left" w:pos="826"/>
        </w:tabs>
        <w:spacing w:line="360" w:lineRule="auto"/>
        <w:jc w:val="both"/>
        <w:rPr>
          <w:rFonts w:eastAsia="Cambria"/>
          <w:sz w:val="24"/>
          <w:szCs w:val="24"/>
        </w:rPr>
      </w:pPr>
      <w:r w:rsidRPr="002C6D78">
        <w:rPr>
          <w:rFonts w:eastAsia="Cambria"/>
          <w:sz w:val="24"/>
          <w:szCs w:val="24"/>
        </w:rPr>
        <w:t>Temperatures From the Perspective of Urban Functional Zones. IEEE Journal of</w:t>
      </w:r>
    </w:p>
    <w:p w14:paraId="7B90C2C6" w14:textId="77777777" w:rsidR="002C6D78" w:rsidRPr="002C6D78" w:rsidRDefault="002C6D78" w:rsidP="002C6D78">
      <w:pPr>
        <w:tabs>
          <w:tab w:val="left" w:pos="826"/>
        </w:tabs>
        <w:spacing w:line="360" w:lineRule="auto"/>
        <w:jc w:val="both"/>
        <w:rPr>
          <w:rFonts w:eastAsia="Cambria"/>
          <w:sz w:val="24"/>
          <w:szCs w:val="24"/>
        </w:rPr>
      </w:pPr>
      <w:r w:rsidRPr="002C6D78">
        <w:rPr>
          <w:rFonts w:eastAsia="Cambria"/>
          <w:sz w:val="24"/>
          <w:szCs w:val="24"/>
        </w:rPr>
        <w:t>Selected Topics in Applied Earth Observations and Remote Sensing.</w:t>
      </w:r>
    </w:p>
    <w:p w14:paraId="7B8D2705" w14:textId="77777777" w:rsidR="002C6D78" w:rsidRPr="002C6D78" w:rsidRDefault="002C6D78" w:rsidP="002C6D78">
      <w:pPr>
        <w:tabs>
          <w:tab w:val="left" w:pos="826"/>
        </w:tabs>
        <w:spacing w:line="360" w:lineRule="auto"/>
        <w:jc w:val="both"/>
        <w:rPr>
          <w:rFonts w:eastAsia="Cambria"/>
          <w:sz w:val="24"/>
          <w:szCs w:val="24"/>
        </w:rPr>
      </w:pPr>
      <w:r w:rsidRPr="002C6D78">
        <w:rPr>
          <w:rFonts w:eastAsia="Cambria"/>
          <w:sz w:val="24"/>
          <w:szCs w:val="24"/>
        </w:rPr>
        <w:t>9. Che, Y., Li, X., Shi, Q., &amp; Liu, X. (2024). A Simple and Reliable Method for Estimating</w:t>
      </w:r>
    </w:p>
    <w:p w14:paraId="711EDA88" w14:textId="77777777" w:rsidR="002C6D78" w:rsidRPr="002C6D78" w:rsidRDefault="002C6D78" w:rsidP="002C6D78">
      <w:pPr>
        <w:tabs>
          <w:tab w:val="left" w:pos="826"/>
        </w:tabs>
        <w:spacing w:line="360" w:lineRule="auto"/>
        <w:jc w:val="both"/>
        <w:rPr>
          <w:rFonts w:eastAsia="Cambria"/>
          <w:sz w:val="24"/>
          <w:szCs w:val="24"/>
        </w:rPr>
      </w:pPr>
      <w:r w:rsidRPr="002C6D78">
        <w:rPr>
          <w:rFonts w:eastAsia="Cambria"/>
          <w:sz w:val="24"/>
          <w:szCs w:val="24"/>
        </w:rPr>
        <w:t>Building-Scale Height Based on Multisource Datasets. IEEE Journal of Selected</w:t>
      </w:r>
    </w:p>
    <w:p w14:paraId="47B28D04" w14:textId="77777777" w:rsidR="002C6D78" w:rsidRPr="002C6D78" w:rsidRDefault="002C6D78" w:rsidP="002C6D78">
      <w:pPr>
        <w:tabs>
          <w:tab w:val="left" w:pos="826"/>
        </w:tabs>
        <w:spacing w:line="360" w:lineRule="auto"/>
        <w:jc w:val="both"/>
        <w:rPr>
          <w:rFonts w:eastAsia="Cambria"/>
          <w:sz w:val="24"/>
          <w:szCs w:val="24"/>
        </w:rPr>
      </w:pPr>
      <w:r w:rsidRPr="002C6D78">
        <w:rPr>
          <w:rFonts w:eastAsia="Cambria"/>
          <w:sz w:val="24"/>
          <w:szCs w:val="24"/>
        </w:rPr>
        <w:t>Topics in Applied Earth Observations and Remote Sensing.</w:t>
      </w:r>
    </w:p>
    <w:p w14:paraId="27D8A4CD" w14:textId="77777777" w:rsidR="002C6D78" w:rsidRPr="002C6D78" w:rsidRDefault="002C6D78" w:rsidP="002C6D78">
      <w:pPr>
        <w:tabs>
          <w:tab w:val="left" w:pos="826"/>
        </w:tabs>
        <w:spacing w:line="360" w:lineRule="auto"/>
        <w:jc w:val="both"/>
        <w:rPr>
          <w:rFonts w:eastAsia="Cambria"/>
          <w:sz w:val="24"/>
          <w:szCs w:val="24"/>
        </w:rPr>
      </w:pPr>
      <w:r w:rsidRPr="002C6D78">
        <w:rPr>
          <w:rFonts w:eastAsia="Cambria"/>
          <w:sz w:val="24"/>
          <w:szCs w:val="24"/>
        </w:rPr>
        <w:t>10. Niu, J., Chen, J., Zang, Y., Wang, K., Ni, D., Xu, Z., &amp; Wang, P. (2024). Roles of 2-D</w:t>
      </w:r>
    </w:p>
    <w:p w14:paraId="3D3717DA" w14:textId="77777777" w:rsidR="002C6D78" w:rsidRPr="002C6D78" w:rsidRDefault="002C6D78" w:rsidP="002C6D78">
      <w:pPr>
        <w:tabs>
          <w:tab w:val="left" w:pos="826"/>
        </w:tabs>
        <w:spacing w:line="360" w:lineRule="auto"/>
        <w:jc w:val="both"/>
        <w:rPr>
          <w:rFonts w:eastAsia="Cambria"/>
          <w:sz w:val="24"/>
          <w:szCs w:val="24"/>
        </w:rPr>
      </w:pPr>
      <w:r w:rsidRPr="002C6D78">
        <w:rPr>
          <w:rFonts w:eastAsia="Cambria"/>
          <w:sz w:val="24"/>
          <w:szCs w:val="24"/>
        </w:rPr>
        <w:lastRenderedPageBreak/>
        <w:t>and 3-D Urban Landscape Metrics in Surface Thermal Environment. IEEE Journal of</w:t>
      </w:r>
    </w:p>
    <w:p w14:paraId="059AD5B3" w14:textId="77777777" w:rsidR="002C6D78" w:rsidRPr="002C6D78" w:rsidRDefault="002C6D78" w:rsidP="002C6D78">
      <w:pPr>
        <w:tabs>
          <w:tab w:val="left" w:pos="826"/>
        </w:tabs>
        <w:spacing w:line="360" w:lineRule="auto"/>
        <w:jc w:val="both"/>
        <w:rPr>
          <w:rFonts w:eastAsia="Cambria"/>
          <w:sz w:val="24"/>
          <w:szCs w:val="24"/>
        </w:rPr>
      </w:pPr>
      <w:r w:rsidRPr="002C6D78">
        <w:rPr>
          <w:rFonts w:eastAsia="Cambria"/>
          <w:sz w:val="24"/>
          <w:szCs w:val="24"/>
        </w:rPr>
        <w:t>Selected Topics in Applied Earth Observations and Remote Sensing.</w:t>
      </w:r>
    </w:p>
    <w:p w14:paraId="2004DCCA" w14:textId="77777777" w:rsidR="002C6D78" w:rsidRPr="002C6D78" w:rsidRDefault="002C6D78" w:rsidP="002C6D78">
      <w:pPr>
        <w:tabs>
          <w:tab w:val="left" w:pos="826"/>
        </w:tabs>
        <w:spacing w:line="360" w:lineRule="auto"/>
        <w:jc w:val="both"/>
        <w:rPr>
          <w:rFonts w:eastAsia="Cambria"/>
          <w:sz w:val="24"/>
          <w:szCs w:val="24"/>
        </w:rPr>
      </w:pPr>
      <w:r w:rsidRPr="002C6D78">
        <w:rPr>
          <w:rFonts w:eastAsia="Cambria"/>
          <w:sz w:val="24"/>
          <w:szCs w:val="24"/>
        </w:rPr>
        <w:t>11. Yu, H., Zhang, C., &amp; Yu, L. (2025). Do Different Urban Morphologies Have Consistent</w:t>
      </w:r>
    </w:p>
    <w:p w14:paraId="75970407" w14:textId="5B28AC79" w:rsidR="002C6D78" w:rsidRPr="002C6D78" w:rsidRDefault="002C6D78" w:rsidP="002C6D78">
      <w:pPr>
        <w:tabs>
          <w:tab w:val="left" w:pos="826"/>
        </w:tabs>
        <w:spacing w:line="360" w:lineRule="auto"/>
        <w:jc w:val="both"/>
        <w:rPr>
          <w:rFonts w:eastAsia="Cambria"/>
          <w:sz w:val="24"/>
          <w:szCs w:val="24"/>
        </w:rPr>
      </w:pPr>
      <w:r w:rsidRPr="002C6D78">
        <w:rPr>
          <w:rFonts w:eastAsia="Cambria"/>
          <w:sz w:val="24"/>
          <w:szCs w:val="24"/>
        </w:rPr>
        <w:t xml:space="preserve">Patterns on Urban Heat </w:t>
      </w:r>
      <w:r w:rsidRPr="002C6D78">
        <w:rPr>
          <w:rFonts w:eastAsia="Cambria"/>
          <w:sz w:val="24"/>
          <w:szCs w:val="24"/>
        </w:rPr>
        <w:t>Islands?</w:t>
      </w:r>
      <w:r w:rsidRPr="002C6D78">
        <w:rPr>
          <w:rFonts w:eastAsia="Cambria"/>
          <w:sz w:val="24"/>
          <w:szCs w:val="24"/>
        </w:rPr>
        <w:t xml:space="preserve"> IEEE Journal of Selected Topics in Applied Earth</w:t>
      </w:r>
    </w:p>
    <w:p w14:paraId="3D8267CB" w14:textId="77777777" w:rsidR="002C6D78" w:rsidRPr="002C6D78" w:rsidRDefault="002C6D78" w:rsidP="002C6D78">
      <w:pPr>
        <w:tabs>
          <w:tab w:val="left" w:pos="826"/>
        </w:tabs>
        <w:spacing w:line="360" w:lineRule="auto"/>
        <w:jc w:val="both"/>
        <w:rPr>
          <w:rFonts w:eastAsia="Cambria"/>
          <w:sz w:val="24"/>
          <w:szCs w:val="24"/>
        </w:rPr>
      </w:pPr>
      <w:r w:rsidRPr="002C6D78">
        <w:rPr>
          <w:rFonts w:eastAsia="Cambria"/>
          <w:sz w:val="24"/>
          <w:szCs w:val="24"/>
        </w:rPr>
        <w:t>Observations and Remote Sensing.</w:t>
      </w:r>
    </w:p>
    <w:p w14:paraId="4ED4BC46" w14:textId="77777777" w:rsidR="002C6D78" w:rsidRPr="002C6D78" w:rsidRDefault="002C6D78" w:rsidP="002C6D78">
      <w:pPr>
        <w:tabs>
          <w:tab w:val="left" w:pos="826"/>
        </w:tabs>
        <w:spacing w:line="360" w:lineRule="auto"/>
        <w:jc w:val="both"/>
        <w:rPr>
          <w:rFonts w:eastAsia="Cambria"/>
          <w:sz w:val="24"/>
          <w:szCs w:val="24"/>
        </w:rPr>
      </w:pPr>
      <w:r w:rsidRPr="002C6D78">
        <w:rPr>
          <w:rFonts w:eastAsia="Cambria"/>
          <w:sz w:val="24"/>
          <w:szCs w:val="24"/>
        </w:rPr>
        <w:t>12. Zhang, Z., Dong, Y., Li, C., Wu, C., Wang, Q., &amp; Liu, X. (2025). Impacts of Built</w:t>
      </w:r>
    </w:p>
    <w:p w14:paraId="5247A7FD" w14:textId="77777777" w:rsidR="002C6D78" w:rsidRPr="002C6D78" w:rsidRDefault="002C6D78" w:rsidP="002C6D78">
      <w:pPr>
        <w:tabs>
          <w:tab w:val="left" w:pos="826"/>
        </w:tabs>
        <w:spacing w:line="360" w:lineRule="auto"/>
        <w:jc w:val="both"/>
        <w:rPr>
          <w:rFonts w:eastAsia="Cambria"/>
          <w:sz w:val="24"/>
          <w:szCs w:val="24"/>
        </w:rPr>
      </w:pPr>
      <w:r w:rsidRPr="002C6D78">
        <w:rPr>
          <w:rFonts w:eastAsia="Cambria"/>
          <w:sz w:val="24"/>
          <w:szCs w:val="24"/>
        </w:rPr>
        <w:t>Environments on Urban Heat Island Effect in Cold-Climate Cities. IEEE Journal of</w:t>
      </w:r>
    </w:p>
    <w:p w14:paraId="22047798" w14:textId="77777777" w:rsidR="002C6D78" w:rsidRPr="002C6D78" w:rsidRDefault="002C6D78" w:rsidP="002C6D78">
      <w:pPr>
        <w:tabs>
          <w:tab w:val="left" w:pos="826"/>
        </w:tabs>
        <w:spacing w:line="360" w:lineRule="auto"/>
        <w:jc w:val="both"/>
        <w:rPr>
          <w:rFonts w:eastAsia="Cambria"/>
          <w:sz w:val="24"/>
          <w:szCs w:val="24"/>
        </w:rPr>
      </w:pPr>
      <w:r w:rsidRPr="002C6D78">
        <w:rPr>
          <w:rFonts w:eastAsia="Cambria"/>
          <w:sz w:val="24"/>
          <w:szCs w:val="24"/>
        </w:rPr>
        <w:t>Selected Topics in Applied Earth Observations and Remote Sensing.</w:t>
      </w:r>
    </w:p>
    <w:p w14:paraId="206CBE2A" w14:textId="77777777" w:rsidR="002C6D78" w:rsidRPr="002C6D78" w:rsidRDefault="002C6D78" w:rsidP="002C6D78">
      <w:pPr>
        <w:tabs>
          <w:tab w:val="left" w:pos="826"/>
        </w:tabs>
        <w:spacing w:line="360" w:lineRule="auto"/>
        <w:jc w:val="both"/>
        <w:rPr>
          <w:rFonts w:eastAsia="Cambria"/>
          <w:sz w:val="24"/>
          <w:szCs w:val="24"/>
        </w:rPr>
      </w:pPr>
      <w:r w:rsidRPr="002C6D78">
        <w:rPr>
          <w:rFonts w:eastAsia="Cambria"/>
          <w:sz w:val="24"/>
          <w:szCs w:val="24"/>
        </w:rPr>
        <w:t>13. Dong, J., Li, L., &amp; Han, D. (2019). Quantitative Approach for Morphological Similarity</w:t>
      </w:r>
    </w:p>
    <w:p w14:paraId="06C810BA" w14:textId="77777777" w:rsidR="002C6D78" w:rsidRPr="002C6D78" w:rsidRDefault="002C6D78" w:rsidP="002C6D78">
      <w:pPr>
        <w:tabs>
          <w:tab w:val="left" w:pos="826"/>
        </w:tabs>
        <w:spacing w:line="360" w:lineRule="auto"/>
        <w:jc w:val="both"/>
        <w:rPr>
          <w:rFonts w:eastAsia="Cambria"/>
          <w:sz w:val="24"/>
          <w:szCs w:val="24"/>
        </w:rPr>
      </w:pPr>
      <w:r w:rsidRPr="002C6D78">
        <w:rPr>
          <w:rFonts w:eastAsia="Cambria"/>
          <w:sz w:val="24"/>
          <w:szCs w:val="24"/>
        </w:rPr>
        <w:t>Analysis of Urban Fabrics Based on a Convolutional Autoencoder. IEEE Access.</w:t>
      </w:r>
    </w:p>
    <w:p w14:paraId="44365D47" w14:textId="77777777" w:rsidR="002C6D78" w:rsidRPr="002C6D78" w:rsidRDefault="002C6D78" w:rsidP="002C6D78">
      <w:pPr>
        <w:tabs>
          <w:tab w:val="left" w:pos="826"/>
        </w:tabs>
        <w:spacing w:line="360" w:lineRule="auto"/>
        <w:jc w:val="both"/>
        <w:rPr>
          <w:rFonts w:eastAsia="Cambria"/>
          <w:sz w:val="24"/>
          <w:szCs w:val="24"/>
        </w:rPr>
      </w:pPr>
      <w:r w:rsidRPr="002C6D78">
        <w:rPr>
          <w:rFonts w:eastAsia="Cambria"/>
          <w:sz w:val="24"/>
          <w:szCs w:val="24"/>
        </w:rPr>
        <w:t>14. Wang, Z., Peng, Y., Li, Y., Zhou, X., &amp; Xie, Y. (2024). Exploration of Influencing</w:t>
      </w:r>
    </w:p>
    <w:p w14:paraId="74A53EFD" w14:textId="77777777" w:rsidR="002C6D78" w:rsidRPr="002C6D78" w:rsidRDefault="002C6D78" w:rsidP="002C6D78">
      <w:pPr>
        <w:tabs>
          <w:tab w:val="left" w:pos="826"/>
        </w:tabs>
        <w:spacing w:line="360" w:lineRule="auto"/>
        <w:jc w:val="both"/>
        <w:rPr>
          <w:rFonts w:eastAsia="Cambria"/>
          <w:sz w:val="24"/>
          <w:szCs w:val="24"/>
        </w:rPr>
      </w:pPr>
      <w:r w:rsidRPr="002C6D78">
        <w:rPr>
          <w:rFonts w:eastAsia="Cambria"/>
          <w:sz w:val="24"/>
          <w:szCs w:val="24"/>
        </w:rPr>
        <w:t>Factors of Land Surface Temperature in Cities. IEEE Journal of Selected Topics in</w:t>
      </w:r>
    </w:p>
    <w:p w14:paraId="026E53B8" w14:textId="77777777" w:rsidR="002C6D78" w:rsidRPr="002C6D78" w:rsidRDefault="002C6D78" w:rsidP="002C6D78">
      <w:pPr>
        <w:tabs>
          <w:tab w:val="left" w:pos="826"/>
        </w:tabs>
        <w:spacing w:line="360" w:lineRule="auto"/>
        <w:jc w:val="both"/>
        <w:rPr>
          <w:rFonts w:eastAsia="Cambria"/>
          <w:sz w:val="24"/>
          <w:szCs w:val="24"/>
        </w:rPr>
      </w:pPr>
      <w:r w:rsidRPr="002C6D78">
        <w:rPr>
          <w:rFonts w:eastAsia="Cambria"/>
          <w:sz w:val="24"/>
          <w:szCs w:val="24"/>
        </w:rPr>
        <w:t>Applied Earth Observations and Remote Sensing.</w:t>
      </w:r>
    </w:p>
    <w:p w14:paraId="5D8E6B38" w14:textId="77777777" w:rsidR="002C6D78" w:rsidRPr="002C6D78" w:rsidRDefault="002C6D78" w:rsidP="002C6D78">
      <w:pPr>
        <w:tabs>
          <w:tab w:val="left" w:pos="826"/>
        </w:tabs>
        <w:spacing w:line="360" w:lineRule="auto"/>
        <w:jc w:val="both"/>
        <w:rPr>
          <w:rFonts w:eastAsia="Cambria"/>
          <w:sz w:val="24"/>
          <w:szCs w:val="24"/>
        </w:rPr>
      </w:pPr>
      <w:r w:rsidRPr="002C6D78">
        <w:rPr>
          <w:rFonts w:eastAsia="Cambria"/>
          <w:sz w:val="24"/>
          <w:szCs w:val="24"/>
        </w:rPr>
        <w:t>15. Shi, K., Shen, J., Wu, Y., &amp; Tang, X. (2022). Identifying and Quantifying Urban</w:t>
      </w:r>
    </w:p>
    <w:p w14:paraId="3BB43816" w14:textId="77777777" w:rsidR="002C6D78" w:rsidRPr="002C6D78" w:rsidRDefault="002C6D78" w:rsidP="002C6D78">
      <w:pPr>
        <w:tabs>
          <w:tab w:val="left" w:pos="826"/>
        </w:tabs>
        <w:spacing w:line="360" w:lineRule="auto"/>
        <w:jc w:val="both"/>
        <w:rPr>
          <w:rFonts w:eastAsia="Cambria"/>
          <w:sz w:val="24"/>
          <w:szCs w:val="24"/>
        </w:rPr>
      </w:pPr>
      <w:r w:rsidRPr="002C6D78">
        <w:rPr>
          <w:rFonts w:eastAsia="Cambria"/>
          <w:sz w:val="24"/>
          <w:szCs w:val="24"/>
        </w:rPr>
        <w:t>Polycentric Development in China From DMSP-OLS Data. IEEE Geoscience and</w:t>
      </w:r>
    </w:p>
    <w:p w14:paraId="2F056B73" w14:textId="0BD86E53" w:rsidR="0033536F" w:rsidRDefault="002C6D78" w:rsidP="002C6D78">
      <w:pPr>
        <w:tabs>
          <w:tab w:val="left" w:pos="826"/>
        </w:tabs>
        <w:spacing w:line="360" w:lineRule="auto"/>
        <w:jc w:val="both"/>
        <w:rPr>
          <w:b/>
          <w:sz w:val="24"/>
        </w:rPr>
      </w:pPr>
      <w:r w:rsidRPr="002C6D78">
        <w:rPr>
          <w:rFonts w:eastAsia="Cambria"/>
          <w:sz w:val="24"/>
          <w:szCs w:val="24"/>
        </w:rPr>
        <w:t>Remote Sensing Letters.</w:t>
      </w:r>
    </w:p>
    <w:p w14:paraId="7DF7DD9C" w14:textId="77777777" w:rsidR="0033536F" w:rsidRDefault="0033536F" w:rsidP="002C6D78">
      <w:pPr>
        <w:tabs>
          <w:tab w:val="left" w:pos="826"/>
        </w:tabs>
        <w:spacing w:line="360" w:lineRule="auto"/>
        <w:jc w:val="both"/>
        <w:rPr>
          <w:b/>
          <w:sz w:val="24"/>
        </w:rPr>
      </w:pPr>
    </w:p>
    <w:p w14:paraId="28FDAAC6" w14:textId="77777777" w:rsidR="0033536F" w:rsidRDefault="0033536F" w:rsidP="00EA648A">
      <w:pPr>
        <w:tabs>
          <w:tab w:val="left" w:pos="826"/>
        </w:tabs>
        <w:spacing w:line="360" w:lineRule="auto"/>
        <w:jc w:val="center"/>
        <w:rPr>
          <w:b/>
          <w:sz w:val="24"/>
        </w:rPr>
      </w:pPr>
    </w:p>
    <w:p w14:paraId="268D4692" w14:textId="77777777" w:rsidR="0033536F" w:rsidRDefault="0033536F" w:rsidP="00EA648A">
      <w:pPr>
        <w:tabs>
          <w:tab w:val="left" w:pos="826"/>
        </w:tabs>
        <w:spacing w:line="360" w:lineRule="auto"/>
        <w:jc w:val="center"/>
        <w:rPr>
          <w:b/>
          <w:sz w:val="24"/>
        </w:rPr>
      </w:pPr>
    </w:p>
    <w:p w14:paraId="14D9244F" w14:textId="77777777" w:rsidR="0033536F" w:rsidRDefault="0033536F" w:rsidP="00EA648A">
      <w:pPr>
        <w:tabs>
          <w:tab w:val="left" w:pos="826"/>
        </w:tabs>
        <w:spacing w:line="360" w:lineRule="auto"/>
        <w:jc w:val="center"/>
        <w:rPr>
          <w:b/>
          <w:sz w:val="24"/>
        </w:rPr>
      </w:pPr>
    </w:p>
    <w:p w14:paraId="6952B94C" w14:textId="77777777" w:rsidR="0033536F" w:rsidRDefault="0033536F" w:rsidP="00EA648A">
      <w:pPr>
        <w:tabs>
          <w:tab w:val="left" w:pos="826"/>
        </w:tabs>
        <w:spacing w:line="360" w:lineRule="auto"/>
        <w:jc w:val="center"/>
        <w:rPr>
          <w:b/>
          <w:sz w:val="24"/>
        </w:rPr>
      </w:pPr>
    </w:p>
    <w:p w14:paraId="259B8735" w14:textId="77777777" w:rsidR="0033536F" w:rsidRDefault="0033536F" w:rsidP="00EA648A">
      <w:pPr>
        <w:tabs>
          <w:tab w:val="left" w:pos="826"/>
        </w:tabs>
        <w:spacing w:line="360" w:lineRule="auto"/>
        <w:jc w:val="center"/>
        <w:rPr>
          <w:b/>
          <w:sz w:val="24"/>
        </w:rPr>
      </w:pPr>
    </w:p>
    <w:p w14:paraId="5A9EB3A0" w14:textId="77777777" w:rsidR="0033536F" w:rsidRDefault="0033536F" w:rsidP="00EA648A">
      <w:pPr>
        <w:tabs>
          <w:tab w:val="left" w:pos="826"/>
        </w:tabs>
        <w:spacing w:line="360" w:lineRule="auto"/>
        <w:jc w:val="center"/>
        <w:rPr>
          <w:b/>
          <w:sz w:val="24"/>
        </w:rPr>
      </w:pPr>
    </w:p>
    <w:p w14:paraId="155DE3E2" w14:textId="77777777" w:rsidR="0033536F" w:rsidRDefault="0033536F" w:rsidP="00EA648A">
      <w:pPr>
        <w:tabs>
          <w:tab w:val="left" w:pos="826"/>
        </w:tabs>
        <w:spacing w:line="360" w:lineRule="auto"/>
        <w:jc w:val="center"/>
        <w:rPr>
          <w:b/>
          <w:sz w:val="24"/>
        </w:rPr>
      </w:pPr>
    </w:p>
    <w:p w14:paraId="4DFC1803" w14:textId="77777777" w:rsidR="0033536F" w:rsidRDefault="0033536F" w:rsidP="00EA648A">
      <w:pPr>
        <w:tabs>
          <w:tab w:val="left" w:pos="826"/>
        </w:tabs>
        <w:spacing w:line="360" w:lineRule="auto"/>
        <w:jc w:val="center"/>
        <w:rPr>
          <w:b/>
          <w:sz w:val="24"/>
        </w:rPr>
      </w:pPr>
    </w:p>
    <w:p w14:paraId="5B320CCC" w14:textId="77777777" w:rsidR="0033536F" w:rsidRDefault="0033536F" w:rsidP="00EA648A">
      <w:pPr>
        <w:tabs>
          <w:tab w:val="left" w:pos="826"/>
        </w:tabs>
        <w:spacing w:line="360" w:lineRule="auto"/>
        <w:jc w:val="center"/>
        <w:rPr>
          <w:b/>
          <w:sz w:val="24"/>
        </w:rPr>
      </w:pPr>
    </w:p>
    <w:p w14:paraId="2A21C28E" w14:textId="77777777" w:rsidR="0033536F" w:rsidRDefault="0033536F" w:rsidP="00EA648A">
      <w:pPr>
        <w:tabs>
          <w:tab w:val="left" w:pos="826"/>
        </w:tabs>
        <w:spacing w:line="360" w:lineRule="auto"/>
        <w:jc w:val="center"/>
        <w:rPr>
          <w:b/>
          <w:sz w:val="24"/>
        </w:rPr>
      </w:pPr>
    </w:p>
    <w:p w14:paraId="6C319042" w14:textId="77777777" w:rsidR="0033536F" w:rsidRDefault="0033536F" w:rsidP="00EA648A">
      <w:pPr>
        <w:tabs>
          <w:tab w:val="left" w:pos="826"/>
        </w:tabs>
        <w:spacing w:line="360" w:lineRule="auto"/>
        <w:jc w:val="center"/>
        <w:rPr>
          <w:b/>
          <w:sz w:val="24"/>
        </w:rPr>
      </w:pPr>
    </w:p>
    <w:p w14:paraId="4478298A" w14:textId="77777777" w:rsidR="0033536F" w:rsidRDefault="0033536F" w:rsidP="00EA648A">
      <w:pPr>
        <w:tabs>
          <w:tab w:val="left" w:pos="826"/>
        </w:tabs>
        <w:spacing w:line="360" w:lineRule="auto"/>
        <w:jc w:val="center"/>
        <w:rPr>
          <w:b/>
          <w:sz w:val="24"/>
        </w:rPr>
      </w:pPr>
    </w:p>
    <w:p w14:paraId="50DE6CD2" w14:textId="77777777" w:rsidR="0033536F" w:rsidRDefault="0033536F" w:rsidP="00EA648A">
      <w:pPr>
        <w:tabs>
          <w:tab w:val="left" w:pos="826"/>
        </w:tabs>
        <w:spacing w:line="360" w:lineRule="auto"/>
        <w:jc w:val="center"/>
        <w:rPr>
          <w:b/>
          <w:sz w:val="24"/>
        </w:rPr>
      </w:pPr>
    </w:p>
    <w:p w14:paraId="00019E64" w14:textId="77777777" w:rsidR="0033536F" w:rsidRDefault="0033536F" w:rsidP="00EA648A">
      <w:pPr>
        <w:tabs>
          <w:tab w:val="left" w:pos="826"/>
        </w:tabs>
        <w:spacing w:line="360" w:lineRule="auto"/>
        <w:jc w:val="center"/>
        <w:rPr>
          <w:b/>
          <w:sz w:val="24"/>
        </w:rPr>
      </w:pPr>
    </w:p>
    <w:p w14:paraId="59261D98" w14:textId="77777777" w:rsidR="0033536F" w:rsidRDefault="0033536F" w:rsidP="00EA648A">
      <w:pPr>
        <w:tabs>
          <w:tab w:val="left" w:pos="826"/>
        </w:tabs>
        <w:spacing w:line="360" w:lineRule="auto"/>
        <w:jc w:val="center"/>
        <w:rPr>
          <w:b/>
          <w:sz w:val="24"/>
        </w:rPr>
      </w:pPr>
    </w:p>
    <w:p w14:paraId="264A4410" w14:textId="77777777" w:rsidR="0033536F" w:rsidRDefault="0033536F" w:rsidP="00EA648A">
      <w:pPr>
        <w:tabs>
          <w:tab w:val="left" w:pos="826"/>
        </w:tabs>
        <w:spacing w:line="360" w:lineRule="auto"/>
        <w:jc w:val="center"/>
        <w:rPr>
          <w:b/>
          <w:sz w:val="24"/>
        </w:rPr>
      </w:pPr>
    </w:p>
    <w:p w14:paraId="0A21D41C" w14:textId="77777777" w:rsidR="0033536F" w:rsidRDefault="0033536F" w:rsidP="00EA648A">
      <w:pPr>
        <w:tabs>
          <w:tab w:val="left" w:pos="826"/>
        </w:tabs>
        <w:spacing w:line="360" w:lineRule="auto"/>
        <w:jc w:val="center"/>
        <w:rPr>
          <w:b/>
          <w:sz w:val="24"/>
        </w:rPr>
      </w:pPr>
    </w:p>
    <w:p w14:paraId="4ED2F5C9" w14:textId="77777777" w:rsidR="0033536F" w:rsidRDefault="0033536F" w:rsidP="00EA648A">
      <w:pPr>
        <w:tabs>
          <w:tab w:val="left" w:pos="826"/>
        </w:tabs>
        <w:spacing w:line="360" w:lineRule="auto"/>
        <w:jc w:val="center"/>
        <w:rPr>
          <w:b/>
          <w:sz w:val="24"/>
        </w:rPr>
      </w:pPr>
    </w:p>
    <w:p w14:paraId="0E2C0207" w14:textId="77777777" w:rsidR="0033536F" w:rsidRDefault="0033536F" w:rsidP="00EA648A">
      <w:pPr>
        <w:tabs>
          <w:tab w:val="left" w:pos="826"/>
        </w:tabs>
        <w:spacing w:line="360" w:lineRule="auto"/>
        <w:jc w:val="center"/>
        <w:rPr>
          <w:b/>
          <w:sz w:val="24"/>
        </w:rPr>
      </w:pPr>
    </w:p>
    <w:p w14:paraId="4956907F" w14:textId="77777777" w:rsidR="00EA648A" w:rsidRPr="00EA648A" w:rsidRDefault="00EA648A" w:rsidP="006F7D44">
      <w:pPr>
        <w:tabs>
          <w:tab w:val="left" w:pos="826"/>
        </w:tabs>
        <w:spacing w:line="360" w:lineRule="auto"/>
        <w:jc w:val="both"/>
        <w:rPr>
          <w:b/>
          <w:sz w:val="24"/>
        </w:rPr>
      </w:pPr>
    </w:p>
    <w:sectPr w:rsidR="00EA648A" w:rsidRPr="00EA648A" w:rsidSect="00846C6A">
      <w:footerReference w:type="default" r:id="rId26"/>
      <w:pgSz w:w="11900" w:h="16840"/>
      <w:pgMar w:top="216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6279D2" w14:textId="77777777" w:rsidR="00FE14F4" w:rsidRDefault="00FE14F4" w:rsidP="0068313C">
      <w:r>
        <w:separator/>
      </w:r>
    </w:p>
  </w:endnote>
  <w:endnote w:type="continuationSeparator" w:id="0">
    <w:p w14:paraId="4B373795" w14:textId="77777777" w:rsidR="00FE14F4" w:rsidRDefault="00FE14F4" w:rsidP="006831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4307344"/>
      <w:docPartObj>
        <w:docPartGallery w:val="Page Numbers (Bottom of Page)"/>
        <w:docPartUnique/>
      </w:docPartObj>
    </w:sdtPr>
    <w:sdtEndPr>
      <w:rPr>
        <w:noProof/>
      </w:rPr>
    </w:sdtEndPr>
    <w:sdtContent>
      <w:p w14:paraId="0E5881C4" w14:textId="77777777" w:rsidR="00846C6A" w:rsidRDefault="00846C6A">
        <w:pPr>
          <w:pStyle w:val="Footer"/>
          <w:jc w:val="center"/>
        </w:pPr>
        <w:r>
          <w:fldChar w:fldCharType="begin"/>
        </w:r>
        <w:r>
          <w:instrText xml:space="preserve"> PAGE   \* MERGEFORMAT </w:instrText>
        </w:r>
        <w:r>
          <w:fldChar w:fldCharType="separate"/>
        </w:r>
        <w:r w:rsidR="0070709A">
          <w:rPr>
            <w:noProof/>
          </w:rPr>
          <w:t>vii</w:t>
        </w:r>
        <w:r>
          <w:rPr>
            <w:noProof/>
          </w:rPr>
          <w:fldChar w:fldCharType="end"/>
        </w:r>
      </w:p>
    </w:sdtContent>
  </w:sdt>
  <w:p w14:paraId="7476FE96" w14:textId="77777777" w:rsidR="00846C6A" w:rsidRPr="00B04C5F" w:rsidRDefault="00846C6A" w:rsidP="00B04C5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936730"/>
      <w:docPartObj>
        <w:docPartGallery w:val="Page Numbers (Bottom of Page)"/>
        <w:docPartUnique/>
      </w:docPartObj>
    </w:sdtPr>
    <w:sdtEndPr>
      <w:rPr>
        <w:noProof/>
      </w:rPr>
    </w:sdtEndPr>
    <w:sdtContent>
      <w:p w14:paraId="07B882D0" w14:textId="77777777" w:rsidR="0043527D" w:rsidRDefault="0043527D">
        <w:pPr>
          <w:pStyle w:val="Footer"/>
          <w:jc w:val="center"/>
        </w:pPr>
        <w:r>
          <w:fldChar w:fldCharType="begin"/>
        </w:r>
        <w:r>
          <w:instrText xml:space="preserve"> PAGE   \* MERGEFORMAT </w:instrText>
        </w:r>
        <w:r>
          <w:fldChar w:fldCharType="separate"/>
        </w:r>
        <w:r w:rsidR="0070709A">
          <w:rPr>
            <w:noProof/>
          </w:rPr>
          <w:t>1</w:t>
        </w:r>
        <w:r>
          <w:rPr>
            <w:noProof/>
          </w:rPr>
          <w:fldChar w:fldCharType="end"/>
        </w:r>
      </w:p>
    </w:sdtContent>
  </w:sdt>
  <w:p w14:paraId="4C7F1238" w14:textId="77777777" w:rsidR="00846C6A" w:rsidRPr="00B04C5F" w:rsidRDefault="00846C6A" w:rsidP="0043527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F2D055" w14:textId="77777777" w:rsidR="00FE14F4" w:rsidRDefault="00FE14F4" w:rsidP="0068313C">
      <w:r>
        <w:separator/>
      </w:r>
    </w:p>
  </w:footnote>
  <w:footnote w:type="continuationSeparator" w:id="0">
    <w:p w14:paraId="69899C1A" w14:textId="77777777" w:rsidR="00FE14F4" w:rsidRDefault="00FE14F4" w:rsidP="0068313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A29C3"/>
    <w:multiLevelType w:val="hybridMultilevel"/>
    <w:tmpl w:val="8B20AC0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9532FD"/>
    <w:multiLevelType w:val="hybridMultilevel"/>
    <w:tmpl w:val="8BA49B2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3D82775"/>
    <w:multiLevelType w:val="multilevel"/>
    <w:tmpl w:val="C024C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A5505D"/>
    <w:multiLevelType w:val="hybridMultilevel"/>
    <w:tmpl w:val="A27C021E"/>
    <w:lvl w:ilvl="0" w:tplc="941A3A5E">
      <w:start w:val="1"/>
      <w:numFmt w:val="decimal"/>
      <w:lvlText w:val="[%1]"/>
      <w:lvlJc w:val="left"/>
      <w:pPr>
        <w:ind w:left="865"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B9C435F6">
      <w:start w:val="1"/>
      <w:numFmt w:val="lowerLetter"/>
      <w:lvlText w:val="%2"/>
      <w:lvlJc w:val="left"/>
      <w:pPr>
        <w:ind w:left="10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981E601E">
      <w:start w:val="1"/>
      <w:numFmt w:val="lowerRoman"/>
      <w:lvlText w:val="%3"/>
      <w:lvlJc w:val="left"/>
      <w:pPr>
        <w:ind w:left="18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B222352C">
      <w:start w:val="1"/>
      <w:numFmt w:val="decimal"/>
      <w:lvlText w:val="%4"/>
      <w:lvlJc w:val="left"/>
      <w:pPr>
        <w:ind w:left="25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363E3EF4">
      <w:start w:val="1"/>
      <w:numFmt w:val="lowerLetter"/>
      <w:lvlText w:val="%5"/>
      <w:lvlJc w:val="left"/>
      <w:pPr>
        <w:ind w:left="32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6F0A32C0">
      <w:start w:val="1"/>
      <w:numFmt w:val="lowerRoman"/>
      <w:lvlText w:val="%6"/>
      <w:lvlJc w:val="left"/>
      <w:pPr>
        <w:ind w:left="39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4FE8F192">
      <w:start w:val="1"/>
      <w:numFmt w:val="decimal"/>
      <w:lvlText w:val="%7"/>
      <w:lvlJc w:val="left"/>
      <w:pPr>
        <w:ind w:left="46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2DEE5854">
      <w:start w:val="1"/>
      <w:numFmt w:val="lowerLetter"/>
      <w:lvlText w:val="%8"/>
      <w:lvlJc w:val="left"/>
      <w:pPr>
        <w:ind w:left="54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1486CFA8">
      <w:start w:val="1"/>
      <w:numFmt w:val="lowerRoman"/>
      <w:lvlText w:val="%9"/>
      <w:lvlJc w:val="left"/>
      <w:pPr>
        <w:ind w:left="61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4" w15:restartNumberingAfterBreak="0">
    <w:nsid w:val="04E8700C"/>
    <w:multiLevelType w:val="hybridMultilevel"/>
    <w:tmpl w:val="789211E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06940B54"/>
    <w:multiLevelType w:val="multilevel"/>
    <w:tmpl w:val="80361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3B032F"/>
    <w:multiLevelType w:val="hybridMultilevel"/>
    <w:tmpl w:val="5364751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9ED00FD"/>
    <w:multiLevelType w:val="hybridMultilevel"/>
    <w:tmpl w:val="492449C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09F66674"/>
    <w:multiLevelType w:val="hybridMultilevel"/>
    <w:tmpl w:val="EDBAAB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ACE3642"/>
    <w:multiLevelType w:val="multilevel"/>
    <w:tmpl w:val="977CE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E43162"/>
    <w:multiLevelType w:val="multilevel"/>
    <w:tmpl w:val="75C45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757483"/>
    <w:multiLevelType w:val="multilevel"/>
    <w:tmpl w:val="377CF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FB7A5A"/>
    <w:multiLevelType w:val="multilevel"/>
    <w:tmpl w:val="48B84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8073E7"/>
    <w:multiLevelType w:val="hybridMultilevel"/>
    <w:tmpl w:val="460A5B5E"/>
    <w:lvl w:ilvl="0" w:tplc="40090001">
      <w:start w:val="1"/>
      <w:numFmt w:val="bullet"/>
      <w:lvlText w:val=""/>
      <w:lvlJc w:val="left"/>
      <w:pPr>
        <w:ind w:left="633" w:hanging="360"/>
      </w:pPr>
      <w:rPr>
        <w:rFonts w:ascii="Symbol" w:hAnsi="Symbol" w:hint="default"/>
      </w:rPr>
    </w:lvl>
    <w:lvl w:ilvl="1" w:tplc="40090003" w:tentative="1">
      <w:start w:val="1"/>
      <w:numFmt w:val="bullet"/>
      <w:lvlText w:val="o"/>
      <w:lvlJc w:val="left"/>
      <w:pPr>
        <w:ind w:left="1353" w:hanging="360"/>
      </w:pPr>
      <w:rPr>
        <w:rFonts w:ascii="Courier New" w:hAnsi="Courier New" w:cs="Courier New" w:hint="default"/>
      </w:rPr>
    </w:lvl>
    <w:lvl w:ilvl="2" w:tplc="40090005" w:tentative="1">
      <w:start w:val="1"/>
      <w:numFmt w:val="bullet"/>
      <w:lvlText w:val=""/>
      <w:lvlJc w:val="left"/>
      <w:pPr>
        <w:ind w:left="2073" w:hanging="360"/>
      </w:pPr>
      <w:rPr>
        <w:rFonts w:ascii="Wingdings" w:hAnsi="Wingdings" w:hint="default"/>
      </w:rPr>
    </w:lvl>
    <w:lvl w:ilvl="3" w:tplc="40090001" w:tentative="1">
      <w:start w:val="1"/>
      <w:numFmt w:val="bullet"/>
      <w:lvlText w:val=""/>
      <w:lvlJc w:val="left"/>
      <w:pPr>
        <w:ind w:left="2793" w:hanging="360"/>
      </w:pPr>
      <w:rPr>
        <w:rFonts w:ascii="Symbol" w:hAnsi="Symbol" w:hint="default"/>
      </w:rPr>
    </w:lvl>
    <w:lvl w:ilvl="4" w:tplc="40090003" w:tentative="1">
      <w:start w:val="1"/>
      <w:numFmt w:val="bullet"/>
      <w:lvlText w:val="o"/>
      <w:lvlJc w:val="left"/>
      <w:pPr>
        <w:ind w:left="3513" w:hanging="360"/>
      </w:pPr>
      <w:rPr>
        <w:rFonts w:ascii="Courier New" w:hAnsi="Courier New" w:cs="Courier New" w:hint="default"/>
      </w:rPr>
    </w:lvl>
    <w:lvl w:ilvl="5" w:tplc="40090005" w:tentative="1">
      <w:start w:val="1"/>
      <w:numFmt w:val="bullet"/>
      <w:lvlText w:val=""/>
      <w:lvlJc w:val="left"/>
      <w:pPr>
        <w:ind w:left="4233" w:hanging="360"/>
      </w:pPr>
      <w:rPr>
        <w:rFonts w:ascii="Wingdings" w:hAnsi="Wingdings" w:hint="default"/>
      </w:rPr>
    </w:lvl>
    <w:lvl w:ilvl="6" w:tplc="40090001" w:tentative="1">
      <w:start w:val="1"/>
      <w:numFmt w:val="bullet"/>
      <w:lvlText w:val=""/>
      <w:lvlJc w:val="left"/>
      <w:pPr>
        <w:ind w:left="4953" w:hanging="360"/>
      </w:pPr>
      <w:rPr>
        <w:rFonts w:ascii="Symbol" w:hAnsi="Symbol" w:hint="default"/>
      </w:rPr>
    </w:lvl>
    <w:lvl w:ilvl="7" w:tplc="40090003" w:tentative="1">
      <w:start w:val="1"/>
      <w:numFmt w:val="bullet"/>
      <w:lvlText w:val="o"/>
      <w:lvlJc w:val="left"/>
      <w:pPr>
        <w:ind w:left="5673" w:hanging="360"/>
      </w:pPr>
      <w:rPr>
        <w:rFonts w:ascii="Courier New" w:hAnsi="Courier New" w:cs="Courier New" w:hint="default"/>
      </w:rPr>
    </w:lvl>
    <w:lvl w:ilvl="8" w:tplc="40090005" w:tentative="1">
      <w:start w:val="1"/>
      <w:numFmt w:val="bullet"/>
      <w:lvlText w:val=""/>
      <w:lvlJc w:val="left"/>
      <w:pPr>
        <w:ind w:left="6393" w:hanging="360"/>
      </w:pPr>
      <w:rPr>
        <w:rFonts w:ascii="Wingdings" w:hAnsi="Wingdings" w:hint="default"/>
      </w:rPr>
    </w:lvl>
  </w:abstractNum>
  <w:abstractNum w:abstractNumId="14" w15:restartNumberingAfterBreak="0">
    <w:nsid w:val="124460E2"/>
    <w:multiLevelType w:val="multilevel"/>
    <w:tmpl w:val="109A5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A90B02"/>
    <w:multiLevelType w:val="hybridMultilevel"/>
    <w:tmpl w:val="157691C6"/>
    <w:lvl w:ilvl="0" w:tplc="081093AE">
      <w:start w:val="1"/>
      <w:numFmt w:val="upperLetter"/>
      <w:lvlText w:val="%1."/>
      <w:lvlJc w:val="left"/>
      <w:pPr>
        <w:ind w:left="2457" w:hanging="2544"/>
      </w:pPr>
      <w:rPr>
        <w:rFonts w:hint="default"/>
        <w:b/>
      </w:rPr>
    </w:lvl>
    <w:lvl w:ilvl="1" w:tplc="40090019" w:tentative="1">
      <w:start w:val="1"/>
      <w:numFmt w:val="lowerLetter"/>
      <w:lvlText w:val="%2."/>
      <w:lvlJc w:val="left"/>
      <w:pPr>
        <w:ind w:left="993" w:hanging="360"/>
      </w:pPr>
    </w:lvl>
    <w:lvl w:ilvl="2" w:tplc="4009001B" w:tentative="1">
      <w:start w:val="1"/>
      <w:numFmt w:val="lowerRoman"/>
      <w:lvlText w:val="%3."/>
      <w:lvlJc w:val="right"/>
      <w:pPr>
        <w:ind w:left="1713" w:hanging="180"/>
      </w:pPr>
    </w:lvl>
    <w:lvl w:ilvl="3" w:tplc="4009000F" w:tentative="1">
      <w:start w:val="1"/>
      <w:numFmt w:val="decimal"/>
      <w:lvlText w:val="%4."/>
      <w:lvlJc w:val="left"/>
      <w:pPr>
        <w:ind w:left="2433" w:hanging="360"/>
      </w:pPr>
    </w:lvl>
    <w:lvl w:ilvl="4" w:tplc="40090019" w:tentative="1">
      <w:start w:val="1"/>
      <w:numFmt w:val="lowerLetter"/>
      <w:lvlText w:val="%5."/>
      <w:lvlJc w:val="left"/>
      <w:pPr>
        <w:ind w:left="3153" w:hanging="360"/>
      </w:pPr>
    </w:lvl>
    <w:lvl w:ilvl="5" w:tplc="4009001B" w:tentative="1">
      <w:start w:val="1"/>
      <w:numFmt w:val="lowerRoman"/>
      <w:lvlText w:val="%6."/>
      <w:lvlJc w:val="right"/>
      <w:pPr>
        <w:ind w:left="3873" w:hanging="180"/>
      </w:pPr>
    </w:lvl>
    <w:lvl w:ilvl="6" w:tplc="4009000F" w:tentative="1">
      <w:start w:val="1"/>
      <w:numFmt w:val="decimal"/>
      <w:lvlText w:val="%7."/>
      <w:lvlJc w:val="left"/>
      <w:pPr>
        <w:ind w:left="4593" w:hanging="360"/>
      </w:pPr>
    </w:lvl>
    <w:lvl w:ilvl="7" w:tplc="40090019" w:tentative="1">
      <w:start w:val="1"/>
      <w:numFmt w:val="lowerLetter"/>
      <w:lvlText w:val="%8."/>
      <w:lvlJc w:val="left"/>
      <w:pPr>
        <w:ind w:left="5313" w:hanging="360"/>
      </w:pPr>
    </w:lvl>
    <w:lvl w:ilvl="8" w:tplc="4009001B" w:tentative="1">
      <w:start w:val="1"/>
      <w:numFmt w:val="lowerRoman"/>
      <w:lvlText w:val="%9."/>
      <w:lvlJc w:val="right"/>
      <w:pPr>
        <w:ind w:left="6033" w:hanging="180"/>
      </w:pPr>
    </w:lvl>
  </w:abstractNum>
  <w:abstractNum w:abstractNumId="16" w15:restartNumberingAfterBreak="0">
    <w:nsid w:val="12F035E8"/>
    <w:multiLevelType w:val="hybridMultilevel"/>
    <w:tmpl w:val="B24CB6A4"/>
    <w:lvl w:ilvl="0" w:tplc="8F924704">
      <w:start w:val="1"/>
      <w:numFmt w:val="decimal"/>
      <w:lvlText w:val="%1."/>
      <w:lvlJc w:val="left"/>
      <w:pPr>
        <w:ind w:left="720" w:hanging="360"/>
      </w:pPr>
      <w:rPr>
        <w:rFonts w:hint="default"/>
        <w:b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3612307"/>
    <w:multiLevelType w:val="hybridMultilevel"/>
    <w:tmpl w:val="F1108DC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3C65304"/>
    <w:multiLevelType w:val="multilevel"/>
    <w:tmpl w:val="21225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5953EF"/>
    <w:multiLevelType w:val="hybridMultilevel"/>
    <w:tmpl w:val="72E40D8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0" w15:restartNumberingAfterBreak="0">
    <w:nsid w:val="161D7FAB"/>
    <w:multiLevelType w:val="hybridMultilevel"/>
    <w:tmpl w:val="3D58A58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16E32CB9"/>
    <w:multiLevelType w:val="multilevel"/>
    <w:tmpl w:val="EE04A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461DDF"/>
    <w:multiLevelType w:val="hybridMultilevel"/>
    <w:tmpl w:val="43021F6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1761204E"/>
    <w:multiLevelType w:val="multilevel"/>
    <w:tmpl w:val="104C6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313C4B"/>
    <w:multiLevelType w:val="multilevel"/>
    <w:tmpl w:val="AA1ED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AB0ACF"/>
    <w:multiLevelType w:val="multilevel"/>
    <w:tmpl w:val="B81EF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726380"/>
    <w:multiLevelType w:val="hybridMultilevel"/>
    <w:tmpl w:val="D1E2608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BA00CDF"/>
    <w:multiLevelType w:val="multilevel"/>
    <w:tmpl w:val="EBF0E6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E0120A"/>
    <w:multiLevelType w:val="hybridMultilevel"/>
    <w:tmpl w:val="62F82A2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C53526D"/>
    <w:multiLevelType w:val="multilevel"/>
    <w:tmpl w:val="F2DC9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D934AA7"/>
    <w:multiLevelType w:val="multilevel"/>
    <w:tmpl w:val="75FA8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DBE2C82"/>
    <w:multiLevelType w:val="hybridMultilevel"/>
    <w:tmpl w:val="80082446"/>
    <w:lvl w:ilvl="0" w:tplc="40090001">
      <w:start w:val="1"/>
      <w:numFmt w:val="bullet"/>
      <w:lvlText w:val=""/>
      <w:lvlJc w:val="left"/>
      <w:pPr>
        <w:ind w:left="633" w:hanging="360"/>
      </w:pPr>
      <w:rPr>
        <w:rFonts w:ascii="Symbol" w:hAnsi="Symbol" w:hint="default"/>
      </w:rPr>
    </w:lvl>
    <w:lvl w:ilvl="1" w:tplc="40090003" w:tentative="1">
      <w:start w:val="1"/>
      <w:numFmt w:val="bullet"/>
      <w:lvlText w:val="o"/>
      <w:lvlJc w:val="left"/>
      <w:pPr>
        <w:ind w:left="1353" w:hanging="360"/>
      </w:pPr>
      <w:rPr>
        <w:rFonts w:ascii="Courier New" w:hAnsi="Courier New" w:cs="Courier New" w:hint="default"/>
      </w:rPr>
    </w:lvl>
    <w:lvl w:ilvl="2" w:tplc="40090005" w:tentative="1">
      <w:start w:val="1"/>
      <w:numFmt w:val="bullet"/>
      <w:lvlText w:val=""/>
      <w:lvlJc w:val="left"/>
      <w:pPr>
        <w:ind w:left="2073" w:hanging="360"/>
      </w:pPr>
      <w:rPr>
        <w:rFonts w:ascii="Wingdings" w:hAnsi="Wingdings" w:hint="default"/>
      </w:rPr>
    </w:lvl>
    <w:lvl w:ilvl="3" w:tplc="40090001" w:tentative="1">
      <w:start w:val="1"/>
      <w:numFmt w:val="bullet"/>
      <w:lvlText w:val=""/>
      <w:lvlJc w:val="left"/>
      <w:pPr>
        <w:ind w:left="2793" w:hanging="360"/>
      </w:pPr>
      <w:rPr>
        <w:rFonts w:ascii="Symbol" w:hAnsi="Symbol" w:hint="default"/>
      </w:rPr>
    </w:lvl>
    <w:lvl w:ilvl="4" w:tplc="40090003" w:tentative="1">
      <w:start w:val="1"/>
      <w:numFmt w:val="bullet"/>
      <w:lvlText w:val="o"/>
      <w:lvlJc w:val="left"/>
      <w:pPr>
        <w:ind w:left="3513" w:hanging="360"/>
      </w:pPr>
      <w:rPr>
        <w:rFonts w:ascii="Courier New" w:hAnsi="Courier New" w:cs="Courier New" w:hint="default"/>
      </w:rPr>
    </w:lvl>
    <w:lvl w:ilvl="5" w:tplc="40090005" w:tentative="1">
      <w:start w:val="1"/>
      <w:numFmt w:val="bullet"/>
      <w:lvlText w:val=""/>
      <w:lvlJc w:val="left"/>
      <w:pPr>
        <w:ind w:left="4233" w:hanging="360"/>
      </w:pPr>
      <w:rPr>
        <w:rFonts w:ascii="Wingdings" w:hAnsi="Wingdings" w:hint="default"/>
      </w:rPr>
    </w:lvl>
    <w:lvl w:ilvl="6" w:tplc="40090001" w:tentative="1">
      <w:start w:val="1"/>
      <w:numFmt w:val="bullet"/>
      <w:lvlText w:val=""/>
      <w:lvlJc w:val="left"/>
      <w:pPr>
        <w:ind w:left="4953" w:hanging="360"/>
      </w:pPr>
      <w:rPr>
        <w:rFonts w:ascii="Symbol" w:hAnsi="Symbol" w:hint="default"/>
      </w:rPr>
    </w:lvl>
    <w:lvl w:ilvl="7" w:tplc="40090003" w:tentative="1">
      <w:start w:val="1"/>
      <w:numFmt w:val="bullet"/>
      <w:lvlText w:val="o"/>
      <w:lvlJc w:val="left"/>
      <w:pPr>
        <w:ind w:left="5673" w:hanging="360"/>
      </w:pPr>
      <w:rPr>
        <w:rFonts w:ascii="Courier New" w:hAnsi="Courier New" w:cs="Courier New" w:hint="default"/>
      </w:rPr>
    </w:lvl>
    <w:lvl w:ilvl="8" w:tplc="40090005" w:tentative="1">
      <w:start w:val="1"/>
      <w:numFmt w:val="bullet"/>
      <w:lvlText w:val=""/>
      <w:lvlJc w:val="left"/>
      <w:pPr>
        <w:ind w:left="6393" w:hanging="360"/>
      </w:pPr>
      <w:rPr>
        <w:rFonts w:ascii="Wingdings" w:hAnsi="Wingdings" w:hint="default"/>
      </w:rPr>
    </w:lvl>
  </w:abstractNum>
  <w:abstractNum w:abstractNumId="32" w15:restartNumberingAfterBreak="0">
    <w:nsid w:val="1DC66B61"/>
    <w:multiLevelType w:val="multilevel"/>
    <w:tmpl w:val="8140EB54"/>
    <w:lvl w:ilvl="0">
      <w:start w:val="1"/>
      <w:numFmt w:val="decimal"/>
      <w:lvlText w:val="%1"/>
      <w:lvlJc w:val="left"/>
      <w:pPr>
        <w:ind w:left="360" w:hanging="360"/>
      </w:pPr>
      <w:rPr>
        <w:rFonts w:hint="default"/>
      </w:rPr>
    </w:lvl>
    <w:lvl w:ilvl="1">
      <w:start w:val="1"/>
      <w:numFmt w:val="decimal"/>
      <w:lvlText w:val="%1.%2"/>
      <w:lvlJc w:val="left"/>
      <w:pPr>
        <w:ind w:left="810" w:hanging="36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070" w:hanging="720"/>
      </w:pPr>
      <w:rPr>
        <w:rFonts w:hint="default"/>
      </w:rPr>
    </w:lvl>
    <w:lvl w:ilvl="4">
      <w:start w:val="1"/>
      <w:numFmt w:val="decimal"/>
      <w:lvlText w:val="%1.%2.%3.%4.%5"/>
      <w:lvlJc w:val="left"/>
      <w:pPr>
        <w:ind w:left="2880" w:hanging="1080"/>
      </w:pPr>
      <w:rPr>
        <w:rFonts w:hint="default"/>
      </w:rPr>
    </w:lvl>
    <w:lvl w:ilvl="5">
      <w:start w:val="1"/>
      <w:numFmt w:val="decimal"/>
      <w:lvlText w:val="%1.%2.%3.%4.%5.%6"/>
      <w:lvlJc w:val="left"/>
      <w:pPr>
        <w:ind w:left="3330" w:hanging="1080"/>
      </w:pPr>
      <w:rPr>
        <w:rFonts w:hint="default"/>
      </w:rPr>
    </w:lvl>
    <w:lvl w:ilvl="6">
      <w:start w:val="1"/>
      <w:numFmt w:val="decimal"/>
      <w:lvlText w:val="%1.%2.%3.%4.%5.%6.%7"/>
      <w:lvlJc w:val="left"/>
      <w:pPr>
        <w:ind w:left="4140" w:hanging="1440"/>
      </w:pPr>
      <w:rPr>
        <w:rFonts w:hint="default"/>
      </w:rPr>
    </w:lvl>
    <w:lvl w:ilvl="7">
      <w:start w:val="1"/>
      <w:numFmt w:val="decimal"/>
      <w:lvlText w:val="%1.%2.%3.%4.%5.%6.%7.%8"/>
      <w:lvlJc w:val="left"/>
      <w:pPr>
        <w:ind w:left="4590" w:hanging="1440"/>
      </w:pPr>
      <w:rPr>
        <w:rFonts w:hint="default"/>
      </w:rPr>
    </w:lvl>
    <w:lvl w:ilvl="8">
      <w:start w:val="1"/>
      <w:numFmt w:val="decimal"/>
      <w:lvlText w:val="%1.%2.%3.%4.%5.%6.%7.%8.%9"/>
      <w:lvlJc w:val="left"/>
      <w:pPr>
        <w:ind w:left="5400" w:hanging="1800"/>
      </w:pPr>
      <w:rPr>
        <w:rFonts w:hint="default"/>
      </w:rPr>
    </w:lvl>
  </w:abstractNum>
  <w:abstractNum w:abstractNumId="33" w15:restartNumberingAfterBreak="0">
    <w:nsid w:val="1F0E107B"/>
    <w:multiLevelType w:val="hybridMultilevel"/>
    <w:tmpl w:val="C3FAF5C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4" w15:restartNumberingAfterBreak="0">
    <w:nsid w:val="1FD31C3D"/>
    <w:multiLevelType w:val="multilevel"/>
    <w:tmpl w:val="3392C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23D44F5"/>
    <w:multiLevelType w:val="multilevel"/>
    <w:tmpl w:val="722EB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4B60AFE"/>
    <w:multiLevelType w:val="hybridMultilevel"/>
    <w:tmpl w:val="A3DCB3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26AE09E8"/>
    <w:multiLevelType w:val="hybridMultilevel"/>
    <w:tmpl w:val="7996CAD8"/>
    <w:lvl w:ilvl="0" w:tplc="40090001">
      <w:start w:val="1"/>
      <w:numFmt w:val="bullet"/>
      <w:lvlText w:val=""/>
      <w:lvlJc w:val="left"/>
      <w:pPr>
        <w:ind w:left="633" w:hanging="360"/>
      </w:pPr>
      <w:rPr>
        <w:rFonts w:ascii="Symbol" w:hAnsi="Symbol" w:hint="default"/>
      </w:rPr>
    </w:lvl>
    <w:lvl w:ilvl="1" w:tplc="40090003" w:tentative="1">
      <w:start w:val="1"/>
      <w:numFmt w:val="bullet"/>
      <w:lvlText w:val="o"/>
      <w:lvlJc w:val="left"/>
      <w:pPr>
        <w:ind w:left="1353" w:hanging="360"/>
      </w:pPr>
      <w:rPr>
        <w:rFonts w:ascii="Courier New" w:hAnsi="Courier New" w:cs="Courier New" w:hint="default"/>
      </w:rPr>
    </w:lvl>
    <w:lvl w:ilvl="2" w:tplc="40090005">
      <w:start w:val="1"/>
      <w:numFmt w:val="bullet"/>
      <w:lvlText w:val=""/>
      <w:lvlJc w:val="left"/>
      <w:pPr>
        <w:ind w:left="2073" w:hanging="360"/>
      </w:pPr>
      <w:rPr>
        <w:rFonts w:ascii="Wingdings" w:hAnsi="Wingdings" w:hint="default"/>
      </w:rPr>
    </w:lvl>
    <w:lvl w:ilvl="3" w:tplc="40090001" w:tentative="1">
      <w:start w:val="1"/>
      <w:numFmt w:val="bullet"/>
      <w:lvlText w:val=""/>
      <w:lvlJc w:val="left"/>
      <w:pPr>
        <w:ind w:left="2793" w:hanging="360"/>
      </w:pPr>
      <w:rPr>
        <w:rFonts w:ascii="Symbol" w:hAnsi="Symbol" w:hint="default"/>
      </w:rPr>
    </w:lvl>
    <w:lvl w:ilvl="4" w:tplc="40090003" w:tentative="1">
      <w:start w:val="1"/>
      <w:numFmt w:val="bullet"/>
      <w:lvlText w:val="o"/>
      <w:lvlJc w:val="left"/>
      <w:pPr>
        <w:ind w:left="3513" w:hanging="360"/>
      </w:pPr>
      <w:rPr>
        <w:rFonts w:ascii="Courier New" w:hAnsi="Courier New" w:cs="Courier New" w:hint="default"/>
      </w:rPr>
    </w:lvl>
    <w:lvl w:ilvl="5" w:tplc="40090005" w:tentative="1">
      <w:start w:val="1"/>
      <w:numFmt w:val="bullet"/>
      <w:lvlText w:val=""/>
      <w:lvlJc w:val="left"/>
      <w:pPr>
        <w:ind w:left="4233" w:hanging="360"/>
      </w:pPr>
      <w:rPr>
        <w:rFonts w:ascii="Wingdings" w:hAnsi="Wingdings" w:hint="default"/>
      </w:rPr>
    </w:lvl>
    <w:lvl w:ilvl="6" w:tplc="40090001" w:tentative="1">
      <w:start w:val="1"/>
      <w:numFmt w:val="bullet"/>
      <w:lvlText w:val=""/>
      <w:lvlJc w:val="left"/>
      <w:pPr>
        <w:ind w:left="4953" w:hanging="360"/>
      </w:pPr>
      <w:rPr>
        <w:rFonts w:ascii="Symbol" w:hAnsi="Symbol" w:hint="default"/>
      </w:rPr>
    </w:lvl>
    <w:lvl w:ilvl="7" w:tplc="40090003" w:tentative="1">
      <w:start w:val="1"/>
      <w:numFmt w:val="bullet"/>
      <w:lvlText w:val="o"/>
      <w:lvlJc w:val="left"/>
      <w:pPr>
        <w:ind w:left="5673" w:hanging="360"/>
      </w:pPr>
      <w:rPr>
        <w:rFonts w:ascii="Courier New" w:hAnsi="Courier New" w:cs="Courier New" w:hint="default"/>
      </w:rPr>
    </w:lvl>
    <w:lvl w:ilvl="8" w:tplc="40090005" w:tentative="1">
      <w:start w:val="1"/>
      <w:numFmt w:val="bullet"/>
      <w:lvlText w:val=""/>
      <w:lvlJc w:val="left"/>
      <w:pPr>
        <w:ind w:left="6393" w:hanging="360"/>
      </w:pPr>
      <w:rPr>
        <w:rFonts w:ascii="Wingdings" w:hAnsi="Wingdings" w:hint="default"/>
      </w:rPr>
    </w:lvl>
  </w:abstractNum>
  <w:abstractNum w:abstractNumId="38" w15:restartNumberingAfterBreak="0">
    <w:nsid w:val="2763308B"/>
    <w:multiLevelType w:val="multilevel"/>
    <w:tmpl w:val="08064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7F107D7"/>
    <w:multiLevelType w:val="multilevel"/>
    <w:tmpl w:val="D3A61784"/>
    <w:lvl w:ilvl="0">
      <w:start w:val="1"/>
      <w:numFmt w:val="decimal"/>
      <w:lvlText w:val="%1"/>
      <w:lvlJc w:val="left"/>
      <w:pPr>
        <w:ind w:left="1041" w:hanging="452"/>
      </w:pPr>
      <w:rPr>
        <w:rFonts w:hint="default"/>
        <w:w w:val="99"/>
        <w:lang w:val="en-US" w:eastAsia="en-US" w:bidi="ar-SA"/>
      </w:rPr>
    </w:lvl>
    <w:lvl w:ilvl="1">
      <w:start w:val="1"/>
      <w:numFmt w:val="decimal"/>
      <w:lvlText w:val="%1.%2"/>
      <w:lvlJc w:val="left"/>
      <w:pPr>
        <w:ind w:left="1579" w:hanging="538"/>
      </w:pPr>
      <w:rPr>
        <w:rFonts w:ascii="Times New Roman" w:eastAsia="Times New Roman" w:hAnsi="Times New Roman" w:cs="Times New Roman" w:hint="default"/>
        <w:w w:val="99"/>
        <w:sz w:val="24"/>
        <w:szCs w:val="24"/>
        <w:lang w:val="en-US" w:eastAsia="en-US" w:bidi="ar-SA"/>
      </w:rPr>
    </w:lvl>
    <w:lvl w:ilvl="2">
      <w:numFmt w:val="bullet"/>
      <w:lvlText w:val="•"/>
      <w:lvlJc w:val="left"/>
      <w:pPr>
        <w:ind w:left="1580" w:hanging="538"/>
      </w:pPr>
      <w:rPr>
        <w:rFonts w:hint="default"/>
        <w:lang w:val="en-US" w:eastAsia="en-US" w:bidi="ar-SA"/>
      </w:rPr>
    </w:lvl>
    <w:lvl w:ilvl="3">
      <w:numFmt w:val="bullet"/>
      <w:lvlText w:val="•"/>
      <w:lvlJc w:val="left"/>
      <w:pPr>
        <w:ind w:left="2495" w:hanging="538"/>
      </w:pPr>
      <w:rPr>
        <w:rFonts w:hint="default"/>
        <w:lang w:val="en-US" w:eastAsia="en-US" w:bidi="ar-SA"/>
      </w:rPr>
    </w:lvl>
    <w:lvl w:ilvl="4">
      <w:numFmt w:val="bullet"/>
      <w:lvlText w:val="•"/>
      <w:lvlJc w:val="left"/>
      <w:pPr>
        <w:ind w:left="3410" w:hanging="538"/>
      </w:pPr>
      <w:rPr>
        <w:rFonts w:hint="default"/>
        <w:lang w:val="en-US" w:eastAsia="en-US" w:bidi="ar-SA"/>
      </w:rPr>
    </w:lvl>
    <w:lvl w:ilvl="5">
      <w:numFmt w:val="bullet"/>
      <w:lvlText w:val="•"/>
      <w:lvlJc w:val="left"/>
      <w:pPr>
        <w:ind w:left="4325" w:hanging="538"/>
      </w:pPr>
      <w:rPr>
        <w:rFonts w:hint="default"/>
        <w:lang w:val="en-US" w:eastAsia="en-US" w:bidi="ar-SA"/>
      </w:rPr>
    </w:lvl>
    <w:lvl w:ilvl="6">
      <w:numFmt w:val="bullet"/>
      <w:lvlText w:val="•"/>
      <w:lvlJc w:val="left"/>
      <w:pPr>
        <w:ind w:left="5240" w:hanging="538"/>
      </w:pPr>
      <w:rPr>
        <w:rFonts w:hint="default"/>
        <w:lang w:val="en-US" w:eastAsia="en-US" w:bidi="ar-SA"/>
      </w:rPr>
    </w:lvl>
    <w:lvl w:ilvl="7">
      <w:numFmt w:val="bullet"/>
      <w:lvlText w:val="•"/>
      <w:lvlJc w:val="left"/>
      <w:pPr>
        <w:ind w:left="6155" w:hanging="538"/>
      </w:pPr>
      <w:rPr>
        <w:rFonts w:hint="default"/>
        <w:lang w:val="en-US" w:eastAsia="en-US" w:bidi="ar-SA"/>
      </w:rPr>
    </w:lvl>
    <w:lvl w:ilvl="8">
      <w:numFmt w:val="bullet"/>
      <w:lvlText w:val="•"/>
      <w:lvlJc w:val="left"/>
      <w:pPr>
        <w:ind w:left="7070" w:hanging="538"/>
      </w:pPr>
      <w:rPr>
        <w:rFonts w:hint="default"/>
        <w:lang w:val="en-US" w:eastAsia="en-US" w:bidi="ar-SA"/>
      </w:rPr>
    </w:lvl>
  </w:abstractNum>
  <w:abstractNum w:abstractNumId="40" w15:restartNumberingAfterBreak="0">
    <w:nsid w:val="28A15AC9"/>
    <w:multiLevelType w:val="multilevel"/>
    <w:tmpl w:val="38241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98802DA"/>
    <w:multiLevelType w:val="multilevel"/>
    <w:tmpl w:val="91B8D448"/>
    <w:lvl w:ilvl="0">
      <w:start w:val="3"/>
      <w:numFmt w:val="decimal"/>
      <w:lvlText w:val="%1"/>
      <w:lvlJc w:val="left"/>
      <w:pPr>
        <w:ind w:left="480" w:hanging="480"/>
      </w:pPr>
      <w:rPr>
        <w:rFonts w:hint="default"/>
      </w:rPr>
    </w:lvl>
    <w:lvl w:ilvl="1">
      <w:start w:val="2"/>
      <w:numFmt w:val="decimal"/>
      <w:lvlText w:val="%1.%2"/>
      <w:lvlJc w:val="left"/>
      <w:pPr>
        <w:ind w:left="1344" w:hanging="480"/>
      </w:pPr>
      <w:rPr>
        <w:rFonts w:hint="default"/>
      </w:rPr>
    </w:lvl>
    <w:lvl w:ilvl="2">
      <w:start w:val="2"/>
      <w:numFmt w:val="decimal"/>
      <w:lvlText w:val="%1.%2.%3"/>
      <w:lvlJc w:val="left"/>
      <w:pPr>
        <w:ind w:left="2448" w:hanging="720"/>
      </w:pPr>
      <w:rPr>
        <w:rFonts w:hint="default"/>
      </w:rPr>
    </w:lvl>
    <w:lvl w:ilvl="3">
      <w:start w:val="1"/>
      <w:numFmt w:val="decimal"/>
      <w:lvlText w:val="%1.%2.%3.%4"/>
      <w:lvlJc w:val="left"/>
      <w:pPr>
        <w:ind w:left="3312" w:hanging="720"/>
      </w:pPr>
      <w:rPr>
        <w:rFonts w:hint="default"/>
      </w:rPr>
    </w:lvl>
    <w:lvl w:ilvl="4">
      <w:start w:val="1"/>
      <w:numFmt w:val="decimal"/>
      <w:lvlText w:val="%1.%2.%3.%4.%5"/>
      <w:lvlJc w:val="left"/>
      <w:pPr>
        <w:ind w:left="4536" w:hanging="1080"/>
      </w:pPr>
      <w:rPr>
        <w:rFonts w:hint="default"/>
      </w:rPr>
    </w:lvl>
    <w:lvl w:ilvl="5">
      <w:start w:val="1"/>
      <w:numFmt w:val="decimal"/>
      <w:lvlText w:val="%1.%2.%3.%4.%5.%6"/>
      <w:lvlJc w:val="left"/>
      <w:pPr>
        <w:ind w:left="5400" w:hanging="1080"/>
      </w:pPr>
      <w:rPr>
        <w:rFonts w:hint="default"/>
      </w:rPr>
    </w:lvl>
    <w:lvl w:ilvl="6">
      <w:start w:val="1"/>
      <w:numFmt w:val="decimal"/>
      <w:lvlText w:val="%1.%2.%3.%4.%5.%6.%7"/>
      <w:lvlJc w:val="left"/>
      <w:pPr>
        <w:ind w:left="6624" w:hanging="1440"/>
      </w:pPr>
      <w:rPr>
        <w:rFonts w:hint="default"/>
      </w:rPr>
    </w:lvl>
    <w:lvl w:ilvl="7">
      <w:start w:val="1"/>
      <w:numFmt w:val="decimal"/>
      <w:lvlText w:val="%1.%2.%3.%4.%5.%6.%7.%8"/>
      <w:lvlJc w:val="left"/>
      <w:pPr>
        <w:ind w:left="7488" w:hanging="1440"/>
      </w:pPr>
      <w:rPr>
        <w:rFonts w:hint="default"/>
      </w:rPr>
    </w:lvl>
    <w:lvl w:ilvl="8">
      <w:start w:val="1"/>
      <w:numFmt w:val="decimal"/>
      <w:lvlText w:val="%1.%2.%3.%4.%5.%6.%7.%8.%9"/>
      <w:lvlJc w:val="left"/>
      <w:pPr>
        <w:ind w:left="8712" w:hanging="1800"/>
      </w:pPr>
      <w:rPr>
        <w:rFonts w:hint="default"/>
      </w:rPr>
    </w:lvl>
  </w:abstractNum>
  <w:abstractNum w:abstractNumId="42" w15:restartNumberingAfterBreak="0">
    <w:nsid w:val="2A3269EB"/>
    <w:multiLevelType w:val="hybridMultilevel"/>
    <w:tmpl w:val="6672784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3" w15:restartNumberingAfterBreak="0">
    <w:nsid w:val="2A4264B7"/>
    <w:multiLevelType w:val="hybridMultilevel"/>
    <w:tmpl w:val="20944A84"/>
    <w:lvl w:ilvl="0" w:tplc="40090001">
      <w:start w:val="1"/>
      <w:numFmt w:val="bullet"/>
      <w:lvlText w:val=""/>
      <w:lvlJc w:val="left"/>
      <w:pPr>
        <w:ind w:left="633" w:hanging="360"/>
      </w:pPr>
      <w:rPr>
        <w:rFonts w:ascii="Symbol" w:hAnsi="Symbol" w:hint="default"/>
      </w:rPr>
    </w:lvl>
    <w:lvl w:ilvl="1" w:tplc="40090003" w:tentative="1">
      <w:start w:val="1"/>
      <w:numFmt w:val="bullet"/>
      <w:lvlText w:val="o"/>
      <w:lvlJc w:val="left"/>
      <w:pPr>
        <w:ind w:left="1353" w:hanging="360"/>
      </w:pPr>
      <w:rPr>
        <w:rFonts w:ascii="Courier New" w:hAnsi="Courier New" w:cs="Courier New" w:hint="default"/>
      </w:rPr>
    </w:lvl>
    <w:lvl w:ilvl="2" w:tplc="40090005">
      <w:start w:val="1"/>
      <w:numFmt w:val="bullet"/>
      <w:lvlText w:val=""/>
      <w:lvlJc w:val="left"/>
      <w:pPr>
        <w:ind w:left="2073" w:hanging="360"/>
      </w:pPr>
      <w:rPr>
        <w:rFonts w:ascii="Wingdings" w:hAnsi="Wingdings" w:hint="default"/>
      </w:rPr>
    </w:lvl>
    <w:lvl w:ilvl="3" w:tplc="40090001" w:tentative="1">
      <w:start w:val="1"/>
      <w:numFmt w:val="bullet"/>
      <w:lvlText w:val=""/>
      <w:lvlJc w:val="left"/>
      <w:pPr>
        <w:ind w:left="2793" w:hanging="360"/>
      </w:pPr>
      <w:rPr>
        <w:rFonts w:ascii="Symbol" w:hAnsi="Symbol" w:hint="default"/>
      </w:rPr>
    </w:lvl>
    <w:lvl w:ilvl="4" w:tplc="40090003" w:tentative="1">
      <w:start w:val="1"/>
      <w:numFmt w:val="bullet"/>
      <w:lvlText w:val="o"/>
      <w:lvlJc w:val="left"/>
      <w:pPr>
        <w:ind w:left="3513" w:hanging="360"/>
      </w:pPr>
      <w:rPr>
        <w:rFonts w:ascii="Courier New" w:hAnsi="Courier New" w:cs="Courier New" w:hint="default"/>
      </w:rPr>
    </w:lvl>
    <w:lvl w:ilvl="5" w:tplc="40090005" w:tentative="1">
      <w:start w:val="1"/>
      <w:numFmt w:val="bullet"/>
      <w:lvlText w:val=""/>
      <w:lvlJc w:val="left"/>
      <w:pPr>
        <w:ind w:left="4233" w:hanging="360"/>
      </w:pPr>
      <w:rPr>
        <w:rFonts w:ascii="Wingdings" w:hAnsi="Wingdings" w:hint="default"/>
      </w:rPr>
    </w:lvl>
    <w:lvl w:ilvl="6" w:tplc="40090001" w:tentative="1">
      <w:start w:val="1"/>
      <w:numFmt w:val="bullet"/>
      <w:lvlText w:val=""/>
      <w:lvlJc w:val="left"/>
      <w:pPr>
        <w:ind w:left="4953" w:hanging="360"/>
      </w:pPr>
      <w:rPr>
        <w:rFonts w:ascii="Symbol" w:hAnsi="Symbol" w:hint="default"/>
      </w:rPr>
    </w:lvl>
    <w:lvl w:ilvl="7" w:tplc="40090003" w:tentative="1">
      <w:start w:val="1"/>
      <w:numFmt w:val="bullet"/>
      <w:lvlText w:val="o"/>
      <w:lvlJc w:val="left"/>
      <w:pPr>
        <w:ind w:left="5673" w:hanging="360"/>
      </w:pPr>
      <w:rPr>
        <w:rFonts w:ascii="Courier New" w:hAnsi="Courier New" w:cs="Courier New" w:hint="default"/>
      </w:rPr>
    </w:lvl>
    <w:lvl w:ilvl="8" w:tplc="40090005" w:tentative="1">
      <w:start w:val="1"/>
      <w:numFmt w:val="bullet"/>
      <w:lvlText w:val=""/>
      <w:lvlJc w:val="left"/>
      <w:pPr>
        <w:ind w:left="6393" w:hanging="360"/>
      </w:pPr>
      <w:rPr>
        <w:rFonts w:ascii="Wingdings" w:hAnsi="Wingdings" w:hint="default"/>
      </w:rPr>
    </w:lvl>
  </w:abstractNum>
  <w:abstractNum w:abstractNumId="44" w15:restartNumberingAfterBreak="0">
    <w:nsid w:val="2A594A6B"/>
    <w:multiLevelType w:val="multilevel"/>
    <w:tmpl w:val="43ACAC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AAF4133"/>
    <w:multiLevelType w:val="hybridMultilevel"/>
    <w:tmpl w:val="FB00CF3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6" w15:restartNumberingAfterBreak="0">
    <w:nsid w:val="2CB4350E"/>
    <w:multiLevelType w:val="multilevel"/>
    <w:tmpl w:val="40CEA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DB25397"/>
    <w:multiLevelType w:val="multilevel"/>
    <w:tmpl w:val="2C008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E25768A"/>
    <w:multiLevelType w:val="multilevel"/>
    <w:tmpl w:val="B92C8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E967287"/>
    <w:multiLevelType w:val="multilevel"/>
    <w:tmpl w:val="EA623A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F1C0F36"/>
    <w:multiLevelType w:val="hybridMultilevel"/>
    <w:tmpl w:val="7CA652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2F80750E"/>
    <w:multiLevelType w:val="hybridMultilevel"/>
    <w:tmpl w:val="BDA4C4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00201B8"/>
    <w:multiLevelType w:val="hybridMultilevel"/>
    <w:tmpl w:val="3BE8BF32"/>
    <w:lvl w:ilvl="0" w:tplc="4009000F">
      <w:start w:val="1"/>
      <w:numFmt w:val="decimal"/>
      <w:lvlText w:val="%1."/>
      <w:lvlJc w:val="left"/>
      <w:pPr>
        <w:ind w:left="2299" w:hanging="360"/>
      </w:pPr>
    </w:lvl>
    <w:lvl w:ilvl="1" w:tplc="40090019" w:tentative="1">
      <w:start w:val="1"/>
      <w:numFmt w:val="lowerLetter"/>
      <w:lvlText w:val="%2."/>
      <w:lvlJc w:val="left"/>
      <w:pPr>
        <w:ind w:left="3019" w:hanging="360"/>
      </w:pPr>
    </w:lvl>
    <w:lvl w:ilvl="2" w:tplc="4009001B" w:tentative="1">
      <w:start w:val="1"/>
      <w:numFmt w:val="lowerRoman"/>
      <w:lvlText w:val="%3."/>
      <w:lvlJc w:val="right"/>
      <w:pPr>
        <w:ind w:left="3739" w:hanging="180"/>
      </w:pPr>
    </w:lvl>
    <w:lvl w:ilvl="3" w:tplc="4009000F" w:tentative="1">
      <w:start w:val="1"/>
      <w:numFmt w:val="decimal"/>
      <w:lvlText w:val="%4."/>
      <w:lvlJc w:val="left"/>
      <w:pPr>
        <w:ind w:left="4459" w:hanging="360"/>
      </w:pPr>
    </w:lvl>
    <w:lvl w:ilvl="4" w:tplc="40090019" w:tentative="1">
      <w:start w:val="1"/>
      <w:numFmt w:val="lowerLetter"/>
      <w:lvlText w:val="%5."/>
      <w:lvlJc w:val="left"/>
      <w:pPr>
        <w:ind w:left="5179" w:hanging="360"/>
      </w:pPr>
    </w:lvl>
    <w:lvl w:ilvl="5" w:tplc="4009001B" w:tentative="1">
      <w:start w:val="1"/>
      <w:numFmt w:val="lowerRoman"/>
      <w:lvlText w:val="%6."/>
      <w:lvlJc w:val="right"/>
      <w:pPr>
        <w:ind w:left="5899" w:hanging="180"/>
      </w:pPr>
    </w:lvl>
    <w:lvl w:ilvl="6" w:tplc="4009000F" w:tentative="1">
      <w:start w:val="1"/>
      <w:numFmt w:val="decimal"/>
      <w:lvlText w:val="%7."/>
      <w:lvlJc w:val="left"/>
      <w:pPr>
        <w:ind w:left="6619" w:hanging="360"/>
      </w:pPr>
    </w:lvl>
    <w:lvl w:ilvl="7" w:tplc="40090019" w:tentative="1">
      <w:start w:val="1"/>
      <w:numFmt w:val="lowerLetter"/>
      <w:lvlText w:val="%8."/>
      <w:lvlJc w:val="left"/>
      <w:pPr>
        <w:ind w:left="7339" w:hanging="360"/>
      </w:pPr>
    </w:lvl>
    <w:lvl w:ilvl="8" w:tplc="4009001B" w:tentative="1">
      <w:start w:val="1"/>
      <w:numFmt w:val="lowerRoman"/>
      <w:lvlText w:val="%9."/>
      <w:lvlJc w:val="right"/>
      <w:pPr>
        <w:ind w:left="8059" w:hanging="180"/>
      </w:pPr>
    </w:lvl>
  </w:abstractNum>
  <w:abstractNum w:abstractNumId="53" w15:restartNumberingAfterBreak="0">
    <w:nsid w:val="30EE5546"/>
    <w:multiLevelType w:val="multilevel"/>
    <w:tmpl w:val="3B242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29D6444"/>
    <w:multiLevelType w:val="hybridMultilevel"/>
    <w:tmpl w:val="8F369006"/>
    <w:lvl w:ilvl="0" w:tplc="40090001">
      <w:start w:val="1"/>
      <w:numFmt w:val="bullet"/>
      <w:lvlText w:val=""/>
      <w:lvlJc w:val="left"/>
      <w:pPr>
        <w:ind w:left="2073" w:hanging="360"/>
      </w:pPr>
      <w:rPr>
        <w:rFonts w:ascii="Symbol" w:hAnsi="Symbol" w:hint="default"/>
      </w:rPr>
    </w:lvl>
    <w:lvl w:ilvl="1" w:tplc="40090003" w:tentative="1">
      <w:start w:val="1"/>
      <w:numFmt w:val="bullet"/>
      <w:lvlText w:val="o"/>
      <w:lvlJc w:val="left"/>
      <w:pPr>
        <w:ind w:left="2793" w:hanging="360"/>
      </w:pPr>
      <w:rPr>
        <w:rFonts w:ascii="Courier New" w:hAnsi="Courier New" w:cs="Courier New" w:hint="default"/>
      </w:rPr>
    </w:lvl>
    <w:lvl w:ilvl="2" w:tplc="40090005" w:tentative="1">
      <w:start w:val="1"/>
      <w:numFmt w:val="bullet"/>
      <w:lvlText w:val=""/>
      <w:lvlJc w:val="left"/>
      <w:pPr>
        <w:ind w:left="3513" w:hanging="360"/>
      </w:pPr>
      <w:rPr>
        <w:rFonts w:ascii="Wingdings" w:hAnsi="Wingdings" w:hint="default"/>
      </w:rPr>
    </w:lvl>
    <w:lvl w:ilvl="3" w:tplc="40090001" w:tentative="1">
      <w:start w:val="1"/>
      <w:numFmt w:val="bullet"/>
      <w:lvlText w:val=""/>
      <w:lvlJc w:val="left"/>
      <w:pPr>
        <w:ind w:left="4233" w:hanging="360"/>
      </w:pPr>
      <w:rPr>
        <w:rFonts w:ascii="Symbol" w:hAnsi="Symbol" w:hint="default"/>
      </w:rPr>
    </w:lvl>
    <w:lvl w:ilvl="4" w:tplc="40090003" w:tentative="1">
      <w:start w:val="1"/>
      <w:numFmt w:val="bullet"/>
      <w:lvlText w:val="o"/>
      <w:lvlJc w:val="left"/>
      <w:pPr>
        <w:ind w:left="4953" w:hanging="360"/>
      </w:pPr>
      <w:rPr>
        <w:rFonts w:ascii="Courier New" w:hAnsi="Courier New" w:cs="Courier New" w:hint="default"/>
      </w:rPr>
    </w:lvl>
    <w:lvl w:ilvl="5" w:tplc="40090005" w:tentative="1">
      <w:start w:val="1"/>
      <w:numFmt w:val="bullet"/>
      <w:lvlText w:val=""/>
      <w:lvlJc w:val="left"/>
      <w:pPr>
        <w:ind w:left="5673" w:hanging="360"/>
      </w:pPr>
      <w:rPr>
        <w:rFonts w:ascii="Wingdings" w:hAnsi="Wingdings" w:hint="default"/>
      </w:rPr>
    </w:lvl>
    <w:lvl w:ilvl="6" w:tplc="40090001" w:tentative="1">
      <w:start w:val="1"/>
      <w:numFmt w:val="bullet"/>
      <w:lvlText w:val=""/>
      <w:lvlJc w:val="left"/>
      <w:pPr>
        <w:ind w:left="6393" w:hanging="360"/>
      </w:pPr>
      <w:rPr>
        <w:rFonts w:ascii="Symbol" w:hAnsi="Symbol" w:hint="default"/>
      </w:rPr>
    </w:lvl>
    <w:lvl w:ilvl="7" w:tplc="40090003" w:tentative="1">
      <w:start w:val="1"/>
      <w:numFmt w:val="bullet"/>
      <w:lvlText w:val="o"/>
      <w:lvlJc w:val="left"/>
      <w:pPr>
        <w:ind w:left="7113" w:hanging="360"/>
      </w:pPr>
      <w:rPr>
        <w:rFonts w:ascii="Courier New" w:hAnsi="Courier New" w:cs="Courier New" w:hint="default"/>
      </w:rPr>
    </w:lvl>
    <w:lvl w:ilvl="8" w:tplc="40090005" w:tentative="1">
      <w:start w:val="1"/>
      <w:numFmt w:val="bullet"/>
      <w:lvlText w:val=""/>
      <w:lvlJc w:val="left"/>
      <w:pPr>
        <w:ind w:left="7833" w:hanging="360"/>
      </w:pPr>
      <w:rPr>
        <w:rFonts w:ascii="Wingdings" w:hAnsi="Wingdings" w:hint="default"/>
      </w:rPr>
    </w:lvl>
  </w:abstractNum>
  <w:abstractNum w:abstractNumId="55" w15:restartNumberingAfterBreak="0">
    <w:nsid w:val="33F74B41"/>
    <w:multiLevelType w:val="hybridMultilevel"/>
    <w:tmpl w:val="7D4E89C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48B028A"/>
    <w:multiLevelType w:val="multilevel"/>
    <w:tmpl w:val="3FB45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5721DBE"/>
    <w:multiLevelType w:val="hybridMultilevel"/>
    <w:tmpl w:val="8A8EDAE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8" w15:restartNumberingAfterBreak="0">
    <w:nsid w:val="38FC5820"/>
    <w:multiLevelType w:val="hybridMultilevel"/>
    <w:tmpl w:val="FDD0AFEA"/>
    <w:lvl w:ilvl="0" w:tplc="4009000F">
      <w:start w:val="1"/>
      <w:numFmt w:val="decimal"/>
      <w:lvlText w:val="%1."/>
      <w:lvlJc w:val="left"/>
      <w:pPr>
        <w:ind w:left="1309" w:hanging="360"/>
      </w:pPr>
    </w:lvl>
    <w:lvl w:ilvl="1" w:tplc="40090019" w:tentative="1">
      <w:start w:val="1"/>
      <w:numFmt w:val="lowerLetter"/>
      <w:lvlText w:val="%2."/>
      <w:lvlJc w:val="left"/>
      <w:pPr>
        <w:ind w:left="2029" w:hanging="360"/>
      </w:pPr>
    </w:lvl>
    <w:lvl w:ilvl="2" w:tplc="4009001B" w:tentative="1">
      <w:start w:val="1"/>
      <w:numFmt w:val="lowerRoman"/>
      <w:lvlText w:val="%3."/>
      <w:lvlJc w:val="right"/>
      <w:pPr>
        <w:ind w:left="2749" w:hanging="180"/>
      </w:pPr>
    </w:lvl>
    <w:lvl w:ilvl="3" w:tplc="4009000F" w:tentative="1">
      <w:start w:val="1"/>
      <w:numFmt w:val="decimal"/>
      <w:lvlText w:val="%4."/>
      <w:lvlJc w:val="left"/>
      <w:pPr>
        <w:ind w:left="3469" w:hanging="360"/>
      </w:pPr>
    </w:lvl>
    <w:lvl w:ilvl="4" w:tplc="40090019" w:tentative="1">
      <w:start w:val="1"/>
      <w:numFmt w:val="lowerLetter"/>
      <w:lvlText w:val="%5."/>
      <w:lvlJc w:val="left"/>
      <w:pPr>
        <w:ind w:left="4189" w:hanging="360"/>
      </w:pPr>
    </w:lvl>
    <w:lvl w:ilvl="5" w:tplc="4009001B" w:tentative="1">
      <w:start w:val="1"/>
      <w:numFmt w:val="lowerRoman"/>
      <w:lvlText w:val="%6."/>
      <w:lvlJc w:val="right"/>
      <w:pPr>
        <w:ind w:left="4909" w:hanging="180"/>
      </w:pPr>
    </w:lvl>
    <w:lvl w:ilvl="6" w:tplc="4009000F" w:tentative="1">
      <w:start w:val="1"/>
      <w:numFmt w:val="decimal"/>
      <w:lvlText w:val="%7."/>
      <w:lvlJc w:val="left"/>
      <w:pPr>
        <w:ind w:left="5629" w:hanging="360"/>
      </w:pPr>
    </w:lvl>
    <w:lvl w:ilvl="7" w:tplc="40090019" w:tentative="1">
      <w:start w:val="1"/>
      <w:numFmt w:val="lowerLetter"/>
      <w:lvlText w:val="%8."/>
      <w:lvlJc w:val="left"/>
      <w:pPr>
        <w:ind w:left="6349" w:hanging="360"/>
      </w:pPr>
    </w:lvl>
    <w:lvl w:ilvl="8" w:tplc="4009001B" w:tentative="1">
      <w:start w:val="1"/>
      <w:numFmt w:val="lowerRoman"/>
      <w:lvlText w:val="%9."/>
      <w:lvlJc w:val="right"/>
      <w:pPr>
        <w:ind w:left="7069" w:hanging="180"/>
      </w:pPr>
    </w:lvl>
  </w:abstractNum>
  <w:abstractNum w:abstractNumId="59" w15:restartNumberingAfterBreak="0">
    <w:nsid w:val="395530D6"/>
    <w:multiLevelType w:val="multilevel"/>
    <w:tmpl w:val="87BCB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9AC35C5"/>
    <w:multiLevelType w:val="multilevel"/>
    <w:tmpl w:val="2612D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ADA0C79"/>
    <w:multiLevelType w:val="hybridMultilevel"/>
    <w:tmpl w:val="51EC3782"/>
    <w:lvl w:ilvl="0" w:tplc="40090001">
      <w:start w:val="1"/>
      <w:numFmt w:val="bullet"/>
      <w:lvlText w:val=""/>
      <w:lvlJc w:val="left"/>
      <w:pPr>
        <w:ind w:left="633" w:hanging="360"/>
      </w:pPr>
      <w:rPr>
        <w:rFonts w:ascii="Symbol" w:hAnsi="Symbol" w:hint="default"/>
      </w:rPr>
    </w:lvl>
    <w:lvl w:ilvl="1" w:tplc="40090003" w:tentative="1">
      <w:start w:val="1"/>
      <w:numFmt w:val="bullet"/>
      <w:lvlText w:val="o"/>
      <w:lvlJc w:val="left"/>
      <w:pPr>
        <w:ind w:left="1353" w:hanging="360"/>
      </w:pPr>
      <w:rPr>
        <w:rFonts w:ascii="Courier New" w:hAnsi="Courier New" w:cs="Courier New" w:hint="default"/>
      </w:rPr>
    </w:lvl>
    <w:lvl w:ilvl="2" w:tplc="40090005" w:tentative="1">
      <w:start w:val="1"/>
      <w:numFmt w:val="bullet"/>
      <w:lvlText w:val=""/>
      <w:lvlJc w:val="left"/>
      <w:pPr>
        <w:ind w:left="2073" w:hanging="360"/>
      </w:pPr>
      <w:rPr>
        <w:rFonts w:ascii="Wingdings" w:hAnsi="Wingdings" w:hint="default"/>
      </w:rPr>
    </w:lvl>
    <w:lvl w:ilvl="3" w:tplc="40090001" w:tentative="1">
      <w:start w:val="1"/>
      <w:numFmt w:val="bullet"/>
      <w:lvlText w:val=""/>
      <w:lvlJc w:val="left"/>
      <w:pPr>
        <w:ind w:left="2793" w:hanging="360"/>
      </w:pPr>
      <w:rPr>
        <w:rFonts w:ascii="Symbol" w:hAnsi="Symbol" w:hint="default"/>
      </w:rPr>
    </w:lvl>
    <w:lvl w:ilvl="4" w:tplc="40090003" w:tentative="1">
      <w:start w:val="1"/>
      <w:numFmt w:val="bullet"/>
      <w:lvlText w:val="o"/>
      <w:lvlJc w:val="left"/>
      <w:pPr>
        <w:ind w:left="3513" w:hanging="360"/>
      </w:pPr>
      <w:rPr>
        <w:rFonts w:ascii="Courier New" w:hAnsi="Courier New" w:cs="Courier New" w:hint="default"/>
      </w:rPr>
    </w:lvl>
    <w:lvl w:ilvl="5" w:tplc="40090005" w:tentative="1">
      <w:start w:val="1"/>
      <w:numFmt w:val="bullet"/>
      <w:lvlText w:val=""/>
      <w:lvlJc w:val="left"/>
      <w:pPr>
        <w:ind w:left="4233" w:hanging="360"/>
      </w:pPr>
      <w:rPr>
        <w:rFonts w:ascii="Wingdings" w:hAnsi="Wingdings" w:hint="default"/>
      </w:rPr>
    </w:lvl>
    <w:lvl w:ilvl="6" w:tplc="40090001" w:tentative="1">
      <w:start w:val="1"/>
      <w:numFmt w:val="bullet"/>
      <w:lvlText w:val=""/>
      <w:lvlJc w:val="left"/>
      <w:pPr>
        <w:ind w:left="4953" w:hanging="360"/>
      </w:pPr>
      <w:rPr>
        <w:rFonts w:ascii="Symbol" w:hAnsi="Symbol" w:hint="default"/>
      </w:rPr>
    </w:lvl>
    <w:lvl w:ilvl="7" w:tplc="40090003" w:tentative="1">
      <w:start w:val="1"/>
      <w:numFmt w:val="bullet"/>
      <w:lvlText w:val="o"/>
      <w:lvlJc w:val="left"/>
      <w:pPr>
        <w:ind w:left="5673" w:hanging="360"/>
      </w:pPr>
      <w:rPr>
        <w:rFonts w:ascii="Courier New" w:hAnsi="Courier New" w:cs="Courier New" w:hint="default"/>
      </w:rPr>
    </w:lvl>
    <w:lvl w:ilvl="8" w:tplc="40090005" w:tentative="1">
      <w:start w:val="1"/>
      <w:numFmt w:val="bullet"/>
      <w:lvlText w:val=""/>
      <w:lvlJc w:val="left"/>
      <w:pPr>
        <w:ind w:left="6393" w:hanging="360"/>
      </w:pPr>
      <w:rPr>
        <w:rFonts w:ascii="Wingdings" w:hAnsi="Wingdings" w:hint="default"/>
      </w:rPr>
    </w:lvl>
  </w:abstractNum>
  <w:abstractNum w:abstractNumId="62" w15:restartNumberingAfterBreak="0">
    <w:nsid w:val="3B8C1C10"/>
    <w:multiLevelType w:val="multilevel"/>
    <w:tmpl w:val="A642D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C3B5D1F"/>
    <w:multiLevelType w:val="multilevel"/>
    <w:tmpl w:val="584E26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C956681"/>
    <w:multiLevelType w:val="multilevel"/>
    <w:tmpl w:val="4CB88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D261638"/>
    <w:multiLevelType w:val="hybridMultilevel"/>
    <w:tmpl w:val="50AC710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6" w15:restartNumberingAfterBreak="0">
    <w:nsid w:val="3E767194"/>
    <w:multiLevelType w:val="hybridMultilevel"/>
    <w:tmpl w:val="2F48432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3E7B4751"/>
    <w:multiLevelType w:val="multilevel"/>
    <w:tmpl w:val="70C22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1CF7519"/>
    <w:multiLevelType w:val="multilevel"/>
    <w:tmpl w:val="3C2E3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3EB4214"/>
    <w:multiLevelType w:val="multilevel"/>
    <w:tmpl w:val="63DA15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46C3211"/>
    <w:multiLevelType w:val="multilevel"/>
    <w:tmpl w:val="EDF4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4A3628B"/>
    <w:multiLevelType w:val="hybridMultilevel"/>
    <w:tmpl w:val="6B34349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2" w15:restartNumberingAfterBreak="0">
    <w:nsid w:val="458F544A"/>
    <w:multiLevelType w:val="hybridMultilevel"/>
    <w:tmpl w:val="CD086840"/>
    <w:lvl w:ilvl="0" w:tplc="ECBECA96">
      <w:start w:val="5"/>
      <w:numFmt w:val="decimal"/>
      <w:lvlText w:val="[%1]"/>
      <w:lvlJc w:val="left"/>
      <w:pPr>
        <w:ind w:left="825" w:hanging="346"/>
      </w:pPr>
      <w:rPr>
        <w:rFonts w:ascii="Times New Roman" w:eastAsia="Times New Roman" w:hAnsi="Times New Roman" w:cs="Times New Roman" w:hint="default"/>
        <w:spacing w:val="0"/>
        <w:w w:val="99"/>
        <w:sz w:val="24"/>
        <w:szCs w:val="24"/>
        <w:lang w:val="en-US" w:eastAsia="en-US" w:bidi="ar-SA"/>
      </w:rPr>
    </w:lvl>
    <w:lvl w:ilvl="1" w:tplc="5DE81858">
      <w:numFmt w:val="bullet"/>
      <w:lvlText w:val="•"/>
      <w:lvlJc w:val="left"/>
      <w:pPr>
        <w:ind w:left="1628" w:hanging="346"/>
      </w:pPr>
      <w:rPr>
        <w:rFonts w:hint="default"/>
        <w:lang w:val="en-US" w:eastAsia="en-US" w:bidi="ar-SA"/>
      </w:rPr>
    </w:lvl>
    <w:lvl w:ilvl="2" w:tplc="264229A2">
      <w:numFmt w:val="bullet"/>
      <w:lvlText w:val="•"/>
      <w:lvlJc w:val="left"/>
      <w:pPr>
        <w:ind w:left="2436" w:hanging="346"/>
      </w:pPr>
      <w:rPr>
        <w:rFonts w:hint="default"/>
        <w:lang w:val="en-US" w:eastAsia="en-US" w:bidi="ar-SA"/>
      </w:rPr>
    </w:lvl>
    <w:lvl w:ilvl="3" w:tplc="B21EC728">
      <w:numFmt w:val="bullet"/>
      <w:lvlText w:val="•"/>
      <w:lvlJc w:val="left"/>
      <w:pPr>
        <w:ind w:left="3244" w:hanging="346"/>
      </w:pPr>
      <w:rPr>
        <w:rFonts w:hint="default"/>
        <w:lang w:val="en-US" w:eastAsia="en-US" w:bidi="ar-SA"/>
      </w:rPr>
    </w:lvl>
    <w:lvl w:ilvl="4" w:tplc="E5CC69FC">
      <w:numFmt w:val="bullet"/>
      <w:lvlText w:val="•"/>
      <w:lvlJc w:val="left"/>
      <w:pPr>
        <w:ind w:left="4052" w:hanging="346"/>
      </w:pPr>
      <w:rPr>
        <w:rFonts w:hint="default"/>
        <w:lang w:val="en-US" w:eastAsia="en-US" w:bidi="ar-SA"/>
      </w:rPr>
    </w:lvl>
    <w:lvl w:ilvl="5" w:tplc="43DE176C">
      <w:numFmt w:val="bullet"/>
      <w:lvlText w:val="•"/>
      <w:lvlJc w:val="left"/>
      <w:pPr>
        <w:ind w:left="4860" w:hanging="346"/>
      </w:pPr>
      <w:rPr>
        <w:rFonts w:hint="default"/>
        <w:lang w:val="en-US" w:eastAsia="en-US" w:bidi="ar-SA"/>
      </w:rPr>
    </w:lvl>
    <w:lvl w:ilvl="6" w:tplc="DF508BAE">
      <w:numFmt w:val="bullet"/>
      <w:lvlText w:val="•"/>
      <w:lvlJc w:val="left"/>
      <w:pPr>
        <w:ind w:left="5668" w:hanging="346"/>
      </w:pPr>
      <w:rPr>
        <w:rFonts w:hint="default"/>
        <w:lang w:val="en-US" w:eastAsia="en-US" w:bidi="ar-SA"/>
      </w:rPr>
    </w:lvl>
    <w:lvl w:ilvl="7" w:tplc="0AE0A2AE">
      <w:numFmt w:val="bullet"/>
      <w:lvlText w:val="•"/>
      <w:lvlJc w:val="left"/>
      <w:pPr>
        <w:ind w:left="6476" w:hanging="346"/>
      </w:pPr>
      <w:rPr>
        <w:rFonts w:hint="default"/>
        <w:lang w:val="en-US" w:eastAsia="en-US" w:bidi="ar-SA"/>
      </w:rPr>
    </w:lvl>
    <w:lvl w:ilvl="8" w:tplc="8A902062">
      <w:numFmt w:val="bullet"/>
      <w:lvlText w:val="•"/>
      <w:lvlJc w:val="left"/>
      <w:pPr>
        <w:ind w:left="7284" w:hanging="346"/>
      </w:pPr>
      <w:rPr>
        <w:rFonts w:hint="default"/>
        <w:lang w:val="en-US" w:eastAsia="en-US" w:bidi="ar-SA"/>
      </w:rPr>
    </w:lvl>
  </w:abstractNum>
  <w:abstractNum w:abstractNumId="73" w15:restartNumberingAfterBreak="0">
    <w:nsid w:val="460B494E"/>
    <w:multiLevelType w:val="multilevel"/>
    <w:tmpl w:val="F0EAE4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6962204"/>
    <w:multiLevelType w:val="hybridMultilevel"/>
    <w:tmpl w:val="53E00C5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75" w15:restartNumberingAfterBreak="0">
    <w:nsid w:val="47FF50C5"/>
    <w:multiLevelType w:val="multilevel"/>
    <w:tmpl w:val="9AE02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8C5687F"/>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7" w15:restartNumberingAfterBreak="0">
    <w:nsid w:val="49B44CD3"/>
    <w:multiLevelType w:val="hybridMultilevel"/>
    <w:tmpl w:val="F7D06B6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8" w15:restartNumberingAfterBreak="0">
    <w:nsid w:val="4A0D0E5C"/>
    <w:multiLevelType w:val="multilevel"/>
    <w:tmpl w:val="246A5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CD13D39"/>
    <w:multiLevelType w:val="hybridMultilevel"/>
    <w:tmpl w:val="CAF0E7C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0" w15:restartNumberingAfterBreak="0">
    <w:nsid w:val="4D3078AD"/>
    <w:multiLevelType w:val="multilevel"/>
    <w:tmpl w:val="A7F02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F9C49BC"/>
    <w:multiLevelType w:val="multilevel"/>
    <w:tmpl w:val="FB64B8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1EB61C3"/>
    <w:multiLevelType w:val="multilevel"/>
    <w:tmpl w:val="805C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28C19AE"/>
    <w:multiLevelType w:val="hybridMultilevel"/>
    <w:tmpl w:val="CFE88AC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52D6313E"/>
    <w:multiLevelType w:val="multilevel"/>
    <w:tmpl w:val="BD6ED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5DE5FD1"/>
    <w:multiLevelType w:val="hybridMultilevel"/>
    <w:tmpl w:val="4678E4F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6" w15:restartNumberingAfterBreak="0">
    <w:nsid w:val="57192AA5"/>
    <w:multiLevelType w:val="multilevel"/>
    <w:tmpl w:val="527CB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7411802"/>
    <w:multiLevelType w:val="multilevel"/>
    <w:tmpl w:val="AC3CF1FE"/>
    <w:lvl w:ilvl="0">
      <w:start w:val="1"/>
      <w:numFmt w:val="decimal"/>
      <w:lvlText w:val="%1."/>
      <w:lvlJc w:val="left"/>
      <w:pPr>
        <w:ind w:left="840" w:hanging="360"/>
      </w:pPr>
      <w:rPr>
        <w:rFonts w:ascii="Times New Roman" w:eastAsia="Times New Roman" w:hAnsi="Times New Roman" w:cs="Times New Roman" w:hint="default"/>
        <w:b/>
        <w:bCs/>
        <w:w w:val="99"/>
        <w:sz w:val="28"/>
        <w:szCs w:val="28"/>
        <w:lang w:val="en-US" w:eastAsia="en-US" w:bidi="ar-SA"/>
      </w:rPr>
    </w:lvl>
    <w:lvl w:ilvl="1">
      <w:start w:val="1"/>
      <w:numFmt w:val="decimal"/>
      <w:lvlText w:val="%1.%2."/>
      <w:lvlJc w:val="left"/>
      <w:pPr>
        <w:ind w:left="902" w:hanging="423"/>
      </w:pPr>
      <w:rPr>
        <w:rFonts w:ascii="Times New Roman" w:eastAsia="Times New Roman" w:hAnsi="Times New Roman" w:cs="Times New Roman" w:hint="default"/>
        <w:w w:val="99"/>
        <w:sz w:val="24"/>
        <w:szCs w:val="24"/>
        <w:lang w:val="en-US" w:eastAsia="en-US" w:bidi="ar-SA"/>
      </w:rPr>
    </w:lvl>
    <w:lvl w:ilvl="2">
      <w:numFmt w:val="bullet"/>
      <w:lvlText w:val="•"/>
      <w:lvlJc w:val="left"/>
      <w:pPr>
        <w:ind w:left="1788" w:hanging="423"/>
      </w:pPr>
      <w:rPr>
        <w:rFonts w:hint="default"/>
        <w:lang w:val="en-US" w:eastAsia="en-US" w:bidi="ar-SA"/>
      </w:rPr>
    </w:lvl>
    <w:lvl w:ilvl="3">
      <w:numFmt w:val="bullet"/>
      <w:lvlText w:val="•"/>
      <w:lvlJc w:val="left"/>
      <w:pPr>
        <w:ind w:left="2677" w:hanging="423"/>
      </w:pPr>
      <w:rPr>
        <w:rFonts w:hint="default"/>
        <w:lang w:val="en-US" w:eastAsia="en-US" w:bidi="ar-SA"/>
      </w:rPr>
    </w:lvl>
    <w:lvl w:ilvl="4">
      <w:numFmt w:val="bullet"/>
      <w:lvlText w:val="•"/>
      <w:lvlJc w:val="left"/>
      <w:pPr>
        <w:ind w:left="3566" w:hanging="423"/>
      </w:pPr>
      <w:rPr>
        <w:rFonts w:hint="default"/>
        <w:lang w:val="en-US" w:eastAsia="en-US" w:bidi="ar-SA"/>
      </w:rPr>
    </w:lvl>
    <w:lvl w:ilvl="5">
      <w:numFmt w:val="bullet"/>
      <w:lvlText w:val="•"/>
      <w:lvlJc w:val="left"/>
      <w:pPr>
        <w:ind w:left="4455" w:hanging="423"/>
      </w:pPr>
      <w:rPr>
        <w:rFonts w:hint="default"/>
        <w:lang w:val="en-US" w:eastAsia="en-US" w:bidi="ar-SA"/>
      </w:rPr>
    </w:lvl>
    <w:lvl w:ilvl="6">
      <w:numFmt w:val="bullet"/>
      <w:lvlText w:val="•"/>
      <w:lvlJc w:val="left"/>
      <w:pPr>
        <w:ind w:left="5344" w:hanging="423"/>
      </w:pPr>
      <w:rPr>
        <w:rFonts w:hint="default"/>
        <w:lang w:val="en-US" w:eastAsia="en-US" w:bidi="ar-SA"/>
      </w:rPr>
    </w:lvl>
    <w:lvl w:ilvl="7">
      <w:numFmt w:val="bullet"/>
      <w:lvlText w:val="•"/>
      <w:lvlJc w:val="left"/>
      <w:pPr>
        <w:ind w:left="6233" w:hanging="423"/>
      </w:pPr>
      <w:rPr>
        <w:rFonts w:hint="default"/>
        <w:lang w:val="en-US" w:eastAsia="en-US" w:bidi="ar-SA"/>
      </w:rPr>
    </w:lvl>
    <w:lvl w:ilvl="8">
      <w:numFmt w:val="bullet"/>
      <w:lvlText w:val="•"/>
      <w:lvlJc w:val="left"/>
      <w:pPr>
        <w:ind w:left="7122" w:hanging="423"/>
      </w:pPr>
      <w:rPr>
        <w:rFonts w:hint="default"/>
        <w:lang w:val="en-US" w:eastAsia="en-US" w:bidi="ar-SA"/>
      </w:rPr>
    </w:lvl>
  </w:abstractNum>
  <w:abstractNum w:abstractNumId="88" w15:restartNumberingAfterBreak="0">
    <w:nsid w:val="5956099A"/>
    <w:multiLevelType w:val="hybridMultilevel"/>
    <w:tmpl w:val="F6E4465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5965422D"/>
    <w:multiLevelType w:val="multilevel"/>
    <w:tmpl w:val="91B8D448"/>
    <w:lvl w:ilvl="0">
      <w:start w:val="3"/>
      <w:numFmt w:val="decimal"/>
      <w:lvlText w:val="%1"/>
      <w:lvlJc w:val="left"/>
      <w:pPr>
        <w:ind w:left="480" w:hanging="480"/>
      </w:pPr>
      <w:rPr>
        <w:rFonts w:hint="default"/>
      </w:rPr>
    </w:lvl>
    <w:lvl w:ilvl="1">
      <w:start w:val="2"/>
      <w:numFmt w:val="decimal"/>
      <w:lvlText w:val="%1.%2"/>
      <w:lvlJc w:val="left"/>
      <w:pPr>
        <w:ind w:left="1344" w:hanging="480"/>
      </w:pPr>
      <w:rPr>
        <w:rFonts w:hint="default"/>
      </w:rPr>
    </w:lvl>
    <w:lvl w:ilvl="2">
      <w:start w:val="2"/>
      <w:numFmt w:val="decimal"/>
      <w:lvlText w:val="%1.%2.%3"/>
      <w:lvlJc w:val="left"/>
      <w:pPr>
        <w:ind w:left="2448" w:hanging="720"/>
      </w:pPr>
      <w:rPr>
        <w:rFonts w:hint="default"/>
      </w:rPr>
    </w:lvl>
    <w:lvl w:ilvl="3">
      <w:start w:val="1"/>
      <w:numFmt w:val="decimal"/>
      <w:lvlText w:val="%1.%2.%3.%4"/>
      <w:lvlJc w:val="left"/>
      <w:pPr>
        <w:ind w:left="3312" w:hanging="720"/>
      </w:pPr>
      <w:rPr>
        <w:rFonts w:hint="default"/>
      </w:rPr>
    </w:lvl>
    <w:lvl w:ilvl="4">
      <w:start w:val="1"/>
      <w:numFmt w:val="decimal"/>
      <w:lvlText w:val="%1.%2.%3.%4.%5"/>
      <w:lvlJc w:val="left"/>
      <w:pPr>
        <w:ind w:left="4536" w:hanging="1080"/>
      </w:pPr>
      <w:rPr>
        <w:rFonts w:hint="default"/>
      </w:rPr>
    </w:lvl>
    <w:lvl w:ilvl="5">
      <w:start w:val="1"/>
      <w:numFmt w:val="decimal"/>
      <w:lvlText w:val="%1.%2.%3.%4.%5.%6"/>
      <w:lvlJc w:val="left"/>
      <w:pPr>
        <w:ind w:left="5400" w:hanging="1080"/>
      </w:pPr>
      <w:rPr>
        <w:rFonts w:hint="default"/>
      </w:rPr>
    </w:lvl>
    <w:lvl w:ilvl="6">
      <w:start w:val="1"/>
      <w:numFmt w:val="decimal"/>
      <w:lvlText w:val="%1.%2.%3.%4.%5.%6.%7"/>
      <w:lvlJc w:val="left"/>
      <w:pPr>
        <w:ind w:left="6624" w:hanging="1440"/>
      </w:pPr>
      <w:rPr>
        <w:rFonts w:hint="default"/>
      </w:rPr>
    </w:lvl>
    <w:lvl w:ilvl="7">
      <w:start w:val="1"/>
      <w:numFmt w:val="decimal"/>
      <w:lvlText w:val="%1.%2.%3.%4.%5.%6.%7.%8"/>
      <w:lvlJc w:val="left"/>
      <w:pPr>
        <w:ind w:left="7488" w:hanging="1440"/>
      </w:pPr>
      <w:rPr>
        <w:rFonts w:hint="default"/>
      </w:rPr>
    </w:lvl>
    <w:lvl w:ilvl="8">
      <w:start w:val="1"/>
      <w:numFmt w:val="decimal"/>
      <w:lvlText w:val="%1.%2.%3.%4.%5.%6.%7.%8.%9"/>
      <w:lvlJc w:val="left"/>
      <w:pPr>
        <w:ind w:left="8712" w:hanging="1800"/>
      </w:pPr>
      <w:rPr>
        <w:rFonts w:hint="default"/>
      </w:rPr>
    </w:lvl>
  </w:abstractNum>
  <w:abstractNum w:abstractNumId="90" w15:restartNumberingAfterBreak="0">
    <w:nsid w:val="5C3F18E1"/>
    <w:multiLevelType w:val="hybridMultilevel"/>
    <w:tmpl w:val="4802F0A0"/>
    <w:lvl w:ilvl="0" w:tplc="40090001">
      <w:start w:val="1"/>
      <w:numFmt w:val="bullet"/>
      <w:lvlText w:val=""/>
      <w:lvlJc w:val="left"/>
      <w:pPr>
        <w:ind w:left="633" w:hanging="360"/>
      </w:pPr>
      <w:rPr>
        <w:rFonts w:ascii="Symbol" w:hAnsi="Symbol" w:hint="default"/>
      </w:rPr>
    </w:lvl>
    <w:lvl w:ilvl="1" w:tplc="40090003" w:tentative="1">
      <w:start w:val="1"/>
      <w:numFmt w:val="bullet"/>
      <w:lvlText w:val="o"/>
      <w:lvlJc w:val="left"/>
      <w:pPr>
        <w:ind w:left="1353" w:hanging="360"/>
      </w:pPr>
      <w:rPr>
        <w:rFonts w:ascii="Courier New" w:hAnsi="Courier New" w:cs="Courier New" w:hint="default"/>
      </w:rPr>
    </w:lvl>
    <w:lvl w:ilvl="2" w:tplc="40090005">
      <w:start w:val="1"/>
      <w:numFmt w:val="bullet"/>
      <w:lvlText w:val=""/>
      <w:lvlJc w:val="left"/>
      <w:pPr>
        <w:ind w:left="2073" w:hanging="360"/>
      </w:pPr>
      <w:rPr>
        <w:rFonts w:ascii="Wingdings" w:hAnsi="Wingdings" w:hint="default"/>
      </w:rPr>
    </w:lvl>
    <w:lvl w:ilvl="3" w:tplc="40090001" w:tentative="1">
      <w:start w:val="1"/>
      <w:numFmt w:val="bullet"/>
      <w:lvlText w:val=""/>
      <w:lvlJc w:val="left"/>
      <w:pPr>
        <w:ind w:left="2793" w:hanging="360"/>
      </w:pPr>
      <w:rPr>
        <w:rFonts w:ascii="Symbol" w:hAnsi="Symbol" w:hint="default"/>
      </w:rPr>
    </w:lvl>
    <w:lvl w:ilvl="4" w:tplc="40090003" w:tentative="1">
      <w:start w:val="1"/>
      <w:numFmt w:val="bullet"/>
      <w:lvlText w:val="o"/>
      <w:lvlJc w:val="left"/>
      <w:pPr>
        <w:ind w:left="3513" w:hanging="360"/>
      </w:pPr>
      <w:rPr>
        <w:rFonts w:ascii="Courier New" w:hAnsi="Courier New" w:cs="Courier New" w:hint="default"/>
      </w:rPr>
    </w:lvl>
    <w:lvl w:ilvl="5" w:tplc="40090005" w:tentative="1">
      <w:start w:val="1"/>
      <w:numFmt w:val="bullet"/>
      <w:lvlText w:val=""/>
      <w:lvlJc w:val="left"/>
      <w:pPr>
        <w:ind w:left="4233" w:hanging="360"/>
      </w:pPr>
      <w:rPr>
        <w:rFonts w:ascii="Wingdings" w:hAnsi="Wingdings" w:hint="default"/>
      </w:rPr>
    </w:lvl>
    <w:lvl w:ilvl="6" w:tplc="40090001" w:tentative="1">
      <w:start w:val="1"/>
      <w:numFmt w:val="bullet"/>
      <w:lvlText w:val=""/>
      <w:lvlJc w:val="left"/>
      <w:pPr>
        <w:ind w:left="4953" w:hanging="360"/>
      </w:pPr>
      <w:rPr>
        <w:rFonts w:ascii="Symbol" w:hAnsi="Symbol" w:hint="default"/>
      </w:rPr>
    </w:lvl>
    <w:lvl w:ilvl="7" w:tplc="40090003" w:tentative="1">
      <w:start w:val="1"/>
      <w:numFmt w:val="bullet"/>
      <w:lvlText w:val="o"/>
      <w:lvlJc w:val="left"/>
      <w:pPr>
        <w:ind w:left="5673" w:hanging="360"/>
      </w:pPr>
      <w:rPr>
        <w:rFonts w:ascii="Courier New" w:hAnsi="Courier New" w:cs="Courier New" w:hint="default"/>
      </w:rPr>
    </w:lvl>
    <w:lvl w:ilvl="8" w:tplc="40090005" w:tentative="1">
      <w:start w:val="1"/>
      <w:numFmt w:val="bullet"/>
      <w:lvlText w:val=""/>
      <w:lvlJc w:val="left"/>
      <w:pPr>
        <w:ind w:left="6393" w:hanging="360"/>
      </w:pPr>
      <w:rPr>
        <w:rFonts w:ascii="Wingdings" w:hAnsi="Wingdings" w:hint="default"/>
      </w:rPr>
    </w:lvl>
  </w:abstractNum>
  <w:abstractNum w:abstractNumId="91" w15:restartNumberingAfterBreak="0">
    <w:nsid w:val="5C707059"/>
    <w:multiLevelType w:val="multilevel"/>
    <w:tmpl w:val="C18CA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00868D8"/>
    <w:multiLevelType w:val="hybridMultilevel"/>
    <w:tmpl w:val="CEF87B4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3" w15:restartNumberingAfterBreak="0">
    <w:nsid w:val="60B24AE9"/>
    <w:multiLevelType w:val="multilevel"/>
    <w:tmpl w:val="18D60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4404548"/>
    <w:multiLevelType w:val="multilevel"/>
    <w:tmpl w:val="2D6E2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65D5D5F"/>
    <w:multiLevelType w:val="multilevel"/>
    <w:tmpl w:val="85827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67A237C"/>
    <w:multiLevelType w:val="multilevel"/>
    <w:tmpl w:val="F15E6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6B56961"/>
    <w:multiLevelType w:val="hybridMultilevel"/>
    <w:tmpl w:val="06B0D86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8" w15:restartNumberingAfterBreak="0">
    <w:nsid w:val="66E40F29"/>
    <w:multiLevelType w:val="hybridMultilevel"/>
    <w:tmpl w:val="ABECFC48"/>
    <w:lvl w:ilvl="0" w:tplc="1D2455CA">
      <w:start w:val="1"/>
      <w:numFmt w:val="decimal"/>
      <w:lvlText w:val="[%1]"/>
      <w:lvlJc w:val="left"/>
      <w:pPr>
        <w:ind w:left="840" w:hanging="394"/>
      </w:pPr>
      <w:rPr>
        <w:rFonts w:ascii="Times New Roman" w:eastAsia="Times New Roman" w:hAnsi="Times New Roman" w:cs="Times New Roman" w:hint="default"/>
        <w:spacing w:val="0"/>
        <w:w w:val="99"/>
        <w:sz w:val="24"/>
        <w:szCs w:val="24"/>
        <w:lang w:val="en-US" w:eastAsia="en-US" w:bidi="ar-SA"/>
      </w:rPr>
    </w:lvl>
    <w:lvl w:ilvl="1" w:tplc="7C3ECC26">
      <w:numFmt w:val="bullet"/>
      <w:lvlText w:val="•"/>
      <w:lvlJc w:val="left"/>
      <w:pPr>
        <w:ind w:left="1646" w:hanging="394"/>
      </w:pPr>
      <w:rPr>
        <w:rFonts w:hint="default"/>
        <w:lang w:val="en-US" w:eastAsia="en-US" w:bidi="ar-SA"/>
      </w:rPr>
    </w:lvl>
    <w:lvl w:ilvl="2" w:tplc="818C7E9E">
      <w:numFmt w:val="bullet"/>
      <w:lvlText w:val="•"/>
      <w:lvlJc w:val="left"/>
      <w:pPr>
        <w:ind w:left="2452" w:hanging="394"/>
      </w:pPr>
      <w:rPr>
        <w:rFonts w:hint="default"/>
        <w:lang w:val="en-US" w:eastAsia="en-US" w:bidi="ar-SA"/>
      </w:rPr>
    </w:lvl>
    <w:lvl w:ilvl="3" w:tplc="F5F8D758">
      <w:numFmt w:val="bullet"/>
      <w:lvlText w:val="•"/>
      <w:lvlJc w:val="left"/>
      <w:pPr>
        <w:ind w:left="3258" w:hanging="394"/>
      </w:pPr>
      <w:rPr>
        <w:rFonts w:hint="default"/>
        <w:lang w:val="en-US" w:eastAsia="en-US" w:bidi="ar-SA"/>
      </w:rPr>
    </w:lvl>
    <w:lvl w:ilvl="4" w:tplc="D0B066DA">
      <w:numFmt w:val="bullet"/>
      <w:lvlText w:val="•"/>
      <w:lvlJc w:val="left"/>
      <w:pPr>
        <w:ind w:left="4064" w:hanging="394"/>
      </w:pPr>
      <w:rPr>
        <w:rFonts w:hint="default"/>
        <w:lang w:val="en-US" w:eastAsia="en-US" w:bidi="ar-SA"/>
      </w:rPr>
    </w:lvl>
    <w:lvl w:ilvl="5" w:tplc="5204D5C4">
      <w:numFmt w:val="bullet"/>
      <w:lvlText w:val="•"/>
      <w:lvlJc w:val="left"/>
      <w:pPr>
        <w:ind w:left="4870" w:hanging="394"/>
      </w:pPr>
      <w:rPr>
        <w:rFonts w:hint="default"/>
        <w:lang w:val="en-US" w:eastAsia="en-US" w:bidi="ar-SA"/>
      </w:rPr>
    </w:lvl>
    <w:lvl w:ilvl="6" w:tplc="660A0534">
      <w:numFmt w:val="bullet"/>
      <w:lvlText w:val="•"/>
      <w:lvlJc w:val="left"/>
      <w:pPr>
        <w:ind w:left="5676" w:hanging="394"/>
      </w:pPr>
      <w:rPr>
        <w:rFonts w:hint="default"/>
        <w:lang w:val="en-US" w:eastAsia="en-US" w:bidi="ar-SA"/>
      </w:rPr>
    </w:lvl>
    <w:lvl w:ilvl="7" w:tplc="FE883EF2">
      <w:numFmt w:val="bullet"/>
      <w:lvlText w:val="•"/>
      <w:lvlJc w:val="left"/>
      <w:pPr>
        <w:ind w:left="6482" w:hanging="394"/>
      </w:pPr>
      <w:rPr>
        <w:rFonts w:hint="default"/>
        <w:lang w:val="en-US" w:eastAsia="en-US" w:bidi="ar-SA"/>
      </w:rPr>
    </w:lvl>
    <w:lvl w:ilvl="8" w:tplc="31A00E58">
      <w:numFmt w:val="bullet"/>
      <w:lvlText w:val="•"/>
      <w:lvlJc w:val="left"/>
      <w:pPr>
        <w:ind w:left="7288" w:hanging="394"/>
      </w:pPr>
      <w:rPr>
        <w:rFonts w:hint="default"/>
        <w:lang w:val="en-US" w:eastAsia="en-US" w:bidi="ar-SA"/>
      </w:rPr>
    </w:lvl>
  </w:abstractNum>
  <w:abstractNum w:abstractNumId="99" w15:restartNumberingAfterBreak="0">
    <w:nsid w:val="66FB07A5"/>
    <w:multiLevelType w:val="multilevel"/>
    <w:tmpl w:val="05F4B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79514C1"/>
    <w:multiLevelType w:val="multilevel"/>
    <w:tmpl w:val="D5301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7A611EC"/>
    <w:multiLevelType w:val="hybridMultilevel"/>
    <w:tmpl w:val="83B4228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2" w15:restartNumberingAfterBreak="0">
    <w:nsid w:val="68903AF4"/>
    <w:multiLevelType w:val="multilevel"/>
    <w:tmpl w:val="BF4E9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8DE64BE"/>
    <w:multiLevelType w:val="multilevel"/>
    <w:tmpl w:val="1EDC2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B073163"/>
    <w:multiLevelType w:val="multilevel"/>
    <w:tmpl w:val="A0AC5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DEB3175"/>
    <w:multiLevelType w:val="multilevel"/>
    <w:tmpl w:val="3B00D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E0158E2"/>
    <w:multiLevelType w:val="multilevel"/>
    <w:tmpl w:val="D3A61784"/>
    <w:lvl w:ilvl="0">
      <w:start w:val="1"/>
      <w:numFmt w:val="decimal"/>
      <w:lvlText w:val="%1"/>
      <w:lvlJc w:val="left"/>
      <w:pPr>
        <w:ind w:left="1041" w:hanging="452"/>
      </w:pPr>
      <w:rPr>
        <w:rFonts w:hint="default"/>
        <w:w w:val="99"/>
        <w:lang w:val="en-US" w:eastAsia="en-US" w:bidi="ar-SA"/>
      </w:rPr>
    </w:lvl>
    <w:lvl w:ilvl="1">
      <w:start w:val="1"/>
      <w:numFmt w:val="decimal"/>
      <w:lvlText w:val="%1.%2"/>
      <w:lvlJc w:val="left"/>
      <w:pPr>
        <w:ind w:left="1579" w:hanging="538"/>
      </w:pPr>
      <w:rPr>
        <w:rFonts w:ascii="Times New Roman" w:eastAsia="Times New Roman" w:hAnsi="Times New Roman" w:cs="Times New Roman" w:hint="default"/>
        <w:w w:val="99"/>
        <w:sz w:val="24"/>
        <w:szCs w:val="24"/>
        <w:lang w:val="en-US" w:eastAsia="en-US" w:bidi="ar-SA"/>
      </w:rPr>
    </w:lvl>
    <w:lvl w:ilvl="2">
      <w:numFmt w:val="bullet"/>
      <w:lvlText w:val="•"/>
      <w:lvlJc w:val="left"/>
      <w:pPr>
        <w:ind w:left="1580" w:hanging="538"/>
      </w:pPr>
      <w:rPr>
        <w:rFonts w:hint="default"/>
        <w:lang w:val="en-US" w:eastAsia="en-US" w:bidi="ar-SA"/>
      </w:rPr>
    </w:lvl>
    <w:lvl w:ilvl="3">
      <w:numFmt w:val="bullet"/>
      <w:lvlText w:val="•"/>
      <w:lvlJc w:val="left"/>
      <w:pPr>
        <w:ind w:left="2495" w:hanging="538"/>
      </w:pPr>
      <w:rPr>
        <w:rFonts w:hint="default"/>
        <w:lang w:val="en-US" w:eastAsia="en-US" w:bidi="ar-SA"/>
      </w:rPr>
    </w:lvl>
    <w:lvl w:ilvl="4">
      <w:numFmt w:val="bullet"/>
      <w:lvlText w:val="•"/>
      <w:lvlJc w:val="left"/>
      <w:pPr>
        <w:ind w:left="3410" w:hanging="538"/>
      </w:pPr>
      <w:rPr>
        <w:rFonts w:hint="default"/>
        <w:lang w:val="en-US" w:eastAsia="en-US" w:bidi="ar-SA"/>
      </w:rPr>
    </w:lvl>
    <w:lvl w:ilvl="5">
      <w:numFmt w:val="bullet"/>
      <w:lvlText w:val="•"/>
      <w:lvlJc w:val="left"/>
      <w:pPr>
        <w:ind w:left="4325" w:hanging="538"/>
      </w:pPr>
      <w:rPr>
        <w:rFonts w:hint="default"/>
        <w:lang w:val="en-US" w:eastAsia="en-US" w:bidi="ar-SA"/>
      </w:rPr>
    </w:lvl>
    <w:lvl w:ilvl="6">
      <w:numFmt w:val="bullet"/>
      <w:lvlText w:val="•"/>
      <w:lvlJc w:val="left"/>
      <w:pPr>
        <w:ind w:left="5240" w:hanging="538"/>
      </w:pPr>
      <w:rPr>
        <w:rFonts w:hint="default"/>
        <w:lang w:val="en-US" w:eastAsia="en-US" w:bidi="ar-SA"/>
      </w:rPr>
    </w:lvl>
    <w:lvl w:ilvl="7">
      <w:numFmt w:val="bullet"/>
      <w:lvlText w:val="•"/>
      <w:lvlJc w:val="left"/>
      <w:pPr>
        <w:ind w:left="6155" w:hanging="538"/>
      </w:pPr>
      <w:rPr>
        <w:rFonts w:hint="default"/>
        <w:lang w:val="en-US" w:eastAsia="en-US" w:bidi="ar-SA"/>
      </w:rPr>
    </w:lvl>
    <w:lvl w:ilvl="8">
      <w:numFmt w:val="bullet"/>
      <w:lvlText w:val="•"/>
      <w:lvlJc w:val="left"/>
      <w:pPr>
        <w:ind w:left="7070" w:hanging="538"/>
      </w:pPr>
      <w:rPr>
        <w:rFonts w:hint="default"/>
        <w:lang w:val="en-US" w:eastAsia="en-US" w:bidi="ar-SA"/>
      </w:rPr>
    </w:lvl>
  </w:abstractNum>
  <w:abstractNum w:abstractNumId="107" w15:restartNumberingAfterBreak="0">
    <w:nsid w:val="6F723F66"/>
    <w:multiLevelType w:val="multilevel"/>
    <w:tmpl w:val="EC38B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FC36DAE"/>
    <w:multiLevelType w:val="hybridMultilevel"/>
    <w:tmpl w:val="0F4A018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9" w15:restartNumberingAfterBreak="0">
    <w:nsid w:val="6FF72867"/>
    <w:multiLevelType w:val="multilevel"/>
    <w:tmpl w:val="7C564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0C33772"/>
    <w:multiLevelType w:val="multilevel"/>
    <w:tmpl w:val="91B8D448"/>
    <w:lvl w:ilvl="0">
      <w:start w:val="3"/>
      <w:numFmt w:val="decimal"/>
      <w:lvlText w:val="%1"/>
      <w:lvlJc w:val="left"/>
      <w:pPr>
        <w:ind w:left="480" w:hanging="480"/>
      </w:pPr>
      <w:rPr>
        <w:rFonts w:hint="default"/>
      </w:rPr>
    </w:lvl>
    <w:lvl w:ilvl="1">
      <w:start w:val="2"/>
      <w:numFmt w:val="decimal"/>
      <w:lvlText w:val="%1.%2"/>
      <w:lvlJc w:val="left"/>
      <w:pPr>
        <w:ind w:left="1344" w:hanging="480"/>
      </w:pPr>
      <w:rPr>
        <w:rFonts w:hint="default"/>
      </w:rPr>
    </w:lvl>
    <w:lvl w:ilvl="2">
      <w:start w:val="2"/>
      <w:numFmt w:val="decimal"/>
      <w:lvlText w:val="%1.%2.%3"/>
      <w:lvlJc w:val="left"/>
      <w:pPr>
        <w:ind w:left="2448" w:hanging="720"/>
      </w:pPr>
      <w:rPr>
        <w:rFonts w:hint="default"/>
      </w:rPr>
    </w:lvl>
    <w:lvl w:ilvl="3">
      <w:start w:val="1"/>
      <w:numFmt w:val="decimal"/>
      <w:lvlText w:val="%1.%2.%3.%4"/>
      <w:lvlJc w:val="left"/>
      <w:pPr>
        <w:ind w:left="3312" w:hanging="720"/>
      </w:pPr>
      <w:rPr>
        <w:rFonts w:hint="default"/>
      </w:rPr>
    </w:lvl>
    <w:lvl w:ilvl="4">
      <w:start w:val="1"/>
      <w:numFmt w:val="decimal"/>
      <w:lvlText w:val="%1.%2.%3.%4.%5"/>
      <w:lvlJc w:val="left"/>
      <w:pPr>
        <w:ind w:left="4536" w:hanging="1080"/>
      </w:pPr>
      <w:rPr>
        <w:rFonts w:hint="default"/>
      </w:rPr>
    </w:lvl>
    <w:lvl w:ilvl="5">
      <w:start w:val="1"/>
      <w:numFmt w:val="decimal"/>
      <w:lvlText w:val="%1.%2.%3.%4.%5.%6"/>
      <w:lvlJc w:val="left"/>
      <w:pPr>
        <w:ind w:left="5400" w:hanging="1080"/>
      </w:pPr>
      <w:rPr>
        <w:rFonts w:hint="default"/>
      </w:rPr>
    </w:lvl>
    <w:lvl w:ilvl="6">
      <w:start w:val="1"/>
      <w:numFmt w:val="decimal"/>
      <w:lvlText w:val="%1.%2.%3.%4.%5.%6.%7"/>
      <w:lvlJc w:val="left"/>
      <w:pPr>
        <w:ind w:left="6624" w:hanging="1440"/>
      </w:pPr>
      <w:rPr>
        <w:rFonts w:hint="default"/>
      </w:rPr>
    </w:lvl>
    <w:lvl w:ilvl="7">
      <w:start w:val="1"/>
      <w:numFmt w:val="decimal"/>
      <w:lvlText w:val="%1.%2.%3.%4.%5.%6.%7.%8"/>
      <w:lvlJc w:val="left"/>
      <w:pPr>
        <w:ind w:left="7488" w:hanging="1440"/>
      </w:pPr>
      <w:rPr>
        <w:rFonts w:hint="default"/>
      </w:rPr>
    </w:lvl>
    <w:lvl w:ilvl="8">
      <w:start w:val="1"/>
      <w:numFmt w:val="decimal"/>
      <w:lvlText w:val="%1.%2.%3.%4.%5.%6.%7.%8.%9"/>
      <w:lvlJc w:val="left"/>
      <w:pPr>
        <w:ind w:left="8712" w:hanging="1800"/>
      </w:pPr>
      <w:rPr>
        <w:rFonts w:hint="default"/>
      </w:rPr>
    </w:lvl>
  </w:abstractNum>
  <w:abstractNum w:abstractNumId="111" w15:restartNumberingAfterBreak="0">
    <w:nsid w:val="724A6094"/>
    <w:multiLevelType w:val="multilevel"/>
    <w:tmpl w:val="C1185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2561B8F"/>
    <w:multiLevelType w:val="multilevel"/>
    <w:tmpl w:val="FF46E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3C943F5"/>
    <w:multiLevelType w:val="hybridMultilevel"/>
    <w:tmpl w:val="7F207B9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750B7B15"/>
    <w:multiLevelType w:val="multilevel"/>
    <w:tmpl w:val="49BC0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5BD1802"/>
    <w:multiLevelType w:val="multilevel"/>
    <w:tmpl w:val="7C6CC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693265F"/>
    <w:multiLevelType w:val="hybridMultilevel"/>
    <w:tmpl w:val="7CC62850"/>
    <w:lvl w:ilvl="0" w:tplc="3D2E6E3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7" w15:restartNumberingAfterBreak="0">
    <w:nsid w:val="772D5CD9"/>
    <w:multiLevelType w:val="multilevel"/>
    <w:tmpl w:val="67B4F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CDD7D3B"/>
    <w:multiLevelType w:val="hybridMultilevel"/>
    <w:tmpl w:val="28E0653E"/>
    <w:lvl w:ilvl="0" w:tplc="86EA20EE">
      <w:start w:val="9"/>
      <w:numFmt w:val="decimal"/>
      <w:lvlText w:val="[%1]"/>
      <w:lvlJc w:val="left"/>
      <w:pPr>
        <w:ind w:left="985"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D1F89410">
      <w:start w:val="1"/>
      <w:numFmt w:val="lowerLetter"/>
      <w:lvlText w:val="%2"/>
      <w:lvlJc w:val="left"/>
      <w:pPr>
        <w:ind w:left="10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AE580340">
      <w:start w:val="1"/>
      <w:numFmt w:val="lowerRoman"/>
      <w:lvlText w:val="%3"/>
      <w:lvlJc w:val="left"/>
      <w:pPr>
        <w:ind w:left="18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163200A0">
      <w:start w:val="1"/>
      <w:numFmt w:val="decimal"/>
      <w:lvlText w:val="%4"/>
      <w:lvlJc w:val="left"/>
      <w:pPr>
        <w:ind w:left="25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4CFE1E08">
      <w:start w:val="1"/>
      <w:numFmt w:val="lowerLetter"/>
      <w:lvlText w:val="%5"/>
      <w:lvlJc w:val="left"/>
      <w:pPr>
        <w:ind w:left="32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7C8A50AA">
      <w:start w:val="1"/>
      <w:numFmt w:val="lowerRoman"/>
      <w:lvlText w:val="%6"/>
      <w:lvlJc w:val="left"/>
      <w:pPr>
        <w:ind w:left="39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0EE831EA">
      <w:start w:val="1"/>
      <w:numFmt w:val="decimal"/>
      <w:lvlText w:val="%7"/>
      <w:lvlJc w:val="left"/>
      <w:pPr>
        <w:ind w:left="46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4320ABD4">
      <w:start w:val="1"/>
      <w:numFmt w:val="lowerLetter"/>
      <w:lvlText w:val="%8"/>
      <w:lvlJc w:val="left"/>
      <w:pPr>
        <w:ind w:left="54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59AEEC9E">
      <w:start w:val="1"/>
      <w:numFmt w:val="lowerRoman"/>
      <w:lvlText w:val="%9"/>
      <w:lvlJc w:val="left"/>
      <w:pPr>
        <w:ind w:left="61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119" w15:restartNumberingAfterBreak="0">
    <w:nsid w:val="7D2F3AD2"/>
    <w:multiLevelType w:val="multilevel"/>
    <w:tmpl w:val="7154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DB02262"/>
    <w:multiLevelType w:val="multilevel"/>
    <w:tmpl w:val="62EC91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upperLetter"/>
      <w:lvlText w:val="%3."/>
      <w:lvlJc w:val="left"/>
      <w:pPr>
        <w:ind w:left="3552" w:hanging="1752"/>
      </w:pPr>
      <w:rPr>
        <w:rFonts w:hint="default"/>
        <w:b/>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F2B7A33"/>
    <w:multiLevelType w:val="multilevel"/>
    <w:tmpl w:val="91B8D448"/>
    <w:lvl w:ilvl="0">
      <w:start w:val="3"/>
      <w:numFmt w:val="decimal"/>
      <w:lvlText w:val="%1"/>
      <w:lvlJc w:val="left"/>
      <w:pPr>
        <w:ind w:left="480" w:hanging="480"/>
      </w:pPr>
      <w:rPr>
        <w:rFonts w:hint="default"/>
      </w:rPr>
    </w:lvl>
    <w:lvl w:ilvl="1">
      <w:start w:val="2"/>
      <w:numFmt w:val="decimal"/>
      <w:lvlText w:val="%1.%2"/>
      <w:lvlJc w:val="left"/>
      <w:pPr>
        <w:ind w:left="1344" w:hanging="480"/>
      </w:pPr>
      <w:rPr>
        <w:rFonts w:hint="default"/>
      </w:rPr>
    </w:lvl>
    <w:lvl w:ilvl="2">
      <w:start w:val="2"/>
      <w:numFmt w:val="decimal"/>
      <w:lvlText w:val="%1.%2.%3"/>
      <w:lvlJc w:val="left"/>
      <w:pPr>
        <w:ind w:left="2448" w:hanging="720"/>
      </w:pPr>
      <w:rPr>
        <w:rFonts w:hint="default"/>
      </w:rPr>
    </w:lvl>
    <w:lvl w:ilvl="3">
      <w:start w:val="1"/>
      <w:numFmt w:val="decimal"/>
      <w:lvlText w:val="%1.%2.%3.%4"/>
      <w:lvlJc w:val="left"/>
      <w:pPr>
        <w:ind w:left="3312" w:hanging="720"/>
      </w:pPr>
      <w:rPr>
        <w:rFonts w:hint="default"/>
      </w:rPr>
    </w:lvl>
    <w:lvl w:ilvl="4">
      <w:start w:val="1"/>
      <w:numFmt w:val="decimal"/>
      <w:lvlText w:val="%1.%2.%3.%4.%5"/>
      <w:lvlJc w:val="left"/>
      <w:pPr>
        <w:ind w:left="4536" w:hanging="1080"/>
      </w:pPr>
      <w:rPr>
        <w:rFonts w:hint="default"/>
      </w:rPr>
    </w:lvl>
    <w:lvl w:ilvl="5">
      <w:start w:val="1"/>
      <w:numFmt w:val="decimal"/>
      <w:lvlText w:val="%1.%2.%3.%4.%5.%6"/>
      <w:lvlJc w:val="left"/>
      <w:pPr>
        <w:ind w:left="5400" w:hanging="1080"/>
      </w:pPr>
      <w:rPr>
        <w:rFonts w:hint="default"/>
      </w:rPr>
    </w:lvl>
    <w:lvl w:ilvl="6">
      <w:start w:val="1"/>
      <w:numFmt w:val="decimal"/>
      <w:lvlText w:val="%1.%2.%3.%4.%5.%6.%7"/>
      <w:lvlJc w:val="left"/>
      <w:pPr>
        <w:ind w:left="6624" w:hanging="1440"/>
      </w:pPr>
      <w:rPr>
        <w:rFonts w:hint="default"/>
      </w:rPr>
    </w:lvl>
    <w:lvl w:ilvl="7">
      <w:start w:val="1"/>
      <w:numFmt w:val="decimal"/>
      <w:lvlText w:val="%1.%2.%3.%4.%5.%6.%7.%8"/>
      <w:lvlJc w:val="left"/>
      <w:pPr>
        <w:ind w:left="7488" w:hanging="1440"/>
      </w:pPr>
      <w:rPr>
        <w:rFonts w:hint="default"/>
      </w:rPr>
    </w:lvl>
    <w:lvl w:ilvl="8">
      <w:start w:val="1"/>
      <w:numFmt w:val="decimal"/>
      <w:lvlText w:val="%1.%2.%3.%4.%5.%6.%7.%8.%9"/>
      <w:lvlJc w:val="left"/>
      <w:pPr>
        <w:ind w:left="8712" w:hanging="1800"/>
      </w:pPr>
      <w:rPr>
        <w:rFonts w:hint="default"/>
      </w:rPr>
    </w:lvl>
  </w:abstractNum>
  <w:num w:numId="1" w16cid:durableId="1873415201">
    <w:abstractNumId w:val="72"/>
  </w:num>
  <w:num w:numId="2" w16cid:durableId="653220774">
    <w:abstractNumId w:val="98"/>
  </w:num>
  <w:num w:numId="3" w16cid:durableId="1435901930">
    <w:abstractNumId w:val="87"/>
  </w:num>
  <w:num w:numId="4" w16cid:durableId="1954900569">
    <w:abstractNumId w:val="39"/>
  </w:num>
  <w:num w:numId="5" w16cid:durableId="1486122880">
    <w:abstractNumId w:val="32"/>
  </w:num>
  <w:num w:numId="6" w16cid:durableId="1067461221">
    <w:abstractNumId w:val="116"/>
  </w:num>
  <w:num w:numId="7" w16cid:durableId="480273708">
    <w:abstractNumId w:val="8"/>
  </w:num>
  <w:num w:numId="8" w16cid:durableId="1935358224">
    <w:abstractNumId w:val="66"/>
  </w:num>
  <w:num w:numId="9" w16cid:durableId="273951024">
    <w:abstractNumId w:val="0"/>
  </w:num>
  <w:num w:numId="10" w16cid:durableId="167869731">
    <w:abstractNumId w:val="17"/>
  </w:num>
  <w:num w:numId="11" w16cid:durableId="162747252">
    <w:abstractNumId w:val="51"/>
  </w:num>
  <w:num w:numId="12" w16cid:durableId="1782647913">
    <w:abstractNumId w:val="27"/>
  </w:num>
  <w:num w:numId="13" w16cid:durableId="1643197368">
    <w:abstractNumId w:val="69"/>
  </w:num>
  <w:num w:numId="14" w16cid:durableId="709261721">
    <w:abstractNumId w:val="62"/>
  </w:num>
  <w:num w:numId="15" w16cid:durableId="563372269">
    <w:abstractNumId w:val="44"/>
  </w:num>
  <w:num w:numId="16" w16cid:durableId="1981114447">
    <w:abstractNumId w:val="59"/>
  </w:num>
  <w:num w:numId="17" w16cid:durableId="1315330514">
    <w:abstractNumId w:val="81"/>
  </w:num>
  <w:num w:numId="18" w16cid:durableId="554238594">
    <w:abstractNumId w:val="63"/>
  </w:num>
  <w:num w:numId="19" w16cid:durableId="580455487">
    <w:abstractNumId w:val="76"/>
  </w:num>
  <w:num w:numId="20" w16cid:durableId="1419015777">
    <w:abstractNumId w:val="28"/>
  </w:num>
  <w:num w:numId="21" w16cid:durableId="924463263">
    <w:abstractNumId w:val="16"/>
  </w:num>
  <w:num w:numId="22" w16cid:durableId="1756004076">
    <w:abstractNumId w:val="6"/>
  </w:num>
  <w:num w:numId="23" w16cid:durableId="946961209">
    <w:abstractNumId w:val="113"/>
  </w:num>
  <w:num w:numId="24" w16cid:durableId="31198090">
    <w:abstractNumId w:val="83"/>
  </w:num>
  <w:num w:numId="25" w16cid:durableId="1930239255">
    <w:abstractNumId w:val="88"/>
  </w:num>
  <w:num w:numId="26" w16cid:durableId="606889196">
    <w:abstractNumId w:val="26"/>
  </w:num>
  <w:num w:numId="27" w16cid:durableId="1438450733">
    <w:abstractNumId w:val="55"/>
  </w:num>
  <w:num w:numId="28" w16cid:durableId="73088809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665083440">
    <w:abstractNumId w:val="118"/>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207252385">
    <w:abstractNumId w:val="36"/>
  </w:num>
  <w:num w:numId="31" w16cid:durableId="1029185756">
    <w:abstractNumId w:val="75"/>
  </w:num>
  <w:num w:numId="32" w16cid:durableId="1928298113">
    <w:abstractNumId w:val="82"/>
  </w:num>
  <w:num w:numId="33" w16cid:durableId="132526873">
    <w:abstractNumId w:val="109"/>
  </w:num>
  <w:num w:numId="34" w16cid:durableId="681326000">
    <w:abstractNumId w:val="111"/>
  </w:num>
  <w:num w:numId="35" w16cid:durableId="367144784">
    <w:abstractNumId w:val="112"/>
  </w:num>
  <w:num w:numId="36" w16cid:durableId="907347057">
    <w:abstractNumId w:val="73"/>
  </w:num>
  <w:num w:numId="37" w16cid:durableId="1056707938">
    <w:abstractNumId w:val="5"/>
  </w:num>
  <w:num w:numId="38" w16cid:durableId="1158762496">
    <w:abstractNumId w:val="117"/>
  </w:num>
  <w:num w:numId="39" w16cid:durableId="104005792">
    <w:abstractNumId w:val="95"/>
  </w:num>
  <w:num w:numId="40" w16cid:durableId="401945660">
    <w:abstractNumId w:val="49"/>
  </w:num>
  <w:num w:numId="41" w16cid:durableId="485973470">
    <w:abstractNumId w:val="92"/>
  </w:num>
  <w:num w:numId="42" w16cid:durableId="1051076552">
    <w:abstractNumId w:val="79"/>
  </w:num>
  <w:num w:numId="43" w16cid:durableId="1975791144">
    <w:abstractNumId w:val="108"/>
  </w:num>
  <w:num w:numId="44" w16cid:durableId="1974478043">
    <w:abstractNumId w:val="22"/>
  </w:num>
  <w:num w:numId="45" w16cid:durableId="2067991036">
    <w:abstractNumId w:val="57"/>
  </w:num>
  <w:num w:numId="46" w16cid:durableId="321004869">
    <w:abstractNumId w:val="4"/>
  </w:num>
  <w:num w:numId="47" w16cid:durableId="1590624389">
    <w:abstractNumId w:val="20"/>
  </w:num>
  <w:num w:numId="48" w16cid:durableId="1157694196">
    <w:abstractNumId w:val="97"/>
  </w:num>
  <w:num w:numId="49" w16cid:durableId="515465858">
    <w:abstractNumId w:val="101"/>
  </w:num>
  <w:num w:numId="50" w16cid:durableId="1510102300">
    <w:abstractNumId w:val="85"/>
  </w:num>
  <w:num w:numId="51" w16cid:durableId="1884832464">
    <w:abstractNumId w:val="120"/>
  </w:num>
  <w:num w:numId="52" w16cid:durableId="1084912428">
    <w:abstractNumId w:val="33"/>
  </w:num>
  <w:num w:numId="53" w16cid:durableId="1856142518">
    <w:abstractNumId w:val="19"/>
  </w:num>
  <w:num w:numId="54" w16cid:durableId="1209146297">
    <w:abstractNumId w:val="74"/>
  </w:num>
  <w:num w:numId="55" w16cid:durableId="839463252">
    <w:abstractNumId w:val="23"/>
  </w:num>
  <w:num w:numId="56" w16cid:durableId="577982800">
    <w:abstractNumId w:val="11"/>
  </w:num>
  <w:num w:numId="57" w16cid:durableId="270867048">
    <w:abstractNumId w:val="46"/>
  </w:num>
  <w:num w:numId="58" w16cid:durableId="380903483">
    <w:abstractNumId w:val="78"/>
  </w:num>
  <w:num w:numId="59" w16cid:durableId="517083675">
    <w:abstractNumId w:val="35"/>
  </w:num>
  <w:num w:numId="60" w16cid:durableId="1967391793">
    <w:abstractNumId w:val="84"/>
  </w:num>
  <w:num w:numId="61" w16cid:durableId="568467181">
    <w:abstractNumId w:val="45"/>
  </w:num>
  <w:num w:numId="62" w16cid:durableId="459303341">
    <w:abstractNumId w:val="91"/>
  </w:num>
  <w:num w:numId="63" w16cid:durableId="144591352">
    <w:abstractNumId w:val="80"/>
  </w:num>
  <w:num w:numId="64" w16cid:durableId="81486728">
    <w:abstractNumId w:val="105"/>
  </w:num>
  <w:num w:numId="65" w16cid:durableId="225529623">
    <w:abstractNumId w:val="34"/>
  </w:num>
  <w:num w:numId="66" w16cid:durableId="558446268">
    <w:abstractNumId w:val="104"/>
  </w:num>
  <w:num w:numId="67" w16cid:durableId="1912622042">
    <w:abstractNumId w:val="25"/>
  </w:num>
  <w:num w:numId="68" w16cid:durableId="1014183885">
    <w:abstractNumId w:val="40"/>
  </w:num>
  <w:num w:numId="69" w16cid:durableId="1014262067">
    <w:abstractNumId w:val="7"/>
  </w:num>
  <w:num w:numId="70" w16cid:durableId="1638100807">
    <w:abstractNumId w:val="71"/>
  </w:num>
  <w:num w:numId="71" w16cid:durableId="501776073">
    <w:abstractNumId w:val="65"/>
  </w:num>
  <w:num w:numId="72" w16cid:durableId="2099907685">
    <w:abstractNumId w:val="42"/>
  </w:num>
  <w:num w:numId="73" w16cid:durableId="1298686513">
    <w:abstractNumId w:val="77"/>
  </w:num>
  <w:num w:numId="74" w16cid:durableId="255328705">
    <w:abstractNumId w:val="1"/>
  </w:num>
  <w:num w:numId="75" w16cid:durableId="722561390">
    <w:abstractNumId w:val="47"/>
  </w:num>
  <w:num w:numId="76" w16cid:durableId="500698956">
    <w:abstractNumId w:val="93"/>
  </w:num>
  <w:num w:numId="77" w16cid:durableId="674066776">
    <w:abstractNumId w:val="14"/>
  </w:num>
  <w:num w:numId="78" w16cid:durableId="1054355039">
    <w:abstractNumId w:val="21"/>
  </w:num>
  <w:num w:numId="79" w16cid:durableId="446581151">
    <w:abstractNumId w:val="67"/>
  </w:num>
  <w:num w:numId="80" w16cid:durableId="1773016610">
    <w:abstractNumId w:val="9"/>
  </w:num>
  <w:num w:numId="81" w16cid:durableId="1896549777">
    <w:abstractNumId w:val="31"/>
  </w:num>
  <w:num w:numId="82" w16cid:durableId="933517090">
    <w:abstractNumId w:val="15"/>
  </w:num>
  <w:num w:numId="83" w16cid:durableId="356002058">
    <w:abstractNumId w:val="37"/>
  </w:num>
  <w:num w:numId="84" w16cid:durableId="2022271370">
    <w:abstractNumId w:val="54"/>
  </w:num>
  <w:num w:numId="85" w16cid:durableId="368844660">
    <w:abstractNumId w:val="90"/>
  </w:num>
  <w:num w:numId="86" w16cid:durableId="1481188274">
    <w:abstractNumId w:val="50"/>
  </w:num>
  <w:num w:numId="87" w16cid:durableId="1275206354">
    <w:abstractNumId w:val="43"/>
  </w:num>
  <w:num w:numId="88" w16cid:durableId="908998452">
    <w:abstractNumId w:val="13"/>
  </w:num>
  <w:num w:numId="89" w16cid:durableId="932973316">
    <w:abstractNumId w:val="61"/>
  </w:num>
  <w:num w:numId="90" w16cid:durableId="321932253">
    <w:abstractNumId w:val="64"/>
  </w:num>
  <w:num w:numId="91" w16cid:durableId="1685328462">
    <w:abstractNumId w:val="38"/>
  </w:num>
  <w:num w:numId="92" w16cid:durableId="479463573">
    <w:abstractNumId w:val="99"/>
  </w:num>
  <w:num w:numId="93" w16cid:durableId="87778156">
    <w:abstractNumId w:val="115"/>
  </w:num>
  <w:num w:numId="94" w16cid:durableId="825324278">
    <w:abstractNumId w:val="100"/>
  </w:num>
  <w:num w:numId="95" w16cid:durableId="939336211">
    <w:abstractNumId w:val="10"/>
  </w:num>
  <w:num w:numId="96" w16cid:durableId="1954824317">
    <w:abstractNumId w:val="114"/>
  </w:num>
  <w:num w:numId="97" w16cid:durableId="103305468">
    <w:abstractNumId w:val="86"/>
  </w:num>
  <w:num w:numId="98" w16cid:durableId="1350447338">
    <w:abstractNumId w:val="29"/>
  </w:num>
  <w:num w:numId="99" w16cid:durableId="1379210076">
    <w:abstractNumId w:val="53"/>
  </w:num>
  <w:num w:numId="100" w16cid:durableId="373237385">
    <w:abstractNumId w:val="107"/>
  </w:num>
  <w:num w:numId="101" w16cid:durableId="1097555640">
    <w:abstractNumId w:val="24"/>
  </w:num>
  <w:num w:numId="102" w16cid:durableId="1230966332">
    <w:abstractNumId w:val="96"/>
  </w:num>
  <w:num w:numId="103" w16cid:durableId="843936116">
    <w:abstractNumId w:val="56"/>
  </w:num>
  <w:num w:numId="104" w16cid:durableId="571893497">
    <w:abstractNumId w:val="70"/>
  </w:num>
  <w:num w:numId="105" w16cid:durableId="599413136">
    <w:abstractNumId w:val="110"/>
  </w:num>
  <w:num w:numId="106" w16cid:durableId="957882135">
    <w:abstractNumId w:val="121"/>
  </w:num>
  <w:num w:numId="107" w16cid:durableId="268976137">
    <w:abstractNumId w:val="89"/>
  </w:num>
  <w:num w:numId="108" w16cid:durableId="1467090004">
    <w:abstractNumId w:val="41"/>
  </w:num>
  <w:num w:numId="109" w16cid:durableId="2137141372">
    <w:abstractNumId w:val="52"/>
  </w:num>
  <w:num w:numId="110" w16cid:durableId="2129353548">
    <w:abstractNumId w:val="58"/>
  </w:num>
  <w:num w:numId="111" w16cid:durableId="2104763907">
    <w:abstractNumId w:val="106"/>
  </w:num>
  <w:num w:numId="112" w16cid:durableId="1384214794">
    <w:abstractNumId w:val="12"/>
  </w:num>
  <w:num w:numId="113" w16cid:durableId="1674724288">
    <w:abstractNumId w:val="94"/>
  </w:num>
  <w:num w:numId="114" w16cid:durableId="237058623">
    <w:abstractNumId w:val="48"/>
  </w:num>
  <w:num w:numId="115" w16cid:durableId="276520755">
    <w:abstractNumId w:val="119"/>
  </w:num>
  <w:num w:numId="116" w16cid:durableId="2133209388">
    <w:abstractNumId w:val="18"/>
  </w:num>
  <w:num w:numId="117" w16cid:durableId="90978016">
    <w:abstractNumId w:val="102"/>
  </w:num>
  <w:num w:numId="118" w16cid:durableId="165563020">
    <w:abstractNumId w:val="2"/>
  </w:num>
  <w:num w:numId="119" w16cid:durableId="1212962304">
    <w:abstractNumId w:val="103"/>
  </w:num>
  <w:num w:numId="120" w16cid:durableId="1151143981">
    <w:abstractNumId w:val="68"/>
  </w:num>
  <w:num w:numId="121" w16cid:durableId="1875384742">
    <w:abstractNumId w:val="60"/>
  </w:num>
  <w:num w:numId="122" w16cid:durableId="24253098">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38A"/>
    <w:rsid w:val="00024429"/>
    <w:rsid w:val="000418EB"/>
    <w:rsid w:val="000A392B"/>
    <w:rsid w:val="000C1601"/>
    <w:rsid w:val="000C30D1"/>
    <w:rsid w:val="000D7B6E"/>
    <w:rsid w:val="000F4D78"/>
    <w:rsid w:val="00105E96"/>
    <w:rsid w:val="001078D0"/>
    <w:rsid w:val="00111592"/>
    <w:rsid w:val="00124AF3"/>
    <w:rsid w:val="001267C6"/>
    <w:rsid w:val="00134F25"/>
    <w:rsid w:val="0016584B"/>
    <w:rsid w:val="00171FD8"/>
    <w:rsid w:val="001912F3"/>
    <w:rsid w:val="001B5D2A"/>
    <w:rsid w:val="001C1A25"/>
    <w:rsid w:val="001F44E5"/>
    <w:rsid w:val="00220465"/>
    <w:rsid w:val="00224C13"/>
    <w:rsid w:val="002521B6"/>
    <w:rsid w:val="00287AAA"/>
    <w:rsid w:val="0029009F"/>
    <w:rsid w:val="00294B51"/>
    <w:rsid w:val="002A7C2F"/>
    <w:rsid w:val="002C6D78"/>
    <w:rsid w:val="00315764"/>
    <w:rsid w:val="00325FE1"/>
    <w:rsid w:val="00330C9F"/>
    <w:rsid w:val="0033536F"/>
    <w:rsid w:val="00337676"/>
    <w:rsid w:val="003475DD"/>
    <w:rsid w:val="00347E35"/>
    <w:rsid w:val="00354A52"/>
    <w:rsid w:val="00376617"/>
    <w:rsid w:val="003819E2"/>
    <w:rsid w:val="003B256C"/>
    <w:rsid w:val="003B45A8"/>
    <w:rsid w:val="003D2A53"/>
    <w:rsid w:val="003D3433"/>
    <w:rsid w:val="003E18C0"/>
    <w:rsid w:val="003E6B65"/>
    <w:rsid w:val="0042255F"/>
    <w:rsid w:val="00423432"/>
    <w:rsid w:val="0043527D"/>
    <w:rsid w:val="00437B2E"/>
    <w:rsid w:val="0044358D"/>
    <w:rsid w:val="00443F74"/>
    <w:rsid w:val="00450F61"/>
    <w:rsid w:val="00452ABD"/>
    <w:rsid w:val="00454F4C"/>
    <w:rsid w:val="0045613A"/>
    <w:rsid w:val="00456D18"/>
    <w:rsid w:val="004650A7"/>
    <w:rsid w:val="004C568C"/>
    <w:rsid w:val="004E3DD6"/>
    <w:rsid w:val="00527898"/>
    <w:rsid w:val="00527976"/>
    <w:rsid w:val="005332DA"/>
    <w:rsid w:val="00543363"/>
    <w:rsid w:val="00567F49"/>
    <w:rsid w:val="005773B1"/>
    <w:rsid w:val="00577FB6"/>
    <w:rsid w:val="00594387"/>
    <w:rsid w:val="00595750"/>
    <w:rsid w:val="00595BE8"/>
    <w:rsid w:val="005A5CBE"/>
    <w:rsid w:val="005C0570"/>
    <w:rsid w:val="005D2882"/>
    <w:rsid w:val="005D376B"/>
    <w:rsid w:val="005E11F7"/>
    <w:rsid w:val="005F275D"/>
    <w:rsid w:val="0060264D"/>
    <w:rsid w:val="0060592A"/>
    <w:rsid w:val="00607A67"/>
    <w:rsid w:val="0061465A"/>
    <w:rsid w:val="00623623"/>
    <w:rsid w:val="0065418F"/>
    <w:rsid w:val="0068313C"/>
    <w:rsid w:val="00694017"/>
    <w:rsid w:val="00697B82"/>
    <w:rsid w:val="006D0160"/>
    <w:rsid w:val="006F038A"/>
    <w:rsid w:val="006F12AA"/>
    <w:rsid w:val="006F58EB"/>
    <w:rsid w:val="006F7D44"/>
    <w:rsid w:val="00700021"/>
    <w:rsid w:val="0070709A"/>
    <w:rsid w:val="00722F49"/>
    <w:rsid w:val="007451F2"/>
    <w:rsid w:val="00766F84"/>
    <w:rsid w:val="007A2FE7"/>
    <w:rsid w:val="007B7752"/>
    <w:rsid w:val="007D2BB8"/>
    <w:rsid w:val="007E2D82"/>
    <w:rsid w:val="007F05FA"/>
    <w:rsid w:val="007F6010"/>
    <w:rsid w:val="00802627"/>
    <w:rsid w:val="008135CB"/>
    <w:rsid w:val="00816B65"/>
    <w:rsid w:val="00820EA4"/>
    <w:rsid w:val="0082589B"/>
    <w:rsid w:val="00827D47"/>
    <w:rsid w:val="00831854"/>
    <w:rsid w:val="00846C6A"/>
    <w:rsid w:val="00862F9B"/>
    <w:rsid w:val="00865849"/>
    <w:rsid w:val="00872C53"/>
    <w:rsid w:val="008A276B"/>
    <w:rsid w:val="008B6C3D"/>
    <w:rsid w:val="008B7977"/>
    <w:rsid w:val="008D45A8"/>
    <w:rsid w:val="008E027A"/>
    <w:rsid w:val="008E4D00"/>
    <w:rsid w:val="0090524A"/>
    <w:rsid w:val="009171C2"/>
    <w:rsid w:val="0092368A"/>
    <w:rsid w:val="00923C90"/>
    <w:rsid w:val="00923DCD"/>
    <w:rsid w:val="00944A5A"/>
    <w:rsid w:val="00951859"/>
    <w:rsid w:val="00963768"/>
    <w:rsid w:val="00980D31"/>
    <w:rsid w:val="00990812"/>
    <w:rsid w:val="009A2512"/>
    <w:rsid w:val="009E5E98"/>
    <w:rsid w:val="009F1BB2"/>
    <w:rsid w:val="009F590D"/>
    <w:rsid w:val="00A13C03"/>
    <w:rsid w:val="00A73238"/>
    <w:rsid w:val="00A761DF"/>
    <w:rsid w:val="00AB79F2"/>
    <w:rsid w:val="00AC30BC"/>
    <w:rsid w:val="00AD39A0"/>
    <w:rsid w:val="00AE3A9C"/>
    <w:rsid w:val="00AE7BD6"/>
    <w:rsid w:val="00AF295D"/>
    <w:rsid w:val="00AF4BEF"/>
    <w:rsid w:val="00AF4BF8"/>
    <w:rsid w:val="00AF5BE4"/>
    <w:rsid w:val="00B04C5F"/>
    <w:rsid w:val="00B63005"/>
    <w:rsid w:val="00B756C0"/>
    <w:rsid w:val="00B82AB5"/>
    <w:rsid w:val="00BC1E02"/>
    <w:rsid w:val="00BD1DB9"/>
    <w:rsid w:val="00BD73EA"/>
    <w:rsid w:val="00BF7623"/>
    <w:rsid w:val="00C02BFD"/>
    <w:rsid w:val="00C1447E"/>
    <w:rsid w:val="00C15DD0"/>
    <w:rsid w:val="00C173E6"/>
    <w:rsid w:val="00C20777"/>
    <w:rsid w:val="00C209C6"/>
    <w:rsid w:val="00C22A18"/>
    <w:rsid w:val="00C53C0A"/>
    <w:rsid w:val="00C6175E"/>
    <w:rsid w:val="00C67497"/>
    <w:rsid w:val="00C96175"/>
    <w:rsid w:val="00CA5D9B"/>
    <w:rsid w:val="00CB1D39"/>
    <w:rsid w:val="00CC0CAD"/>
    <w:rsid w:val="00CE1A95"/>
    <w:rsid w:val="00CE4A9B"/>
    <w:rsid w:val="00D01704"/>
    <w:rsid w:val="00D20495"/>
    <w:rsid w:val="00D30E59"/>
    <w:rsid w:val="00D6678B"/>
    <w:rsid w:val="00D857BB"/>
    <w:rsid w:val="00DA7C25"/>
    <w:rsid w:val="00DB205A"/>
    <w:rsid w:val="00DC0D23"/>
    <w:rsid w:val="00DC3C1D"/>
    <w:rsid w:val="00DC7BBF"/>
    <w:rsid w:val="00DD05FB"/>
    <w:rsid w:val="00DD060F"/>
    <w:rsid w:val="00DD213A"/>
    <w:rsid w:val="00E1302C"/>
    <w:rsid w:val="00E32502"/>
    <w:rsid w:val="00E33E59"/>
    <w:rsid w:val="00E524CA"/>
    <w:rsid w:val="00EA648A"/>
    <w:rsid w:val="00EB096A"/>
    <w:rsid w:val="00EB20AD"/>
    <w:rsid w:val="00ED086B"/>
    <w:rsid w:val="00ED1428"/>
    <w:rsid w:val="00ED4683"/>
    <w:rsid w:val="00F05670"/>
    <w:rsid w:val="00F24953"/>
    <w:rsid w:val="00F31F51"/>
    <w:rsid w:val="00F32AF6"/>
    <w:rsid w:val="00F36B62"/>
    <w:rsid w:val="00F83571"/>
    <w:rsid w:val="00F836C2"/>
    <w:rsid w:val="00F87495"/>
    <w:rsid w:val="00FC3645"/>
    <w:rsid w:val="00FE14F4"/>
    <w:rsid w:val="00FE4622"/>
    <w:rsid w:val="00FF07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3E3748"/>
  <w15:docId w15:val="{8B670A84-3D5D-4BB1-9EDA-A3FB5B967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1C1A25"/>
    <w:rPr>
      <w:rFonts w:ascii="Times New Roman" w:eastAsia="Times New Roman" w:hAnsi="Times New Roman" w:cs="Times New Roman"/>
    </w:rPr>
  </w:style>
  <w:style w:type="paragraph" w:styleId="Heading1">
    <w:name w:val="heading 1"/>
    <w:basedOn w:val="Normal"/>
    <w:link w:val="Heading1Char"/>
    <w:uiPriority w:val="1"/>
    <w:qFormat/>
    <w:pPr>
      <w:spacing w:before="61"/>
      <w:ind w:left="357"/>
      <w:jc w:val="center"/>
      <w:outlineLvl w:val="0"/>
    </w:pPr>
    <w:rPr>
      <w:b/>
      <w:bCs/>
      <w:sz w:val="36"/>
      <w:szCs w:val="36"/>
      <w:u w:val="single" w:color="000000"/>
    </w:rPr>
  </w:style>
  <w:style w:type="paragraph" w:styleId="Heading2">
    <w:name w:val="heading 2"/>
    <w:basedOn w:val="Normal"/>
    <w:link w:val="Heading2Char"/>
    <w:uiPriority w:val="1"/>
    <w:qFormat/>
    <w:pPr>
      <w:spacing w:before="75"/>
      <w:ind w:left="362"/>
      <w:jc w:val="center"/>
      <w:outlineLvl w:val="1"/>
    </w:pPr>
    <w:rPr>
      <w:b/>
      <w:bCs/>
      <w:sz w:val="32"/>
      <w:szCs w:val="32"/>
    </w:rPr>
  </w:style>
  <w:style w:type="paragraph" w:styleId="Heading3">
    <w:name w:val="heading 3"/>
    <w:basedOn w:val="Normal"/>
    <w:link w:val="Heading3Char"/>
    <w:uiPriority w:val="1"/>
    <w:qFormat/>
    <w:pPr>
      <w:spacing w:before="59"/>
      <w:jc w:val="center"/>
      <w:outlineLvl w:val="2"/>
    </w:pPr>
    <w:rPr>
      <w:b/>
      <w:bCs/>
      <w:sz w:val="28"/>
      <w:szCs w:val="28"/>
    </w:rPr>
  </w:style>
  <w:style w:type="paragraph" w:styleId="Heading4">
    <w:name w:val="heading 4"/>
    <w:basedOn w:val="Normal"/>
    <w:next w:val="Normal"/>
    <w:link w:val="Heading4Char"/>
    <w:uiPriority w:val="9"/>
    <w:semiHidden/>
    <w:unhideWhenUsed/>
    <w:qFormat/>
    <w:rsid w:val="0029009F"/>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57"/>
      <w:ind w:left="1041" w:hanging="452"/>
    </w:pPr>
    <w:rPr>
      <w:b/>
      <w:bCs/>
      <w:sz w:val="24"/>
      <w:szCs w:val="24"/>
    </w:rPr>
  </w:style>
  <w:style w:type="paragraph" w:styleId="TOC2">
    <w:name w:val="toc 2"/>
    <w:basedOn w:val="Normal"/>
    <w:uiPriority w:val="1"/>
    <w:qFormat/>
    <w:pPr>
      <w:spacing w:before="255"/>
      <w:ind w:left="1041"/>
    </w:pPr>
    <w:rPr>
      <w:b/>
      <w:bCs/>
      <w:sz w:val="24"/>
      <w:szCs w:val="24"/>
    </w:rPr>
  </w:style>
  <w:style w:type="paragraph" w:styleId="TOC3">
    <w:name w:val="toc 3"/>
    <w:basedOn w:val="Normal"/>
    <w:uiPriority w:val="1"/>
    <w:qFormat/>
    <w:pPr>
      <w:spacing w:before="194"/>
      <w:ind w:left="1579" w:hanging="539"/>
    </w:pPr>
    <w:rPr>
      <w:sz w:val="24"/>
      <w:szCs w:val="24"/>
    </w:rPr>
  </w:style>
  <w:style w:type="paragraph" w:styleId="BodyText">
    <w:name w:val="Body Text"/>
    <w:basedOn w:val="Normal"/>
    <w:link w:val="BodyTextChar"/>
    <w:uiPriority w:val="1"/>
    <w:qFormat/>
    <w:rPr>
      <w:sz w:val="24"/>
      <w:szCs w:val="24"/>
    </w:rPr>
  </w:style>
  <w:style w:type="paragraph" w:styleId="Title">
    <w:name w:val="Title"/>
    <w:basedOn w:val="Normal"/>
    <w:link w:val="TitleChar"/>
    <w:uiPriority w:val="1"/>
    <w:qFormat/>
    <w:pPr>
      <w:spacing w:before="1" w:line="501" w:lineRule="exact"/>
      <w:ind w:left="373"/>
      <w:jc w:val="center"/>
    </w:pPr>
    <w:rPr>
      <w:b/>
      <w:bCs/>
      <w:sz w:val="44"/>
      <w:szCs w:val="44"/>
    </w:rPr>
  </w:style>
  <w:style w:type="paragraph" w:styleId="ListParagraph">
    <w:name w:val="List Paragraph"/>
    <w:basedOn w:val="Normal"/>
    <w:uiPriority w:val="1"/>
    <w:qFormat/>
    <w:pPr>
      <w:ind w:left="1041" w:hanging="447"/>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44358D"/>
    <w:rPr>
      <w:rFonts w:ascii="Tahoma" w:hAnsi="Tahoma" w:cs="Tahoma"/>
      <w:sz w:val="16"/>
      <w:szCs w:val="16"/>
    </w:rPr>
  </w:style>
  <w:style w:type="character" w:customStyle="1" w:styleId="BalloonTextChar">
    <w:name w:val="Balloon Text Char"/>
    <w:basedOn w:val="DefaultParagraphFont"/>
    <w:link w:val="BalloonText"/>
    <w:uiPriority w:val="99"/>
    <w:semiHidden/>
    <w:rsid w:val="0044358D"/>
    <w:rPr>
      <w:rFonts w:ascii="Tahoma" w:eastAsia="Times New Roman" w:hAnsi="Tahoma" w:cs="Tahoma"/>
      <w:sz w:val="16"/>
      <w:szCs w:val="16"/>
    </w:rPr>
  </w:style>
  <w:style w:type="paragraph" w:styleId="Header">
    <w:name w:val="header"/>
    <w:basedOn w:val="Normal"/>
    <w:link w:val="HeaderChar"/>
    <w:uiPriority w:val="99"/>
    <w:unhideWhenUsed/>
    <w:rsid w:val="0068313C"/>
    <w:pPr>
      <w:tabs>
        <w:tab w:val="center" w:pos="4513"/>
        <w:tab w:val="right" w:pos="9026"/>
      </w:tabs>
    </w:pPr>
  </w:style>
  <w:style w:type="character" w:customStyle="1" w:styleId="HeaderChar">
    <w:name w:val="Header Char"/>
    <w:basedOn w:val="DefaultParagraphFont"/>
    <w:link w:val="Header"/>
    <w:uiPriority w:val="99"/>
    <w:rsid w:val="0068313C"/>
    <w:rPr>
      <w:rFonts w:ascii="Times New Roman" w:eastAsia="Times New Roman" w:hAnsi="Times New Roman" w:cs="Times New Roman"/>
    </w:rPr>
  </w:style>
  <w:style w:type="paragraph" w:styleId="Footer">
    <w:name w:val="footer"/>
    <w:basedOn w:val="Normal"/>
    <w:link w:val="FooterChar"/>
    <w:uiPriority w:val="99"/>
    <w:unhideWhenUsed/>
    <w:rsid w:val="0068313C"/>
    <w:pPr>
      <w:tabs>
        <w:tab w:val="center" w:pos="4513"/>
        <w:tab w:val="right" w:pos="9026"/>
      </w:tabs>
    </w:pPr>
  </w:style>
  <w:style w:type="character" w:customStyle="1" w:styleId="FooterChar">
    <w:name w:val="Footer Char"/>
    <w:basedOn w:val="DefaultParagraphFont"/>
    <w:link w:val="Footer"/>
    <w:uiPriority w:val="99"/>
    <w:rsid w:val="0068313C"/>
    <w:rPr>
      <w:rFonts w:ascii="Times New Roman" w:eastAsia="Times New Roman" w:hAnsi="Times New Roman" w:cs="Times New Roman"/>
    </w:rPr>
  </w:style>
  <w:style w:type="character" w:customStyle="1" w:styleId="Heading2Char">
    <w:name w:val="Heading 2 Char"/>
    <w:basedOn w:val="DefaultParagraphFont"/>
    <w:link w:val="Heading2"/>
    <w:uiPriority w:val="1"/>
    <w:rsid w:val="00B04C5F"/>
    <w:rPr>
      <w:rFonts w:ascii="Times New Roman" w:eastAsia="Times New Roman" w:hAnsi="Times New Roman" w:cs="Times New Roman"/>
      <w:b/>
      <w:bCs/>
      <w:sz w:val="32"/>
      <w:szCs w:val="32"/>
    </w:rPr>
  </w:style>
  <w:style w:type="character" w:customStyle="1" w:styleId="BodyTextChar">
    <w:name w:val="Body Text Char"/>
    <w:basedOn w:val="DefaultParagraphFont"/>
    <w:link w:val="BodyText"/>
    <w:uiPriority w:val="1"/>
    <w:rsid w:val="001C1A25"/>
    <w:rPr>
      <w:rFonts w:ascii="Times New Roman" w:eastAsia="Times New Roman" w:hAnsi="Times New Roman" w:cs="Times New Roman"/>
      <w:sz w:val="24"/>
      <w:szCs w:val="24"/>
    </w:rPr>
  </w:style>
  <w:style w:type="character" w:customStyle="1" w:styleId="TitleChar">
    <w:name w:val="Title Char"/>
    <w:basedOn w:val="DefaultParagraphFont"/>
    <w:link w:val="Title"/>
    <w:uiPriority w:val="1"/>
    <w:rsid w:val="001C1A25"/>
    <w:rPr>
      <w:rFonts w:ascii="Times New Roman" w:eastAsia="Times New Roman" w:hAnsi="Times New Roman" w:cs="Times New Roman"/>
      <w:b/>
      <w:bCs/>
      <w:sz w:val="44"/>
      <w:szCs w:val="44"/>
    </w:rPr>
  </w:style>
  <w:style w:type="character" w:customStyle="1" w:styleId="Heading4Char">
    <w:name w:val="Heading 4 Char"/>
    <w:basedOn w:val="DefaultParagraphFont"/>
    <w:link w:val="Heading4"/>
    <w:uiPriority w:val="9"/>
    <w:semiHidden/>
    <w:rsid w:val="0029009F"/>
    <w:rPr>
      <w:rFonts w:asciiTheme="majorHAnsi" w:eastAsiaTheme="majorEastAsia" w:hAnsiTheme="majorHAnsi" w:cstheme="majorBidi"/>
      <w:b/>
      <w:bCs/>
      <w:i/>
      <w:iCs/>
      <w:color w:val="4F81BD" w:themeColor="accent1"/>
    </w:rPr>
  </w:style>
  <w:style w:type="table" w:styleId="TableGrid">
    <w:name w:val="Table Grid"/>
    <w:basedOn w:val="TableNormal"/>
    <w:uiPriority w:val="59"/>
    <w:rsid w:val="00171FD8"/>
    <w:pPr>
      <w:widowControl/>
      <w:autoSpaceDE/>
      <w:autoSpaceDN/>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D2882"/>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5D2882"/>
    <w:rPr>
      <w:b/>
      <w:bCs/>
    </w:rPr>
  </w:style>
  <w:style w:type="paragraph" w:customStyle="1" w:styleId="Default">
    <w:name w:val="Default"/>
    <w:qFormat/>
    <w:rsid w:val="00C67497"/>
    <w:pPr>
      <w:widowControl/>
      <w:adjustRightInd w:val="0"/>
    </w:pPr>
    <w:rPr>
      <w:rFonts w:ascii="Times New Roman" w:hAnsi="Times New Roman" w:cs="Times New Roman"/>
      <w:color w:val="000000"/>
      <w:sz w:val="24"/>
      <w:szCs w:val="24"/>
      <w:lang w:bidi="ta-IN"/>
    </w:rPr>
  </w:style>
  <w:style w:type="character" w:customStyle="1" w:styleId="Heading1Char">
    <w:name w:val="Heading 1 Char"/>
    <w:basedOn w:val="DefaultParagraphFont"/>
    <w:link w:val="Heading1"/>
    <w:uiPriority w:val="1"/>
    <w:rsid w:val="003E18C0"/>
    <w:rPr>
      <w:rFonts w:ascii="Times New Roman" w:eastAsia="Times New Roman" w:hAnsi="Times New Roman" w:cs="Times New Roman"/>
      <w:b/>
      <w:bCs/>
      <w:sz w:val="36"/>
      <w:szCs w:val="36"/>
      <w:u w:val="single" w:color="000000"/>
    </w:rPr>
  </w:style>
  <w:style w:type="character" w:customStyle="1" w:styleId="Heading3Char">
    <w:name w:val="Heading 3 Char"/>
    <w:basedOn w:val="DefaultParagraphFont"/>
    <w:link w:val="Heading3"/>
    <w:uiPriority w:val="1"/>
    <w:rsid w:val="00FE4622"/>
    <w:rPr>
      <w:rFonts w:ascii="Times New Roman" w:eastAsia="Times New Roman" w:hAnsi="Times New Roman" w:cs="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50835">
      <w:bodyDiv w:val="1"/>
      <w:marLeft w:val="0"/>
      <w:marRight w:val="0"/>
      <w:marTop w:val="0"/>
      <w:marBottom w:val="0"/>
      <w:divBdr>
        <w:top w:val="none" w:sz="0" w:space="0" w:color="auto"/>
        <w:left w:val="none" w:sz="0" w:space="0" w:color="auto"/>
        <w:bottom w:val="none" w:sz="0" w:space="0" w:color="auto"/>
        <w:right w:val="none" w:sz="0" w:space="0" w:color="auto"/>
      </w:divBdr>
    </w:div>
    <w:div w:id="107314463">
      <w:bodyDiv w:val="1"/>
      <w:marLeft w:val="0"/>
      <w:marRight w:val="0"/>
      <w:marTop w:val="0"/>
      <w:marBottom w:val="0"/>
      <w:divBdr>
        <w:top w:val="none" w:sz="0" w:space="0" w:color="auto"/>
        <w:left w:val="none" w:sz="0" w:space="0" w:color="auto"/>
        <w:bottom w:val="none" w:sz="0" w:space="0" w:color="auto"/>
        <w:right w:val="none" w:sz="0" w:space="0" w:color="auto"/>
      </w:divBdr>
    </w:div>
    <w:div w:id="116417701">
      <w:bodyDiv w:val="1"/>
      <w:marLeft w:val="0"/>
      <w:marRight w:val="0"/>
      <w:marTop w:val="0"/>
      <w:marBottom w:val="0"/>
      <w:divBdr>
        <w:top w:val="none" w:sz="0" w:space="0" w:color="auto"/>
        <w:left w:val="none" w:sz="0" w:space="0" w:color="auto"/>
        <w:bottom w:val="none" w:sz="0" w:space="0" w:color="auto"/>
        <w:right w:val="none" w:sz="0" w:space="0" w:color="auto"/>
      </w:divBdr>
    </w:div>
    <w:div w:id="180097286">
      <w:bodyDiv w:val="1"/>
      <w:marLeft w:val="0"/>
      <w:marRight w:val="0"/>
      <w:marTop w:val="0"/>
      <w:marBottom w:val="0"/>
      <w:divBdr>
        <w:top w:val="none" w:sz="0" w:space="0" w:color="auto"/>
        <w:left w:val="none" w:sz="0" w:space="0" w:color="auto"/>
        <w:bottom w:val="none" w:sz="0" w:space="0" w:color="auto"/>
        <w:right w:val="none" w:sz="0" w:space="0" w:color="auto"/>
      </w:divBdr>
    </w:div>
    <w:div w:id="207376115">
      <w:bodyDiv w:val="1"/>
      <w:marLeft w:val="0"/>
      <w:marRight w:val="0"/>
      <w:marTop w:val="0"/>
      <w:marBottom w:val="0"/>
      <w:divBdr>
        <w:top w:val="none" w:sz="0" w:space="0" w:color="auto"/>
        <w:left w:val="none" w:sz="0" w:space="0" w:color="auto"/>
        <w:bottom w:val="none" w:sz="0" w:space="0" w:color="auto"/>
        <w:right w:val="none" w:sz="0" w:space="0" w:color="auto"/>
      </w:divBdr>
    </w:div>
    <w:div w:id="532227393">
      <w:bodyDiv w:val="1"/>
      <w:marLeft w:val="0"/>
      <w:marRight w:val="0"/>
      <w:marTop w:val="0"/>
      <w:marBottom w:val="0"/>
      <w:divBdr>
        <w:top w:val="none" w:sz="0" w:space="0" w:color="auto"/>
        <w:left w:val="none" w:sz="0" w:space="0" w:color="auto"/>
        <w:bottom w:val="none" w:sz="0" w:space="0" w:color="auto"/>
        <w:right w:val="none" w:sz="0" w:space="0" w:color="auto"/>
      </w:divBdr>
    </w:div>
    <w:div w:id="582881169">
      <w:bodyDiv w:val="1"/>
      <w:marLeft w:val="0"/>
      <w:marRight w:val="0"/>
      <w:marTop w:val="0"/>
      <w:marBottom w:val="0"/>
      <w:divBdr>
        <w:top w:val="none" w:sz="0" w:space="0" w:color="auto"/>
        <w:left w:val="none" w:sz="0" w:space="0" w:color="auto"/>
        <w:bottom w:val="none" w:sz="0" w:space="0" w:color="auto"/>
        <w:right w:val="none" w:sz="0" w:space="0" w:color="auto"/>
      </w:divBdr>
    </w:div>
    <w:div w:id="821241164">
      <w:bodyDiv w:val="1"/>
      <w:marLeft w:val="0"/>
      <w:marRight w:val="0"/>
      <w:marTop w:val="0"/>
      <w:marBottom w:val="0"/>
      <w:divBdr>
        <w:top w:val="none" w:sz="0" w:space="0" w:color="auto"/>
        <w:left w:val="none" w:sz="0" w:space="0" w:color="auto"/>
        <w:bottom w:val="none" w:sz="0" w:space="0" w:color="auto"/>
        <w:right w:val="none" w:sz="0" w:space="0" w:color="auto"/>
      </w:divBdr>
    </w:div>
    <w:div w:id="1019236127">
      <w:bodyDiv w:val="1"/>
      <w:marLeft w:val="0"/>
      <w:marRight w:val="0"/>
      <w:marTop w:val="0"/>
      <w:marBottom w:val="0"/>
      <w:divBdr>
        <w:top w:val="none" w:sz="0" w:space="0" w:color="auto"/>
        <w:left w:val="none" w:sz="0" w:space="0" w:color="auto"/>
        <w:bottom w:val="none" w:sz="0" w:space="0" w:color="auto"/>
        <w:right w:val="none" w:sz="0" w:space="0" w:color="auto"/>
      </w:divBdr>
    </w:div>
    <w:div w:id="1055741054">
      <w:bodyDiv w:val="1"/>
      <w:marLeft w:val="0"/>
      <w:marRight w:val="0"/>
      <w:marTop w:val="0"/>
      <w:marBottom w:val="0"/>
      <w:divBdr>
        <w:top w:val="none" w:sz="0" w:space="0" w:color="auto"/>
        <w:left w:val="none" w:sz="0" w:space="0" w:color="auto"/>
        <w:bottom w:val="none" w:sz="0" w:space="0" w:color="auto"/>
        <w:right w:val="none" w:sz="0" w:space="0" w:color="auto"/>
      </w:divBdr>
    </w:div>
    <w:div w:id="1085344243">
      <w:bodyDiv w:val="1"/>
      <w:marLeft w:val="0"/>
      <w:marRight w:val="0"/>
      <w:marTop w:val="0"/>
      <w:marBottom w:val="0"/>
      <w:divBdr>
        <w:top w:val="none" w:sz="0" w:space="0" w:color="auto"/>
        <w:left w:val="none" w:sz="0" w:space="0" w:color="auto"/>
        <w:bottom w:val="none" w:sz="0" w:space="0" w:color="auto"/>
        <w:right w:val="none" w:sz="0" w:space="0" w:color="auto"/>
      </w:divBdr>
    </w:div>
    <w:div w:id="1127698259">
      <w:bodyDiv w:val="1"/>
      <w:marLeft w:val="0"/>
      <w:marRight w:val="0"/>
      <w:marTop w:val="0"/>
      <w:marBottom w:val="0"/>
      <w:divBdr>
        <w:top w:val="none" w:sz="0" w:space="0" w:color="auto"/>
        <w:left w:val="none" w:sz="0" w:space="0" w:color="auto"/>
        <w:bottom w:val="none" w:sz="0" w:space="0" w:color="auto"/>
        <w:right w:val="none" w:sz="0" w:space="0" w:color="auto"/>
      </w:divBdr>
    </w:div>
    <w:div w:id="1266574294">
      <w:bodyDiv w:val="1"/>
      <w:marLeft w:val="0"/>
      <w:marRight w:val="0"/>
      <w:marTop w:val="0"/>
      <w:marBottom w:val="0"/>
      <w:divBdr>
        <w:top w:val="none" w:sz="0" w:space="0" w:color="auto"/>
        <w:left w:val="none" w:sz="0" w:space="0" w:color="auto"/>
        <w:bottom w:val="none" w:sz="0" w:space="0" w:color="auto"/>
        <w:right w:val="none" w:sz="0" w:space="0" w:color="auto"/>
      </w:divBdr>
    </w:div>
    <w:div w:id="1315374655">
      <w:bodyDiv w:val="1"/>
      <w:marLeft w:val="0"/>
      <w:marRight w:val="0"/>
      <w:marTop w:val="0"/>
      <w:marBottom w:val="0"/>
      <w:divBdr>
        <w:top w:val="none" w:sz="0" w:space="0" w:color="auto"/>
        <w:left w:val="none" w:sz="0" w:space="0" w:color="auto"/>
        <w:bottom w:val="none" w:sz="0" w:space="0" w:color="auto"/>
        <w:right w:val="none" w:sz="0" w:space="0" w:color="auto"/>
      </w:divBdr>
    </w:div>
    <w:div w:id="1486164415">
      <w:bodyDiv w:val="1"/>
      <w:marLeft w:val="0"/>
      <w:marRight w:val="0"/>
      <w:marTop w:val="0"/>
      <w:marBottom w:val="0"/>
      <w:divBdr>
        <w:top w:val="none" w:sz="0" w:space="0" w:color="auto"/>
        <w:left w:val="none" w:sz="0" w:space="0" w:color="auto"/>
        <w:bottom w:val="none" w:sz="0" w:space="0" w:color="auto"/>
        <w:right w:val="none" w:sz="0" w:space="0" w:color="auto"/>
      </w:divBdr>
    </w:div>
    <w:div w:id="1734507107">
      <w:bodyDiv w:val="1"/>
      <w:marLeft w:val="0"/>
      <w:marRight w:val="0"/>
      <w:marTop w:val="0"/>
      <w:marBottom w:val="0"/>
      <w:divBdr>
        <w:top w:val="none" w:sz="0" w:space="0" w:color="auto"/>
        <w:left w:val="none" w:sz="0" w:space="0" w:color="auto"/>
        <w:bottom w:val="none" w:sz="0" w:space="0" w:color="auto"/>
        <w:right w:val="none" w:sz="0" w:space="0" w:color="auto"/>
      </w:divBdr>
    </w:div>
    <w:div w:id="1764491680">
      <w:bodyDiv w:val="1"/>
      <w:marLeft w:val="0"/>
      <w:marRight w:val="0"/>
      <w:marTop w:val="0"/>
      <w:marBottom w:val="0"/>
      <w:divBdr>
        <w:top w:val="none" w:sz="0" w:space="0" w:color="auto"/>
        <w:left w:val="none" w:sz="0" w:space="0" w:color="auto"/>
        <w:bottom w:val="none" w:sz="0" w:space="0" w:color="auto"/>
        <w:right w:val="none" w:sz="0" w:space="0" w:color="auto"/>
      </w:divBdr>
    </w:div>
    <w:div w:id="1928424196">
      <w:bodyDiv w:val="1"/>
      <w:marLeft w:val="0"/>
      <w:marRight w:val="0"/>
      <w:marTop w:val="0"/>
      <w:marBottom w:val="0"/>
      <w:divBdr>
        <w:top w:val="none" w:sz="0" w:space="0" w:color="auto"/>
        <w:left w:val="none" w:sz="0" w:space="0" w:color="auto"/>
        <w:bottom w:val="none" w:sz="0" w:space="0" w:color="auto"/>
        <w:right w:val="none" w:sz="0" w:space="0" w:color="auto"/>
      </w:divBdr>
    </w:div>
    <w:div w:id="1952667686">
      <w:bodyDiv w:val="1"/>
      <w:marLeft w:val="0"/>
      <w:marRight w:val="0"/>
      <w:marTop w:val="0"/>
      <w:marBottom w:val="0"/>
      <w:divBdr>
        <w:top w:val="none" w:sz="0" w:space="0" w:color="auto"/>
        <w:left w:val="none" w:sz="0" w:space="0" w:color="auto"/>
        <w:bottom w:val="none" w:sz="0" w:space="0" w:color="auto"/>
        <w:right w:val="none" w:sz="0" w:space="0" w:color="auto"/>
      </w:divBdr>
    </w:div>
    <w:div w:id="1969319019">
      <w:bodyDiv w:val="1"/>
      <w:marLeft w:val="0"/>
      <w:marRight w:val="0"/>
      <w:marTop w:val="0"/>
      <w:marBottom w:val="0"/>
      <w:divBdr>
        <w:top w:val="none" w:sz="0" w:space="0" w:color="auto"/>
        <w:left w:val="none" w:sz="0" w:space="0" w:color="auto"/>
        <w:bottom w:val="none" w:sz="0" w:space="0" w:color="auto"/>
        <w:right w:val="none" w:sz="0" w:space="0" w:color="auto"/>
      </w:divBdr>
    </w:div>
    <w:div w:id="2045446262">
      <w:bodyDiv w:val="1"/>
      <w:marLeft w:val="0"/>
      <w:marRight w:val="0"/>
      <w:marTop w:val="0"/>
      <w:marBottom w:val="0"/>
      <w:divBdr>
        <w:top w:val="none" w:sz="0" w:space="0" w:color="auto"/>
        <w:left w:val="none" w:sz="0" w:space="0" w:color="auto"/>
        <w:bottom w:val="none" w:sz="0" w:space="0" w:color="auto"/>
        <w:right w:val="none" w:sz="0" w:space="0" w:color="auto"/>
      </w:divBdr>
    </w:div>
    <w:div w:id="21243804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D50673-4630-451E-B4FB-DD622CC6B7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1102</TotalTime>
  <Pages>72</Pages>
  <Words>13772</Words>
  <Characters>78505</Characters>
  <Application>Microsoft Office Word</Application>
  <DocSecurity>0</DocSecurity>
  <Lines>654</Lines>
  <Paragraphs>184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goutham k</cp:lastModifiedBy>
  <cp:revision>4</cp:revision>
  <cp:lastPrinted>2025-11-18T05:59:00Z</cp:lastPrinted>
  <dcterms:created xsi:type="dcterms:W3CDTF">2025-11-17T15:12:00Z</dcterms:created>
  <dcterms:modified xsi:type="dcterms:W3CDTF">2025-11-18T15:06:00Z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2019-04-10T00:00:00Z</vt:filetime>
  </property>
  <property fmtid="{D5CDD505-2E9C-101B-9397-08002B2CF9AE}" pid="3" name="LastSaved">
    <vt:filetime>2024-04-19T00:00:00Z</vt:filetime>
  </property>
</Properties>
</file>