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D3BE" w14:textId="77777777" w:rsidR="00AD6A74" w:rsidRPr="00102391" w:rsidRDefault="00AD6A74" w:rsidP="00D36B2B">
      <w:pPr>
        <w:jc w:val="center"/>
      </w:pPr>
      <w:r w:rsidRPr="00102391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71A78EA6" w14:textId="77777777" w:rsidR="00D36B2B" w:rsidRDefault="00AD6A74" w:rsidP="00D36B2B">
      <w:pPr>
        <w:jc w:val="center"/>
      </w:pPr>
      <w:r w:rsidRPr="00102391">
        <w:t>Факультет «</w:t>
      </w:r>
      <w:r w:rsidR="00D36B2B">
        <w:t>Головной учебно-исследовательский и методический центр</w:t>
      </w:r>
    </w:p>
    <w:p w14:paraId="16940A59" w14:textId="441873BC" w:rsidR="00AD6A74" w:rsidRPr="00102391" w:rsidRDefault="00D36B2B" w:rsidP="00D36B2B">
      <w:pPr>
        <w:jc w:val="center"/>
      </w:pPr>
      <w:r>
        <w:t>профессиональной реабилитации лиц с ограниченными возможностями здоровья (инвалидов)</w:t>
      </w:r>
      <w:r w:rsidR="00AD6A74" w:rsidRPr="00102391">
        <w:t>»</w:t>
      </w:r>
    </w:p>
    <w:p w14:paraId="485DC894" w14:textId="77777777" w:rsidR="00AD6A74" w:rsidRPr="00102391" w:rsidRDefault="00AD6A74" w:rsidP="00AD6A74">
      <w:pPr>
        <w:jc w:val="center"/>
        <w:rPr>
          <w:b/>
          <w:sz w:val="40"/>
          <w:szCs w:val="40"/>
        </w:rPr>
      </w:pPr>
      <w:r w:rsidRPr="00102391">
        <w:t>Кафедра «Системы обработки информации и управления»</w:t>
      </w:r>
    </w:p>
    <w:p w14:paraId="50E4C436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73481B6A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30509C82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  <w:r w:rsidRPr="00102391">
        <w:rPr>
          <w:noProof/>
          <w:sz w:val="28"/>
          <w:szCs w:val="28"/>
          <w:lang w:eastAsia="ru-RU"/>
        </w:rPr>
        <w:drawing>
          <wp:inline distT="0" distB="0" distL="0" distR="0" wp14:anchorId="37F8B61C" wp14:editId="5B6F2118">
            <wp:extent cx="1204595" cy="143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433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E964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155663B8" w14:textId="77777777" w:rsidR="00AD6A74" w:rsidRPr="00102391" w:rsidRDefault="00AD6A74" w:rsidP="00AD6A74">
      <w:pPr>
        <w:pStyle w:val="Default"/>
        <w:jc w:val="center"/>
        <w:rPr>
          <w:sz w:val="36"/>
          <w:szCs w:val="36"/>
        </w:rPr>
      </w:pPr>
    </w:p>
    <w:p w14:paraId="2E3C3AC6" w14:textId="3CE97A56" w:rsidR="00AD6A74" w:rsidRPr="00102391" w:rsidRDefault="00065F76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  <w:r w:rsidR="00B17BE9">
        <w:rPr>
          <w:b/>
          <w:sz w:val="32"/>
          <w:szCs w:val="32"/>
        </w:rPr>
        <w:t>6</w:t>
      </w:r>
    </w:p>
    <w:p w14:paraId="57A788DB" w14:textId="1CF5AEE0" w:rsidR="00AD6A74" w:rsidRDefault="00AD6A74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102391">
        <w:rPr>
          <w:b/>
          <w:sz w:val="32"/>
          <w:szCs w:val="32"/>
        </w:rPr>
        <w:t>по дисциплине «</w:t>
      </w:r>
      <w:r w:rsidR="004D6A1E">
        <w:rPr>
          <w:b/>
          <w:sz w:val="32"/>
          <w:szCs w:val="32"/>
        </w:rPr>
        <w:t>Методы машинного обучения в АСОИУ</w:t>
      </w:r>
      <w:r w:rsidRPr="00102391">
        <w:rPr>
          <w:b/>
          <w:sz w:val="32"/>
          <w:szCs w:val="32"/>
        </w:rPr>
        <w:t xml:space="preserve">» </w:t>
      </w:r>
    </w:p>
    <w:p w14:paraId="5B46033F" w14:textId="4404AFA3" w:rsidR="00D36B2B" w:rsidRDefault="00B20CDC" w:rsidP="00B20CDC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B20CDC">
        <w:rPr>
          <w:b/>
          <w:sz w:val="32"/>
          <w:szCs w:val="32"/>
        </w:rPr>
        <w:t>"</w:t>
      </w:r>
      <w:r w:rsidR="004D6A1E" w:rsidRPr="004D6A1E">
        <w:t xml:space="preserve"> </w:t>
      </w:r>
      <w:r w:rsidR="00B17BE9" w:rsidRPr="00B17BE9">
        <w:rPr>
          <w:b/>
          <w:sz w:val="32"/>
          <w:szCs w:val="32"/>
        </w:rPr>
        <w:t>Обучение на основе глубоких Q-сетей</w:t>
      </w:r>
      <w:r w:rsidRPr="00B20CDC">
        <w:rPr>
          <w:b/>
          <w:sz w:val="32"/>
          <w:szCs w:val="32"/>
        </w:rPr>
        <w:t>"</w:t>
      </w:r>
    </w:p>
    <w:p w14:paraId="7FCEACB2" w14:textId="77777777" w:rsidR="00B20CDC" w:rsidRDefault="00B20CDC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551EAAC2" w14:textId="77777777" w:rsidR="004D6A1E" w:rsidRPr="00102391" w:rsidRDefault="004D6A1E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4A500F19" w14:textId="493E3602" w:rsidR="00AD6A74" w:rsidRPr="00102391" w:rsidRDefault="00AD6A74" w:rsidP="00AD6A74">
      <w:pPr>
        <w:spacing w:after="120"/>
        <w:jc w:val="right"/>
        <w:rPr>
          <w:sz w:val="28"/>
        </w:rPr>
      </w:pPr>
      <w:r>
        <w:rPr>
          <w:sz w:val="28"/>
        </w:rPr>
        <w:t>СТУДЕНТ</w:t>
      </w:r>
      <w:r w:rsidRPr="00102391">
        <w:rPr>
          <w:sz w:val="28"/>
        </w:rPr>
        <w:t>:</w:t>
      </w:r>
    </w:p>
    <w:p w14:paraId="7C602000" w14:textId="2F12C2F5" w:rsidR="00AD6A74" w:rsidRPr="00102391" w:rsidRDefault="00AD6A74" w:rsidP="00AD6A74">
      <w:pPr>
        <w:spacing w:after="120"/>
        <w:jc w:val="right"/>
        <w:rPr>
          <w:szCs w:val="20"/>
        </w:rPr>
      </w:pPr>
      <w:r w:rsidRPr="00102391">
        <w:rPr>
          <w:sz w:val="28"/>
          <w:szCs w:val="20"/>
        </w:rPr>
        <w:t>студент группы ИУ5</w:t>
      </w:r>
      <w:r>
        <w:rPr>
          <w:sz w:val="28"/>
          <w:szCs w:val="20"/>
        </w:rPr>
        <w:t>Ц</w:t>
      </w:r>
      <w:r w:rsidRPr="00102391">
        <w:rPr>
          <w:sz w:val="28"/>
          <w:szCs w:val="20"/>
        </w:rPr>
        <w:t>-</w:t>
      </w:r>
      <w:r w:rsidR="00D36B2B">
        <w:rPr>
          <w:sz w:val="28"/>
          <w:szCs w:val="20"/>
        </w:rPr>
        <w:t>2</w:t>
      </w:r>
      <w:r>
        <w:rPr>
          <w:sz w:val="28"/>
          <w:szCs w:val="20"/>
        </w:rPr>
        <w:t>1М</w:t>
      </w:r>
    </w:p>
    <w:p w14:paraId="0EB88BC0" w14:textId="77777777" w:rsidR="00AD6A74" w:rsidRPr="00102391" w:rsidRDefault="00AD6A74" w:rsidP="00AD6A74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Москалик</w:t>
      </w:r>
      <w:r w:rsidRPr="00102391">
        <w:rPr>
          <w:sz w:val="28"/>
          <w:szCs w:val="28"/>
        </w:rPr>
        <w:t xml:space="preserve"> А.</w:t>
      </w:r>
      <w:r>
        <w:rPr>
          <w:sz w:val="28"/>
          <w:szCs w:val="28"/>
        </w:rPr>
        <w:t>А</w:t>
      </w:r>
      <w:r w:rsidRPr="00102391">
        <w:rPr>
          <w:sz w:val="28"/>
          <w:szCs w:val="28"/>
        </w:rPr>
        <w:t>.</w:t>
      </w:r>
    </w:p>
    <w:p w14:paraId="58D5FFDE" w14:textId="77777777" w:rsidR="00AD6A74" w:rsidRPr="00102391" w:rsidRDefault="00AD6A74" w:rsidP="00AD6A74">
      <w:pPr>
        <w:spacing w:after="120"/>
        <w:jc w:val="right"/>
        <w:rPr>
          <w:sz w:val="28"/>
        </w:rPr>
      </w:pPr>
    </w:p>
    <w:p w14:paraId="24C5CD8E" w14:textId="77777777" w:rsidR="00AD6A74" w:rsidRPr="00102391" w:rsidRDefault="00AD6A74" w:rsidP="00AD6A74">
      <w:pPr>
        <w:spacing w:before="240" w:after="120"/>
        <w:jc w:val="right"/>
        <w:rPr>
          <w:sz w:val="28"/>
        </w:rPr>
      </w:pPr>
      <w:r w:rsidRPr="00102391">
        <w:rPr>
          <w:sz w:val="28"/>
        </w:rPr>
        <w:t>ПРЕПОДАВАТЕЛЬ:</w:t>
      </w:r>
    </w:p>
    <w:p w14:paraId="536B7542" w14:textId="4209F2D2" w:rsidR="00AD6A74" w:rsidRPr="004D6A1E" w:rsidRDefault="004D6A1E" w:rsidP="00AD6A74">
      <w:pPr>
        <w:spacing w:after="120"/>
        <w:jc w:val="right"/>
        <w:rPr>
          <w:sz w:val="28"/>
        </w:rPr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Ю.Е. </w:t>
      </w:r>
    </w:p>
    <w:p w14:paraId="5C7E596A" w14:textId="77777777" w:rsidR="00AD6A74" w:rsidRPr="00102391" w:rsidRDefault="00AD6A74" w:rsidP="00AD6A74">
      <w:pPr>
        <w:rPr>
          <w:sz w:val="28"/>
          <w:szCs w:val="28"/>
        </w:rPr>
      </w:pPr>
    </w:p>
    <w:p w14:paraId="76391BAF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07E8032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ACDF5A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A56565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3A6047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238C719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ED7F1F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B32B1FB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2E2F5B3" w14:textId="68C7F951" w:rsidR="00AD6A74" w:rsidRPr="00C70C78" w:rsidRDefault="00AD6A74" w:rsidP="00AD6A7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C70C78">
        <w:rPr>
          <w:sz w:val="28"/>
          <w:szCs w:val="28"/>
        </w:rPr>
        <w:t>Москва, 20</w:t>
      </w:r>
      <w:r>
        <w:rPr>
          <w:sz w:val="28"/>
          <w:szCs w:val="28"/>
        </w:rPr>
        <w:t>2</w:t>
      </w:r>
      <w:r w:rsidR="00D36B2B">
        <w:rPr>
          <w:sz w:val="28"/>
          <w:szCs w:val="28"/>
        </w:rPr>
        <w:t>4</w:t>
      </w:r>
    </w:p>
    <w:p w14:paraId="12CBF578" w14:textId="2E1A3BD1" w:rsidR="00F10EA0" w:rsidRPr="00D511EB" w:rsidRDefault="00F10EA0" w:rsidP="00A3253B">
      <w:pPr>
        <w:pStyle w:val="a6"/>
        <w:spacing w:line="360" w:lineRule="auto"/>
        <w:sectPr w:rsidR="00F10EA0" w:rsidRPr="00D511EB" w:rsidSect="00D511EB">
          <w:footerReference w:type="even" r:id="rId9"/>
          <w:footerReference w:type="default" r:id="rId10"/>
          <w:pgSz w:w="11900" w:h="16840"/>
          <w:pgMar w:top="1080" w:right="740" w:bottom="280" w:left="1320" w:header="720" w:footer="720" w:gutter="0"/>
          <w:cols w:space="720"/>
          <w:titlePg/>
        </w:sectPr>
      </w:pPr>
    </w:p>
    <w:p w14:paraId="0421500D" w14:textId="77777777" w:rsidR="00065F76" w:rsidRPr="00065F76" w:rsidRDefault="00065F76" w:rsidP="00065F76">
      <w:pPr>
        <w:pStyle w:val="1"/>
        <w:ind w:left="0"/>
        <w:rPr>
          <w:b w:val="0"/>
          <w:bCs w:val="0"/>
          <w:sz w:val="28"/>
          <w:szCs w:val="28"/>
        </w:rPr>
      </w:pPr>
      <w:bookmarkStart w:id="0" w:name="_TOC_250003"/>
      <w:bookmarkStart w:id="1" w:name="_Toc158910593"/>
      <w:bookmarkEnd w:id="0"/>
    </w:p>
    <w:p w14:paraId="0D08A56C" w14:textId="20E9A2BB" w:rsidR="00065F76" w:rsidRPr="00065F76" w:rsidRDefault="00065F76" w:rsidP="008F4071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 w:rsidRPr="00065F76">
        <w:rPr>
          <w:sz w:val="28"/>
          <w:szCs w:val="28"/>
        </w:rPr>
        <w:t>Цель лабораторной работы:</w:t>
      </w:r>
      <w:r w:rsidRPr="00065F76">
        <w:rPr>
          <w:b w:val="0"/>
          <w:bCs w:val="0"/>
          <w:sz w:val="28"/>
          <w:szCs w:val="28"/>
        </w:rPr>
        <w:t xml:space="preserve"> </w:t>
      </w:r>
      <w:r w:rsidR="00B17BE9" w:rsidRPr="00B17BE9">
        <w:rPr>
          <w:b w:val="0"/>
          <w:bCs w:val="0"/>
          <w:sz w:val="28"/>
          <w:szCs w:val="28"/>
        </w:rPr>
        <w:t>ознакомление с базовыми методами обучения с подкреплением на основе глубоких Q-сетей.</w:t>
      </w:r>
    </w:p>
    <w:p w14:paraId="7F90AC52" w14:textId="77777777" w:rsidR="009409EF" w:rsidRDefault="00065F76" w:rsidP="009409EF">
      <w:pPr>
        <w:pStyle w:val="1"/>
        <w:spacing w:line="360" w:lineRule="auto"/>
        <w:jc w:val="both"/>
        <w:rPr>
          <w:sz w:val="28"/>
          <w:szCs w:val="28"/>
        </w:rPr>
      </w:pPr>
      <w:r w:rsidRPr="00065F76">
        <w:rPr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</w:p>
    <w:p w14:paraId="522FB402" w14:textId="5BEA078C" w:rsidR="009409EF" w:rsidRPr="009409EF" w:rsidRDefault="009409EF" w:rsidP="009409EF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409EF">
        <w:rPr>
          <w:b w:val="0"/>
          <w:bCs w:val="0"/>
          <w:sz w:val="28"/>
          <w:szCs w:val="28"/>
        </w:rPr>
        <w:t>На основе рассмотренных на лекции примеров реализуйте алгоритм DQN.</w:t>
      </w:r>
    </w:p>
    <w:p w14:paraId="0B1997FB" w14:textId="53B8D78B" w:rsidR="009409EF" w:rsidRPr="009409EF" w:rsidRDefault="009409EF" w:rsidP="009409EF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r w:rsidRPr="009409EF">
        <w:rPr>
          <w:b w:val="0"/>
          <w:bCs w:val="0"/>
          <w:sz w:val="28"/>
          <w:szCs w:val="28"/>
        </w:rPr>
        <w:t>В качестве среды можно использовать классические среды</w:t>
      </w:r>
      <w:r w:rsidR="003A4A61">
        <w:rPr>
          <w:b w:val="0"/>
          <w:bCs w:val="0"/>
          <w:sz w:val="28"/>
          <w:szCs w:val="28"/>
        </w:rPr>
        <w:t>.</w:t>
      </w:r>
    </w:p>
    <w:p w14:paraId="3152BE03" w14:textId="36D1F117" w:rsidR="00A645BD" w:rsidRDefault="009409EF" w:rsidP="009409EF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r w:rsidRPr="009409EF">
        <w:rPr>
          <w:b w:val="0"/>
          <w:bCs w:val="0"/>
          <w:sz w:val="28"/>
          <w:szCs w:val="28"/>
        </w:rPr>
        <w:t>В качестве среды можно использовать игры Atari</w:t>
      </w:r>
      <w:r w:rsidR="003A4A61">
        <w:rPr>
          <w:b w:val="0"/>
          <w:bCs w:val="0"/>
          <w:sz w:val="28"/>
          <w:szCs w:val="28"/>
        </w:rPr>
        <w:t>.</w:t>
      </w:r>
    </w:p>
    <w:p w14:paraId="0618F52A" w14:textId="77777777" w:rsidR="009409EF" w:rsidRDefault="009409EF" w:rsidP="009409EF">
      <w:pPr>
        <w:pStyle w:val="1"/>
        <w:spacing w:line="360" w:lineRule="auto"/>
        <w:jc w:val="both"/>
        <w:rPr>
          <w:sz w:val="28"/>
          <w:szCs w:val="28"/>
        </w:rPr>
      </w:pPr>
    </w:p>
    <w:p w14:paraId="107BEBA3" w14:textId="77777777" w:rsidR="003A4A61" w:rsidRPr="009409EF" w:rsidRDefault="003A4A61" w:rsidP="009409EF">
      <w:pPr>
        <w:pStyle w:val="1"/>
        <w:spacing w:line="360" w:lineRule="auto"/>
        <w:jc w:val="both"/>
        <w:rPr>
          <w:sz w:val="28"/>
          <w:szCs w:val="28"/>
        </w:rPr>
      </w:pPr>
    </w:p>
    <w:p w14:paraId="79623373" w14:textId="2DF6CA7B" w:rsidR="00A645BD" w:rsidRDefault="004D6A1E" w:rsidP="00D511E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0AC4AA5F" w14:textId="77777777" w:rsidR="004D6A1E" w:rsidRDefault="004D6A1E" w:rsidP="00D511EB">
      <w:pPr>
        <w:pStyle w:val="1"/>
        <w:jc w:val="center"/>
        <w:rPr>
          <w:sz w:val="28"/>
          <w:szCs w:val="28"/>
        </w:rPr>
      </w:pPr>
    </w:p>
    <w:bookmarkEnd w:id="1"/>
    <w:p w14:paraId="0054D698" w14:textId="3375E79F" w:rsidR="006A042E" w:rsidRPr="003625EB" w:rsidRDefault="003A4A61" w:rsidP="003A4A61">
      <w:pPr>
        <w:pStyle w:val="1"/>
        <w:numPr>
          <w:ilvl w:val="0"/>
          <w:numId w:val="7"/>
        </w:numPr>
        <w:jc w:val="both"/>
        <w:rPr>
          <w:sz w:val="28"/>
          <w:szCs w:val="28"/>
        </w:rPr>
      </w:pPr>
      <w:r>
        <w:t xml:space="preserve">Импорт библиотек и </w:t>
      </w:r>
      <w:r>
        <w:rPr>
          <w:sz w:val="28"/>
          <w:szCs w:val="28"/>
        </w:rPr>
        <w:t>настройка</w:t>
      </w:r>
      <w:r w:rsidR="008F4071" w:rsidRPr="003625EB">
        <w:rPr>
          <w:sz w:val="28"/>
          <w:szCs w:val="28"/>
        </w:rPr>
        <w:t xml:space="preserve"> среды</w:t>
      </w:r>
    </w:p>
    <w:p w14:paraId="5E84ED49" w14:textId="4D438A5D" w:rsidR="008F4071" w:rsidRDefault="008F4071" w:rsidP="003A4A61">
      <w:pPr>
        <w:pStyle w:val="1"/>
        <w:ind w:left="0"/>
        <w:jc w:val="both"/>
        <w:rPr>
          <w:sz w:val="28"/>
          <w:szCs w:val="28"/>
        </w:rPr>
      </w:pPr>
    </w:p>
    <w:p w14:paraId="67263D22" w14:textId="1FC7AB5A" w:rsidR="008F4071" w:rsidRDefault="003A4A61" w:rsidP="003A4A61">
      <w:pPr>
        <w:pStyle w:val="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0571F0" wp14:editId="2CE71FB1">
            <wp:extent cx="3517900" cy="3937000"/>
            <wp:effectExtent l="0" t="0" r="0" b="0"/>
            <wp:docPr id="1168995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95974" name="Рисунок 11689959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A87" w14:textId="77777777" w:rsidR="003A4A61" w:rsidRDefault="003A4A61" w:rsidP="003A4A61">
      <w:pPr>
        <w:pStyle w:val="1"/>
        <w:jc w:val="center"/>
        <w:rPr>
          <w:sz w:val="28"/>
          <w:szCs w:val="28"/>
        </w:rPr>
      </w:pPr>
    </w:p>
    <w:p w14:paraId="6FF3A73A" w14:textId="77777777" w:rsidR="003A4A61" w:rsidRPr="003A4A61" w:rsidRDefault="003A4A61" w:rsidP="003A4A61">
      <w:pPr>
        <w:pStyle w:val="1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ab/>
      </w:r>
      <w:r w:rsidRPr="003A4A61">
        <w:rPr>
          <w:b w:val="0"/>
          <w:bCs w:val="0"/>
          <w:sz w:val="28"/>
          <w:szCs w:val="28"/>
        </w:rPr>
        <w:t xml:space="preserve">В данном блоке кода задаются основные параметры и настройки, необходимые для обучения агента с использованием глубоких Q-сетей (DQN) на примере игры </w:t>
      </w:r>
      <w:proofErr w:type="spellStart"/>
      <w:r w:rsidRPr="003A4A61">
        <w:rPr>
          <w:b w:val="0"/>
          <w:bCs w:val="0"/>
          <w:sz w:val="28"/>
          <w:szCs w:val="28"/>
        </w:rPr>
        <w:t>CartPole</w:t>
      </w:r>
      <w:proofErr w:type="spellEnd"/>
      <w:r w:rsidRPr="003A4A61">
        <w:rPr>
          <w:b w:val="0"/>
          <w:bCs w:val="0"/>
          <w:sz w:val="28"/>
          <w:szCs w:val="28"/>
        </w:rPr>
        <w:t>. Вот описание ключевых параметров и их значений:</w:t>
      </w:r>
    </w:p>
    <w:p w14:paraId="71635D9E" w14:textId="77777777" w:rsidR="003A4A61" w:rsidRPr="003A4A61" w:rsidRDefault="003A4A61" w:rsidP="003A4A61">
      <w:pPr>
        <w:pStyle w:val="1"/>
        <w:jc w:val="both"/>
        <w:rPr>
          <w:b w:val="0"/>
          <w:bCs w:val="0"/>
          <w:sz w:val="28"/>
          <w:szCs w:val="28"/>
        </w:rPr>
      </w:pPr>
    </w:p>
    <w:p w14:paraId="0C0B78DA" w14:textId="415D3162" w:rsidR="003A4A61" w:rsidRPr="003A4A61" w:rsidRDefault="003A4A61" w:rsidP="003A4A61">
      <w:pPr>
        <w:pStyle w:val="1"/>
        <w:ind w:firstLine="467"/>
        <w:jc w:val="both"/>
        <w:rPr>
          <w:b w:val="0"/>
          <w:bCs w:val="0"/>
          <w:sz w:val="28"/>
          <w:szCs w:val="28"/>
        </w:rPr>
      </w:pPr>
      <w:r w:rsidRPr="003A4A61">
        <w:rPr>
          <w:b w:val="0"/>
          <w:bCs w:val="0"/>
          <w:sz w:val="28"/>
          <w:szCs w:val="28"/>
        </w:rPr>
        <w:t xml:space="preserve"> `</w:t>
      </w:r>
      <w:proofErr w:type="spellStart"/>
      <w:r w:rsidRPr="003A4A61">
        <w:rPr>
          <w:b w:val="0"/>
          <w:bCs w:val="0"/>
          <w:sz w:val="28"/>
          <w:szCs w:val="28"/>
        </w:rPr>
        <w:t>env</w:t>
      </w:r>
      <w:proofErr w:type="spellEnd"/>
      <w:r w:rsidRPr="003A4A61">
        <w:rPr>
          <w:b w:val="0"/>
          <w:bCs w:val="0"/>
          <w:sz w:val="28"/>
          <w:szCs w:val="28"/>
        </w:rPr>
        <w:t xml:space="preserve"> = </w:t>
      </w:r>
      <w:proofErr w:type="spellStart"/>
      <w:proofErr w:type="gramStart"/>
      <w:r w:rsidRPr="003A4A61">
        <w:rPr>
          <w:b w:val="0"/>
          <w:bCs w:val="0"/>
          <w:sz w:val="28"/>
          <w:szCs w:val="28"/>
        </w:rPr>
        <w:t>gym.make</w:t>
      </w:r>
      <w:proofErr w:type="spellEnd"/>
      <w:proofErr w:type="gramEnd"/>
      <w:r w:rsidRPr="003A4A61">
        <w:rPr>
          <w:b w:val="0"/>
          <w:bCs w:val="0"/>
          <w:sz w:val="28"/>
          <w:szCs w:val="28"/>
        </w:rPr>
        <w:t xml:space="preserve">('CartPole-v1')`: Эта строка создаёт экземпляр игровой среды </w:t>
      </w:r>
      <w:proofErr w:type="spellStart"/>
      <w:r w:rsidRPr="003A4A61">
        <w:rPr>
          <w:b w:val="0"/>
          <w:bCs w:val="0"/>
          <w:sz w:val="28"/>
          <w:szCs w:val="28"/>
        </w:rPr>
        <w:t>CartPole</w:t>
      </w:r>
      <w:proofErr w:type="spellEnd"/>
      <w:r w:rsidRPr="003A4A61">
        <w:rPr>
          <w:b w:val="0"/>
          <w:bCs w:val="0"/>
          <w:sz w:val="28"/>
          <w:szCs w:val="28"/>
        </w:rPr>
        <w:t xml:space="preserve"> версии 1 из библиотеки </w:t>
      </w:r>
      <w:proofErr w:type="spellStart"/>
      <w:r w:rsidRPr="003A4A61">
        <w:rPr>
          <w:b w:val="0"/>
          <w:bCs w:val="0"/>
          <w:sz w:val="28"/>
          <w:szCs w:val="28"/>
        </w:rPr>
        <w:t>OpenAI</w:t>
      </w:r>
      <w:proofErr w:type="spellEnd"/>
      <w:r w:rsidRPr="003A4A61">
        <w:rPr>
          <w:b w:val="0"/>
          <w:bCs w:val="0"/>
          <w:sz w:val="28"/>
          <w:szCs w:val="28"/>
        </w:rPr>
        <w:t xml:space="preserve"> </w:t>
      </w:r>
      <w:proofErr w:type="spellStart"/>
      <w:r w:rsidRPr="003A4A61">
        <w:rPr>
          <w:b w:val="0"/>
          <w:bCs w:val="0"/>
          <w:sz w:val="28"/>
          <w:szCs w:val="28"/>
        </w:rPr>
        <w:t>Gym</w:t>
      </w:r>
      <w:proofErr w:type="spellEnd"/>
      <w:r w:rsidRPr="003A4A61">
        <w:rPr>
          <w:b w:val="0"/>
          <w:bCs w:val="0"/>
          <w:sz w:val="28"/>
          <w:szCs w:val="28"/>
        </w:rPr>
        <w:t>. В этой игре цель состоит в том, чтобы удерживать шест, который стоит на движущейся тележке, в вертикальном положении как можно дольше.</w:t>
      </w:r>
    </w:p>
    <w:p w14:paraId="2F27FFD0" w14:textId="77777777" w:rsidR="003A4A61" w:rsidRPr="003A4A61" w:rsidRDefault="003A4A61" w:rsidP="003A4A61">
      <w:pPr>
        <w:pStyle w:val="1"/>
        <w:jc w:val="both"/>
        <w:rPr>
          <w:b w:val="0"/>
          <w:bCs w:val="0"/>
          <w:sz w:val="28"/>
          <w:szCs w:val="28"/>
        </w:rPr>
      </w:pPr>
    </w:p>
    <w:p w14:paraId="2C8DA661" w14:textId="76D363A3" w:rsidR="003A4A61" w:rsidRPr="003A4A61" w:rsidRDefault="003A4A61" w:rsidP="003A4A61">
      <w:pPr>
        <w:pStyle w:val="1"/>
        <w:ind w:firstLine="467"/>
        <w:jc w:val="both"/>
        <w:rPr>
          <w:b w:val="0"/>
          <w:bCs w:val="0"/>
          <w:sz w:val="28"/>
          <w:szCs w:val="28"/>
        </w:rPr>
      </w:pPr>
      <w:r w:rsidRPr="003A4A61">
        <w:rPr>
          <w:b w:val="0"/>
          <w:bCs w:val="0"/>
          <w:sz w:val="28"/>
          <w:szCs w:val="28"/>
        </w:rPr>
        <w:t>`</w:t>
      </w:r>
      <w:proofErr w:type="spellStart"/>
      <w:r w:rsidRPr="003A4A61">
        <w:rPr>
          <w:b w:val="0"/>
          <w:bCs w:val="0"/>
          <w:sz w:val="28"/>
          <w:szCs w:val="28"/>
        </w:rPr>
        <w:t>state_size</w:t>
      </w:r>
      <w:proofErr w:type="spellEnd"/>
      <w:r w:rsidRPr="003A4A61">
        <w:rPr>
          <w:b w:val="0"/>
          <w:bCs w:val="0"/>
          <w:sz w:val="28"/>
          <w:szCs w:val="28"/>
        </w:rPr>
        <w:t xml:space="preserve"> = </w:t>
      </w:r>
      <w:proofErr w:type="spellStart"/>
      <w:proofErr w:type="gramStart"/>
      <w:r w:rsidRPr="003A4A61">
        <w:rPr>
          <w:b w:val="0"/>
          <w:bCs w:val="0"/>
          <w:sz w:val="28"/>
          <w:szCs w:val="28"/>
        </w:rPr>
        <w:t>env.observation</w:t>
      </w:r>
      <w:proofErr w:type="gramEnd"/>
      <w:r w:rsidRPr="003A4A61">
        <w:rPr>
          <w:b w:val="0"/>
          <w:bCs w:val="0"/>
          <w:sz w:val="28"/>
          <w:szCs w:val="28"/>
        </w:rPr>
        <w:t>_space.shape</w:t>
      </w:r>
      <w:proofErr w:type="spellEnd"/>
      <w:r w:rsidRPr="003A4A61">
        <w:rPr>
          <w:b w:val="0"/>
          <w:bCs w:val="0"/>
          <w:sz w:val="28"/>
          <w:szCs w:val="28"/>
        </w:rPr>
        <w:t>[0]`: `</w:t>
      </w:r>
      <w:proofErr w:type="spellStart"/>
      <w:r w:rsidRPr="003A4A61">
        <w:rPr>
          <w:b w:val="0"/>
          <w:bCs w:val="0"/>
          <w:sz w:val="28"/>
          <w:szCs w:val="28"/>
        </w:rPr>
        <w:t>state_size</w:t>
      </w:r>
      <w:proofErr w:type="spellEnd"/>
      <w:r w:rsidRPr="003A4A61">
        <w:rPr>
          <w:b w:val="0"/>
          <w:bCs w:val="0"/>
          <w:sz w:val="28"/>
          <w:szCs w:val="28"/>
        </w:rPr>
        <w:t xml:space="preserve">` определяет размерность вектора состояний среды. Для </w:t>
      </w:r>
      <w:proofErr w:type="spellStart"/>
      <w:r w:rsidRPr="003A4A61">
        <w:rPr>
          <w:b w:val="0"/>
          <w:bCs w:val="0"/>
          <w:sz w:val="28"/>
          <w:szCs w:val="28"/>
        </w:rPr>
        <w:t>CartPole</w:t>
      </w:r>
      <w:proofErr w:type="spellEnd"/>
      <w:r w:rsidRPr="003A4A61">
        <w:rPr>
          <w:b w:val="0"/>
          <w:bCs w:val="0"/>
          <w:sz w:val="28"/>
          <w:szCs w:val="28"/>
        </w:rPr>
        <w:t xml:space="preserve"> это обычно 4, что соответствует таким параметрам среды, как позиция тележки, скорость тележки, угол наклона шеста и скорость вращения шеста.</w:t>
      </w:r>
    </w:p>
    <w:p w14:paraId="5134AC95" w14:textId="77777777" w:rsidR="003A4A61" w:rsidRPr="003A4A61" w:rsidRDefault="003A4A61" w:rsidP="003A4A61">
      <w:pPr>
        <w:pStyle w:val="1"/>
        <w:jc w:val="both"/>
        <w:rPr>
          <w:b w:val="0"/>
          <w:bCs w:val="0"/>
          <w:sz w:val="28"/>
          <w:szCs w:val="28"/>
        </w:rPr>
      </w:pPr>
    </w:p>
    <w:p w14:paraId="6CCDA5B2" w14:textId="3A904A6B" w:rsidR="003A4A61" w:rsidRPr="003A4A61" w:rsidRDefault="003A4A61" w:rsidP="003A4A61">
      <w:pPr>
        <w:pStyle w:val="1"/>
        <w:ind w:firstLine="467"/>
        <w:jc w:val="both"/>
        <w:rPr>
          <w:b w:val="0"/>
          <w:bCs w:val="0"/>
          <w:sz w:val="28"/>
          <w:szCs w:val="28"/>
        </w:rPr>
      </w:pPr>
      <w:r w:rsidRPr="003A4A61">
        <w:rPr>
          <w:b w:val="0"/>
          <w:bCs w:val="0"/>
          <w:sz w:val="28"/>
          <w:szCs w:val="28"/>
        </w:rPr>
        <w:t>`</w:t>
      </w:r>
      <w:proofErr w:type="spellStart"/>
      <w:r w:rsidRPr="003A4A61">
        <w:rPr>
          <w:b w:val="0"/>
          <w:bCs w:val="0"/>
          <w:sz w:val="28"/>
          <w:szCs w:val="28"/>
        </w:rPr>
        <w:t>action_size</w:t>
      </w:r>
      <w:proofErr w:type="spellEnd"/>
      <w:r w:rsidRPr="003A4A61">
        <w:rPr>
          <w:b w:val="0"/>
          <w:bCs w:val="0"/>
          <w:sz w:val="28"/>
          <w:szCs w:val="28"/>
        </w:rPr>
        <w:t xml:space="preserve"> = </w:t>
      </w:r>
      <w:proofErr w:type="spellStart"/>
      <w:proofErr w:type="gramStart"/>
      <w:r w:rsidRPr="003A4A61">
        <w:rPr>
          <w:b w:val="0"/>
          <w:bCs w:val="0"/>
          <w:sz w:val="28"/>
          <w:szCs w:val="28"/>
        </w:rPr>
        <w:t>env.action</w:t>
      </w:r>
      <w:proofErr w:type="gramEnd"/>
      <w:r w:rsidRPr="003A4A61">
        <w:rPr>
          <w:b w:val="0"/>
          <w:bCs w:val="0"/>
          <w:sz w:val="28"/>
          <w:szCs w:val="28"/>
        </w:rPr>
        <w:t>_space.n</w:t>
      </w:r>
      <w:proofErr w:type="spellEnd"/>
      <w:r w:rsidRPr="003A4A61">
        <w:rPr>
          <w:b w:val="0"/>
          <w:bCs w:val="0"/>
          <w:sz w:val="28"/>
          <w:szCs w:val="28"/>
        </w:rPr>
        <w:t>`: `</w:t>
      </w:r>
      <w:proofErr w:type="spellStart"/>
      <w:r w:rsidRPr="003A4A61">
        <w:rPr>
          <w:b w:val="0"/>
          <w:bCs w:val="0"/>
          <w:sz w:val="28"/>
          <w:szCs w:val="28"/>
        </w:rPr>
        <w:t>action_size</w:t>
      </w:r>
      <w:proofErr w:type="spellEnd"/>
      <w:r w:rsidRPr="003A4A61">
        <w:rPr>
          <w:b w:val="0"/>
          <w:bCs w:val="0"/>
          <w:sz w:val="28"/>
          <w:szCs w:val="28"/>
        </w:rPr>
        <w:t xml:space="preserve">` определяет количество возможных действий, которые агент может выбрать в данной среде. Для </w:t>
      </w:r>
      <w:proofErr w:type="spellStart"/>
      <w:r w:rsidRPr="003A4A61">
        <w:rPr>
          <w:b w:val="0"/>
          <w:bCs w:val="0"/>
          <w:sz w:val="28"/>
          <w:szCs w:val="28"/>
        </w:rPr>
        <w:t>CartPole</w:t>
      </w:r>
      <w:proofErr w:type="spellEnd"/>
      <w:r w:rsidRPr="003A4A61">
        <w:rPr>
          <w:b w:val="0"/>
          <w:bCs w:val="0"/>
          <w:sz w:val="28"/>
          <w:szCs w:val="28"/>
        </w:rPr>
        <w:t xml:space="preserve"> это 2: двигать тележку влево или вправо.</w:t>
      </w:r>
    </w:p>
    <w:p w14:paraId="285A8824" w14:textId="77777777" w:rsidR="003A4A61" w:rsidRPr="003A4A61" w:rsidRDefault="003A4A61" w:rsidP="003A4A61">
      <w:pPr>
        <w:pStyle w:val="1"/>
        <w:jc w:val="both"/>
        <w:rPr>
          <w:b w:val="0"/>
          <w:bCs w:val="0"/>
          <w:sz w:val="28"/>
          <w:szCs w:val="28"/>
        </w:rPr>
      </w:pPr>
    </w:p>
    <w:p w14:paraId="342584E7" w14:textId="4037FFEE" w:rsidR="003A4A61" w:rsidRPr="003A4A61" w:rsidRDefault="003A4A61" w:rsidP="003A4A61">
      <w:pPr>
        <w:pStyle w:val="1"/>
        <w:ind w:firstLine="467"/>
        <w:jc w:val="both"/>
        <w:rPr>
          <w:b w:val="0"/>
          <w:bCs w:val="0"/>
          <w:sz w:val="28"/>
          <w:szCs w:val="28"/>
        </w:rPr>
      </w:pPr>
      <w:r w:rsidRPr="003A4A61">
        <w:rPr>
          <w:b w:val="0"/>
          <w:bCs w:val="0"/>
          <w:sz w:val="28"/>
          <w:szCs w:val="28"/>
        </w:rPr>
        <w:t>`</w:t>
      </w:r>
      <w:proofErr w:type="spellStart"/>
      <w:r w:rsidRPr="003A4A61">
        <w:rPr>
          <w:b w:val="0"/>
          <w:bCs w:val="0"/>
          <w:sz w:val="28"/>
          <w:szCs w:val="28"/>
        </w:rPr>
        <w:t>batch_size</w:t>
      </w:r>
      <w:proofErr w:type="spellEnd"/>
      <w:r w:rsidRPr="003A4A61">
        <w:rPr>
          <w:b w:val="0"/>
          <w:bCs w:val="0"/>
          <w:sz w:val="28"/>
          <w:szCs w:val="28"/>
        </w:rPr>
        <w:t xml:space="preserve"> = 32`: Этот параметр указывает размер мини-пакета (</w:t>
      </w:r>
      <w:proofErr w:type="spellStart"/>
      <w:r w:rsidRPr="003A4A61">
        <w:rPr>
          <w:b w:val="0"/>
          <w:bCs w:val="0"/>
          <w:sz w:val="28"/>
          <w:szCs w:val="28"/>
        </w:rPr>
        <w:t>batch</w:t>
      </w:r>
      <w:proofErr w:type="spellEnd"/>
      <w:r w:rsidRPr="003A4A61">
        <w:rPr>
          <w:b w:val="0"/>
          <w:bCs w:val="0"/>
          <w:sz w:val="28"/>
          <w:szCs w:val="28"/>
        </w:rPr>
        <w:t>), который используется для обучения нейронной сети. Значение 32 является стандартным выбором, обеспечивая хороший баланс между временем обучения и качеством модели.</w:t>
      </w:r>
    </w:p>
    <w:p w14:paraId="1E6851C2" w14:textId="77777777" w:rsidR="003A4A61" w:rsidRPr="003A4A61" w:rsidRDefault="003A4A61" w:rsidP="003A4A61">
      <w:pPr>
        <w:pStyle w:val="1"/>
        <w:jc w:val="both"/>
        <w:rPr>
          <w:b w:val="0"/>
          <w:bCs w:val="0"/>
          <w:sz w:val="28"/>
          <w:szCs w:val="28"/>
        </w:rPr>
      </w:pPr>
    </w:p>
    <w:p w14:paraId="23155007" w14:textId="32AD309B" w:rsidR="003A4A61" w:rsidRPr="003A4A61" w:rsidRDefault="003A4A61" w:rsidP="003A4A61">
      <w:pPr>
        <w:pStyle w:val="1"/>
        <w:ind w:firstLine="467"/>
        <w:jc w:val="both"/>
        <w:rPr>
          <w:b w:val="0"/>
          <w:bCs w:val="0"/>
          <w:sz w:val="28"/>
          <w:szCs w:val="28"/>
        </w:rPr>
      </w:pPr>
      <w:proofErr w:type="spellStart"/>
      <w:r w:rsidRPr="003A4A61">
        <w:rPr>
          <w:b w:val="0"/>
          <w:bCs w:val="0"/>
          <w:sz w:val="28"/>
          <w:szCs w:val="28"/>
        </w:rPr>
        <w:t>n_episodes</w:t>
      </w:r>
      <w:proofErr w:type="spellEnd"/>
      <w:r w:rsidRPr="003A4A61">
        <w:rPr>
          <w:b w:val="0"/>
          <w:bCs w:val="0"/>
          <w:sz w:val="28"/>
          <w:szCs w:val="28"/>
        </w:rPr>
        <w:t xml:space="preserve"> = 10`: Указывает количество эпизодов, для которых будет обучаться агент. Эпизод заканчивается, когда шест упадёт или будет достигнут предел времени эпизода. В этом случае установлено значение 10, что является довольно малым количеством для демонстрации или начального тестирования.</w:t>
      </w:r>
    </w:p>
    <w:p w14:paraId="03ABDA23" w14:textId="77777777" w:rsidR="003A4A61" w:rsidRPr="003A4A61" w:rsidRDefault="003A4A61" w:rsidP="003A4A61">
      <w:pPr>
        <w:pStyle w:val="1"/>
        <w:jc w:val="both"/>
        <w:rPr>
          <w:b w:val="0"/>
          <w:bCs w:val="0"/>
          <w:sz w:val="28"/>
          <w:szCs w:val="28"/>
        </w:rPr>
      </w:pPr>
    </w:p>
    <w:p w14:paraId="72DC3007" w14:textId="444F087E" w:rsidR="003A4A61" w:rsidRPr="003A4A61" w:rsidRDefault="003A4A61" w:rsidP="003A4A61">
      <w:pPr>
        <w:pStyle w:val="1"/>
        <w:ind w:firstLine="467"/>
        <w:jc w:val="both"/>
        <w:rPr>
          <w:b w:val="0"/>
          <w:bCs w:val="0"/>
          <w:sz w:val="28"/>
          <w:szCs w:val="28"/>
        </w:rPr>
      </w:pPr>
      <w:proofErr w:type="spellStart"/>
      <w:r w:rsidRPr="003A4A61">
        <w:rPr>
          <w:b w:val="0"/>
          <w:bCs w:val="0"/>
          <w:sz w:val="28"/>
          <w:szCs w:val="28"/>
        </w:rPr>
        <w:t>output_dir</w:t>
      </w:r>
      <w:proofErr w:type="spellEnd"/>
      <w:r w:rsidRPr="003A4A61">
        <w:rPr>
          <w:b w:val="0"/>
          <w:bCs w:val="0"/>
          <w:sz w:val="28"/>
          <w:szCs w:val="28"/>
        </w:rPr>
        <w:t xml:space="preserve"> = '</w:t>
      </w:r>
      <w:proofErr w:type="spellStart"/>
      <w:r w:rsidRPr="003A4A61">
        <w:rPr>
          <w:b w:val="0"/>
          <w:bCs w:val="0"/>
          <w:sz w:val="28"/>
          <w:szCs w:val="28"/>
        </w:rPr>
        <w:t>model_output</w:t>
      </w:r>
      <w:proofErr w:type="spellEnd"/>
      <w:r w:rsidRPr="003A4A61">
        <w:rPr>
          <w:b w:val="0"/>
          <w:bCs w:val="0"/>
          <w:sz w:val="28"/>
          <w:szCs w:val="28"/>
        </w:rPr>
        <w:t>/</w:t>
      </w:r>
      <w:proofErr w:type="spellStart"/>
      <w:r w:rsidRPr="003A4A61">
        <w:rPr>
          <w:b w:val="0"/>
          <w:bCs w:val="0"/>
          <w:sz w:val="28"/>
          <w:szCs w:val="28"/>
        </w:rPr>
        <w:t>cartpole</w:t>
      </w:r>
      <w:proofErr w:type="spellEnd"/>
      <w:r w:rsidRPr="003A4A61">
        <w:rPr>
          <w:b w:val="0"/>
          <w:bCs w:val="0"/>
          <w:sz w:val="28"/>
          <w:szCs w:val="28"/>
        </w:rPr>
        <w:t>/'`: Путь, где будут сохраняться файлы весов модели после обучения. Это позволяет в дальнейшем использовать обученную модель без необходимости повторного обучения.</w:t>
      </w:r>
    </w:p>
    <w:p w14:paraId="042B690B" w14:textId="77777777" w:rsidR="003A4A61" w:rsidRPr="003A4A61" w:rsidRDefault="003A4A61" w:rsidP="003A4A61">
      <w:pPr>
        <w:pStyle w:val="1"/>
        <w:jc w:val="both"/>
        <w:rPr>
          <w:b w:val="0"/>
          <w:bCs w:val="0"/>
          <w:sz w:val="28"/>
          <w:szCs w:val="28"/>
        </w:rPr>
      </w:pPr>
    </w:p>
    <w:p w14:paraId="10697F13" w14:textId="1D79BAF3" w:rsidR="003A4A61" w:rsidRPr="003A4A61" w:rsidRDefault="003A4A61" w:rsidP="003A4A61">
      <w:pPr>
        <w:pStyle w:val="1"/>
        <w:ind w:firstLine="467"/>
        <w:jc w:val="both"/>
        <w:rPr>
          <w:b w:val="0"/>
          <w:bCs w:val="0"/>
          <w:sz w:val="28"/>
          <w:szCs w:val="28"/>
        </w:rPr>
      </w:pPr>
      <w:r w:rsidRPr="003A4A61">
        <w:rPr>
          <w:b w:val="0"/>
          <w:bCs w:val="0"/>
          <w:sz w:val="28"/>
          <w:szCs w:val="28"/>
        </w:rPr>
        <w:t>`</w:t>
      </w:r>
      <w:proofErr w:type="spellStart"/>
      <w:proofErr w:type="gramStart"/>
      <w:r w:rsidRPr="003A4A61">
        <w:rPr>
          <w:b w:val="0"/>
          <w:bCs w:val="0"/>
          <w:sz w:val="28"/>
          <w:szCs w:val="28"/>
        </w:rPr>
        <w:t>os.makedirs</w:t>
      </w:r>
      <w:proofErr w:type="spellEnd"/>
      <w:proofErr w:type="gramEnd"/>
      <w:r w:rsidRPr="003A4A61">
        <w:rPr>
          <w:b w:val="0"/>
          <w:bCs w:val="0"/>
          <w:sz w:val="28"/>
          <w:szCs w:val="28"/>
        </w:rPr>
        <w:t>(</w:t>
      </w:r>
      <w:proofErr w:type="spellStart"/>
      <w:r w:rsidRPr="003A4A61">
        <w:rPr>
          <w:b w:val="0"/>
          <w:bCs w:val="0"/>
          <w:sz w:val="28"/>
          <w:szCs w:val="28"/>
        </w:rPr>
        <w:t>output_dir</w:t>
      </w:r>
      <w:proofErr w:type="spellEnd"/>
      <w:r w:rsidRPr="003A4A61">
        <w:rPr>
          <w:b w:val="0"/>
          <w:bCs w:val="0"/>
          <w:sz w:val="28"/>
          <w:szCs w:val="28"/>
        </w:rPr>
        <w:t>)`: Этот вызов создаёт каталог `</w:t>
      </w:r>
      <w:proofErr w:type="spellStart"/>
      <w:r w:rsidRPr="003A4A61">
        <w:rPr>
          <w:b w:val="0"/>
          <w:bCs w:val="0"/>
          <w:sz w:val="28"/>
          <w:szCs w:val="28"/>
        </w:rPr>
        <w:t>output_dir</w:t>
      </w:r>
      <w:proofErr w:type="spellEnd"/>
      <w:r w:rsidRPr="003A4A61">
        <w:rPr>
          <w:b w:val="0"/>
          <w:bCs w:val="0"/>
          <w:sz w:val="28"/>
          <w:szCs w:val="28"/>
        </w:rPr>
        <w:t>`, если он не существует. Это гарантирует, что программа не столкнётся с ошибкой при попытке сохранить данные в несуществующую директорию.</w:t>
      </w:r>
    </w:p>
    <w:p w14:paraId="3A3CB898" w14:textId="77777777" w:rsidR="003A4A61" w:rsidRPr="003A4A61" w:rsidRDefault="003A4A61" w:rsidP="003A4A61">
      <w:pPr>
        <w:pStyle w:val="1"/>
        <w:jc w:val="both"/>
        <w:rPr>
          <w:b w:val="0"/>
          <w:bCs w:val="0"/>
          <w:sz w:val="28"/>
          <w:szCs w:val="28"/>
        </w:rPr>
      </w:pPr>
    </w:p>
    <w:p w14:paraId="10FDF970" w14:textId="77777777" w:rsidR="003A4A61" w:rsidRDefault="003A4A61" w:rsidP="003A4A61">
      <w:pPr>
        <w:pStyle w:val="1"/>
        <w:jc w:val="both"/>
        <w:rPr>
          <w:sz w:val="28"/>
          <w:szCs w:val="28"/>
        </w:rPr>
      </w:pPr>
    </w:p>
    <w:p w14:paraId="59204F9B" w14:textId="71663DAD" w:rsidR="008F4071" w:rsidRDefault="003A4A61" w:rsidP="003A4A61">
      <w:pPr>
        <w:pStyle w:val="1"/>
        <w:ind w:firstLine="4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3A4A61">
        <w:rPr>
          <w:sz w:val="28"/>
          <w:szCs w:val="28"/>
        </w:rPr>
        <w:t xml:space="preserve"> Определение класса </w:t>
      </w:r>
      <w:proofErr w:type="spellStart"/>
      <w:r w:rsidRPr="003A4A61">
        <w:rPr>
          <w:sz w:val="28"/>
          <w:szCs w:val="28"/>
        </w:rPr>
        <w:t>DQNAgent</w:t>
      </w:r>
      <w:proofErr w:type="spellEnd"/>
    </w:p>
    <w:p w14:paraId="35AA96B2" w14:textId="77777777" w:rsidR="00194836" w:rsidRDefault="00194836" w:rsidP="006A042E">
      <w:pPr>
        <w:pStyle w:val="1"/>
        <w:jc w:val="both"/>
        <w:rPr>
          <w:sz w:val="28"/>
          <w:szCs w:val="28"/>
        </w:rPr>
      </w:pPr>
    </w:p>
    <w:p w14:paraId="22DD6026" w14:textId="1713077B" w:rsidR="008F4071" w:rsidRDefault="003A4A61" w:rsidP="003A4A61">
      <w:pPr>
        <w:pStyle w:val="1"/>
        <w:ind w:firstLine="467"/>
        <w:jc w:val="both"/>
        <w:rPr>
          <w:sz w:val="28"/>
          <w:szCs w:val="28"/>
        </w:rPr>
      </w:pPr>
      <w:r w:rsidRPr="003A4A61">
        <w:rPr>
          <w:b w:val="0"/>
          <w:bCs w:val="0"/>
          <w:sz w:val="28"/>
          <w:szCs w:val="28"/>
        </w:rPr>
        <w:t xml:space="preserve">Класс </w:t>
      </w:r>
      <w:proofErr w:type="spellStart"/>
      <w:r w:rsidRPr="003A4A61">
        <w:rPr>
          <w:b w:val="0"/>
          <w:bCs w:val="0"/>
          <w:sz w:val="28"/>
          <w:szCs w:val="28"/>
        </w:rPr>
        <w:t>DQNAgent</w:t>
      </w:r>
      <w:proofErr w:type="spellEnd"/>
      <w:r w:rsidRPr="003A4A61">
        <w:rPr>
          <w:b w:val="0"/>
          <w:bCs w:val="0"/>
          <w:sz w:val="28"/>
          <w:szCs w:val="28"/>
        </w:rPr>
        <w:t xml:space="preserve"> представляет собой реализацию агента, который использует глубокие Q-сети (Deep Q-Networks, DQN) для обучения и принятия решений в задаче обучения с подкреплением. В данном случае агент обучается управлять тележкой таким образом, чтобы шест, установленный на ней, оставался в вертикальном положении как можно дольше.</w:t>
      </w:r>
    </w:p>
    <w:p w14:paraId="432E1C3F" w14:textId="7CBDE7F0" w:rsidR="008F4071" w:rsidRDefault="003A4A61" w:rsidP="003A4A61">
      <w:pPr>
        <w:pStyle w:val="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77DE32" wp14:editId="0B63A618">
            <wp:extent cx="6248400" cy="7219315"/>
            <wp:effectExtent l="0" t="0" r="0" b="0"/>
            <wp:docPr id="3465842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84233" name="Рисунок 3465842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7B25" w14:textId="77777777" w:rsidR="003A4A61" w:rsidRPr="008F4071" w:rsidRDefault="003A4A61" w:rsidP="00194836">
      <w:pPr>
        <w:pStyle w:val="1"/>
        <w:jc w:val="both"/>
        <w:rPr>
          <w:sz w:val="28"/>
          <w:szCs w:val="28"/>
        </w:rPr>
      </w:pPr>
    </w:p>
    <w:p w14:paraId="7C240D9C" w14:textId="1EA2391F" w:rsidR="006A042E" w:rsidRDefault="003A4A61" w:rsidP="003A4A61">
      <w:pPr>
        <w:pStyle w:val="1"/>
        <w:numPr>
          <w:ilvl w:val="0"/>
          <w:numId w:val="8"/>
        </w:numPr>
        <w:jc w:val="both"/>
        <w:rPr>
          <w:sz w:val="28"/>
          <w:szCs w:val="28"/>
        </w:rPr>
      </w:pPr>
      <w:r w:rsidRPr="003A4A61">
        <w:rPr>
          <w:sz w:val="28"/>
          <w:szCs w:val="28"/>
        </w:rPr>
        <w:t>Создание и тренировка агента</w:t>
      </w:r>
    </w:p>
    <w:p w14:paraId="354295E2" w14:textId="77777777" w:rsidR="00194836" w:rsidRDefault="00194836" w:rsidP="006A042E">
      <w:pPr>
        <w:pStyle w:val="1"/>
        <w:jc w:val="both"/>
        <w:rPr>
          <w:sz w:val="28"/>
          <w:szCs w:val="28"/>
        </w:rPr>
      </w:pPr>
    </w:p>
    <w:p w14:paraId="4388BD12" w14:textId="16253E13" w:rsidR="00194836" w:rsidRPr="00194836" w:rsidRDefault="00194836" w:rsidP="00194836">
      <w:pPr>
        <w:pStyle w:val="1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 w:rsidR="003A4A61" w:rsidRPr="003A4A61">
        <w:rPr>
          <w:b w:val="0"/>
          <w:bCs w:val="0"/>
          <w:sz w:val="28"/>
          <w:szCs w:val="28"/>
        </w:rPr>
        <w:t xml:space="preserve">Этот этап лабораторной работы включает инициализацию и обучение агента с использованием глубокой Q-сети (DQN) на задаче </w:t>
      </w:r>
      <w:proofErr w:type="spellStart"/>
      <w:r w:rsidR="003A4A61" w:rsidRPr="003A4A61">
        <w:rPr>
          <w:b w:val="0"/>
          <w:bCs w:val="0"/>
          <w:sz w:val="28"/>
          <w:szCs w:val="28"/>
        </w:rPr>
        <w:t>CartPole</w:t>
      </w:r>
      <w:proofErr w:type="spellEnd"/>
      <w:r w:rsidR="003A4A61" w:rsidRPr="003A4A61">
        <w:rPr>
          <w:b w:val="0"/>
          <w:bCs w:val="0"/>
          <w:sz w:val="28"/>
          <w:szCs w:val="28"/>
        </w:rPr>
        <w:t>. Основная цель состоит в том, чтобы агент научился поддерживать шест в вертикальном положении на движущейся тележке максимально долго.</w:t>
      </w:r>
    </w:p>
    <w:p w14:paraId="6FCA2B56" w14:textId="77777777" w:rsidR="00194836" w:rsidRPr="00194836" w:rsidRDefault="00194836" w:rsidP="00194836">
      <w:pPr>
        <w:pStyle w:val="1"/>
        <w:jc w:val="both"/>
        <w:rPr>
          <w:b w:val="0"/>
          <w:bCs w:val="0"/>
          <w:sz w:val="28"/>
          <w:szCs w:val="28"/>
        </w:rPr>
      </w:pPr>
    </w:p>
    <w:p w14:paraId="100C28FB" w14:textId="77777777" w:rsidR="003A4A61" w:rsidRDefault="003A4A61" w:rsidP="003625EB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</w:p>
    <w:p w14:paraId="60241445" w14:textId="72727A79" w:rsidR="003A4A61" w:rsidRDefault="003A4A61" w:rsidP="003A4A61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lastRenderedPageBreak/>
        <w:drawing>
          <wp:inline distT="0" distB="0" distL="0" distR="0" wp14:anchorId="2CD17882" wp14:editId="1C98E399">
            <wp:extent cx="6121400" cy="4330700"/>
            <wp:effectExtent l="0" t="0" r="0" b="0"/>
            <wp:docPr id="18110883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88312" name="Рисунок 18110883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CCB0" w14:textId="77777777" w:rsidR="003A4A61" w:rsidRDefault="003A4A61" w:rsidP="003625EB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</w:p>
    <w:p w14:paraId="2EE46B2D" w14:textId="7954AD00" w:rsidR="003A4A61" w:rsidRDefault="003A4A61" w:rsidP="003A4A61">
      <w:pPr>
        <w:tabs>
          <w:tab w:val="left" w:pos="1110"/>
        </w:tabs>
        <w:spacing w:line="360" w:lineRule="auto"/>
        <w:ind w:right="129"/>
        <w:jc w:val="center"/>
        <w:rPr>
          <w:sz w:val="27"/>
        </w:rPr>
      </w:pPr>
      <w:r>
        <w:rPr>
          <w:noProof/>
          <w:sz w:val="27"/>
        </w:rPr>
        <w:drawing>
          <wp:inline distT="0" distB="0" distL="0" distR="0" wp14:anchorId="4FCA6E99" wp14:editId="7CF8512C">
            <wp:extent cx="2959100" cy="1427480"/>
            <wp:effectExtent l="0" t="0" r="0" b="0"/>
            <wp:docPr id="20227030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03039" name="Рисунок 202270303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3"/>
                    <a:stretch/>
                  </pic:blipFill>
                  <pic:spPr bwMode="auto">
                    <a:xfrm>
                      <a:off x="0" y="0"/>
                      <a:ext cx="2959100" cy="14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7"/>
        </w:rPr>
        <w:drawing>
          <wp:inline distT="0" distB="0" distL="0" distR="0" wp14:anchorId="407DC02D" wp14:editId="63EDC6C3">
            <wp:extent cx="2921000" cy="1417320"/>
            <wp:effectExtent l="0" t="0" r="0" b="5080"/>
            <wp:docPr id="1069284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8419" name="Рисунок 1069284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01"/>
                    <a:stretch/>
                  </pic:blipFill>
                  <pic:spPr bwMode="auto">
                    <a:xfrm>
                      <a:off x="0" y="0"/>
                      <a:ext cx="292100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5CAFD" w14:textId="77777777" w:rsidR="003A4A61" w:rsidRDefault="003A4A61" w:rsidP="003625EB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</w:p>
    <w:p w14:paraId="73EB9694" w14:textId="77777777" w:rsidR="003A4A61" w:rsidRPr="003A4A61" w:rsidRDefault="003A4A61" w:rsidP="003A4A6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>
        <w:rPr>
          <w:sz w:val="27"/>
        </w:rPr>
        <w:tab/>
      </w:r>
      <w:r w:rsidRPr="003A4A61">
        <w:rPr>
          <w:sz w:val="27"/>
        </w:rPr>
        <w:t xml:space="preserve">Эти строки вывода предоставляют информацию о процессе обучения вашего агента DQN в симуляции среды </w:t>
      </w:r>
      <w:proofErr w:type="spellStart"/>
      <w:r w:rsidRPr="003A4A61">
        <w:rPr>
          <w:sz w:val="27"/>
        </w:rPr>
        <w:t>CartPole</w:t>
      </w:r>
      <w:proofErr w:type="spellEnd"/>
      <w:r w:rsidRPr="003A4A61">
        <w:rPr>
          <w:sz w:val="27"/>
        </w:rPr>
        <w:t>.</w:t>
      </w:r>
    </w:p>
    <w:p w14:paraId="3241F52B" w14:textId="43B9D1D8" w:rsidR="003A4A61" w:rsidRPr="003A4A61" w:rsidRDefault="003A4A61" w:rsidP="003A4A6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3A4A61">
        <w:rPr>
          <w:sz w:val="27"/>
        </w:rPr>
        <w:t>Эпизоды и счёт:</w:t>
      </w:r>
    </w:p>
    <w:p w14:paraId="2767523B" w14:textId="0934B680" w:rsidR="003A4A61" w:rsidRPr="003A4A61" w:rsidRDefault="003A4A61" w:rsidP="003A4A6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3A4A61">
        <w:rPr>
          <w:sz w:val="27"/>
        </w:rPr>
        <w:t>эпизод: 0/10, счёт: 11, e: 1.00 - Это сообщение говорит о том, что первый эпизод закончился, и за это время агент смог удержать шест в вертикальном положении на тележке 11 временных шагов. Значение e: 1.00 относится к параметру ε в стратегии ε-</w:t>
      </w:r>
      <w:proofErr w:type="spellStart"/>
      <w:r w:rsidRPr="003A4A61">
        <w:rPr>
          <w:sz w:val="27"/>
        </w:rPr>
        <w:t>greedy</w:t>
      </w:r>
      <w:proofErr w:type="spellEnd"/>
      <w:r w:rsidRPr="003A4A61">
        <w:rPr>
          <w:sz w:val="27"/>
        </w:rPr>
        <w:t>, который используется для баланса между исследованием новых действий и использованием уже известных знаний. Значение 1.00 означает, что агент на этом этапе полностью фокусируется на исследовании.</w:t>
      </w:r>
    </w:p>
    <w:p w14:paraId="0E9A8D1B" w14:textId="582E359E" w:rsidR="003A4A61" w:rsidRPr="003A4A61" w:rsidRDefault="003A4A61" w:rsidP="003A4A6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proofErr w:type="spellStart"/>
      <w:r w:rsidRPr="003A4A61">
        <w:rPr>
          <w:sz w:val="27"/>
        </w:rPr>
        <w:lastRenderedPageBreak/>
        <w:t>Логи</w:t>
      </w:r>
      <w:proofErr w:type="spellEnd"/>
      <w:r w:rsidRPr="003A4A61">
        <w:rPr>
          <w:sz w:val="27"/>
        </w:rPr>
        <w:t xml:space="preserve"> обучения модели:</w:t>
      </w:r>
    </w:p>
    <w:p w14:paraId="7870A5F6" w14:textId="5A240984" w:rsidR="003A4A61" w:rsidRDefault="003A4A61" w:rsidP="003A4A6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3A4A61">
        <w:rPr>
          <w:sz w:val="27"/>
        </w:rPr>
        <w:t xml:space="preserve">1/1 </w:t>
      </w:r>
      <w:r w:rsidRPr="003A4A61">
        <w:rPr>
          <w:rFonts w:ascii="MS Mincho" w:eastAsia="MS Mincho" w:hAnsi="MS Mincho" w:cs="MS Mincho" w:hint="eastAsia"/>
          <w:sz w:val="27"/>
        </w:rPr>
        <w:t>━━━━━━━━━━━━━━━━━━━━</w:t>
      </w:r>
      <w:r w:rsidRPr="003A4A61">
        <w:rPr>
          <w:sz w:val="27"/>
        </w:rPr>
        <w:t xml:space="preserve"> 0s 63ms/</w:t>
      </w:r>
      <w:proofErr w:type="spellStart"/>
      <w:r w:rsidRPr="003A4A61">
        <w:rPr>
          <w:sz w:val="27"/>
        </w:rPr>
        <w:t>step</w:t>
      </w:r>
      <w:proofErr w:type="spellEnd"/>
      <w:r w:rsidRPr="003A4A61">
        <w:rPr>
          <w:sz w:val="27"/>
        </w:rPr>
        <w:t xml:space="preserve"> и последующие - Эти строки показывают, как происходит процесс обучения нейронной сети на данных, собранных за эпизод. 1/1 означает, что производится одна итерация обучения (одна эпоха) за каждый шаг обучения. Значения типа 0s 63ms/</w:t>
      </w:r>
      <w:proofErr w:type="spellStart"/>
      <w:r w:rsidRPr="003A4A61">
        <w:rPr>
          <w:sz w:val="27"/>
        </w:rPr>
        <w:t>step</w:t>
      </w:r>
      <w:proofErr w:type="spellEnd"/>
      <w:r w:rsidRPr="003A4A61">
        <w:rPr>
          <w:sz w:val="27"/>
        </w:rPr>
        <w:t xml:space="preserve"> показывают временные затраты на каждый шаг обучения.</w:t>
      </w:r>
    </w:p>
    <w:p w14:paraId="5D646062" w14:textId="5FBCCDCC" w:rsidR="00194836" w:rsidRDefault="00194836" w:rsidP="003625EB">
      <w:pPr>
        <w:tabs>
          <w:tab w:val="left" w:pos="1110"/>
        </w:tabs>
        <w:spacing w:line="360" w:lineRule="auto"/>
        <w:ind w:right="129" w:firstLine="709"/>
        <w:jc w:val="center"/>
        <w:rPr>
          <w:sz w:val="27"/>
        </w:rPr>
      </w:pPr>
    </w:p>
    <w:p w14:paraId="6976F176" w14:textId="77777777" w:rsidR="00194836" w:rsidRDefault="00194836" w:rsidP="006A042E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</w:p>
    <w:p w14:paraId="0D3B9C20" w14:textId="6CE80A33" w:rsidR="003A4A61" w:rsidRPr="003A4A61" w:rsidRDefault="003A4A61" w:rsidP="003A4A6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>
        <w:rPr>
          <w:b/>
          <w:bCs/>
          <w:sz w:val="27"/>
        </w:rPr>
        <w:tab/>
      </w:r>
      <w:r w:rsidR="003625EB" w:rsidRPr="004D6A1E">
        <w:rPr>
          <w:b/>
          <w:bCs/>
          <w:sz w:val="27"/>
        </w:rPr>
        <w:t>Вывод:</w:t>
      </w:r>
      <w:r w:rsidR="003625EB" w:rsidRPr="004D6A1E">
        <w:rPr>
          <w:sz w:val="27"/>
        </w:rPr>
        <w:t xml:space="preserve"> </w:t>
      </w:r>
    </w:p>
    <w:p w14:paraId="42E13704" w14:textId="733254B1" w:rsidR="003A4A61" w:rsidRPr="003A4A61" w:rsidRDefault="003A4A61" w:rsidP="003A4A61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3A4A61">
        <w:rPr>
          <w:sz w:val="27"/>
        </w:rPr>
        <w:t xml:space="preserve">В ходе выполнения данной лабораторной работы была реализована модель глубокой Q-сети (DQN) для решения задачи балансировки шеста на движущейся тележке в симулированной среде </w:t>
      </w:r>
      <w:proofErr w:type="spellStart"/>
      <w:r w:rsidRPr="003A4A61">
        <w:rPr>
          <w:sz w:val="27"/>
        </w:rPr>
        <w:t>CartPole</w:t>
      </w:r>
      <w:proofErr w:type="spellEnd"/>
      <w:r w:rsidRPr="003A4A61">
        <w:rPr>
          <w:sz w:val="27"/>
        </w:rPr>
        <w:t xml:space="preserve"> из библиотеки </w:t>
      </w:r>
      <w:proofErr w:type="spellStart"/>
      <w:r w:rsidRPr="003A4A61">
        <w:rPr>
          <w:sz w:val="27"/>
        </w:rPr>
        <w:t>OpenAI</w:t>
      </w:r>
      <w:proofErr w:type="spellEnd"/>
      <w:r w:rsidRPr="003A4A61">
        <w:rPr>
          <w:sz w:val="27"/>
        </w:rPr>
        <w:t xml:space="preserve"> </w:t>
      </w:r>
      <w:proofErr w:type="spellStart"/>
      <w:r w:rsidRPr="003A4A61">
        <w:rPr>
          <w:sz w:val="27"/>
        </w:rPr>
        <w:t>Gym</w:t>
      </w:r>
      <w:proofErr w:type="spellEnd"/>
      <w:r w:rsidRPr="003A4A61">
        <w:rPr>
          <w:sz w:val="27"/>
        </w:rPr>
        <w:t>. Эта задача демонстрирует основные принципы обучения с подкреплением, где агент должен научиться принимать решения на основе окружающего состояния для максимизации получаемого вознаграждения.</w:t>
      </w:r>
    </w:p>
    <w:p w14:paraId="395EBAE3" w14:textId="5A98BFEE" w:rsidR="00A13AAB" w:rsidRPr="00A13AAB" w:rsidRDefault="003A4A61" w:rsidP="003A4A61">
      <w:pPr>
        <w:tabs>
          <w:tab w:val="left" w:pos="1110"/>
        </w:tabs>
        <w:spacing w:line="360" w:lineRule="auto"/>
        <w:ind w:right="129"/>
        <w:jc w:val="both"/>
        <w:rPr>
          <w:sz w:val="27"/>
        </w:rPr>
      </w:pPr>
      <w:r>
        <w:rPr>
          <w:sz w:val="27"/>
        </w:rPr>
        <w:tab/>
      </w:r>
      <w:r w:rsidRPr="003A4A61">
        <w:rPr>
          <w:sz w:val="27"/>
        </w:rPr>
        <w:t>Реализация и анализ глубокой Q-сети показали значительные возможности методов обучения с подкреплением в контролируемых условиях. Понимание и умение применять эти методы открывает широкие перспективы для исследований и разработок в области искусственного интеллекта и машинного обучения.</w:t>
      </w:r>
    </w:p>
    <w:p w14:paraId="3A426E09" w14:textId="77777777" w:rsidR="00A13AAB" w:rsidRPr="00A13AAB" w:rsidRDefault="00A13AAB" w:rsidP="00A13AAB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</w:p>
    <w:p w14:paraId="4FED4FBA" w14:textId="77777777" w:rsidR="003625EB" w:rsidRPr="004D6A1E" w:rsidRDefault="003625EB" w:rsidP="008F4071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</w:p>
    <w:sectPr w:rsidR="003625EB" w:rsidRPr="004D6A1E">
      <w:pgSz w:w="11900" w:h="16840"/>
      <w:pgMar w:top="1080" w:right="7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E6DB" w14:textId="77777777" w:rsidR="00FB39F3" w:rsidRDefault="00FB39F3" w:rsidP="00D511EB">
      <w:r>
        <w:separator/>
      </w:r>
    </w:p>
  </w:endnote>
  <w:endnote w:type="continuationSeparator" w:id="0">
    <w:p w14:paraId="29AD6316" w14:textId="77777777" w:rsidR="00FB39F3" w:rsidRDefault="00FB39F3" w:rsidP="00D5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134530901"/>
      <w:docPartObj>
        <w:docPartGallery w:val="Page Numbers (Bottom of Page)"/>
        <w:docPartUnique/>
      </w:docPartObj>
    </w:sdtPr>
    <w:sdtContent>
      <w:p w14:paraId="640E66BD" w14:textId="61D41FAD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A8D915D" w14:textId="77777777" w:rsidR="00D511EB" w:rsidRDefault="00D511E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213128846"/>
      <w:docPartObj>
        <w:docPartGallery w:val="Page Numbers (Bottom of Page)"/>
        <w:docPartUnique/>
      </w:docPartObj>
    </w:sdtPr>
    <w:sdtContent>
      <w:p w14:paraId="4CC014D5" w14:textId="13204166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658F7D20" w14:textId="77777777" w:rsidR="00D511EB" w:rsidRDefault="00D511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DD01" w14:textId="77777777" w:rsidR="00FB39F3" w:rsidRDefault="00FB39F3" w:rsidP="00D511EB">
      <w:r>
        <w:separator/>
      </w:r>
    </w:p>
  </w:footnote>
  <w:footnote w:type="continuationSeparator" w:id="0">
    <w:p w14:paraId="00423A83" w14:textId="77777777" w:rsidR="00FB39F3" w:rsidRDefault="00FB39F3" w:rsidP="00D5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39B"/>
    <w:multiLevelType w:val="hybridMultilevel"/>
    <w:tmpl w:val="058652BE"/>
    <w:lvl w:ilvl="0" w:tplc="D4927D7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54DB0"/>
    <w:multiLevelType w:val="hybridMultilevel"/>
    <w:tmpl w:val="B042857E"/>
    <w:lvl w:ilvl="0" w:tplc="7EC2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0570E2"/>
    <w:multiLevelType w:val="hybridMultilevel"/>
    <w:tmpl w:val="B8505538"/>
    <w:lvl w:ilvl="0" w:tplc="8140EA3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76C4D"/>
    <w:multiLevelType w:val="hybridMultilevel"/>
    <w:tmpl w:val="2A9ACF70"/>
    <w:lvl w:ilvl="0" w:tplc="7CB4613C">
      <w:start w:val="1"/>
      <w:numFmt w:val="decimal"/>
      <w:lvlText w:val="%1."/>
      <w:lvlJc w:val="left"/>
      <w:pPr>
        <w:ind w:left="111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7"/>
        <w:szCs w:val="27"/>
        <w:lang w:val="ru-RU" w:eastAsia="en-US" w:bidi="ar-SA"/>
      </w:rPr>
    </w:lvl>
    <w:lvl w:ilvl="1" w:tplc="AFC6F4C2">
      <w:numFmt w:val="bullet"/>
      <w:lvlText w:val="•"/>
      <w:lvlJc w:val="left"/>
      <w:pPr>
        <w:ind w:left="1992" w:hanging="361"/>
      </w:pPr>
      <w:rPr>
        <w:rFonts w:hint="default"/>
        <w:lang w:val="ru-RU" w:eastAsia="en-US" w:bidi="ar-SA"/>
      </w:rPr>
    </w:lvl>
    <w:lvl w:ilvl="2" w:tplc="50A2B844">
      <w:numFmt w:val="bullet"/>
      <w:lvlText w:val="•"/>
      <w:lvlJc w:val="left"/>
      <w:pPr>
        <w:ind w:left="2864" w:hanging="361"/>
      </w:pPr>
      <w:rPr>
        <w:rFonts w:hint="default"/>
        <w:lang w:val="ru-RU" w:eastAsia="en-US" w:bidi="ar-SA"/>
      </w:rPr>
    </w:lvl>
    <w:lvl w:ilvl="3" w:tplc="871245A8">
      <w:numFmt w:val="bullet"/>
      <w:lvlText w:val="•"/>
      <w:lvlJc w:val="left"/>
      <w:pPr>
        <w:ind w:left="3736" w:hanging="361"/>
      </w:pPr>
      <w:rPr>
        <w:rFonts w:hint="default"/>
        <w:lang w:val="ru-RU" w:eastAsia="en-US" w:bidi="ar-SA"/>
      </w:rPr>
    </w:lvl>
    <w:lvl w:ilvl="4" w:tplc="BBF2C8CA">
      <w:numFmt w:val="bullet"/>
      <w:lvlText w:val="•"/>
      <w:lvlJc w:val="left"/>
      <w:pPr>
        <w:ind w:left="4608" w:hanging="361"/>
      </w:pPr>
      <w:rPr>
        <w:rFonts w:hint="default"/>
        <w:lang w:val="ru-RU" w:eastAsia="en-US" w:bidi="ar-SA"/>
      </w:rPr>
    </w:lvl>
    <w:lvl w:ilvl="5" w:tplc="955A4C9A">
      <w:numFmt w:val="bullet"/>
      <w:lvlText w:val="•"/>
      <w:lvlJc w:val="left"/>
      <w:pPr>
        <w:ind w:left="5480" w:hanging="361"/>
      </w:pPr>
      <w:rPr>
        <w:rFonts w:hint="default"/>
        <w:lang w:val="ru-RU" w:eastAsia="en-US" w:bidi="ar-SA"/>
      </w:rPr>
    </w:lvl>
    <w:lvl w:ilvl="6" w:tplc="1708F958">
      <w:numFmt w:val="bullet"/>
      <w:lvlText w:val="•"/>
      <w:lvlJc w:val="left"/>
      <w:pPr>
        <w:ind w:left="6352" w:hanging="361"/>
      </w:pPr>
      <w:rPr>
        <w:rFonts w:hint="default"/>
        <w:lang w:val="ru-RU" w:eastAsia="en-US" w:bidi="ar-SA"/>
      </w:rPr>
    </w:lvl>
    <w:lvl w:ilvl="7" w:tplc="3E98D056">
      <w:numFmt w:val="bullet"/>
      <w:lvlText w:val="•"/>
      <w:lvlJc w:val="left"/>
      <w:pPr>
        <w:ind w:left="7224" w:hanging="361"/>
      </w:pPr>
      <w:rPr>
        <w:rFonts w:hint="default"/>
        <w:lang w:val="ru-RU" w:eastAsia="en-US" w:bidi="ar-SA"/>
      </w:rPr>
    </w:lvl>
    <w:lvl w:ilvl="8" w:tplc="FA02C304">
      <w:numFmt w:val="bullet"/>
      <w:lvlText w:val="•"/>
      <w:lvlJc w:val="left"/>
      <w:pPr>
        <w:ind w:left="8096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35AF2C9F"/>
    <w:multiLevelType w:val="hybridMultilevel"/>
    <w:tmpl w:val="041E4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86ADA"/>
    <w:multiLevelType w:val="hybridMultilevel"/>
    <w:tmpl w:val="C1A6A8BE"/>
    <w:lvl w:ilvl="0" w:tplc="E4FE8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54258C"/>
    <w:multiLevelType w:val="hybridMultilevel"/>
    <w:tmpl w:val="BD7814E0"/>
    <w:lvl w:ilvl="0" w:tplc="AF3C1632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3" w:hanging="360"/>
      </w:pPr>
    </w:lvl>
    <w:lvl w:ilvl="2" w:tplc="0419001B" w:tentative="1">
      <w:start w:val="1"/>
      <w:numFmt w:val="lowerRoman"/>
      <w:lvlText w:val="%3."/>
      <w:lvlJc w:val="right"/>
      <w:pPr>
        <w:ind w:left="2053" w:hanging="180"/>
      </w:pPr>
    </w:lvl>
    <w:lvl w:ilvl="3" w:tplc="0419000F" w:tentative="1">
      <w:start w:val="1"/>
      <w:numFmt w:val="decimal"/>
      <w:lvlText w:val="%4."/>
      <w:lvlJc w:val="left"/>
      <w:pPr>
        <w:ind w:left="2773" w:hanging="360"/>
      </w:pPr>
    </w:lvl>
    <w:lvl w:ilvl="4" w:tplc="04190019" w:tentative="1">
      <w:start w:val="1"/>
      <w:numFmt w:val="lowerLetter"/>
      <w:lvlText w:val="%5."/>
      <w:lvlJc w:val="left"/>
      <w:pPr>
        <w:ind w:left="3493" w:hanging="360"/>
      </w:pPr>
    </w:lvl>
    <w:lvl w:ilvl="5" w:tplc="0419001B" w:tentative="1">
      <w:start w:val="1"/>
      <w:numFmt w:val="lowerRoman"/>
      <w:lvlText w:val="%6."/>
      <w:lvlJc w:val="right"/>
      <w:pPr>
        <w:ind w:left="4213" w:hanging="180"/>
      </w:pPr>
    </w:lvl>
    <w:lvl w:ilvl="6" w:tplc="0419000F" w:tentative="1">
      <w:start w:val="1"/>
      <w:numFmt w:val="decimal"/>
      <w:lvlText w:val="%7."/>
      <w:lvlJc w:val="left"/>
      <w:pPr>
        <w:ind w:left="4933" w:hanging="360"/>
      </w:pPr>
    </w:lvl>
    <w:lvl w:ilvl="7" w:tplc="04190019" w:tentative="1">
      <w:start w:val="1"/>
      <w:numFmt w:val="lowerLetter"/>
      <w:lvlText w:val="%8."/>
      <w:lvlJc w:val="left"/>
      <w:pPr>
        <w:ind w:left="5653" w:hanging="360"/>
      </w:pPr>
    </w:lvl>
    <w:lvl w:ilvl="8" w:tplc="041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7" w15:restartNumberingAfterBreak="0">
    <w:nsid w:val="61943B5C"/>
    <w:multiLevelType w:val="hybridMultilevel"/>
    <w:tmpl w:val="FA5A02A6"/>
    <w:lvl w:ilvl="0" w:tplc="570A90BC">
      <w:start w:val="1"/>
      <w:numFmt w:val="decimal"/>
      <w:lvlText w:val="%1."/>
      <w:lvlJc w:val="left"/>
      <w:pPr>
        <w:ind w:left="1080" w:hanging="360"/>
      </w:pPr>
      <w:rPr>
        <w:rFonts w:hint="default"/>
        <w:sz w:val="27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7142048">
    <w:abstractNumId w:val="3"/>
  </w:num>
  <w:num w:numId="2" w16cid:durableId="1587568136">
    <w:abstractNumId w:val="4"/>
  </w:num>
  <w:num w:numId="3" w16cid:durableId="1861581487">
    <w:abstractNumId w:val="6"/>
  </w:num>
  <w:num w:numId="4" w16cid:durableId="230316909">
    <w:abstractNumId w:val="1"/>
  </w:num>
  <w:num w:numId="5" w16cid:durableId="964584619">
    <w:abstractNumId w:val="2"/>
  </w:num>
  <w:num w:numId="6" w16cid:durableId="116918601">
    <w:abstractNumId w:val="5"/>
  </w:num>
  <w:num w:numId="7" w16cid:durableId="1359894177">
    <w:abstractNumId w:val="7"/>
  </w:num>
  <w:num w:numId="8" w16cid:durableId="85603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E9"/>
    <w:rsid w:val="00000A11"/>
    <w:rsid w:val="00065F76"/>
    <w:rsid w:val="00087E12"/>
    <w:rsid w:val="000F2393"/>
    <w:rsid w:val="000F7B27"/>
    <w:rsid w:val="001165A0"/>
    <w:rsid w:val="00194836"/>
    <w:rsid w:val="002475E6"/>
    <w:rsid w:val="003625EB"/>
    <w:rsid w:val="003A4A61"/>
    <w:rsid w:val="00406F53"/>
    <w:rsid w:val="004444FC"/>
    <w:rsid w:val="004D6A1E"/>
    <w:rsid w:val="005C4D1E"/>
    <w:rsid w:val="006A042E"/>
    <w:rsid w:val="006D7D77"/>
    <w:rsid w:val="00763BED"/>
    <w:rsid w:val="00794099"/>
    <w:rsid w:val="007D0B52"/>
    <w:rsid w:val="00864348"/>
    <w:rsid w:val="008F4071"/>
    <w:rsid w:val="0092575B"/>
    <w:rsid w:val="0094048A"/>
    <w:rsid w:val="009409EF"/>
    <w:rsid w:val="00A13AAB"/>
    <w:rsid w:val="00A3253B"/>
    <w:rsid w:val="00A645BD"/>
    <w:rsid w:val="00AD6A74"/>
    <w:rsid w:val="00B00050"/>
    <w:rsid w:val="00B12C23"/>
    <w:rsid w:val="00B17BE9"/>
    <w:rsid w:val="00B20CDC"/>
    <w:rsid w:val="00BF13AD"/>
    <w:rsid w:val="00D12ACF"/>
    <w:rsid w:val="00D13FA3"/>
    <w:rsid w:val="00D36B2B"/>
    <w:rsid w:val="00D42209"/>
    <w:rsid w:val="00D511EB"/>
    <w:rsid w:val="00E001E9"/>
    <w:rsid w:val="00EA0F0E"/>
    <w:rsid w:val="00ED1812"/>
    <w:rsid w:val="00F10EA0"/>
    <w:rsid w:val="00F2282E"/>
    <w:rsid w:val="00FB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88D0"/>
  <w15:docId w15:val="{34AAE519-7F02-EC49-9FB1-F02C97C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53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uiPriority w:val="1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Title"/>
    <w:basedOn w:val="a"/>
    <w:uiPriority w:val="10"/>
    <w:qFormat/>
    <w:pPr>
      <w:ind w:left="260"/>
      <w:jc w:val="center"/>
    </w:pPr>
    <w:rPr>
      <w:sz w:val="38"/>
      <w:szCs w:val="38"/>
    </w:rPr>
  </w:style>
  <w:style w:type="paragraph" w:styleId="a5">
    <w:name w:val="List Paragraph"/>
    <w:basedOn w:val="a"/>
    <w:uiPriority w:val="1"/>
    <w:qFormat/>
    <w:pPr>
      <w:ind w:left="110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AD6A74"/>
    <w:pPr>
      <w:widowControl/>
      <w:suppressAutoHyphens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styleId="a6">
    <w:name w:val="TOC Heading"/>
    <w:basedOn w:val="1"/>
    <w:next w:val="a"/>
    <w:uiPriority w:val="39"/>
    <w:unhideWhenUsed/>
    <w:qFormat/>
    <w:rsid w:val="00D511EB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D511E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511EB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11EB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11EB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11EB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11EB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11EB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11E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511EB"/>
    <w:rPr>
      <w:rFonts w:ascii="Times New Roman" w:eastAsia="Times New Roman" w:hAnsi="Times New Roman" w:cs="Times New Roman"/>
      <w:lang w:val="ru-RU"/>
    </w:rPr>
  </w:style>
  <w:style w:type="character" w:styleId="aa">
    <w:name w:val="page number"/>
    <w:basedOn w:val="a0"/>
    <w:uiPriority w:val="99"/>
    <w:semiHidden/>
    <w:unhideWhenUsed/>
    <w:rsid w:val="00D511EB"/>
  </w:style>
  <w:style w:type="character" w:customStyle="1" w:styleId="20">
    <w:name w:val="Заголовок 2 Знак"/>
    <w:basedOn w:val="a0"/>
    <w:link w:val="2"/>
    <w:uiPriority w:val="9"/>
    <w:semiHidden/>
    <w:rsid w:val="004D6A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6A04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42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7CEA1-4796-4842-8A97-2953681E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Аня Москалик</cp:lastModifiedBy>
  <cp:revision>2</cp:revision>
  <cp:lastPrinted>2024-05-27T09:58:00Z</cp:lastPrinted>
  <dcterms:created xsi:type="dcterms:W3CDTF">2024-05-27T09:59:00Z</dcterms:created>
  <dcterms:modified xsi:type="dcterms:W3CDTF">2024-05-27T09:59:00Z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LastSaved">
    <vt:filetime>2022-11-02T00:00:00Z</vt:filetime>
  </property>
</Properties>
</file>