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9CFE2" w14:textId="377DDB8F" w:rsidR="001C5554" w:rsidRDefault="00105029" w:rsidP="00E47BDB">
      <w:pPr>
        <w:pStyle w:val="Title"/>
      </w:pPr>
      <w:r>
        <w:t>Re</w:t>
      </w:r>
      <w:r w:rsidRPr="00105029">
        <w:t>tail and e-commerce industry</w:t>
      </w:r>
      <w:r w:rsidR="001C5554">
        <w:t xml:space="preserve"> </w:t>
      </w:r>
    </w:p>
    <w:p w14:paraId="6361E81C" w14:textId="77777777" w:rsidR="00EB10DB" w:rsidRDefault="00EB10DB" w:rsidP="00105029"/>
    <w:p w14:paraId="612D9D40" w14:textId="3BC22874" w:rsidR="00EB10DB" w:rsidRDefault="00EB10DB" w:rsidP="00105029">
      <w:r>
        <w:t>The e-commerce industry involves the buying and selling of goods over the internet,</w:t>
      </w:r>
      <w:r w:rsidR="009E780B">
        <w:t xml:space="preserve"> </w:t>
      </w:r>
      <w:r>
        <w:t xml:space="preserve">facilitated by platforms </w:t>
      </w:r>
      <w:r w:rsidR="009E780B">
        <w:t>such as</w:t>
      </w:r>
      <w:r>
        <w:t xml:space="preserve"> websites, </w:t>
      </w:r>
      <w:r w:rsidR="009E780B">
        <w:t xml:space="preserve">mobile </w:t>
      </w:r>
      <w:r>
        <w:t>app</w:t>
      </w:r>
      <w:r w:rsidR="009E780B">
        <w:t>lications</w:t>
      </w:r>
      <w:r>
        <w:t>, and</w:t>
      </w:r>
      <w:r w:rsidR="009E780B">
        <w:t xml:space="preserve"> online</w:t>
      </w:r>
      <w:r>
        <w:t xml:space="preserve"> marketplaces. It is </w:t>
      </w:r>
      <w:r w:rsidR="009E780B">
        <w:t xml:space="preserve">a rapidly </w:t>
      </w:r>
      <w:r>
        <w:t>evolving</w:t>
      </w:r>
      <w:r w:rsidR="009E780B">
        <w:t xml:space="preserve"> sector</w:t>
      </w:r>
      <w:r>
        <w:t xml:space="preserve">, </w:t>
      </w:r>
      <w:r w:rsidR="009E780B">
        <w:t xml:space="preserve">shaped by </w:t>
      </w:r>
      <w:r>
        <w:t xml:space="preserve">trends like the </w:t>
      </w:r>
      <w:r w:rsidR="009E780B">
        <w:t>growth</w:t>
      </w:r>
      <w:r>
        <w:t xml:space="preserve"> of social commerce, personalized shopping experiences, and the</w:t>
      </w:r>
      <w:r w:rsidR="009E780B">
        <w:t xml:space="preserve"> increasing use of</w:t>
      </w:r>
      <w:r>
        <w:t xml:space="preserve"> technologies such as artificial intelligence and price comparison </w:t>
      </w:r>
      <w:r w:rsidR="009E780B">
        <w:t>tools</w:t>
      </w:r>
      <w:r>
        <w:t xml:space="preserve">. </w:t>
      </w:r>
    </w:p>
    <w:p w14:paraId="386C47A6" w14:textId="3D155461" w:rsidR="00652C71" w:rsidRDefault="009E780B" w:rsidP="00105029">
      <w:r>
        <w:t>I</w:t>
      </w:r>
      <w:r w:rsidR="00E47BDB">
        <w:t>n South Africa,</w:t>
      </w:r>
      <w:r>
        <w:t xml:space="preserve"> the </w:t>
      </w:r>
      <w:r w:rsidR="008C45FA">
        <w:t>most purchased</w:t>
      </w:r>
      <w:r>
        <w:t xml:space="preserve"> items online include</w:t>
      </w:r>
      <w:r w:rsidR="00E47BDB">
        <w:t xml:space="preserve"> apparel, jewellery, grooming products, technological devices</w:t>
      </w:r>
      <w:r>
        <w:t>,</w:t>
      </w:r>
      <w:r w:rsidR="00E47BDB">
        <w:t xml:space="preserve"> and pet accessories. </w:t>
      </w:r>
      <w:sdt>
        <w:sdtPr>
          <w:id w:val="-2041580777"/>
          <w:citation/>
        </w:sdtPr>
        <w:sdtContent>
          <w:r w:rsidR="00E47BDB">
            <w:fldChar w:fldCharType="begin"/>
          </w:r>
          <w:r w:rsidR="00901D6B">
            <w:instrText xml:space="preserve">CITATION Mos24 \l 7177 </w:instrText>
          </w:r>
          <w:r w:rsidR="00E47BDB">
            <w:fldChar w:fldCharType="separate"/>
          </w:r>
          <w:r w:rsidR="005534C3" w:rsidRPr="005534C3">
            <w:rPr>
              <w:noProof/>
            </w:rPr>
            <w:t>[1]</w:t>
          </w:r>
          <w:r w:rsidR="00E47BDB">
            <w:fldChar w:fldCharType="end"/>
          </w:r>
        </w:sdtContent>
      </w:sdt>
      <w:r w:rsidR="00652C71">
        <w:t xml:space="preserve"> Globally, clothing and footwear dominate </w:t>
      </w:r>
      <w:r>
        <w:t>online sales</w:t>
      </w:r>
      <w:r w:rsidR="00784CBD">
        <w:t xml:space="preserve">, </w:t>
      </w:r>
      <w:r>
        <w:t>purchased by</w:t>
      </w:r>
      <w:r w:rsidR="00652C71">
        <w:t xml:space="preserve"> 57% of users</w:t>
      </w:r>
      <w:r w:rsidR="00784CBD">
        <w:t xml:space="preserve">, </w:t>
      </w:r>
      <w:r>
        <w:t>while</w:t>
      </w:r>
      <w:r w:rsidR="00652C71">
        <w:t xml:space="preserve"> electronics </w:t>
      </w:r>
      <w:r>
        <w:t xml:space="preserve">closely follow, </w:t>
      </w:r>
      <w:r w:rsidR="00652C71">
        <w:t>with 40% of</w:t>
      </w:r>
      <w:r>
        <w:t xml:space="preserve"> users engaging with those categories</w:t>
      </w:r>
      <w:r w:rsidR="00652C71">
        <w:t>.</w:t>
      </w:r>
      <w:sdt>
        <w:sdtPr>
          <w:id w:val="1894002101"/>
          <w:citation/>
        </w:sdtPr>
        <w:sdtContent>
          <w:r w:rsidR="00652C71">
            <w:fldChar w:fldCharType="begin"/>
          </w:r>
          <w:r w:rsidR="00652C71">
            <w:instrText xml:space="preserve"> CITATION And25 \l 7177 </w:instrText>
          </w:r>
          <w:r w:rsidR="00652C71">
            <w:fldChar w:fldCharType="separate"/>
          </w:r>
          <w:r w:rsidR="005534C3">
            <w:rPr>
              <w:noProof/>
            </w:rPr>
            <w:t xml:space="preserve"> </w:t>
          </w:r>
          <w:r w:rsidR="005534C3" w:rsidRPr="005534C3">
            <w:rPr>
              <w:noProof/>
            </w:rPr>
            <w:t>[2]</w:t>
          </w:r>
          <w:r w:rsidR="00652C71">
            <w:fldChar w:fldCharType="end"/>
          </w:r>
        </w:sdtContent>
      </w:sdt>
      <w:r w:rsidR="00652C71">
        <w:t xml:space="preserve"> </w:t>
      </w:r>
      <w:r w:rsidR="00EB5630">
        <w:t xml:space="preserve">A quote </w:t>
      </w:r>
      <w:r>
        <w:t xml:space="preserve">that captures </w:t>
      </w:r>
      <w:r w:rsidR="00EB5630">
        <w:t xml:space="preserve">the importance of user experience (UX) </w:t>
      </w:r>
      <w:r>
        <w:t>in digital platforms</w:t>
      </w:r>
      <w:r w:rsidR="00EB5630">
        <w:t xml:space="preserve"> </w:t>
      </w:r>
      <w:r>
        <w:t xml:space="preserve">is attributed to </w:t>
      </w:r>
      <w:r w:rsidR="00EB5630">
        <w:t>Elon Musk</w:t>
      </w:r>
      <w:r>
        <w:t xml:space="preserve">: </w:t>
      </w:r>
      <w:r w:rsidR="00EB5630">
        <w:t>“Any product that needs a manual is broken”</w:t>
      </w:r>
      <w:sdt>
        <w:sdtPr>
          <w:id w:val="218252203"/>
          <w:citation/>
        </w:sdtPr>
        <w:sdtContent>
          <w:r w:rsidR="00EB5630">
            <w:fldChar w:fldCharType="begin"/>
          </w:r>
          <w:r w:rsidR="00EB5630">
            <w:instrText xml:space="preserve"> CITATION Che25 \l 7177 </w:instrText>
          </w:r>
          <w:r w:rsidR="00EB5630">
            <w:fldChar w:fldCharType="separate"/>
          </w:r>
          <w:r w:rsidR="005534C3">
            <w:rPr>
              <w:noProof/>
            </w:rPr>
            <w:t xml:space="preserve"> </w:t>
          </w:r>
          <w:r w:rsidR="005534C3" w:rsidRPr="005534C3">
            <w:rPr>
              <w:noProof/>
            </w:rPr>
            <w:t>[3]</w:t>
          </w:r>
          <w:r w:rsidR="00EB5630">
            <w:fldChar w:fldCharType="end"/>
          </w:r>
        </w:sdtContent>
      </w:sdt>
      <w:r w:rsidR="00EB5630">
        <w:t xml:space="preserve">. </w:t>
      </w:r>
      <w:r>
        <w:t>This underscores the necessity for intuitive, seamless design in e-commerce websites</w:t>
      </w:r>
      <w:r w:rsidR="00652C71">
        <w:t xml:space="preserve">. Studies show that </w:t>
      </w:r>
      <w:r w:rsidR="00EB5630">
        <w:t>over</w:t>
      </w:r>
      <w:r>
        <w:t xml:space="preserve"> one-third</w:t>
      </w:r>
      <w:r w:rsidR="00EB5630">
        <w:t xml:space="preserve"> of shoppers will not </w:t>
      </w:r>
      <w:r>
        <w:t>return</w:t>
      </w:r>
      <w:r w:rsidR="00EB5630">
        <w:t xml:space="preserve"> after a single </w:t>
      </w:r>
      <w:r>
        <w:t>negative</w:t>
      </w:r>
      <w:r w:rsidR="00EB5630">
        <w:t xml:space="preserve"> experience. It is therefore important that the e-commerce website has great functional design and readability, in order to get the most possible user satisfaction.</w:t>
      </w:r>
      <w:sdt>
        <w:sdtPr>
          <w:id w:val="-805470375"/>
          <w:citation/>
        </w:sdtPr>
        <w:sdtContent>
          <w:r w:rsidR="00EB5630">
            <w:fldChar w:fldCharType="begin"/>
          </w:r>
          <w:r w:rsidR="00EB5630">
            <w:instrText xml:space="preserve"> CITATION Mar24 \l 7177 </w:instrText>
          </w:r>
          <w:r w:rsidR="00EB5630">
            <w:fldChar w:fldCharType="separate"/>
          </w:r>
          <w:r w:rsidR="005534C3">
            <w:rPr>
              <w:noProof/>
            </w:rPr>
            <w:t xml:space="preserve"> </w:t>
          </w:r>
          <w:r w:rsidR="005534C3" w:rsidRPr="005534C3">
            <w:rPr>
              <w:noProof/>
            </w:rPr>
            <w:t>[4]</w:t>
          </w:r>
          <w:r w:rsidR="00EB5630">
            <w:fldChar w:fldCharType="end"/>
          </w:r>
        </w:sdtContent>
      </w:sdt>
      <w:r w:rsidR="00EB5630">
        <w:t xml:space="preserve"> </w:t>
      </w:r>
      <w:r w:rsidR="00377503">
        <w:t>Well-crafted user experience can more than double conversion rates by making sites intuitive, accessible, and easy to navigate.</w:t>
      </w:r>
    </w:p>
    <w:p w14:paraId="02D8A04E" w14:textId="3BEB74CD" w:rsidR="00EB10DB" w:rsidRDefault="00EB10DB" w:rsidP="00105029">
      <w:r>
        <w:t xml:space="preserve">Price comparison technology helps users to find the best </w:t>
      </w:r>
      <w:r w:rsidR="009E780B">
        <w:t>value for money</w:t>
      </w:r>
      <w:r>
        <w:t xml:space="preserve"> by comparing prices across many retailers. </w:t>
      </w:r>
      <w:r w:rsidR="009E780B">
        <w:t>This not only saves consumers time and effort but also makes shopping more efficient and informed. These tools are especially useful because the prices of even identical items can vary significantly across vendors</w:t>
      </w:r>
      <w:r w:rsidR="00E47BDB">
        <w:t>.</w:t>
      </w:r>
      <w:r>
        <w:t xml:space="preserve"> Some examples of </w:t>
      </w:r>
      <w:r w:rsidR="003A057E">
        <w:t>price comparison platforms include</w:t>
      </w:r>
      <w:r>
        <w:t xml:space="preserve"> ShopSavvy, BuyVia, </w:t>
      </w:r>
      <w:r w:rsidR="001D235F">
        <w:t>Google Shopping</w:t>
      </w:r>
      <w:r>
        <w:t>,</w:t>
      </w:r>
      <w:r w:rsidR="001D235F">
        <w:t xml:space="preserve"> and</w:t>
      </w:r>
      <w:r>
        <w:t xml:space="preserve"> Pricecheck.</w:t>
      </w:r>
      <w:sdt>
        <w:sdtPr>
          <w:id w:val="1296719415"/>
          <w:citation/>
        </w:sdtPr>
        <w:sdtContent>
          <w:r w:rsidR="001D235F">
            <w:fldChar w:fldCharType="begin"/>
          </w:r>
          <w:r w:rsidR="001D235F">
            <w:instrText xml:space="preserve"> CITATION Mar25 \l 7177 </w:instrText>
          </w:r>
          <w:r w:rsidR="001D235F">
            <w:fldChar w:fldCharType="separate"/>
          </w:r>
          <w:r w:rsidR="005534C3">
            <w:rPr>
              <w:noProof/>
            </w:rPr>
            <w:t xml:space="preserve"> </w:t>
          </w:r>
          <w:r w:rsidR="005534C3" w:rsidRPr="005534C3">
            <w:rPr>
              <w:noProof/>
            </w:rPr>
            <w:t>[5]</w:t>
          </w:r>
          <w:r w:rsidR="001D235F">
            <w:fldChar w:fldCharType="end"/>
          </w:r>
        </w:sdtContent>
      </w:sdt>
      <w:r>
        <w:t xml:space="preserve"> </w:t>
      </w:r>
      <w:r w:rsidR="003A057E">
        <w:t xml:space="preserve">These tools </w:t>
      </w:r>
      <w:r w:rsidR="00901D6B">
        <w:t>extract complete pricing data</w:t>
      </w:r>
      <w:r w:rsidR="00060A25">
        <w:t>-</w:t>
      </w:r>
      <w:r w:rsidR="00901D6B">
        <w:t>which includes base prices, discounts, additional fees, and taxes</w:t>
      </w:r>
      <w:r w:rsidR="00060A25">
        <w:t xml:space="preserve">- </w:t>
      </w:r>
      <w:r w:rsidR="00901D6B">
        <w:t>from different retailers, then compare these final costs to determine which offer the best value</w:t>
      </w:r>
      <w:r w:rsidR="003A057E">
        <w:t xml:space="preserve">. One of the advantages of such technology is that it is relatively low-cost to implement, making it accessible even to smaller developers and retailers. In fact, it is estimated that approximately 85% of </w:t>
      </w:r>
      <w:r w:rsidR="00367934">
        <w:t>consumers</w:t>
      </w:r>
      <w:r w:rsidR="003A057E">
        <w:t xml:space="preserve"> have used a price comparison site, often discovering new, more competitive retailers in the process. </w:t>
      </w:r>
      <w:sdt>
        <w:sdtPr>
          <w:id w:val="-1471508990"/>
          <w:citation/>
        </w:sdtPr>
        <w:sdtContent>
          <w:r w:rsidR="008C45FA">
            <w:fldChar w:fldCharType="begin"/>
          </w:r>
          <w:r w:rsidR="008C45FA">
            <w:instrText xml:space="preserve"> CITATION Dav21 \l 7177 </w:instrText>
          </w:r>
          <w:r w:rsidR="008C45FA">
            <w:fldChar w:fldCharType="separate"/>
          </w:r>
          <w:r w:rsidR="005534C3" w:rsidRPr="005534C3">
            <w:rPr>
              <w:noProof/>
            </w:rPr>
            <w:t>[6]</w:t>
          </w:r>
          <w:r w:rsidR="008C45FA">
            <w:fldChar w:fldCharType="end"/>
          </w:r>
        </w:sdtContent>
      </w:sdt>
    </w:p>
    <w:p w14:paraId="771B8458" w14:textId="3D8E9037" w:rsidR="00E5312E" w:rsidRDefault="00E5312E" w:rsidP="00105029">
      <w:r>
        <w:t xml:space="preserve">In a </w:t>
      </w:r>
      <w:r w:rsidR="003A057E">
        <w:t>marketplace</w:t>
      </w:r>
      <w:r>
        <w:t xml:space="preserve"> where consumers face an overwhelming number of choices and </w:t>
      </w:r>
      <w:r w:rsidR="003A057E">
        <w:t>only minor</w:t>
      </w:r>
      <w:r>
        <w:t xml:space="preserve"> price</w:t>
      </w:r>
      <w:r w:rsidR="003A057E">
        <w:t xml:space="preserve"> differences</w:t>
      </w:r>
      <w:r>
        <w:t xml:space="preserve">, </w:t>
      </w:r>
      <w:r w:rsidR="003A057E">
        <w:t>the combination of effective price comparison tools and strong user experience is crucial</w:t>
      </w:r>
      <w:r>
        <w:t xml:space="preserve">. By aggregating real-time data from </w:t>
      </w:r>
      <w:r w:rsidR="003A057E">
        <w:t>a variety of</w:t>
      </w:r>
      <w:r>
        <w:t xml:space="preserve"> retailers and presenting it through fast</w:t>
      </w:r>
      <w:r w:rsidR="003A057E">
        <w:t>, user</w:t>
      </w:r>
      <w:r>
        <w:t>-</w:t>
      </w:r>
      <w:r w:rsidR="003A057E">
        <w:t xml:space="preserve">friendly </w:t>
      </w:r>
      <w:r w:rsidR="008C45FA">
        <w:t>interfaces, these</w:t>
      </w:r>
      <w:r w:rsidR="003A057E">
        <w:t xml:space="preserve"> platforms empower shoppers to make informed decisions quickly and confidently. </w:t>
      </w:r>
      <w:r>
        <w:t xml:space="preserve">Ultimately, the </w:t>
      </w:r>
      <w:r w:rsidR="008C45FA">
        <w:t>future of e-commerce will be defined by platforms that successfully integrate transparent pricing with intuitive human-centred design.</w:t>
      </w:r>
      <w:r>
        <w:t xml:space="preserve"> </w:t>
      </w:r>
    </w:p>
    <w:sdt>
      <w:sdtPr>
        <w:id w:val="-717202976"/>
        <w:docPartObj>
          <w:docPartGallery w:val="Bibliographies"/>
          <w:docPartUnique/>
        </w:docPartObj>
      </w:sdtPr>
      <w:sdtEndPr>
        <w:rPr>
          <w:rFonts w:asciiTheme="minorHAnsi" w:eastAsiaTheme="minorHAnsi" w:hAnsiTheme="minorHAnsi" w:cstheme="minorBidi"/>
          <w:color w:val="auto"/>
          <w:sz w:val="24"/>
          <w:szCs w:val="24"/>
        </w:rPr>
      </w:sdtEndPr>
      <w:sdtContent>
        <w:p w14:paraId="5E5B414E" w14:textId="53832EA0" w:rsidR="005534C3" w:rsidRDefault="005534C3">
          <w:pPr>
            <w:pStyle w:val="Heading1"/>
          </w:pPr>
          <w:r>
            <w:t>References</w:t>
          </w:r>
        </w:p>
        <w:sdt>
          <w:sdtPr>
            <w:id w:val="-573587230"/>
            <w:bibliography/>
          </w:sdtPr>
          <w:sdtContent>
            <w:p w14:paraId="22214264" w14:textId="77777777" w:rsidR="005534C3" w:rsidRDefault="005534C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1"/>
                <w:gridCol w:w="8755"/>
              </w:tblGrid>
              <w:tr w:rsidR="005534C3" w14:paraId="77ED1DB9" w14:textId="77777777">
                <w:trPr>
                  <w:divId w:val="719523349"/>
                  <w:tblCellSpacing w:w="15" w:type="dxa"/>
                </w:trPr>
                <w:tc>
                  <w:tcPr>
                    <w:tcW w:w="50" w:type="pct"/>
                    <w:hideMark/>
                  </w:tcPr>
                  <w:p w14:paraId="58E521F7" w14:textId="353A8C33" w:rsidR="005534C3" w:rsidRDefault="005534C3">
                    <w:pPr>
                      <w:pStyle w:val="Bibliography"/>
                      <w:rPr>
                        <w:noProof/>
                        <w:kern w:val="0"/>
                        <w14:ligatures w14:val="none"/>
                      </w:rPr>
                    </w:pPr>
                    <w:r>
                      <w:rPr>
                        <w:noProof/>
                      </w:rPr>
                      <w:t xml:space="preserve">[1] </w:t>
                    </w:r>
                  </w:p>
                </w:tc>
                <w:tc>
                  <w:tcPr>
                    <w:tcW w:w="0" w:type="auto"/>
                    <w:hideMark/>
                  </w:tcPr>
                  <w:p w14:paraId="6954DE9D" w14:textId="77777777" w:rsidR="005534C3" w:rsidRDefault="005534C3">
                    <w:pPr>
                      <w:pStyle w:val="Bibliography"/>
                      <w:rPr>
                        <w:noProof/>
                      </w:rPr>
                    </w:pPr>
                    <w:r>
                      <w:rPr>
                        <w:noProof/>
                      </w:rPr>
                      <w:t>“Most-Bought Online Items In South Africa,” Payflex, 9 December 2024. [Online]. Available: https://payflex.co.za/merchant-hub/most-bought-online-items-in-south-africa-payflex/. [Accessed 1 May 2025].</w:t>
                    </w:r>
                  </w:p>
                </w:tc>
              </w:tr>
              <w:tr w:rsidR="005534C3" w14:paraId="73BBCBB0" w14:textId="77777777">
                <w:trPr>
                  <w:divId w:val="719523349"/>
                  <w:tblCellSpacing w:w="15" w:type="dxa"/>
                </w:trPr>
                <w:tc>
                  <w:tcPr>
                    <w:tcW w:w="50" w:type="pct"/>
                    <w:hideMark/>
                  </w:tcPr>
                  <w:p w14:paraId="5E9A499A" w14:textId="77777777" w:rsidR="005534C3" w:rsidRDefault="005534C3">
                    <w:pPr>
                      <w:pStyle w:val="Bibliography"/>
                      <w:rPr>
                        <w:noProof/>
                      </w:rPr>
                    </w:pPr>
                    <w:r>
                      <w:rPr>
                        <w:noProof/>
                      </w:rPr>
                      <w:t xml:space="preserve">[2] </w:t>
                    </w:r>
                  </w:p>
                </w:tc>
                <w:tc>
                  <w:tcPr>
                    <w:tcW w:w="0" w:type="auto"/>
                    <w:hideMark/>
                  </w:tcPr>
                  <w:p w14:paraId="60067B79" w14:textId="77777777" w:rsidR="005534C3" w:rsidRDefault="005534C3">
                    <w:pPr>
                      <w:pStyle w:val="Bibliography"/>
                      <w:rPr>
                        <w:noProof/>
                      </w:rPr>
                    </w:pPr>
                    <w:r>
                      <w:rPr>
                        <w:noProof/>
                      </w:rPr>
                      <w:t>A. Buck, “Top 9 Ecommerce Categories,” MobiLoud, 26 February 2025. [Online]. Available: https://www.mobiloud.com/blog/top-ecommerce-categories-in-the-us#:~:text=According%20to%20data%20from%20Statista%2C,in%20the%20last%2012%20months. [Accessed 1 May 2025].</w:t>
                    </w:r>
                  </w:p>
                </w:tc>
              </w:tr>
              <w:tr w:rsidR="005534C3" w14:paraId="344B5A78" w14:textId="77777777">
                <w:trPr>
                  <w:divId w:val="719523349"/>
                  <w:tblCellSpacing w:w="15" w:type="dxa"/>
                </w:trPr>
                <w:tc>
                  <w:tcPr>
                    <w:tcW w:w="50" w:type="pct"/>
                    <w:hideMark/>
                  </w:tcPr>
                  <w:p w14:paraId="06820D03" w14:textId="77777777" w:rsidR="005534C3" w:rsidRDefault="005534C3">
                    <w:pPr>
                      <w:pStyle w:val="Bibliography"/>
                      <w:rPr>
                        <w:noProof/>
                      </w:rPr>
                    </w:pPr>
                    <w:r>
                      <w:rPr>
                        <w:noProof/>
                      </w:rPr>
                      <w:t xml:space="preserve">[3] </w:t>
                    </w:r>
                  </w:p>
                </w:tc>
                <w:tc>
                  <w:tcPr>
                    <w:tcW w:w="0" w:type="auto"/>
                    <w:hideMark/>
                  </w:tcPr>
                  <w:p w14:paraId="4639D91F" w14:textId="77777777" w:rsidR="005534C3" w:rsidRDefault="005534C3">
                    <w:pPr>
                      <w:pStyle w:val="Bibliography"/>
                      <w:rPr>
                        <w:noProof/>
                      </w:rPr>
                    </w:pPr>
                    <w:r>
                      <w:rPr>
                        <w:noProof/>
                      </w:rPr>
                      <w:t>Chelsea, “What is UX and Why is it Important?,” Workshopper, [Online]. Available: https://www.workshopper.com/post/what-is-ux-and-why-is-it-important#toc-2-why-is-ux-important-. [Accessed 1 May 2025].</w:t>
                    </w:r>
                  </w:p>
                </w:tc>
              </w:tr>
              <w:tr w:rsidR="005534C3" w14:paraId="571ED158" w14:textId="77777777">
                <w:trPr>
                  <w:divId w:val="719523349"/>
                  <w:tblCellSpacing w:w="15" w:type="dxa"/>
                </w:trPr>
                <w:tc>
                  <w:tcPr>
                    <w:tcW w:w="50" w:type="pct"/>
                    <w:hideMark/>
                  </w:tcPr>
                  <w:p w14:paraId="49DA9020" w14:textId="77777777" w:rsidR="005534C3" w:rsidRDefault="005534C3">
                    <w:pPr>
                      <w:pStyle w:val="Bibliography"/>
                      <w:rPr>
                        <w:noProof/>
                      </w:rPr>
                    </w:pPr>
                    <w:r>
                      <w:rPr>
                        <w:noProof/>
                      </w:rPr>
                      <w:t xml:space="preserve">[4] </w:t>
                    </w:r>
                  </w:p>
                </w:tc>
                <w:tc>
                  <w:tcPr>
                    <w:tcW w:w="0" w:type="auto"/>
                    <w:hideMark/>
                  </w:tcPr>
                  <w:p w14:paraId="60D7EFFE" w14:textId="77777777" w:rsidR="005534C3" w:rsidRDefault="005534C3">
                    <w:pPr>
                      <w:pStyle w:val="Bibliography"/>
                      <w:rPr>
                        <w:noProof/>
                      </w:rPr>
                    </w:pPr>
                    <w:r>
                      <w:rPr>
                        <w:noProof/>
                      </w:rPr>
                      <w:t>M. Hric, “How much is poor customer service costing you,” Daktela, 5 December 2024. [Online]. Available: https://daktela.com/post/one-third-of-customers-leave-after-a-single-bad-experience-how-much-is-poor-customer-service-costing-you#:~:text=December%205%2C%202024-,One%2DThird%20of%20Customers%20Leave%20After%20a%20Single%20Bad%20Experience,after%20just%20o. [Accessed 1 May 2025].</w:t>
                    </w:r>
                  </w:p>
                </w:tc>
              </w:tr>
              <w:tr w:rsidR="005534C3" w14:paraId="42E92BEA" w14:textId="77777777">
                <w:trPr>
                  <w:divId w:val="719523349"/>
                  <w:tblCellSpacing w:w="15" w:type="dxa"/>
                </w:trPr>
                <w:tc>
                  <w:tcPr>
                    <w:tcW w:w="50" w:type="pct"/>
                    <w:hideMark/>
                  </w:tcPr>
                  <w:p w14:paraId="5451F04A" w14:textId="77777777" w:rsidR="005534C3" w:rsidRDefault="005534C3">
                    <w:pPr>
                      <w:pStyle w:val="Bibliography"/>
                      <w:rPr>
                        <w:noProof/>
                      </w:rPr>
                    </w:pPr>
                    <w:r>
                      <w:rPr>
                        <w:noProof/>
                      </w:rPr>
                      <w:t xml:space="preserve">[5] </w:t>
                    </w:r>
                  </w:p>
                </w:tc>
                <w:tc>
                  <w:tcPr>
                    <w:tcW w:w="0" w:type="auto"/>
                    <w:hideMark/>
                  </w:tcPr>
                  <w:p w14:paraId="667C201F" w14:textId="77777777" w:rsidR="005534C3" w:rsidRDefault="005534C3">
                    <w:pPr>
                      <w:pStyle w:val="Bibliography"/>
                      <w:rPr>
                        <w:noProof/>
                      </w:rPr>
                    </w:pPr>
                    <w:r>
                      <w:rPr>
                        <w:noProof/>
                      </w:rPr>
                      <w:t>M. Hayes, “23 Price Comparison Apps, Tools, and Websites (2025),” Shopify, 2 February 2025. [Online]. Available: https://www.shopify.com/za/blog/7068398-10-best-comparison-shopping-engines-to-increase-ecommerce-sales#22. [Accessed 1 May 2025].</w:t>
                    </w:r>
                  </w:p>
                </w:tc>
              </w:tr>
              <w:tr w:rsidR="005534C3" w14:paraId="536EB9C8" w14:textId="77777777">
                <w:trPr>
                  <w:divId w:val="719523349"/>
                  <w:tblCellSpacing w:w="15" w:type="dxa"/>
                </w:trPr>
                <w:tc>
                  <w:tcPr>
                    <w:tcW w:w="50" w:type="pct"/>
                    <w:hideMark/>
                  </w:tcPr>
                  <w:p w14:paraId="06468402" w14:textId="77777777" w:rsidR="005534C3" w:rsidRDefault="005534C3">
                    <w:pPr>
                      <w:pStyle w:val="Bibliography"/>
                      <w:rPr>
                        <w:noProof/>
                      </w:rPr>
                    </w:pPr>
                    <w:r>
                      <w:rPr>
                        <w:noProof/>
                      </w:rPr>
                      <w:t xml:space="preserve">[6] </w:t>
                    </w:r>
                  </w:p>
                </w:tc>
                <w:tc>
                  <w:tcPr>
                    <w:tcW w:w="0" w:type="auto"/>
                    <w:hideMark/>
                  </w:tcPr>
                  <w:p w14:paraId="5A42E597" w14:textId="77777777" w:rsidR="005534C3" w:rsidRDefault="005534C3">
                    <w:pPr>
                      <w:pStyle w:val="Bibliography"/>
                      <w:rPr>
                        <w:noProof/>
                      </w:rPr>
                    </w:pPr>
                    <w:r>
                      <w:rPr>
                        <w:noProof/>
                      </w:rPr>
                      <w:t xml:space="preserve">D. Ronayne, “Price Comparison Websites,” </w:t>
                    </w:r>
                    <w:r>
                      <w:rPr>
                        <w:i/>
                        <w:iCs/>
                        <w:noProof/>
                      </w:rPr>
                      <w:t xml:space="preserve">International Economic Review, </w:t>
                    </w:r>
                    <w:r>
                      <w:rPr>
                        <w:noProof/>
                      </w:rPr>
                      <w:t xml:space="preserve">vol. 0, no. 0, pp. 1-3, 2021. </w:t>
                    </w:r>
                  </w:p>
                </w:tc>
              </w:tr>
            </w:tbl>
            <w:p w14:paraId="59DA0505" w14:textId="77777777" w:rsidR="005534C3" w:rsidRDefault="005534C3">
              <w:pPr>
                <w:divId w:val="719523349"/>
                <w:rPr>
                  <w:rFonts w:eastAsia="Times New Roman"/>
                  <w:noProof/>
                </w:rPr>
              </w:pPr>
            </w:p>
            <w:p w14:paraId="6DE545F8" w14:textId="2BD989AB" w:rsidR="005534C3" w:rsidRDefault="005534C3">
              <w:r>
                <w:rPr>
                  <w:b/>
                  <w:bCs/>
                  <w:noProof/>
                </w:rPr>
                <w:fldChar w:fldCharType="end"/>
              </w:r>
            </w:p>
          </w:sdtContent>
        </w:sdt>
      </w:sdtContent>
    </w:sdt>
    <w:p w14:paraId="76B2D935" w14:textId="0B232551" w:rsidR="005534C3" w:rsidRDefault="005534C3" w:rsidP="005534C3"/>
    <w:p w14:paraId="3CA8E4AB" w14:textId="3F178037" w:rsidR="00177C7A" w:rsidRDefault="00177C7A"/>
    <w:p w14:paraId="16559BBF" w14:textId="5D0F9990" w:rsidR="005534C3" w:rsidRDefault="005534C3"/>
    <w:p w14:paraId="6D0CB206" w14:textId="5DF844AF" w:rsidR="005534C3" w:rsidRDefault="005534C3"/>
    <w:p w14:paraId="4FA57B8B" w14:textId="79EA75C6" w:rsidR="00901D6B" w:rsidRDefault="00901D6B"/>
    <w:p w14:paraId="0B264CAB" w14:textId="55B382DF" w:rsidR="00EB10DB" w:rsidRDefault="00EB10DB" w:rsidP="00105029"/>
    <w:p w14:paraId="66C5AD44" w14:textId="77777777" w:rsidR="00EB10DB" w:rsidRPr="00105029" w:rsidRDefault="00EB10DB" w:rsidP="00105029"/>
    <w:sectPr w:rsidR="00EB10DB" w:rsidRPr="001050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959"/>
    <w:rsid w:val="00060A25"/>
    <w:rsid w:val="00105029"/>
    <w:rsid w:val="00177C7A"/>
    <w:rsid w:val="001C5554"/>
    <w:rsid w:val="001D235F"/>
    <w:rsid w:val="00367934"/>
    <w:rsid w:val="00377503"/>
    <w:rsid w:val="003A057E"/>
    <w:rsid w:val="003B6E2D"/>
    <w:rsid w:val="00477197"/>
    <w:rsid w:val="004D7903"/>
    <w:rsid w:val="005534C3"/>
    <w:rsid w:val="00623802"/>
    <w:rsid w:val="00652C71"/>
    <w:rsid w:val="00784CBD"/>
    <w:rsid w:val="007B0C91"/>
    <w:rsid w:val="008C45FA"/>
    <w:rsid w:val="00901D6B"/>
    <w:rsid w:val="009E780B"/>
    <w:rsid w:val="00B109FB"/>
    <w:rsid w:val="00B21AB0"/>
    <w:rsid w:val="00E47BDB"/>
    <w:rsid w:val="00E5312E"/>
    <w:rsid w:val="00E91AA8"/>
    <w:rsid w:val="00EB10DB"/>
    <w:rsid w:val="00EB3959"/>
    <w:rsid w:val="00EB5630"/>
    <w:rsid w:val="00F177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CCF0A"/>
  <w15:chartTrackingRefBased/>
  <w15:docId w15:val="{29A6AA94-B439-477A-B146-C03A663D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959"/>
    <w:rPr>
      <w:rFonts w:eastAsiaTheme="majorEastAsia" w:cstheme="majorBidi"/>
      <w:color w:val="272727" w:themeColor="text1" w:themeTint="D8"/>
    </w:rPr>
  </w:style>
  <w:style w:type="paragraph" w:styleId="Title">
    <w:name w:val="Title"/>
    <w:basedOn w:val="Normal"/>
    <w:next w:val="Normal"/>
    <w:link w:val="TitleChar"/>
    <w:uiPriority w:val="10"/>
    <w:qFormat/>
    <w:rsid w:val="00EB3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959"/>
    <w:pPr>
      <w:spacing w:before="160"/>
      <w:jc w:val="center"/>
    </w:pPr>
    <w:rPr>
      <w:i/>
      <w:iCs/>
      <w:color w:val="404040" w:themeColor="text1" w:themeTint="BF"/>
    </w:rPr>
  </w:style>
  <w:style w:type="character" w:customStyle="1" w:styleId="QuoteChar">
    <w:name w:val="Quote Char"/>
    <w:basedOn w:val="DefaultParagraphFont"/>
    <w:link w:val="Quote"/>
    <w:uiPriority w:val="29"/>
    <w:rsid w:val="00EB3959"/>
    <w:rPr>
      <w:i/>
      <w:iCs/>
      <w:color w:val="404040" w:themeColor="text1" w:themeTint="BF"/>
    </w:rPr>
  </w:style>
  <w:style w:type="paragraph" w:styleId="ListParagraph">
    <w:name w:val="List Paragraph"/>
    <w:basedOn w:val="Normal"/>
    <w:uiPriority w:val="34"/>
    <w:qFormat/>
    <w:rsid w:val="00EB3959"/>
    <w:pPr>
      <w:ind w:left="720"/>
      <w:contextualSpacing/>
    </w:pPr>
  </w:style>
  <w:style w:type="character" w:styleId="IntenseEmphasis">
    <w:name w:val="Intense Emphasis"/>
    <w:basedOn w:val="DefaultParagraphFont"/>
    <w:uiPriority w:val="21"/>
    <w:qFormat/>
    <w:rsid w:val="00EB3959"/>
    <w:rPr>
      <w:i/>
      <w:iCs/>
      <w:color w:val="0F4761" w:themeColor="accent1" w:themeShade="BF"/>
    </w:rPr>
  </w:style>
  <w:style w:type="paragraph" w:styleId="IntenseQuote">
    <w:name w:val="Intense Quote"/>
    <w:basedOn w:val="Normal"/>
    <w:next w:val="Normal"/>
    <w:link w:val="IntenseQuoteChar"/>
    <w:uiPriority w:val="30"/>
    <w:qFormat/>
    <w:rsid w:val="00EB3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959"/>
    <w:rPr>
      <w:i/>
      <w:iCs/>
      <w:color w:val="0F4761" w:themeColor="accent1" w:themeShade="BF"/>
    </w:rPr>
  </w:style>
  <w:style w:type="character" w:styleId="IntenseReference">
    <w:name w:val="Intense Reference"/>
    <w:basedOn w:val="DefaultParagraphFont"/>
    <w:uiPriority w:val="32"/>
    <w:qFormat/>
    <w:rsid w:val="00EB3959"/>
    <w:rPr>
      <w:b/>
      <w:bCs/>
      <w:smallCaps/>
      <w:color w:val="0F4761" w:themeColor="accent1" w:themeShade="BF"/>
      <w:spacing w:val="5"/>
    </w:rPr>
  </w:style>
  <w:style w:type="paragraph" w:styleId="Bibliography">
    <w:name w:val="Bibliography"/>
    <w:basedOn w:val="Normal"/>
    <w:next w:val="Normal"/>
    <w:uiPriority w:val="37"/>
    <w:unhideWhenUsed/>
    <w:rsid w:val="00177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562910">
      <w:bodyDiv w:val="1"/>
      <w:marLeft w:val="0"/>
      <w:marRight w:val="0"/>
      <w:marTop w:val="0"/>
      <w:marBottom w:val="0"/>
      <w:divBdr>
        <w:top w:val="none" w:sz="0" w:space="0" w:color="auto"/>
        <w:left w:val="none" w:sz="0" w:space="0" w:color="auto"/>
        <w:bottom w:val="none" w:sz="0" w:space="0" w:color="auto"/>
        <w:right w:val="none" w:sz="0" w:space="0" w:color="auto"/>
      </w:divBdr>
    </w:div>
    <w:div w:id="213658081">
      <w:bodyDiv w:val="1"/>
      <w:marLeft w:val="0"/>
      <w:marRight w:val="0"/>
      <w:marTop w:val="0"/>
      <w:marBottom w:val="0"/>
      <w:divBdr>
        <w:top w:val="none" w:sz="0" w:space="0" w:color="auto"/>
        <w:left w:val="none" w:sz="0" w:space="0" w:color="auto"/>
        <w:bottom w:val="none" w:sz="0" w:space="0" w:color="auto"/>
        <w:right w:val="none" w:sz="0" w:space="0" w:color="auto"/>
      </w:divBdr>
    </w:div>
    <w:div w:id="362899761">
      <w:bodyDiv w:val="1"/>
      <w:marLeft w:val="0"/>
      <w:marRight w:val="0"/>
      <w:marTop w:val="0"/>
      <w:marBottom w:val="0"/>
      <w:divBdr>
        <w:top w:val="none" w:sz="0" w:space="0" w:color="auto"/>
        <w:left w:val="none" w:sz="0" w:space="0" w:color="auto"/>
        <w:bottom w:val="none" w:sz="0" w:space="0" w:color="auto"/>
        <w:right w:val="none" w:sz="0" w:space="0" w:color="auto"/>
      </w:divBdr>
    </w:div>
    <w:div w:id="366369897">
      <w:bodyDiv w:val="1"/>
      <w:marLeft w:val="0"/>
      <w:marRight w:val="0"/>
      <w:marTop w:val="0"/>
      <w:marBottom w:val="0"/>
      <w:divBdr>
        <w:top w:val="none" w:sz="0" w:space="0" w:color="auto"/>
        <w:left w:val="none" w:sz="0" w:space="0" w:color="auto"/>
        <w:bottom w:val="none" w:sz="0" w:space="0" w:color="auto"/>
        <w:right w:val="none" w:sz="0" w:space="0" w:color="auto"/>
      </w:divBdr>
    </w:div>
    <w:div w:id="433601238">
      <w:bodyDiv w:val="1"/>
      <w:marLeft w:val="0"/>
      <w:marRight w:val="0"/>
      <w:marTop w:val="0"/>
      <w:marBottom w:val="0"/>
      <w:divBdr>
        <w:top w:val="none" w:sz="0" w:space="0" w:color="auto"/>
        <w:left w:val="none" w:sz="0" w:space="0" w:color="auto"/>
        <w:bottom w:val="none" w:sz="0" w:space="0" w:color="auto"/>
        <w:right w:val="none" w:sz="0" w:space="0" w:color="auto"/>
      </w:divBdr>
    </w:div>
    <w:div w:id="451829758">
      <w:bodyDiv w:val="1"/>
      <w:marLeft w:val="0"/>
      <w:marRight w:val="0"/>
      <w:marTop w:val="0"/>
      <w:marBottom w:val="0"/>
      <w:divBdr>
        <w:top w:val="none" w:sz="0" w:space="0" w:color="auto"/>
        <w:left w:val="none" w:sz="0" w:space="0" w:color="auto"/>
        <w:bottom w:val="none" w:sz="0" w:space="0" w:color="auto"/>
        <w:right w:val="none" w:sz="0" w:space="0" w:color="auto"/>
      </w:divBdr>
    </w:div>
    <w:div w:id="468787569">
      <w:bodyDiv w:val="1"/>
      <w:marLeft w:val="0"/>
      <w:marRight w:val="0"/>
      <w:marTop w:val="0"/>
      <w:marBottom w:val="0"/>
      <w:divBdr>
        <w:top w:val="none" w:sz="0" w:space="0" w:color="auto"/>
        <w:left w:val="none" w:sz="0" w:space="0" w:color="auto"/>
        <w:bottom w:val="none" w:sz="0" w:space="0" w:color="auto"/>
        <w:right w:val="none" w:sz="0" w:space="0" w:color="auto"/>
      </w:divBdr>
    </w:div>
    <w:div w:id="468980412">
      <w:bodyDiv w:val="1"/>
      <w:marLeft w:val="0"/>
      <w:marRight w:val="0"/>
      <w:marTop w:val="0"/>
      <w:marBottom w:val="0"/>
      <w:divBdr>
        <w:top w:val="none" w:sz="0" w:space="0" w:color="auto"/>
        <w:left w:val="none" w:sz="0" w:space="0" w:color="auto"/>
        <w:bottom w:val="none" w:sz="0" w:space="0" w:color="auto"/>
        <w:right w:val="none" w:sz="0" w:space="0" w:color="auto"/>
      </w:divBdr>
    </w:div>
    <w:div w:id="494881360">
      <w:bodyDiv w:val="1"/>
      <w:marLeft w:val="0"/>
      <w:marRight w:val="0"/>
      <w:marTop w:val="0"/>
      <w:marBottom w:val="0"/>
      <w:divBdr>
        <w:top w:val="none" w:sz="0" w:space="0" w:color="auto"/>
        <w:left w:val="none" w:sz="0" w:space="0" w:color="auto"/>
        <w:bottom w:val="none" w:sz="0" w:space="0" w:color="auto"/>
        <w:right w:val="none" w:sz="0" w:space="0" w:color="auto"/>
      </w:divBdr>
    </w:div>
    <w:div w:id="550464642">
      <w:bodyDiv w:val="1"/>
      <w:marLeft w:val="0"/>
      <w:marRight w:val="0"/>
      <w:marTop w:val="0"/>
      <w:marBottom w:val="0"/>
      <w:divBdr>
        <w:top w:val="none" w:sz="0" w:space="0" w:color="auto"/>
        <w:left w:val="none" w:sz="0" w:space="0" w:color="auto"/>
        <w:bottom w:val="none" w:sz="0" w:space="0" w:color="auto"/>
        <w:right w:val="none" w:sz="0" w:space="0" w:color="auto"/>
      </w:divBdr>
    </w:div>
    <w:div w:id="587930104">
      <w:bodyDiv w:val="1"/>
      <w:marLeft w:val="0"/>
      <w:marRight w:val="0"/>
      <w:marTop w:val="0"/>
      <w:marBottom w:val="0"/>
      <w:divBdr>
        <w:top w:val="none" w:sz="0" w:space="0" w:color="auto"/>
        <w:left w:val="none" w:sz="0" w:space="0" w:color="auto"/>
        <w:bottom w:val="none" w:sz="0" w:space="0" w:color="auto"/>
        <w:right w:val="none" w:sz="0" w:space="0" w:color="auto"/>
      </w:divBdr>
    </w:div>
    <w:div w:id="671764030">
      <w:bodyDiv w:val="1"/>
      <w:marLeft w:val="0"/>
      <w:marRight w:val="0"/>
      <w:marTop w:val="0"/>
      <w:marBottom w:val="0"/>
      <w:divBdr>
        <w:top w:val="none" w:sz="0" w:space="0" w:color="auto"/>
        <w:left w:val="none" w:sz="0" w:space="0" w:color="auto"/>
        <w:bottom w:val="none" w:sz="0" w:space="0" w:color="auto"/>
        <w:right w:val="none" w:sz="0" w:space="0" w:color="auto"/>
      </w:divBdr>
    </w:div>
    <w:div w:id="697698611">
      <w:bodyDiv w:val="1"/>
      <w:marLeft w:val="0"/>
      <w:marRight w:val="0"/>
      <w:marTop w:val="0"/>
      <w:marBottom w:val="0"/>
      <w:divBdr>
        <w:top w:val="none" w:sz="0" w:space="0" w:color="auto"/>
        <w:left w:val="none" w:sz="0" w:space="0" w:color="auto"/>
        <w:bottom w:val="none" w:sz="0" w:space="0" w:color="auto"/>
        <w:right w:val="none" w:sz="0" w:space="0" w:color="auto"/>
      </w:divBdr>
    </w:div>
    <w:div w:id="719523349">
      <w:bodyDiv w:val="1"/>
      <w:marLeft w:val="0"/>
      <w:marRight w:val="0"/>
      <w:marTop w:val="0"/>
      <w:marBottom w:val="0"/>
      <w:divBdr>
        <w:top w:val="none" w:sz="0" w:space="0" w:color="auto"/>
        <w:left w:val="none" w:sz="0" w:space="0" w:color="auto"/>
        <w:bottom w:val="none" w:sz="0" w:space="0" w:color="auto"/>
        <w:right w:val="none" w:sz="0" w:space="0" w:color="auto"/>
      </w:divBdr>
    </w:div>
    <w:div w:id="744497881">
      <w:bodyDiv w:val="1"/>
      <w:marLeft w:val="0"/>
      <w:marRight w:val="0"/>
      <w:marTop w:val="0"/>
      <w:marBottom w:val="0"/>
      <w:divBdr>
        <w:top w:val="none" w:sz="0" w:space="0" w:color="auto"/>
        <w:left w:val="none" w:sz="0" w:space="0" w:color="auto"/>
        <w:bottom w:val="none" w:sz="0" w:space="0" w:color="auto"/>
        <w:right w:val="none" w:sz="0" w:space="0" w:color="auto"/>
      </w:divBdr>
    </w:div>
    <w:div w:id="803736229">
      <w:bodyDiv w:val="1"/>
      <w:marLeft w:val="0"/>
      <w:marRight w:val="0"/>
      <w:marTop w:val="0"/>
      <w:marBottom w:val="0"/>
      <w:divBdr>
        <w:top w:val="none" w:sz="0" w:space="0" w:color="auto"/>
        <w:left w:val="none" w:sz="0" w:space="0" w:color="auto"/>
        <w:bottom w:val="none" w:sz="0" w:space="0" w:color="auto"/>
        <w:right w:val="none" w:sz="0" w:space="0" w:color="auto"/>
      </w:divBdr>
    </w:div>
    <w:div w:id="855509173">
      <w:bodyDiv w:val="1"/>
      <w:marLeft w:val="0"/>
      <w:marRight w:val="0"/>
      <w:marTop w:val="0"/>
      <w:marBottom w:val="0"/>
      <w:divBdr>
        <w:top w:val="none" w:sz="0" w:space="0" w:color="auto"/>
        <w:left w:val="none" w:sz="0" w:space="0" w:color="auto"/>
        <w:bottom w:val="none" w:sz="0" w:space="0" w:color="auto"/>
        <w:right w:val="none" w:sz="0" w:space="0" w:color="auto"/>
      </w:divBdr>
    </w:div>
    <w:div w:id="899369264">
      <w:bodyDiv w:val="1"/>
      <w:marLeft w:val="0"/>
      <w:marRight w:val="0"/>
      <w:marTop w:val="0"/>
      <w:marBottom w:val="0"/>
      <w:divBdr>
        <w:top w:val="none" w:sz="0" w:space="0" w:color="auto"/>
        <w:left w:val="none" w:sz="0" w:space="0" w:color="auto"/>
        <w:bottom w:val="none" w:sz="0" w:space="0" w:color="auto"/>
        <w:right w:val="none" w:sz="0" w:space="0" w:color="auto"/>
      </w:divBdr>
    </w:div>
    <w:div w:id="903950391">
      <w:bodyDiv w:val="1"/>
      <w:marLeft w:val="0"/>
      <w:marRight w:val="0"/>
      <w:marTop w:val="0"/>
      <w:marBottom w:val="0"/>
      <w:divBdr>
        <w:top w:val="none" w:sz="0" w:space="0" w:color="auto"/>
        <w:left w:val="none" w:sz="0" w:space="0" w:color="auto"/>
        <w:bottom w:val="none" w:sz="0" w:space="0" w:color="auto"/>
        <w:right w:val="none" w:sz="0" w:space="0" w:color="auto"/>
      </w:divBdr>
    </w:div>
    <w:div w:id="904946794">
      <w:bodyDiv w:val="1"/>
      <w:marLeft w:val="0"/>
      <w:marRight w:val="0"/>
      <w:marTop w:val="0"/>
      <w:marBottom w:val="0"/>
      <w:divBdr>
        <w:top w:val="none" w:sz="0" w:space="0" w:color="auto"/>
        <w:left w:val="none" w:sz="0" w:space="0" w:color="auto"/>
        <w:bottom w:val="none" w:sz="0" w:space="0" w:color="auto"/>
        <w:right w:val="none" w:sz="0" w:space="0" w:color="auto"/>
      </w:divBdr>
    </w:div>
    <w:div w:id="907617036">
      <w:bodyDiv w:val="1"/>
      <w:marLeft w:val="0"/>
      <w:marRight w:val="0"/>
      <w:marTop w:val="0"/>
      <w:marBottom w:val="0"/>
      <w:divBdr>
        <w:top w:val="none" w:sz="0" w:space="0" w:color="auto"/>
        <w:left w:val="none" w:sz="0" w:space="0" w:color="auto"/>
        <w:bottom w:val="none" w:sz="0" w:space="0" w:color="auto"/>
        <w:right w:val="none" w:sz="0" w:space="0" w:color="auto"/>
      </w:divBdr>
    </w:div>
    <w:div w:id="932128181">
      <w:bodyDiv w:val="1"/>
      <w:marLeft w:val="0"/>
      <w:marRight w:val="0"/>
      <w:marTop w:val="0"/>
      <w:marBottom w:val="0"/>
      <w:divBdr>
        <w:top w:val="none" w:sz="0" w:space="0" w:color="auto"/>
        <w:left w:val="none" w:sz="0" w:space="0" w:color="auto"/>
        <w:bottom w:val="none" w:sz="0" w:space="0" w:color="auto"/>
        <w:right w:val="none" w:sz="0" w:space="0" w:color="auto"/>
      </w:divBdr>
    </w:div>
    <w:div w:id="933123309">
      <w:bodyDiv w:val="1"/>
      <w:marLeft w:val="0"/>
      <w:marRight w:val="0"/>
      <w:marTop w:val="0"/>
      <w:marBottom w:val="0"/>
      <w:divBdr>
        <w:top w:val="none" w:sz="0" w:space="0" w:color="auto"/>
        <w:left w:val="none" w:sz="0" w:space="0" w:color="auto"/>
        <w:bottom w:val="none" w:sz="0" w:space="0" w:color="auto"/>
        <w:right w:val="none" w:sz="0" w:space="0" w:color="auto"/>
      </w:divBdr>
    </w:div>
    <w:div w:id="1029839718">
      <w:bodyDiv w:val="1"/>
      <w:marLeft w:val="0"/>
      <w:marRight w:val="0"/>
      <w:marTop w:val="0"/>
      <w:marBottom w:val="0"/>
      <w:divBdr>
        <w:top w:val="none" w:sz="0" w:space="0" w:color="auto"/>
        <w:left w:val="none" w:sz="0" w:space="0" w:color="auto"/>
        <w:bottom w:val="none" w:sz="0" w:space="0" w:color="auto"/>
        <w:right w:val="none" w:sz="0" w:space="0" w:color="auto"/>
      </w:divBdr>
    </w:div>
    <w:div w:id="1044065237">
      <w:bodyDiv w:val="1"/>
      <w:marLeft w:val="0"/>
      <w:marRight w:val="0"/>
      <w:marTop w:val="0"/>
      <w:marBottom w:val="0"/>
      <w:divBdr>
        <w:top w:val="none" w:sz="0" w:space="0" w:color="auto"/>
        <w:left w:val="none" w:sz="0" w:space="0" w:color="auto"/>
        <w:bottom w:val="none" w:sz="0" w:space="0" w:color="auto"/>
        <w:right w:val="none" w:sz="0" w:space="0" w:color="auto"/>
      </w:divBdr>
    </w:div>
    <w:div w:id="1044713953">
      <w:bodyDiv w:val="1"/>
      <w:marLeft w:val="0"/>
      <w:marRight w:val="0"/>
      <w:marTop w:val="0"/>
      <w:marBottom w:val="0"/>
      <w:divBdr>
        <w:top w:val="none" w:sz="0" w:space="0" w:color="auto"/>
        <w:left w:val="none" w:sz="0" w:space="0" w:color="auto"/>
        <w:bottom w:val="none" w:sz="0" w:space="0" w:color="auto"/>
        <w:right w:val="none" w:sz="0" w:space="0" w:color="auto"/>
      </w:divBdr>
    </w:div>
    <w:div w:id="1083377088">
      <w:bodyDiv w:val="1"/>
      <w:marLeft w:val="0"/>
      <w:marRight w:val="0"/>
      <w:marTop w:val="0"/>
      <w:marBottom w:val="0"/>
      <w:divBdr>
        <w:top w:val="none" w:sz="0" w:space="0" w:color="auto"/>
        <w:left w:val="none" w:sz="0" w:space="0" w:color="auto"/>
        <w:bottom w:val="none" w:sz="0" w:space="0" w:color="auto"/>
        <w:right w:val="none" w:sz="0" w:space="0" w:color="auto"/>
      </w:divBdr>
    </w:div>
    <w:div w:id="1090783705">
      <w:bodyDiv w:val="1"/>
      <w:marLeft w:val="0"/>
      <w:marRight w:val="0"/>
      <w:marTop w:val="0"/>
      <w:marBottom w:val="0"/>
      <w:divBdr>
        <w:top w:val="none" w:sz="0" w:space="0" w:color="auto"/>
        <w:left w:val="none" w:sz="0" w:space="0" w:color="auto"/>
        <w:bottom w:val="none" w:sz="0" w:space="0" w:color="auto"/>
        <w:right w:val="none" w:sz="0" w:space="0" w:color="auto"/>
      </w:divBdr>
    </w:div>
    <w:div w:id="1097871765">
      <w:bodyDiv w:val="1"/>
      <w:marLeft w:val="0"/>
      <w:marRight w:val="0"/>
      <w:marTop w:val="0"/>
      <w:marBottom w:val="0"/>
      <w:divBdr>
        <w:top w:val="none" w:sz="0" w:space="0" w:color="auto"/>
        <w:left w:val="none" w:sz="0" w:space="0" w:color="auto"/>
        <w:bottom w:val="none" w:sz="0" w:space="0" w:color="auto"/>
        <w:right w:val="none" w:sz="0" w:space="0" w:color="auto"/>
      </w:divBdr>
    </w:div>
    <w:div w:id="1187328630">
      <w:bodyDiv w:val="1"/>
      <w:marLeft w:val="0"/>
      <w:marRight w:val="0"/>
      <w:marTop w:val="0"/>
      <w:marBottom w:val="0"/>
      <w:divBdr>
        <w:top w:val="none" w:sz="0" w:space="0" w:color="auto"/>
        <w:left w:val="none" w:sz="0" w:space="0" w:color="auto"/>
        <w:bottom w:val="none" w:sz="0" w:space="0" w:color="auto"/>
        <w:right w:val="none" w:sz="0" w:space="0" w:color="auto"/>
      </w:divBdr>
    </w:div>
    <w:div w:id="1188445193">
      <w:bodyDiv w:val="1"/>
      <w:marLeft w:val="0"/>
      <w:marRight w:val="0"/>
      <w:marTop w:val="0"/>
      <w:marBottom w:val="0"/>
      <w:divBdr>
        <w:top w:val="none" w:sz="0" w:space="0" w:color="auto"/>
        <w:left w:val="none" w:sz="0" w:space="0" w:color="auto"/>
        <w:bottom w:val="none" w:sz="0" w:space="0" w:color="auto"/>
        <w:right w:val="none" w:sz="0" w:space="0" w:color="auto"/>
      </w:divBdr>
    </w:div>
    <w:div w:id="1284851806">
      <w:bodyDiv w:val="1"/>
      <w:marLeft w:val="0"/>
      <w:marRight w:val="0"/>
      <w:marTop w:val="0"/>
      <w:marBottom w:val="0"/>
      <w:divBdr>
        <w:top w:val="none" w:sz="0" w:space="0" w:color="auto"/>
        <w:left w:val="none" w:sz="0" w:space="0" w:color="auto"/>
        <w:bottom w:val="none" w:sz="0" w:space="0" w:color="auto"/>
        <w:right w:val="none" w:sz="0" w:space="0" w:color="auto"/>
      </w:divBdr>
    </w:div>
    <w:div w:id="1287932337">
      <w:bodyDiv w:val="1"/>
      <w:marLeft w:val="0"/>
      <w:marRight w:val="0"/>
      <w:marTop w:val="0"/>
      <w:marBottom w:val="0"/>
      <w:divBdr>
        <w:top w:val="none" w:sz="0" w:space="0" w:color="auto"/>
        <w:left w:val="none" w:sz="0" w:space="0" w:color="auto"/>
        <w:bottom w:val="none" w:sz="0" w:space="0" w:color="auto"/>
        <w:right w:val="none" w:sz="0" w:space="0" w:color="auto"/>
      </w:divBdr>
    </w:div>
    <w:div w:id="1292320305">
      <w:bodyDiv w:val="1"/>
      <w:marLeft w:val="0"/>
      <w:marRight w:val="0"/>
      <w:marTop w:val="0"/>
      <w:marBottom w:val="0"/>
      <w:divBdr>
        <w:top w:val="none" w:sz="0" w:space="0" w:color="auto"/>
        <w:left w:val="none" w:sz="0" w:space="0" w:color="auto"/>
        <w:bottom w:val="none" w:sz="0" w:space="0" w:color="auto"/>
        <w:right w:val="none" w:sz="0" w:space="0" w:color="auto"/>
      </w:divBdr>
    </w:div>
    <w:div w:id="1327324468">
      <w:bodyDiv w:val="1"/>
      <w:marLeft w:val="0"/>
      <w:marRight w:val="0"/>
      <w:marTop w:val="0"/>
      <w:marBottom w:val="0"/>
      <w:divBdr>
        <w:top w:val="none" w:sz="0" w:space="0" w:color="auto"/>
        <w:left w:val="none" w:sz="0" w:space="0" w:color="auto"/>
        <w:bottom w:val="none" w:sz="0" w:space="0" w:color="auto"/>
        <w:right w:val="none" w:sz="0" w:space="0" w:color="auto"/>
      </w:divBdr>
    </w:div>
    <w:div w:id="1344741012">
      <w:bodyDiv w:val="1"/>
      <w:marLeft w:val="0"/>
      <w:marRight w:val="0"/>
      <w:marTop w:val="0"/>
      <w:marBottom w:val="0"/>
      <w:divBdr>
        <w:top w:val="none" w:sz="0" w:space="0" w:color="auto"/>
        <w:left w:val="none" w:sz="0" w:space="0" w:color="auto"/>
        <w:bottom w:val="none" w:sz="0" w:space="0" w:color="auto"/>
        <w:right w:val="none" w:sz="0" w:space="0" w:color="auto"/>
      </w:divBdr>
    </w:div>
    <w:div w:id="1373073326">
      <w:bodyDiv w:val="1"/>
      <w:marLeft w:val="0"/>
      <w:marRight w:val="0"/>
      <w:marTop w:val="0"/>
      <w:marBottom w:val="0"/>
      <w:divBdr>
        <w:top w:val="none" w:sz="0" w:space="0" w:color="auto"/>
        <w:left w:val="none" w:sz="0" w:space="0" w:color="auto"/>
        <w:bottom w:val="none" w:sz="0" w:space="0" w:color="auto"/>
        <w:right w:val="none" w:sz="0" w:space="0" w:color="auto"/>
      </w:divBdr>
    </w:div>
    <w:div w:id="1414544536">
      <w:bodyDiv w:val="1"/>
      <w:marLeft w:val="0"/>
      <w:marRight w:val="0"/>
      <w:marTop w:val="0"/>
      <w:marBottom w:val="0"/>
      <w:divBdr>
        <w:top w:val="none" w:sz="0" w:space="0" w:color="auto"/>
        <w:left w:val="none" w:sz="0" w:space="0" w:color="auto"/>
        <w:bottom w:val="none" w:sz="0" w:space="0" w:color="auto"/>
        <w:right w:val="none" w:sz="0" w:space="0" w:color="auto"/>
      </w:divBdr>
    </w:div>
    <w:div w:id="1416827639">
      <w:bodyDiv w:val="1"/>
      <w:marLeft w:val="0"/>
      <w:marRight w:val="0"/>
      <w:marTop w:val="0"/>
      <w:marBottom w:val="0"/>
      <w:divBdr>
        <w:top w:val="none" w:sz="0" w:space="0" w:color="auto"/>
        <w:left w:val="none" w:sz="0" w:space="0" w:color="auto"/>
        <w:bottom w:val="none" w:sz="0" w:space="0" w:color="auto"/>
        <w:right w:val="none" w:sz="0" w:space="0" w:color="auto"/>
      </w:divBdr>
    </w:div>
    <w:div w:id="1420059184">
      <w:bodyDiv w:val="1"/>
      <w:marLeft w:val="0"/>
      <w:marRight w:val="0"/>
      <w:marTop w:val="0"/>
      <w:marBottom w:val="0"/>
      <w:divBdr>
        <w:top w:val="none" w:sz="0" w:space="0" w:color="auto"/>
        <w:left w:val="none" w:sz="0" w:space="0" w:color="auto"/>
        <w:bottom w:val="none" w:sz="0" w:space="0" w:color="auto"/>
        <w:right w:val="none" w:sz="0" w:space="0" w:color="auto"/>
      </w:divBdr>
    </w:div>
    <w:div w:id="1451625266">
      <w:bodyDiv w:val="1"/>
      <w:marLeft w:val="0"/>
      <w:marRight w:val="0"/>
      <w:marTop w:val="0"/>
      <w:marBottom w:val="0"/>
      <w:divBdr>
        <w:top w:val="none" w:sz="0" w:space="0" w:color="auto"/>
        <w:left w:val="none" w:sz="0" w:space="0" w:color="auto"/>
        <w:bottom w:val="none" w:sz="0" w:space="0" w:color="auto"/>
        <w:right w:val="none" w:sz="0" w:space="0" w:color="auto"/>
      </w:divBdr>
    </w:div>
    <w:div w:id="1481658498">
      <w:bodyDiv w:val="1"/>
      <w:marLeft w:val="0"/>
      <w:marRight w:val="0"/>
      <w:marTop w:val="0"/>
      <w:marBottom w:val="0"/>
      <w:divBdr>
        <w:top w:val="none" w:sz="0" w:space="0" w:color="auto"/>
        <w:left w:val="none" w:sz="0" w:space="0" w:color="auto"/>
        <w:bottom w:val="none" w:sz="0" w:space="0" w:color="auto"/>
        <w:right w:val="none" w:sz="0" w:space="0" w:color="auto"/>
      </w:divBdr>
    </w:div>
    <w:div w:id="1557089839">
      <w:bodyDiv w:val="1"/>
      <w:marLeft w:val="0"/>
      <w:marRight w:val="0"/>
      <w:marTop w:val="0"/>
      <w:marBottom w:val="0"/>
      <w:divBdr>
        <w:top w:val="none" w:sz="0" w:space="0" w:color="auto"/>
        <w:left w:val="none" w:sz="0" w:space="0" w:color="auto"/>
        <w:bottom w:val="none" w:sz="0" w:space="0" w:color="auto"/>
        <w:right w:val="none" w:sz="0" w:space="0" w:color="auto"/>
      </w:divBdr>
    </w:div>
    <w:div w:id="1577012323">
      <w:bodyDiv w:val="1"/>
      <w:marLeft w:val="0"/>
      <w:marRight w:val="0"/>
      <w:marTop w:val="0"/>
      <w:marBottom w:val="0"/>
      <w:divBdr>
        <w:top w:val="none" w:sz="0" w:space="0" w:color="auto"/>
        <w:left w:val="none" w:sz="0" w:space="0" w:color="auto"/>
        <w:bottom w:val="none" w:sz="0" w:space="0" w:color="auto"/>
        <w:right w:val="none" w:sz="0" w:space="0" w:color="auto"/>
      </w:divBdr>
    </w:div>
    <w:div w:id="1655647113">
      <w:bodyDiv w:val="1"/>
      <w:marLeft w:val="0"/>
      <w:marRight w:val="0"/>
      <w:marTop w:val="0"/>
      <w:marBottom w:val="0"/>
      <w:divBdr>
        <w:top w:val="none" w:sz="0" w:space="0" w:color="auto"/>
        <w:left w:val="none" w:sz="0" w:space="0" w:color="auto"/>
        <w:bottom w:val="none" w:sz="0" w:space="0" w:color="auto"/>
        <w:right w:val="none" w:sz="0" w:space="0" w:color="auto"/>
      </w:divBdr>
    </w:div>
    <w:div w:id="1723139678">
      <w:bodyDiv w:val="1"/>
      <w:marLeft w:val="0"/>
      <w:marRight w:val="0"/>
      <w:marTop w:val="0"/>
      <w:marBottom w:val="0"/>
      <w:divBdr>
        <w:top w:val="none" w:sz="0" w:space="0" w:color="auto"/>
        <w:left w:val="none" w:sz="0" w:space="0" w:color="auto"/>
        <w:bottom w:val="none" w:sz="0" w:space="0" w:color="auto"/>
        <w:right w:val="none" w:sz="0" w:space="0" w:color="auto"/>
      </w:divBdr>
    </w:div>
    <w:div w:id="1727794702">
      <w:bodyDiv w:val="1"/>
      <w:marLeft w:val="0"/>
      <w:marRight w:val="0"/>
      <w:marTop w:val="0"/>
      <w:marBottom w:val="0"/>
      <w:divBdr>
        <w:top w:val="none" w:sz="0" w:space="0" w:color="auto"/>
        <w:left w:val="none" w:sz="0" w:space="0" w:color="auto"/>
        <w:bottom w:val="none" w:sz="0" w:space="0" w:color="auto"/>
        <w:right w:val="none" w:sz="0" w:space="0" w:color="auto"/>
      </w:divBdr>
    </w:div>
    <w:div w:id="1732652437">
      <w:bodyDiv w:val="1"/>
      <w:marLeft w:val="0"/>
      <w:marRight w:val="0"/>
      <w:marTop w:val="0"/>
      <w:marBottom w:val="0"/>
      <w:divBdr>
        <w:top w:val="none" w:sz="0" w:space="0" w:color="auto"/>
        <w:left w:val="none" w:sz="0" w:space="0" w:color="auto"/>
        <w:bottom w:val="none" w:sz="0" w:space="0" w:color="auto"/>
        <w:right w:val="none" w:sz="0" w:space="0" w:color="auto"/>
      </w:divBdr>
    </w:div>
    <w:div w:id="1749384008">
      <w:bodyDiv w:val="1"/>
      <w:marLeft w:val="0"/>
      <w:marRight w:val="0"/>
      <w:marTop w:val="0"/>
      <w:marBottom w:val="0"/>
      <w:divBdr>
        <w:top w:val="none" w:sz="0" w:space="0" w:color="auto"/>
        <w:left w:val="none" w:sz="0" w:space="0" w:color="auto"/>
        <w:bottom w:val="none" w:sz="0" w:space="0" w:color="auto"/>
        <w:right w:val="none" w:sz="0" w:space="0" w:color="auto"/>
      </w:divBdr>
    </w:div>
    <w:div w:id="1758138110">
      <w:bodyDiv w:val="1"/>
      <w:marLeft w:val="0"/>
      <w:marRight w:val="0"/>
      <w:marTop w:val="0"/>
      <w:marBottom w:val="0"/>
      <w:divBdr>
        <w:top w:val="none" w:sz="0" w:space="0" w:color="auto"/>
        <w:left w:val="none" w:sz="0" w:space="0" w:color="auto"/>
        <w:bottom w:val="none" w:sz="0" w:space="0" w:color="auto"/>
        <w:right w:val="none" w:sz="0" w:space="0" w:color="auto"/>
      </w:divBdr>
    </w:div>
    <w:div w:id="1789160243">
      <w:bodyDiv w:val="1"/>
      <w:marLeft w:val="0"/>
      <w:marRight w:val="0"/>
      <w:marTop w:val="0"/>
      <w:marBottom w:val="0"/>
      <w:divBdr>
        <w:top w:val="none" w:sz="0" w:space="0" w:color="auto"/>
        <w:left w:val="none" w:sz="0" w:space="0" w:color="auto"/>
        <w:bottom w:val="none" w:sz="0" w:space="0" w:color="auto"/>
        <w:right w:val="none" w:sz="0" w:space="0" w:color="auto"/>
      </w:divBdr>
    </w:div>
    <w:div w:id="1849253122">
      <w:bodyDiv w:val="1"/>
      <w:marLeft w:val="0"/>
      <w:marRight w:val="0"/>
      <w:marTop w:val="0"/>
      <w:marBottom w:val="0"/>
      <w:divBdr>
        <w:top w:val="none" w:sz="0" w:space="0" w:color="auto"/>
        <w:left w:val="none" w:sz="0" w:space="0" w:color="auto"/>
        <w:bottom w:val="none" w:sz="0" w:space="0" w:color="auto"/>
        <w:right w:val="none" w:sz="0" w:space="0" w:color="auto"/>
      </w:divBdr>
    </w:div>
    <w:div w:id="1883326422">
      <w:bodyDiv w:val="1"/>
      <w:marLeft w:val="0"/>
      <w:marRight w:val="0"/>
      <w:marTop w:val="0"/>
      <w:marBottom w:val="0"/>
      <w:divBdr>
        <w:top w:val="none" w:sz="0" w:space="0" w:color="auto"/>
        <w:left w:val="none" w:sz="0" w:space="0" w:color="auto"/>
        <w:bottom w:val="none" w:sz="0" w:space="0" w:color="auto"/>
        <w:right w:val="none" w:sz="0" w:space="0" w:color="auto"/>
      </w:divBdr>
    </w:div>
    <w:div w:id="1944192662">
      <w:bodyDiv w:val="1"/>
      <w:marLeft w:val="0"/>
      <w:marRight w:val="0"/>
      <w:marTop w:val="0"/>
      <w:marBottom w:val="0"/>
      <w:divBdr>
        <w:top w:val="none" w:sz="0" w:space="0" w:color="auto"/>
        <w:left w:val="none" w:sz="0" w:space="0" w:color="auto"/>
        <w:bottom w:val="none" w:sz="0" w:space="0" w:color="auto"/>
        <w:right w:val="none" w:sz="0" w:space="0" w:color="auto"/>
      </w:divBdr>
    </w:div>
    <w:div w:id="1950965494">
      <w:bodyDiv w:val="1"/>
      <w:marLeft w:val="0"/>
      <w:marRight w:val="0"/>
      <w:marTop w:val="0"/>
      <w:marBottom w:val="0"/>
      <w:divBdr>
        <w:top w:val="none" w:sz="0" w:space="0" w:color="auto"/>
        <w:left w:val="none" w:sz="0" w:space="0" w:color="auto"/>
        <w:bottom w:val="none" w:sz="0" w:space="0" w:color="auto"/>
        <w:right w:val="none" w:sz="0" w:space="0" w:color="auto"/>
      </w:divBdr>
    </w:div>
    <w:div w:id="1951350118">
      <w:bodyDiv w:val="1"/>
      <w:marLeft w:val="0"/>
      <w:marRight w:val="0"/>
      <w:marTop w:val="0"/>
      <w:marBottom w:val="0"/>
      <w:divBdr>
        <w:top w:val="none" w:sz="0" w:space="0" w:color="auto"/>
        <w:left w:val="none" w:sz="0" w:space="0" w:color="auto"/>
        <w:bottom w:val="none" w:sz="0" w:space="0" w:color="auto"/>
        <w:right w:val="none" w:sz="0" w:space="0" w:color="auto"/>
      </w:divBdr>
    </w:div>
    <w:div w:id="1951816496">
      <w:bodyDiv w:val="1"/>
      <w:marLeft w:val="0"/>
      <w:marRight w:val="0"/>
      <w:marTop w:val="0"/>
      <w:marBottom w:val="0"/>
      <w:divBdr>
        <w:top w:val="none" w:sz="0" w:space="0" w:color="auto"/>
        <w:left w:val="none" w:sz="0" w:space="0" w:color="auto"/>
        <w:bottom w:val="none" w:sz="0" w:space="0" w:color="auto"/>
        <w:right w:val="none" w:sz="0" w:space="0" w:color="auto"/>
      </w:divBdr>
    </w:div>
    <w:div w:id="2096628533">
      <w:bodyDiv w:val="1"/>
      <w:marLeft w:val="0"/>
      <w:marRight w:val="0"/>
      <w:marTop w:val="0"/>
      <w:marBottom w:val="0"/>
      <w:divBdr>
        <w:top w:val="none" w:sz="0" w:space="0" w:color="auto"/>
        <w:left w:val="none" w:sz="0" w:space="0" w:color="auto"/>
        <w:bottom w:val="none" w:sz="0" w:space="0" w:color="auto"/>
        <w:right w:val="none" w:sz="0" w:space="0" w:color="auto"/>
      </w:divBdr>
    </w:div>
    <w:div w:id="2120565337">
      <w:bodyDiv w:val="1"/>
      <w:marLeft w:val="0"/>
      <w:marRight w:val="0"/>
      <w:marTop w:val="0"/>
      <w:marBottom w:val="0"/>
      <w:divBdr>
        <w:top w:val="none" w:sz="0" w:space="0" w:color="auto"/>
        <w:left w:val="none" w:sz="0" w:space="0" w:color="auto"/>
        <w:bottom w:val="none" w:sz="0" w:space="0" w:color="auto"/>
        <w:right w:val="none" w:sz="0" w:space="0" w:color="auto"/>
      </w:divBdr>
    </w:div>
    <w:div w:id="2122915173">
      <w:bodyDiv w:val="1"/>
      <w:marLeft w:val="0"/>
      <w:marRight w:val="0"/>
      <w:marTop w:val="0"/>
      <w:marBottom w:val="0"/>
      <w:divBdr>
        <w:top w:val="none" w:sz="0" w:space="0" w:color="auto"/>
        <w:left w:val="none" w:sz="0" w:space="0" w:color="auto"/>
        <w:bottom w:val="none" w:sz="0" w:space="0" w:color="auto"/>
        <w:right w:val="none" w:sz="0" w:space="0" w:color="auto"/>
      </w:divBdr>
    </w:div>
    <w:div w:id="2142922421">
      <w:bodyDiv w:val="1"/>
      <w:marLeft w:val="0"/>
      <w:marRight w:val="0"/>
      <w:marTop w:val="0"/>
      <w:marBottom w:val="0"/>
      <w:divBdr>
        <w:top w:val="none" w:sz="0" w:space="0" w:color="auto"/>
        <w:left w:val="none" w:sz="0" w:space="0" w:color="auto"/>
        <w:bottom w:val="none" w:sz="0" w:space="0" w:color="auto"/>
        <w:right w:val="none" w:sz="0" w:space="0" w:color="auto"/>
      </w:divBdr>
    </w:div>
    <w:div w:id="214488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And25</b:Tag>
    <b:SourceType>InternetSite</b:SourceType>
    <b:Guid>{435A1959-DA76-4360-A74E-69E3EFFF729E}</b:Guid>
    <b:Author>
      <b:Author>
        <b:NameList>
          <b:Person>
            <b:Last>Buck</b:Last>
            <b:First>Andrew</b:First>
          </b:Person>
        </b:NameList>
      </b:Author>
    </b:Author>
    <b:Title>Top 9 Ecommerce Categories</b:Title>
    <b:ProductionCompany>MobiLoud</b:ProductionCompany>
    <b:Year>2025</b:Year>
    <b:Month>February</b:Month>
    <b:Day>26</b:Day>
    <b:YearAccessed>2025</b:YearAccessed>
    <b:MonthAccessed>May</b:MonthAccessed>
    <b:DayAccessed>1</b:DayAccessed>
    <b:URL>https://www.mobiloud.com/blog/top-ecommerce-categories-in-the-us#:~:text=According%20to%20data%20from%20Statista%2C,in%20the%20last%2012%20months</b:URL>
    <b:RefOrder>2</b:RefOrder>
  </b:Source>
  <b:Source>
    <b:Tag>Mar24</b:Tag>
    <b:SourceType>InternetSite</b:SourceType>
    <b:Guid>{05DCCFC3-F5EA-4165-A5DD-6467CDDE9595}</b:Guid>
    <b:Author>
      <b:Author>
        <b:NameList>
          <b:Person>
            <b:Last>Hric</b:Last>
            <b:First>Marek</b:First>
          </b:Person>
        </b:NameList>
      </b:Author>
    </b:Author>
    <b:Title>How much is poor customer service costing you</b:Title>
    <b:ProductionCompany>Daktela</b:ProductionCompany>
    <b:Year>2024</b:Year>
    <b:Month>December</b:Month>
    <b:Day>5</b:Day>
    <b:YearAccessed>2025</b:YearAccessed>
    <b:MonthAccessed>May</b:MonthAccessed>
    <b:DayAccessed>1</b:DayAccessed>
    <b:URL>https://daktela.com/post/one-third-of-customers-leave-after-a-single-bad-experience-how-much-is-poor-customer-service-costing-you#:~:text=December%205%2C%202024-,One%2DThird%20of%20Customers%20Leave%20After%20a%20Single%20Bad%20Experience,after%20just%20o</b:URL>
    <b:RefOrder>4</b:RefOrder>
  </b:Source>
  <b:Source>
    <b:Tag>Che25</b:Tag>
    <b:SourceType>InternetSite</b:SourceType>
    <b:Guid>{FF2B218D-7E8A-43DF-8DEE-4197AF338962}</b:Guid>
    <b:Author>
      <b:Author>
        <b:NameList>
          <b:Person>
            <b:Last>Chelsea</b:Last>
          </b:Person>
        </b:NameList>
      </b:Author>
    </b:Author>
    <b:Title>What is UX and Why is it Important?</b:Title>
    <b:ProductionCompany>Workshopper</b:ProductionCompany>
    <b:YearAccessed>2025</b:YearAccessed>
    <b:MonthAccessed>May</b:MonthAccessed>
    <b:DayAccessed>1</b:DayAccessed>
    <b:URL>https://www.workshopper.com/post/what-is-ux-and-why-is-it-important#toc-2-why-is-ux-important-</b:URL>
    <b:RefOrder>3</b:RefOrder>
  </b:Source>
  <b:Source>
    <b:Tag>Dav21</b:Tag>
    <b:SourceType>JournalArticle</b:SourceType>
    <b:Guid>{09B89600-AC40-40A2-A659-484B492BFE5E}</b:Guid>
    <b:Title>Price Comparison Websites</b:Title>
    <b:Year>2021</b:Year>
    <b:Author>
      <b:Author>
        <b:NameList>
          <b:Person>
            <b:Last>Ronayne</b:Last>
            <b:First>David</b:First>
          </b:Person>
        </b:NameList>
      </b:Author>
    </b:Author>
    <b:JournalName>International Economic Review</b:JournalName>
    <b:Pages>1-3</b:Pages>
    <b:Volume>0</b:Volume>
    <b:Issue>0</b:Issue>
    <b:RefOrder>6</b:RefOrder>
  </b:Source>
  <b:Source>
    <b:Tag>Mar25</b:Tag>
    <b:SourceType>InternetSite</b:SourceType>
    <b:Guid>{4E1DE835-2C9B-4051-BC8F-0538D995C705}</b:Guid>
    <b:Author>
      <b:Author>
        <b:NameList>
          <b:Person>
            <b:Last>Hayes</b:Last>
            <b:First>Mark</b:First>
          </b:Person>
        </b:NameList>
      </b:Author>
    </b:Author>
    <b:Title>23 Price Comparison Apps, Tools, and Websites (2025)</b:Title>
    <b:ProductionCompany>Shopify</b:ProductionCompany>
    <b:Year>2025</b:Year>
    <b:Month>February</b:Month>
    <b:Day>2</b:Day>
    <b:YearAccessed>2025</b:YearAccessed>
    <b:MonthAccessed>May</b:MonthAccessed>
    <b:DayAccessed>1</b:DayAccessed>
    <b:URL>https://www.shopify.com/za/blog/7068398-10-best-comparison-shopping-engines-to-increase-ecommerce-sales#22</b:URL>
    <b:RefOrder>5</b:RefOrder>
  </b:Source>
  <b:Source>
    <b:Tag>Mos24</b:Tag>
    <b:SourceType>InternetSite</b:SourceType>
    <b:Guid>{2E29325E-7317-4BAD-BC13-804DB4FABD39}</b:Guid>
    <b:Title>Most-Bought Online Items In South Africa</b:Title>
    <b:Year>2024</b:Year>
    <b:ProductionCompany>Payflex</b:ProductionCompany>
    <b:Month>December</b:Month>
    <b:Day>9</b:Day>
    <b:YearAccessed>2025</b:YearAccessed>
    <b:MonthAccessed>May</b:MonthAccessed>
    <b:DayAccessed>1</b:DayAccessed>
    <b:URL>https://payflex.co.za/merchant-hub/most-bought-online-items-in-south-africa-payflex/</b:URL>
    <b:RefOrder>1</b:RefOrder>
  </b:Source>
</b:Sources>
</file>

<file path=customXml/itemProps1.xml><?xml version="1.0" encoding="utf-8"?>
<ds:datastoreItem xmlns:ds="http://schemas.openxmlformats.org/officeDocument/2006/customXml" ds:itemID="{89FF7E6F-FF43-498A-B87D-4143E50F7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3</Pages>
  <Words>533</Words>
  <Characters>3769</Characters>
  <Application>Microsoft Office Word</Application>
  <DocSecurity>0</DocSecurity>
  <Lines>87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RM Leiee</dc:creator>
  <cp:keywords/>
  <dc:description/>
  <cp:lastModifiedBy>Miss. RM Leiee</cp:lastModifiedBy>
  <cp:revision>17</cp:revision>
  <dcterms:created xsi:type="dcterms:W3CDTF">2025-04-30T14:16:00Z</dcterms:created>
  <dcterms:modified xsi:type="dcterms:W3CDTF">2025-05-01T08:16:00Z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94c0dfc3-6e61-407b-9d19-f7c0dd348be3</vt:lpwstr>
  </property>
</Properties>
</file>