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EFD" w:rsidRPr="009716CB" w:rsidRDefault="00987EFD" w:rsidP="00987EFD">
      <w:pPr>
        <w:jc w:val="center"/>
        <w:rPr>
          <w:sz w:val="28"/>
          <w:szCs w:val="28"/>
        </w:rPr>
      </w:pPr>
      <w:r w:rsidRPr="009716CB">
        <w:rPr>
          <w:sz w:val="28"/>
          <w:szCs w:val="28"/>
        </w:rPr>
        <w:t xml:space="preserve">Государственное бюджетное профессиональное образовательное учреждение </w:t>
      </w:r>
    </w:p>
    <w:p w:rsidR="00987EFD" w:rsidRPr="009716CB" w:rsidRDefault="00987EFD" w:rsidP="00987EFD">
      <w:pPr>
        <w:jc w:val="center"/>
        <w:rPr>
          <w:sz w:val="28"/>
          <w:szCs w:val="28"/>
        </w:rPr>
      </w:pPr>
      <w:r w:rsidRPr="009716CB">
        <w:rPr>
          <w:sz w:val="28"/>
          <w:szCs w:val="28"/>
        </w:rPr>
        <w:t>Самарской области</w:t>
      </w:r>
    </w:p>
    <w:p w:rsidR="00987EFD" w:rsidRDefault="00987EFD" w:rsidP="00987EFD">
      <w:pPr>
        <w:jc w:val="center"/>
        <w:rPr>
          <w:sz w:val="28"/>
          <w:szCs w:val="28"/>
        </w:rPr>
      </w:pPr>
      <w:r w:rsidRPr="009716CB">
        <w:rPr>
          <w:sz w:val="28"/>
          <w:szCs w:val="28"/>
        </w:rPr>
        <w:t>«Тольяттинский социально-экономический колледж»</w:t>
      </w:r>
    </w:p>
    <w:p w:rsidR="00987EFD" w:rsidRDefault="00987EFD" w:rsidP="00987EFD">
      <w:pPr>
        <w:spacing w:line="360" w:lineRule="auto"/>
        <w:jc w:val="center"/>
        <w:rPr>
          <w:sz w:val="28"/>
          <w:szCs w:val="28"/>
        </w:rPr>
      </w:pPr>
    </w:p>
    <w:p w:rsidR="00987EFD" w:rsidRDefault="00987EFD" w:rsidP="00987EFD">
      <w:pPr>
        <w:spacing w:line="360" w:lineRule="auto"/>
        <w:jc w:val="center"/>
        <w:rPr>
          <w:sz w:val="28"/>
          <w:szCs w:val="28"/>
        </w:rPr>
      </w:pPr>
    </w:p>
    <w:p w:rsidR="00987EFD" w:rsidRDefault="00987EFD" w:rsidP="00987EFD">
      <w:pPr>
        <w:spacing w:line="360" w:lineRule="auto"/>
        <w:jc w:val="center"/>
        <w:rPr>
          <w:sz w:val="28"/>
          <w:szCs w:val="28"/>
        </w:rPr>
      </w:pPr>
    </w:p>
    <w:p w:rsidR="00987EFD" w:rsidRDefault="00987EFD" w:rsidP="00987EFD">
      <w:pPr>
        <w:spacing w:line="360" w:lineRule="auto"/>
        <w:jc w:val="center"/>
        <w:rPr>
          <w:sz w:val="28"/>
          <w:szCs w:val="28"/>
        </w:rPr>
      </w:pPr>
    </w:p>
    <w:p w:rsidR="00987EFD" w:rsidRDefault="00987EFD" w:rsidP="00987EFD">
      <w:pPr>
        <w:spacing w:line="360" w:lineRule="auto"/>
        <w:jc w:val="center"/>
        <w:rPr>
          <w:sz w:val="28"/>
          <w:szCs w:val="28"/>
        </w:rPr>
      </w:pPr>
    </w:p>
    <w:p w:rsidR="00987EFD" w:rsidRDefault="00987EFD" w:rsidP="00987EFD">
      <w:pPr>
        <w:spacing w:line="360" w:lineRule="auto"/>
        <w:jc w:val="center"/>
        <w:rPr>
          <w:sz w:val="28"/>
          <w:szCs w:val="28"/>
        </w:rPr>
      </w:pPr>
    </w:p>
    <w:p w:rsidR="00987EFD" w:rsidRPr="00994463" w:rsidRDefault="00987EFD" w:rsidP="00987EFD">
      <w:pPr>
        <w:jc w:val="center"/>
        <w:rPr>
          <w:b/>
          <w:bCs/>
          <w:sz w:val="28"/>
          <w:szCs w:val="28"/>
        </w:rPr>
      </w:pPr>
      <w:r w:rsidRPr="00994463">
        <w:rPr>
          <w:b/>
          <w:bCs/>
          <w:sz w:val="28"/>
          <w:szCs w:val="28"/>
        </w:rPr>
        <w:t>КУРСОВАЯ РАБОТА</w:t>
      </w:r>
    </w:p>
    <w:p w:rsidR="00987EFD" w:rsidRPr="00994463" w:rsidRDefault="00987EFD" w:rsidP="00987EFD">
      <w:pPr>
        <w:jc w:val="center"/>
        <w:rPr>
          <w:bCs/>
          <w:sz w:val="28"/>
          <w:szCs w:val="28"/>
          <w:u w:val="single"/>
        </w:rPr>
      </w:pPr>
    </w:p>
    <w:p w:rsidR="00857985" w:rsidRDefault="00987EFD" w:rsidP="00987E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</w:t>
      </w:r>
      <w:r w:rsidRPr="002E3883">
        <w:rPr>
          <w:b/>
          <w:sz w:val="28"/>
          <w:szCs w:val="28"/>
        </w:rPr>
        <w:t xml:space="preserve"> И</w:t>
      </w:r>
      <w:r>
        <w:rPr>
          <w:b/>
          <w:sz w:val="28"/>
          <w:szCs w:val="28"/>
        </w:rPr>
        <w:t xml:space="preserve">НФОРМАЦИОННОЙ СИСТЕМЫ </w:t>
      </w:r>
    </w:p>
    <w:p w:rsidR="00987EFD" w:rsidRPr="002E3883" w:rsidRDefault="00987EFD" w:rsidP="00987EFD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«</w:t>
      </w:r>
      <w:r w:rsidR="00857985">
        <w:rPr>
          <w:b/>
          <w:color w:val="000000"/>
          <w:sz w:val="28"/>
          <w:szCs w:val="28"/>
        </w:rPr>
        <w:t>УЧЁТ УЧАСТНИКОВ ОЛИМПИАДЫ</w:t>
      </w:r>
      <w:r>
        <w:rPr>
          <w:b/>
          <w:sz w:val="28"/>
          <w:szCs w:val="28"/>
        </w:rPr>
        <w:t>»</w:t>
      </w:r>
    </w:p>
    <w:p w:rsidR="00987EFD" w:rsidRPr="00994463" w:rsidRDefault="00987EFD" w:rsidP="00987EFD">
      <w:pPr>
        <w:jc w:val="center"/>
        <w:rPr>
          <w:bCs/>
          <w:sz w:val="28"/>
          <w:szCs w:val="28"/>
        </w:rPr>
      </w:pPr>
    </w:p>
    <w:p w:rsidR="00987EFD" w:rsidRPr="002E3883" w:rsidRDefault="00987EFD" w:rsidP="00987EFD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</w:p>
    <w:p w:rsidR="00987EFD" w:rsidRPr="002E3883" w:rsidRDefault="00987EFD" w:rsidP="00987EF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ПМ.05</w:t>
      </w:r>
      <w:r w:rsidRPr="002E3883">
        <w:rPr>
          <w:b/>
          <w:caps/>
          <w:sz w:val="28"/>
          <w:szCs w:val="28"/>
        </w:rPr>
        <w:t xml:space="preserve"> «</w:t>
      </w:r>
      <w:r>
        <w:rPr>
          <w:b/>
          <w:caps/>
          <w:sz w:val="28"/>
          <w:szCs w:val="28"/>
        </w:rPr>
        <w:t>ПРОЕКТИРОВАНИЕ И</w:t>
      </w:r>
      <w:r w:rsidRPr="002E3883">
        <w:rPr>
          <w:b/>
          <w:caps/>
          <w:sz w:val="28"/>
          <w:szCs w:val="28"/>
        </w:rPr>
        <w:t xml:space="preserve"> разработк</w:t>
      </w:r>
      <w:r>
        <w:rPr>
          <w:b/>
          <w:caps/>
          <w:sz w:val="28"/>
          <w:szCs w:val="28"/>
        </w:rPr>
        <w:t>А</w:t>
      </w:r>
      <w:r w:rsidRPr="002E3883">
        <w:rPr>
          <w:b/>
          <w:caps/>
          <w:sz w:val="28"/>
          <w:szCs w:val="28"/>
        </w:rPr>
        <w:t xml:space="preserve"> ИНФОРМАЦИОННЫХ СИСТЕМ» </w:t>
      </w:r>
    </w:p>
    <w:p w:rsidR="00987EFD" w:rsidRPr="002E3883" w:rsidRDefault="00987EFD" w:rsidP="00987EFD">
      <w:pPr>
        <w:spacing w:line="360" w:lineRule="auto"/>
        <w:jc w:val="center"/>
        <w:rPr>
          <w:b/>
          <w:caps/>
          <w:sz w:val="28"/>
          <w:szCs w:val="28"/>
        </w:rPr>
      </w:pPr>
      <w:r w:rsidRPr="002E3883">
        <w:rPr>
          <w:b/>
          <w:caps/>
          <w:sz w:val="28"/>
          <w:szCs w:val="28"/>
        </w:rPr>
        <w:t>МДК 0</w:t>
      </w:r>
      <w:r>
        <w:rPr>
          <w:b/>
          <w:caps/>
          <w:sz w:val="28"/>
          <w:szCs w:val="28"/>
        </w:rPr>
        <w:t>5.03</w:t>
      </w:r>
      <w:r w:rsidRPr="002E3883">
        <w:rPr>
          <w:b/>
          <w:caps/>
          <w:sz w:val="28"/>
          <w:szCs w:val="28"/>
        </w:rPr>
        <w:t xml:space="preserve"> «</w:t>
      </w:r>
      <w:r>
        <w:rPr>
          <w:b/>
          <w:caps/>
          <w:sz w:val="28"/>
          <w:szCs w:val="28"/>
        </w:rPr>
        <w:t>ТЕСТИРОВАНИЕ</w:t>
      </w:r>
      <w:r w:rsidRPr="002E3883">
        <w:rPr>
          <w:b/>
          <w:caps/>
          <w:sz w:val="28"/>
          <w:szCs w:val="28"/>
        </w:rPr>
        <w:t xml:space="preserve"> ИНФОРМАЦИОННЫХ СИСТЕМ»</w:t>
      </w:r>
    </w:p>
    <w:p w:rsidR="00987EFD" w:rsidRPr="002E3883" w:rsidRDefault="00987EFD" w:rsidP="00987EFD">
      <w:pPr>
        <w:spacing w:line="360" w:lineRule="auto"/>
        <w:jc w:val="center"/>
        <w:rPr>
          <w:b/>
          <w:caps/>
          <w:sz w:val="28"/>
          <w:szCs w:val="28"/>
        </w:rPr>
      </w:pPr>
    </w:p>
    <w:p w:rsidR="00987EFD" w:rsidRPr="002E3883" w:rsidRDefault="00987EFD" w:rsidP="00987EFD">
      <w:pPr>
        <w:spacing w:line="360" w:lineRule="auto"/>
        <w:jc w:val="center"/>
        <w:rPr>
          <w:b/>
          <w:bCs/>
          <w:sz w:val="28"/>
          <w:szCs w:val="28"/>
        </w:rPr>
      </w:pPr>
      <w:r w:rsidRPr="002E3883">
        <w:rPr>
          <w:rFonts w:ascii="Times New Roman CYR" w:hAnsi="Times New Roman CYR" w:cs="Times New Roman CYR"/>
          <w:b/>
          <w:sz w:val="28"/>
          <w:szCs w:val="28"/>
        </w:rPr>
        <w:t>0</w:t>
      </w:r>
      <w:r>
        <w:rPr>
          <w:rFonts w:ascii="Times New Roman CYR" w:hAnsi="Times New Roman CYR" w:cs="Times New Roman CYR"/>
          <w:b/>
          <w:sz w:val="28"/>
          <w:szCs w:val="28"/>
        </w:rPr>
        <w:t>9.02.07</w:t>
      </w:r>
      <w:r w:rsidRPr="002E3883">
        <w:rPr>
          <w:rFonts w:ascii="Times New Roman CYR" w:hAnsi="Times New Roman CYR" w:cs="Times New Roman CYR"/>
          <w:b/>
          <w:sz w:val="28"/>
          <w:szCs w:val="28"/>
        </w:rPr>
        <w:t xml:space="preserve"> «ИНФОРМАЦИОННЫЕ СИСТЕМЫ</w:t>
      </w:r>
      <w:r>
        <w:rPr>
          <w:rFonts w:ascii="Times New Roman CYR" w:hAnsi="Times New Roman CYR" w:cs="Times New Roman CYR"/>
          <w:b/>
          <w:sz w:val="28"/>
          <w:szCs w:val="28"/>
        </w:rPr>
        <w:t xml:space="preserve"> И ПРОГРАММИРОВАНИЕ</w:t>
      </w:r>
      <w:r w:rsidRPr="002E3883">
        <w:rPr>
          <w:rFonts w:ascii="Times New Roman CYR" w:hAnsi="Times New Roman CYR" w:cs="Times New Roman CYR"/>
          <w:b/>
          <w:sz w:val="28"/>
          <w:szCs w:val="28"/>
        </w:rPr>
        <w:t>»</w:t>
      </w:r>
    </w:p>
    <w:p w:rsidR="00987EFD" w:rsidRDefault="00987EFD" w:rsidP="00987EFD">
      <w:pPr>
        <w:jc w:val="center"/>
        <w:rPr>
          <w:bCs/>
          <w:sz w:val="28"/>
          <w:szCs w:val="28"/>
        </w:rPr>
      </w:pPr>
    </w:p>
    <w:p w:rsidR="00987EFD" w:rsidRDefault="00987EFD" w:rsidP="00987EFD">
      <w:pPr>
        <w:jc w:val="center"/>
        <w:rPr>
          <w:bCs/>
          <w:sz w:val="28"/>
          <w:szCs w:val="28"/>
        </w:rPr>
      </w:pPr>
    </w:p>
    <w:p w:rsidR="00987EFD" w:rsidRDefault="00987EFD" w:rsidP="00987EFD">
      <w:pPr>
        <w:jc w:val="center"/>
        <w:rPr>
          <w:bCs/>
          <w:sz w:val="28"/>
          <w:szCs w:val="28"/>
        </w:rPr>
      </w:pPr>
    </w:p>
    <w:p w:rsidR="00987EFD" w:rsidRPr="00994463" w:rsidRDefault="00987EFD" w:rsidP="00987EFD">
      <w:pPr>
        <w:jc w:val="center"/>
        <w:rPr>
          <w:bCs/>
          <w:sz w:val="28"/>
          <w:szCs w:val="28"/>
        </w:rPr>
      </w:pPr>
    </w:p>
    <w:tbl>
      <w:tblPr>
        <w:tblStyle w:val="a4"/>
        <w:tblW w:w="844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3282"/>
        <w:gridCol w:w="567"/>
        <w:gridCol w:w="2709"/>
      </w:tblGrid>
      <w:tr w:rsidR="00987EFD" w:rsidTr="005112F7">
        <w:tc>
          <w:tcPr>
            <w:tcW w:w="1887" w:type="dxa"/>
          </w:tcPr>
          <w:p w:rsidR="00987EFD" w:rsidRDefault="00987EFD" w:rsidP="005112F7">
            <w:pPr>
              <w:rPr>
                <w:b/>
                <w:bCs/>
                <w:sz w:val="28"/>
                <w:szCs w:val="28"/>
              </w:rPr>
            </w:pPr>
            <w:r w:rsidRPr="00994463">
              <w:rPr>
                <w:bCs/>
                <w:sz w:val="28"/>
                <w:szCs w:val="28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987EFD" w:rsidRDefault="00987EFD" w:rsidP="005112F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:rsidR="00987EFD" w:rsidRDefault="00987EFD" w:rsidP="005112F7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:rsidR="00987EFD" w:rsidRPr="00857985" w:rsidRDefault="00857985" w:rsidP="005112F7">
            <w:pPr>
              <w:rPr>
                <w:b/>
                <w:bCs/>
                <w:i/>
                <w:sz w:val="28"/>
                <w:szCs w:val="28"/>
              </w:rPr>
            </w:pPr>
            <w:r w:rsidRPr="00857985">
              <w:rPr>
                <w:bCs/>
                <w:i/>
                <w:sz w:val="28"/>
                <w:szCs w:val="28"/>
              </w:rPr>
              <w:t xml:space="preserve">Ю.А. </w:t>
            </w:r>
            <w:proofErr w:type="spellStart"/>
            <w:r w:rsidRPr="00857985">
              <w:rPr>
                <w:bCs/>
                <w:i/>
                <w:sz w:val="28"/>
                <w:szCs w:val="28"/>
              </w:rPr>
              <w:t>Москалёв</w:t>
            </w:r>
            <w:proofErr w:type="spellEnd"/>
          </w:p>
        </w:tc>
      </w:tr>
      <w:tr w:rsidR="00987EFD" w:rsidTr="005112F7">
        <w:tc>
          <w:tcPr>
            <w:tcW w:w="1887" w:type="dxa"/>
          </w:tcPr>
          <w:p w:rsidR="00987EFD" w:rsidRDefault="00987EFD" w:rsidP="005112F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987EFD" w:rsidRDefault="00987EFD" w:rsidP="005112F7">
            <w:pPr>
              <w:jc w:val="center"/>
              <w:rPr>
                <w:b/>
                <w:bCs/>
                <w:sz w:val="28"/>
                <w:szCs w:val="28"/>
              </w:rPr>
            </w:pPr>
            <w:r w:rsidRPr="00EC1046">
              <w:rPr>
                <w:bCs/>
                <w:i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:rsidR="00987EFD" w:rsidRPr="006B726E" w:rsidRDefault="00987EFD" w:rsidP="005112F7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:rsidR="00987EFD" w:rsidRDefault="00987EFD" w:rsidP="005112F7">
            <w:pPr>
              <w:jc w:val="center"/>
              <w:rPr>
                <w:b/>
                <w:bCs/>
                <w:sz w:val="28"/>
                <w:szCs w:val="28"/>
              </w:rPr>
            </w:pPr>
            <w:r w:rsidRPr="006B726E">
              <w:rPr>
                <w:bCs/>
                <w:i/>
                <w:sz w:val="20"/>
                <w:szCs w:val="20"/>
              </w:rPr>
              <w:t>И.О. Фамилия</w:t>
            </w:r>
          </w:p>
        </w:tc>
      </w:tr>
      <w:tr w:rsidR="00987EFD" w:rsidTr="005112F7">
        <w:trPr>
          <w:trHeight w:val="495"/>
        </w:trPr>
        <w:tc>
          <w:tcPr>
            <w:tcW w:w="1887" w:type="dxa"/>
          </w:tcPr>
          <w:p w:rsidR="00987EFD" w:rsidRDefault="00857985" w:rsidP="005112F7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__.__</w:t>
            </w:r>
            <w:r w:rsidR="00987EFD" w:rsidRPr="00994463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2022</w:t>
            </w:r>
            <w:r w:rsidR="00987EFD" w:rsidRPr="00994463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3282" w:type="dxa"/>
          </w:tcPr>
          <w:p w:rsidR="00987EFD" w:rsidRPr="00EC1046" w:rsidRDefault="00987EFD" w:rsidP="005112F7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:rsidR="00987EFD" w:rsidRDefault="00987EFD" w:rsidP="005112F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</w:tcPr>
          <w:p w:rsidR="00987EFD" w:rsidRDefault="00987EFD" w:rsidP="005112F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87EFD" w:rsidTr="005112F7">
        <w:tc>
          <w:tcPr>
            <w:tcW w:w="1887" w:type="dxa"/>
          </w:tcPr>
          <w:p w:rsidR="00987EFD" w:rsidRDefault="00987EFD" w:rsidP="005112F7">
            <w:pPr>
              <w:rPr>
                <w:b/>
                <w:bCs/>
                <w:sz w:val="28"/>
                <w:szCs w:val="28"/>
              </w:rPr>
            </w:pPr>
            <w:r w:rsidRPr="00C20A87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987EFD" w:rsidRDefault="00987EFD" w:rsidP="005112F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:rsidR="00987EFD" w:rsidRPr="006B726E" w:rsidRDefault="00987EFD" w:rsidP="005112F7">
            <w:pPr>
              <w:jc w:val="right"/>
              <w:rPr>
                <w:b/>
                <w:iCs/>
                <w:sz w:val="28"/>
                <w:szCs w:val="28"/>
              </w:rPr>
            </w:pPr>
            <w:r w:rsidRPr="006B726E">
              <w:rPr>
                <w:b/>
                <w:iCs/>
                <w:sz w:val="28"/>
                <w:szCs w:val="28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:rsidR="00987EFD" w:rsidRDefault="00987EFD" w:rsidP="005112F7">
            <w:pPr>
              <w:rPr>
                <w:b/>
                <w:b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Н.К. Коровина</w:t>
            </w:r>
          </w:p>
        </w:tc>
      </w:tr>
      <w:tr w:rsidR="00987EFD" w:rsidTr="005112F7">
        <w:tc>
          <w:tcPr>
            <w:tcW w:w="1887" w:type="dxa"/>
          </w:tcPr>
          <w:p w:rsidR="00987EFD" w:rsidRDefault="00987EFD" w:rsidP="005112F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987EFD" w:rsidRDefault="00987EFD" w:rsidP="005112F7">
            <w:pPr>
              <w:jc w:val="center"/>
              <w:rPr>
                <w:b/>
                <w:bCs/>
                <w:sz w:val="28"/>
                <w:szCs w:val="28"/>
              </w:rPr>
            </w:pPr>
            <w:r w:rsidRPr="00EC1046">
              <w:rPr>
                <w:bCs/>
                <w:i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:rsidR="00987EFD" w:rsidRPr="006B726E" w:rsidRDefault="00987EFD" w:rsidP="005112F7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:rsidR="00987EFD" w:rsidRPr="006B726E" w:rsidRDefault="00987EFD" w:rsidP="005112F7">
            <w:pPr>
              <w:jc w:val="center"/>
              <w:rPr>
                <w:b/>
                <w:bCs/>
                <w:sz w:val="20"/>
                <w:szCs w:val="20"/>
              </w:rPr>
            </w:pPr>
            <w:r w:rsidRPr="006B726E">
              <w:rPr>
                <w:bCs/>
                <w:i/>
                <w:sz w:val="20"/>
                <w:szCs w:val="20"/>
              </w:rPr>
              <w:t>И.О. Фамилия</w:t>
            </w:r>
          </w:p>
        </w:tc>
      </w:tr>
      <w:tr w:rsidR="00987EFD" w:rsidTr="005112F7">
        <w:tc>
          <w:tcPr>
            <w:tcW w:w="1887" w:type="dxa"/>
          </w:tcPr>
          <w:p w:rsidR="00987EFD" w:rsidRDefault="00857985" w:rsidP="005112F7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</w:t>
            </w:r>
            <w:r w:rsidR="00987EFD" w:rsidRPr="00C20A8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__</w:t>
            </w:r>
            <w:r w:rsidR="00987EFD" w:rsidRPr="00C20A8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2022</w:t>
            </w:r>
            <w:r w:rsidR="00987EFD" w:rsidRPr="00C20A87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3282" w:type="dxa"/>
          </w:tcPr>
          <w:p w:rsidR="00987EFD" w:rsidRPr="00EC1046" w:rsidRDefault="00987EFD" w:rsidP="005112F7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:rsidR="00987EFD" w:rsidRDefault="00987EFD" w:rsidP="005112F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</w:tcPr>
          <w:p w:rsidR="00987EFD" w:rsidRDefault="00987EFD" w:rsidP="005112F7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987EFD" w:rsidRPr="00994463" w:rsidRDefault="00987EFD" w:rsidP="00987EFD">
      <w:pPr>
        <w:jc w:val="center"/>
        <w:rPr>
          <w:bCs/>
          <w:sz w:val="28"/>
          <w:szCs w:val="28"/>
          <w:u w:val="single"/>
        </w:rPr>
      </w:pPr>
    </w:p>
    <w:p w:rsidR="00987EFD" w:rsidRDefault="00987EFD" w:rsidP="00987EFD">
      <w:pPr>
        <w:jc w:val="center"/>
        <w:rPr>
          <w:bCs/>
          <w:sz w:val="28"/>
          <w:szCs w:val="28"/>
          <w:u w:val="single"/>
        </w:rPr>
      </w:pPr>
    </w:p>
    <w:p w:rsidR="00987EFD" w:rsidRDefault="00987EFD" w:rsidP="00987EFD">
      <w:pPr>
        <w:jc w:val="center"/>
        <w:rPr>
          <w:bCs/>
          <w:sz w:val="28"/>
          <w:szCs w:val="28"/>
          <w:u w:val="single"/>
        </w:rPr>
      </w:pPr>
    </w:p>
    <w:p w:rsidR="00987EFD" w:rsidRPr="00994463" w:rsidRDefault="00987EFD" w:rsidP="00987EFD">
      <w:pPr>
        <w:jc w:val="center"/>
        <w:rPr>
          <w:bCs/>
          <w:sz w:val="28"/>
          <w:szCs w:val="28"/>
          <w:u w:val="single"/>
        </w:rPr>
      </w:pPr>
    </w:p>
    <w:p w:rsidR="00987EFD" w:rsidRPr="00994463" w:rsidRDefault="00987EFD" w:rsidP="00987EFD">
      <w:pPr>
        <w:jc w:val="center"/>
        <w:rPr>
          <w:bCs/>
          <w:sz w:val="28"/>
          <w:szCs w:val="28"/>
          <w:u w:val="single"/>
        </w:rPr>
      </w:pPr>
    </w:p>
    <w:p w:rsidR="00987EFD" w:rsidRPr="00994463" w:rsidRDefault="00987EFD" w:rsidP="00987EFD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Тольятти</w:t>
      </w:r>
      <w:r w:rsidRPr="00994463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2022</w:t>
      </w:r>
    </w:p>
    <w:p w:rsidR="00987EFD" w:rsidRDefault="00987EFD">
      <w:pPr>
        <w:spacing w:after="160" w:line="259" w:lineRule="auto"/>
      </w:pPr>
      <w:r>
        <w:br w:type="page"/>
      </w:r>
    </w:p>
    <w:p w:rsidR="00987EFD" w:rsidRPr="00987EFD" w:rsidRDefault="00987EFD" w:rsidP="00987EFD">
      <w:pPr>
        <w:jc w:val="center"/>
        <w:rPr>
          <w:sz w:val="28"/>
          <w:szCs w:val="28"/>
        </w:rPr>
      </w:pPr>
      <w:r w:rsidRPr="00987EFD">
        <w:rPr>
          <w:sz w:val="28"/>
          <w:szCs w:val="28"/>
        </w:rPr>
        <w:lastRenderedPageBreak/>
        <w:t xml:space="preserve">Государственное бюджетное профессиональное образовательное учреждение </w:t>
      </w:r>
    </w:p>
    <w:p w:rsidR="00987EFD" w:rsidRPr="00987EFD" w:rsidRDefault="00987EFD" w:rsidP="00987EFD">
      <w:pPr>
        <w:jc w:val="center"/>
        <w:rPr>
          <w:sz w:val="28"/>
          <w:szCs w:val="28"/>
        </w:rPr>
      </w:pPr>
      <w:r w:rsidRPr="00987EFD">
        <w:rPr>
          <w:sz w:val="28"/>
          <w:szCs w:val="28"/>
        </w:rPr>
        <w:t>Самарской области</w:t>
      </w:r>
    </w:p>
    <w:p w:rsidR="00987EFD" w:rsidRPr="00987EFD" w:rsidRDefault="00987EFD" w:rsidP="00987EFD">
      <w:pPr>
        <w:jc w:val="center"/>
        <w:rPr>
          <w:sz w:val="28"/>
          <w:szCs w:val="28"/>
        </w:rPr>
      </w:pPr>
      <w:r w:rsidRPr="00987EFD">
        <w:rPr>
          <w:sz w:val="28"/>
          <w:szCs w:val="28"/>
        </w:rPr>
        <w:t>«Тольяттинский социально-экономический колледж»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068"/>
        <w:gridCol w:w="1440"/>
        <w:gridCol w:w="4063"/>
      </w:tblGrid>
      <w:tr w:rsidR="00987EFD" w:rsidRPr="00620F0A" w:rsidTr="005112F7">
        <w:tc>
          <w:tcPr>
            <w:tcW w:w="4068" w:type="dxa"/>
          </w:tcPr>
          <w:p w:rsidR="00987EFD" w:rsidRPr="00620F0A" w:rsidRDefault="00987EFD" w:rsidP="005112F7"/>
        </w:tc>
        <w:tc>
          <w:tcPr>
            <w:tcW w:w="1440" w:type="dxa"/>
          </w:tcPr>
          <w:p w:rsidR="00987EFD" w:rsidRPr="00620F0A" w:rsidRDefault="00987EFD" w:rsidP="005112F7"/>
        </w:tc>
        <w:tc>
          <w:tcPr>
            <w:tcW w:w="4063" w:type="dxa"/>
          </w:tcPr>
          <w:p w:rsidR="00987EFD" w:rsidRPr="00620F0A" w:rsidRDefault="00987EFD" w:rsidP="005112F7">
            <w:pPr>
              <w:rPr>
                <w:caps/>
              </w:rPr>
            </w:pPr>
          </w:p>
          <w:p w:rsidR="00987EFD" w:rsidRPr="00987EFD" w:rsidRDefault="00987EFD" w:rsidP="005112F7">
            <w:pPr>
              <w:rPr>
                <w:caps/>
                <w:sz w:val="28"/>
                <w:szCs w:val="28"/>
              </w:rPr>
            </w:pPr>
            <w:r w:rsidRPr="00987EFD">
              <w:rPr>
                <w:caps/>
                <w:sz w:val="28"/>
                <w:szCs w:val="28"/>
              </w:rPr>
              <w:t>Утверждаю:</w:t>
            </w:r>
          </w:p>
          <w:p w:rsidR="00987EFD" w:rsidRPr="00987EFD" w:rsidRDefault="00987EFD" w:rsidP="005112F7">
            <w:pPr>
              <w:rPr>
                <w:sz w:val="28"/>
                <w:szCs w:val="28"/>
              </w:rPr>
            </w:pPr>
            <w:r w:rsidRPr="00987EFD">
              <w:rPr>
                <w:sz w:val="28"/>
                <w:szCs w:val="28"/>
              </w:rPr>
              <w:t>Заместитель директора по УР</w:t>
            </w:r>
          </w:p>
          <w:p w:rsidR="00987EFD" w:rsidRPr="00987EFD" w:rsidRDefault="00987EFD" w:rsidP="005112F7">
            <w:pPr>
              <w:rPr>
                <w:sz w:val="28"/>
                <w:szCs w:val="28"/>
              </w:rPr>
            </w:pPr>
          </w:p>
          <w:p w:rsidR="00987EFD" w:rsidRPr="00987EFD" w:rsidRDefault="00987EFD" w:rsidP="005112F7">
            <w:pPr>
              <w:rPr>
                <w:sz w:val="28"/>
                <w:szCs w:val="28"/>
              </w:rPr>
            </w:pPr>
            <w:r w:rsidRPr="00987EFD">
              <w:rPr>
                <w:sz w:val="28"/>
                <w:szCs w:val="28"/>
              </w:rPr>
              <w:t xml:space="preserve">______________ М.С. </w:t>
            </w:r>
            <w:proofErr w:type="spellStart"/>
            <w:r w:rsidRPr="00987EFD">
              <w:rPr>
                <w:sz w:val="28"/>
                <w:szCs w:val="28"/>
              </w:rPr>
              <w:t>Киронова</w:t>
            </w:r>
            <w:proofErr w:type="spellEnd"/>
          </w:p>
          <w:p w:rsidR="00987EFD" w:rsidRPr="00987EFD" w:rsidRDefault="00987EFD" w:rsidP="005112F7">
            <w:pPr>
              <w:rPr>
                <w:i/>
                <w:sz w:val="28"/>
                <w:szCs w:val="28"/>
                <w:u w:val="single"/>
              </w:rPr>
            </w:pPr>
            <w:r w:rsidRPr="00987EFD">
              <w:rPr>
                <w:i/>
                <w:sz w:val="28"/>
                <w:szCs w:val="28"/>
                <w:u w:val="single"/>
              </w:rPr>
              <w:t>«      »                     20</w:t>
            </w:r>
            <w:r>
              <w:rPr>
                <w:i/>
                <w:sz w:val="28"/>
                <w:szCs w:val="28"/>
                <w:u w:val="single"/>
              </w:rPr>
              <w:t>2</w:t>
            </w:r>
            <w:r w:rsidRPr="00987EFD">
              <w:rPr>
                <w:i/>
                <w:sz w:val="28"/>
                <w:szCs w:val="28"/>
                <w:u w:val="single"/>
              </w:rPr>
              <w:t>2  г.</w:t>
            </w:r>
          </w:p>
          <w:p w:rsidR="00987EFD" w:rsidRPr="00CB7616" w:rsidRDefault="00987EFD" w:rsidP="005112F7">
            <w:pPr>
              <w:rPr>
                <w:i/>
                <w:u w:val="single"/>
              </w:rPr>
            </w:pPr>
          </w:p>
        </w:tc>
      </w:tr>
    </w:tbl>
    <w:p w:rsidR="00987EFD" w:rsidRPr="00987EFD" w:rsidRDefault="00987EFD" w:rsidP="00987EFD">
      <w:pPr>
        <w:jc w:val="center"/>
        <w:rPr>
          <w:b/>
          <w:sz w:val="28"/>
          <w:szCs w:val="28"/>
        </w:rPr>
      </w:pPr>
      <w:r w:rsidRPr="00987EFD">
        <w:rPr>
          <w:b/>
          <w:sz w:val="28"/>
          <w:szCs w:val="28"/>
        </w:rPr>
        <w:t>ЗАДАНИЕ</w:t>
      </w:r>
    </w:p>
    <w:p w:rsidR="00987EFD" w:rsidRPr="00987EFD" w:rsidRDefault="00987EFD" w:rsidP="00987EFD">
      <w:pPr>
        <w:jc w:val="center"/>
        <w:rPr>
          <w:sz w:val="28"/>
          <w:szCs w:val="28"/>
        </w:rPr>
      </w:pPr>
      <w:r w:rsidRPr="00987EFD">
        <w:rPr>
          <w:sz w:val="28"/>
          <w:szCs w:val="28"/>
        </w:rPr>
        <w:t xml:space="preserve">на курсовую работу </w:t>
      </w:r>
    </w:p>
    <w:p w:rsidR="00987EFD" w:rsidRPr="00987EFD" w:rsidRDefault="00987EFD" w:rsidP="00987EFD">
      <w:pPr>
        <w:jc w:val="center"/>
        <w:rPr>
          <w:b/>
          <w:sz w:val="28"/>
          <w:szCs w:val="28"/>
        </w:rPr>
      </w:pPr>
      <w:r w:rsidRPr="00987EFD">
        <w:rPr>
          <w:b/>
          <w:sz w:val="28"/>
          <w:szCs w:val="28"/>
        </w:rPr>
        <w:t xml:space="preserve">по </w:t>
      </w:r>
      <w:r w:rsidRPr="00987EFD">
        <w:rPr>
          <w:b/>
          <w:bCs/>
          <w:color w:val="000000"/>
          <w:sz w:val="28"/>
          <w:szCs w:val="28"/>
        </w:rPr>
        <w:t>ПМ.05 Проектирование и разработка информационных систем</w:t>
      </w:r>
      <w:r w:rsidR="00DF131F">
        <w:rPr>
          <w:b/>
          <w:sz w:val="28"/>
          <w:szCs w:val="28"/>
        </w:rPr>
        <w:t xml:space="preserve"> модуля, выполняемых</w:t>
      </w:r>
      <w:r w:rsidRPr="00987EFD">
        <w:rPr>
          <w:b/>
          <w:sz w:val="28"/>
          <w:szCs w:val="28"/>
        </w:rPr>
        <w:t xml:space="preserve"> в рамках МДК.05.03 Тестирование </w:t>
      </w:r>
      <w:r w:rsidRPr="00987EFD">
        <w:rPr>
          <w:b/>
          <w:bCs/>
          <w:sz w:val="28"/>
          <w:szCs w:val="28"/>
        </w:rPr>
        <w:t>информационных систем</w:t>
      </w:r>
    </w:p>
    <w:p w:rsidR="00987EFD" w:rsidRPr="00987EFD" w:rsidRDefault="00987EFD" w:rsidP="00987EFD">
      <w:pPr>
        <w:jc w:val="center"/>
        <w:rPr>
          <w:b/>
          <w:sz w:val="28"/>
          <w:szCs w:val="28"/>
        </w:rPr>
      </w:pPr>
    </w:p>
    <w:p w:rsidR="00987EFD" w:rsidRPr="00987EFD" w:rsidRDefault="00987EFD" w:rsidP="00987EFD">
      <w:pPr>
        <w:jc w:val="center"/>
        <w:rPr>
          <w:sz w:val="28"/>
          <w:szCs w:val="28"/>
        </w:rPr>
      </w:pPr>
      <w:r w:rsidRPr="00987EFD">
        <w:rPr>
          <w:sz w:val="28"/>
          <w:szCs w:val="28"/>
        </w:rPr>
        <w:t>студента группы ИСП-31</w:t>
      </w:r>
    </w:p>
    <w:p w:rsidR="00987EFD" w:rsidRPr="00620F0A" w:rsidRDefault="00987EFD" w:rsidP="00987EFD">
      <w:pPr>
        <w:jc w:val="center"/>
      </w:pPr>
    </w:p>
    <w:p w:rsidR="00987EFD" w:rsidRPr="00943F37" w:rsidRDefault="00857985" w:rsidP="00987EFD">
      <w:pPr>
        <w:jc w:val="center"/>
        <w:rPr>
          <w:i/>
        </w:rPr>
      </w:pPr>
      <w:r>
        <w:rPr>
          <w:i/>
        </w:rPr>
        <w:t>_____</w:t>
      </w:r>
      <w:r w:rsidR="00DF131F">
        <w:rPr>
          <w:i/>
        </w:rPr>
        <w:t>__________</w:t>
      </w:r>
      <w:r>
        <w:rPr>
          <w:i/>
        </w:rPr>
        <w:t>___________</w:t>
      </w:r>
      <w:proofErr w:type="spellStart"/>
      <w:r w:rsidRPr="00857985">
        <w:rPr>
          <w:i/>
          <w:u w:val="single"/>
        </w:rPr>
        <w:t>Москалёв</w:t>
      </w:r>
      <w:r w:rsidR="00DF131F">
        <w:rPr>
          <w:i/>
          <w:u w:val="single"/>
        </w:rPr>
        <w:t>а</w:t>
      </w:r>
      <w:proofErr w:type="spellEnd"/>
      <w:r w:rsidR="00DF131F">
        <w:rPr>
          <w:i/>
          <w:u w:val="single"/>
        </w:rPr>
        <w:t xml:space="preserve"> Юрия</w:t>
      </w:r>
      <w:r w:rsidRPr="00857985">
        <w:rPr>
          <w:i/>
          <w:u w:val="single"/>
        </w:rPr>
        <w:t xml:space="preserve"> Александрович</w:t>
      </w:r>
      <w:r w:rsidR="00DF131F">
        <w:rPr>
          <w:i/>
          <w:u w:val="single"/>
        </w:rPr>
        <w:t>а</w:t>
      </w:r>
      <w:r>
        <w:rPr>
          <w:i/>
        </w:rPr>
        <w:t>__</w:t>
      </w:r>
      <w:r w:rsidR="00987EFD" w:rsidRPr="00943F37">
        <w:rPr>
          <w:i/>
        </w:rPr>
        <w:t>___</w:t>
      </w:r>
      <w:r w:rsidR="00A4440C">
        <w:rPr>
          <w:i/>
        </w:rPr>
        <w:t>____________________</w:t>
      </w:r>
    </w:p>
    <w:p w:rsidR="00987EFD" w:rsidRPr="00CF527F" w:rsidRDefault="00987EFD" w:rsidP="00987EFD">
      <w:pPr>
        <w:jc w:val="center"/>
        <w:rPr>
          <w:i/>
          <w:vertAlign w:val="superscript"/>
        </w:rPr>
      </w:pPr>
      <w:r w:rsidRPr="00CF527F">
        <w:rPr>
          <w:i/>
          <w:vertAlign w:val="superscript"/>
        </w:rPr>
        <w:t>Фамилия Имя отчество студента</w:t>
      </w:r>
    </w:p>
    <w:tbl>
      <w:tblPr>
        <w:tblW w:w="9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6"/>
      </w:tblGrid>
      <w:tr w:rsidR="00DF131F" w:rsidRPr="00987EFD" w:rsidTr="00DF131F">
        <w:trPr>
          <w:trHeight w:val="289"/>
        </w:trPr>
        <w:tc>
          <w:tcPr>
            <w:tcW w:w="9896" w:type="dxa"/>
            <w:tcBorders>
              <w:top w:val="nil"/>
              <w:left w:val="nil"/>
              <w:bottom w:val="nil"/>
              <w:right w:val="nil"/>
            </w:tcBorders>
          </w:tcPr>
          <w:p w:rsidR="00DF131F" w:rsidRPr="00987EFD" w:rsidRDefault="00DF131F" w:rsidP="00DF131F">
            <w:pPr>
              <w:ind w:right="-620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курсовой работы: «Учёт участников олимпиады»</w:t>
            </w:r>
          </w:p>
        </w:tc>
      </w:tr>
    </w:tbl>
    <w:p w:rsidR="00987EFD" w:rsidRDefault="00DF131F" w:rsidP="00987EFD">
      <w:pPr>
        <w:pStyle w:val="a3"/>
      </w:pPr>
      <w:r>
        <w:t xml:space="preserve"> </w:t>
      </w:r>
    </w:p>
    <w:p w:rsidR="00987EFD" w:rsidRPr="00CB7616" w:rsidRDefault="00987EFD" w:rsidP="00987EFD">
      <w:pPr>
        <w:pStyle w:val="a3"/>
        <w:numPr>
          <w:ilvl w:val="0"/>
          <w:numId w:val="1"/>
        </w:numPr>
        <w:ind w:hanging="720"/>
      </w:pPr>
      <w:r w:rsidRPr="00CB7616">
        <w:t>Содержание задания:</w:t>
      </w:r>
    </w:p>
    <w:p w:rsidR="00987EFD" w:rsidRPr="007A1D39" w:rsidRDefault="00987EFD" w:rsidP="00987EFD">
      <w:pPr>
        <w:pStyle w:val="14"/>
        <w:tabs>
          <w:tab w:val="left" w:pos="993"/>
        </w:tabs>
        <w:spacing w:line="240" w:lineRule="auto"/>
        <w:ind w:left="709" w:firstLine="0"/>
        <w:rPr>
          <w:sz w:val="24"/>
          <w:szCs w:val="24"/>
        </w:rPr>
      </w:pPr>
      <w:r w:rsidRPr="007A1D39">
        <w:rPr>
          <w:sz w:val="24"/>
          <w:szCs w:val="24"/>
        </w:rPr>
        <w:t>1.</w:t>
      </w:r>
      <w:r>
        <w:rPr>
          <w:sz w:val="24"/>
          <w:szCs w:val="24"/>
        </w:rPr>
        <w:t>1</w:t>
      </w:r>
      <w:r w:rsidRPr="007A1D39">
        <w:rPr>
          <w:sz w:val="24"/>
          <w:szCs w:val="24"/>
        </w:rPr>
        <w:t xml:space="preserve"> </w:t>
      </w:r>
      <w:r>
        <w:rPr>
          <w:sz w:val="24"/>
          <w:szCs w:val="24"/>
        </w:rPr>
        <w:t>Тестирование</w:t>
      </w:r>
      <w:r w:rsidRPr="007A1D39">
        <w:rPr>
          <w:sz w:val="24"/>
          <w:szCs w:val="24"/>
        </w:rPr>
        <w:t xml:space="preserve"> информационной системы.</w:t>
      </w:r>
    </w:p>
    <w:p w:rsidR="00987EFD" w:rsidRDefault="00987EFD" w:rsidP="00987EFD">
      <w:pPr>
        <w:pStyle w:val="a3"/>
        <w:ind w:left="709"/>
      </w:pPr>
    </w:p>
    <w:p w:rsidR="00987EFD" w:rsidRPr="00CB7616" w:rsidRDefault="00987EFD" w:rsidP="00987EFD">
      <w:pPr>
        <w:pStyle w:val="a3"/>
        <w:numPr>
          <w:ilvl w:val="0"/>
          <w:numId w:val="1"/>
        </w:numPr>
        <w:ind w:left="709" w:hanging="709"/>
      </w:pPr>
      <w:r w:rsidRPr="00CB7616">
        <w:t>Исходные данные:</w:t>
      </w:r>
    </w:p>
    <w:p w:rsidR="00987EFD" w:rsidRPr="00E052D2" w:rsidRDefault="00987EFD" w:rsidP="00987EFD">
      <w:pPr>
        <w:pStyle w:val="a3"/>
        <w:ind w:left="709"/>
        <w:jc w:val="both"/>
        <w:rPr>
          <w:color w:val="000000"/>
        </w:rPr>
      </w:pPr>
      <w:r w:rsidRPr="00E052D2">
        <w:rPr>
          <w:color w:val="000000"/>
        </w:rPr>
        <w:t xml:space="preserve">Исходные данные для практической реализации автоматизированной информационной системы (АИС) берутся из различных информационных источников (Интернет-ресурсы, печатные издания, периодика и др.). </w:t>
      </w:r>
    </w:p>
    <w:p w:rsidR="00987EFD" w:rsidRPr="00943F37" w:rsidRDefault="00987EFD" w:rsidP="00987EFD">
      <w:pPr>
        <w:pStyle w:val="a3"/>
        <w:ind w:left="0"/>
      </w:pPr>
    </w:p>
    <w:p w:rsidR="00987EFD" w:rsidRPr="00CB7616" w:rsidRDefault="00987EFD" w:rsidP="00987EFD">
      <w:pPr>
        <w:pStyle w:val="a3"/>
        <w:numPr>
          <w:ilvl w:val="0"/>
          <w:numId w:val="1"/>
        </w:numPr>
        <w:tabs>
          <w:tab w:val="left" w:pos="567"/>
        </w:tabs>
        <w:ind w:hanging="720"/>
      </w:pPr>
      <w:r w:rsidRPr="00CB7616">
        <w:t>Содержание курсово</w:t>
      </w:r>
      <w:r>
        <w:t>й</w:t>
      </w:r>
      <w:r w:rsidRPr="00CB7616">
        <w:t xml:space="preserve"> </w:t>
      </w:r>
      <w:r>
        <w:t xml:space="preserve">работы </w:t>
      </w:r>
    </w:p>
    <w:p w:rsidR="00987EFD" w:rsidRDefault="00987EFD" w:rsidP="00987EFD">
      <w:pPr>
        <w:pStyle w:val="2"/>
        <w:ind w:left="357" w:firstLine="352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Введение</w:t>
      </w:r>
    </w:p>
    <w:p w:rsidR="00987EFD" w:rsidRDefault="00987EFD" w:rsidP="00987EFD">
      <w:pPr>
        <w:shd w:val="clear" w:color="auto" w:fill="FFFFFF"/>
        <w:ind w:firstLine="708"/>
        <w:jc w:val="both"/>
      </w:pPr>
      <w:r>
        <w:t>1</w:t>
      </w:r>
      <w:r w:rsidRPr="00405428">
        <w:t xml:space="preserve"> </w:t>
      </w:r>
      <w:r>
        <w:t>Анализ методов тестирования</w:t>
      </w:r>
    </w:p>
    <w:p w:rsidR="00987EFD" w:rsidRDefault="00987EFD" w:rsidP="00987EFD">
      <w:pPr>
        <w:shd w:val="clear" w:color="auto" w:fill="FFFFFF"/>
        <w:ind w:left="636" w:firstLine="708"/>
        <w:jc w:val="both"/>
      </w:pPr>
      <w:r>
        <w:t>1</w:t>
      </w:r>
      <w:r w:rsidRPr="00405428">
        <w:t xml:space="preserve">.1 </w:t>
      </w:r>
      <w:r>
        <w:t>Критерии и принципы тестирования</w:t>
      </w:r>
    </w:p>
    <w:p w:rsidR="00987EFD" w:rsidRDefault="00987EFD" w:rsidP="00987EFD">
      <w:pPr>
        <w:shd w:val="clear" w:color="auto" w:fill="FFFFFF"/>
        <w:ind w:left="708" w:firstLine="636"/>
        <w:jc w:val="both"/>
      </w:pPr>
      <w:r>
        <w:t>1.2 Методы тестирования</w:t>
      </w:r>
    </w:p>
    <w:p w:rsidR="00987EFD" w:rsidRDefault="00987EFD" w:rsidP="00987EFD">
      <w:pPr>
        <w:shd w:val="clear" w:color="auto" w:fill="FFFFFF"/>
        <w:ind w:firstLine="851"/>
        <w:jc w:val="both"/>
      </w:pPr>
      <w:r>
        <w:t>2</w:t>
      </w:r>
      <w:r w:rsidRPr="00405428">
        <w:t xml:space="preserve"> </w:t>
      </w:r>
      <w:r>
        <w:t>Тестирование</w:t>
      </w:r>
      <w:r w:rsidRPr="00405428">
        <w:t xml:space="preserve"> </w:t>
      </w:r>
      <w:r>
        <w:t>информационной системы (название)</w:t>
      </w:r>
    </w:p>
    <w:p w:rsidR="00987EFD" w:rsidRDefault="00987EFD" w:rsidP="00987EFD">
      <w:pPr>
        <w:shd w:val="clear" w:color="auto" w:fill="FFFFFF"/>
        <w:ind w:firstLine="851"/>
        <w:jc w:val="both"/>
      </w:pPr>
      <w:r>
        <w:tab/>
        <w:t xml:space="preserve">2.1. </w:t>
      </w:r>
      <w:r w:rsidRPr="00854A73">
        <w:t xml:space="preserve"> Разработка тестовой документации (тест-дизайн)</w:t>
      </w:r>
    </w:p>
    <w:p w:rsidR="00987EFD" w:rsidRDefault="00987EFD" w:rsidP="00987EFD">
      <w:pPr>
        <w:shd w:val="clear" w:color="auto" w:fill="FFFFFF"/>
        <w:ind w:left="565" w:firstLine="851"/>
        <w:jc w:val="both"/>
      </w:pPr>
      <w:r w:rsidRPr="00854A73">
        <w:t>2.</w:t>
      </w:r>
      <w:r>
        <w:t>2</w:t>
      </w:r>
      <w:r w:rsidRPr="00854A73">
        <w:t xml:space="preserve">. </w:t>
      </w:r>
      <w:r w:rsidRPr="001E1EBB">
        <w:t>Разработка тестовых сценариев</w:t>
      </w:r>
    </w:p>
    <w:p w:rsidR="00987EFD" w:rsidRPr="00405428" w:rsidRDefault="00987EFD" w:rsidP="00987EFD">
      <w:pPr>
        <w:shd w:val="clear" w:color="auto" w:fill="FFFFFF"/>
        <w:ind w:left="357" w:firstLine="636"/>
        <w:jc w:val="both"/>
      </w:pPr>
    </w:p>
    <w:p w:rsidR="00987EFD" w:rsidRDefault="00987EFD" w:rsidP="00987EFD">
      <w:pPr>
        <w:pStyle w:val="a3"/>
        <w:jc w:val="both"/>
      </w:pPr>
      <w:r>
        <w:t xml:space="preserve">Заключение </w:t>
      </w:r>
    </w:p>
    <w:p w:rsidR="00987EFD" w:rsidRPr="00405428" w:rsidRDefault="00987EFD" w:rsidP="00987EFD">
      <w:pPr>
        <w:pStyle w:val="a3"/>
        <w:tabs>
          <w:tab w:val="left" w:pos="0"/>
        </w:tabs>
        <w:ind w:left="709"/>
        <w:jc w:val="both"/>
        <w:rPr>
          <w:bCs/>
        </w:rPr>
      </w:pPr>
      <w:r w:rsidRPr="00405428">
        <w:t>Список использованных источников</w:t>
      </w:r>
    </w:p>
    <w:p w:rsidR="00987EFD" w:rsidRPr="00405428" w:rsidRDefault="00987EFD" w:rsidP="00987EFD">
      <w:pPr>
        <w:pStyle w:val="a3"/>
        <w:ind w:left="709"/>
        <w:jc w:val="both"/>
      </w:pPr>
      <w:r w:rsidRPr="00405428">
        <w:rPr>
          <w:bCs/>
        </w:rPr>
        <w:t>Приложения</w:t>
      </w:r>
    </w:p>
    <w:p w:rsidR="00987EFD" w:rsidRDefault="00987EFD" w:rsidP="00987EFD">
      <w:pPr>
        <w:pStyle w:val="a3"/>
        <w:jc w:val="both"/>
      </w:pPr>
    </w:p>
    <w:p w:rsidR="00987EFD" w:rsidRPr="000F11E7" w:rsidRDefault="00987EFD" w:rsidP="00987EFD">
      <w:pPr>
        <w:pStyle w:val="a3"/>
        <w:ind w:left="360"/>
        <w:jc w:val="both"/>
      </w:pPr>
      <w:r w:rsidRPr="000F11E7">
        <w:t>Дата выдачи задания: «</w:t>
      </w:r>
      <w:r w:rsidRPr="000F11E7">
        <w:rPr>
          <w:u w:val="single"/>
        </w:rPr>
        <w:t xml:space="preserve"> </w:t>
      </w:r>
      <w:r>
        <w:rPr>
          <w:u w:val="single"/>
        </w:rPr>
        <w:t xml:space="preserve">     </w:t>
      </w:r>
      <w:r w:rsidRPr="000F11E7">
        <w:rPr>
          <w:u w:val="single"/>
        </w:rPr>
        <w:t xml:space="preserve"> </w:t>
      </w:r>
      <w:r w:rsidRPr="000F11E7">
        <w:t>»</w:t>
      </w:r>
      <w:r w:rsidRPr="000F11E7">
        <w:rPr>
          <w:u w:val="single"/>
        </w:rPr>
        <w:t xml:space="preserve">  </w:t>
      </w:r>
      <w:r>
        <w:rPr>
          <w:u w:val="single"/>
        </w:rPr>
        <w:t xml:space="preserve">                </w:t>
      </w:r>
      <w:r w:rsidRPr="000F11E7">
        <w:rPr>
          <w:u w:val="single"/>
        </w:rPr>
        <w:t xml:space="preserve">  </w:t>
      </w:r>
      <w:r>
        <w:t xml:space="preserve">202    </w:t>
      </w:r>
      <w:r w:rsidRPr="000F11E7">
        <w:t>г.</w:t>
      </w:r>
    </w:p>
    <w:p w:rsidR="00987EFD" w:rsidRDefault="00987EFD" w:rsidP="00987EFD">
      <w:pPr>
        <w:pStyle w:val="a3"/>
        <w:ind w:left="360"/>
        <w:jc w:val="both"/>
      </w:pPr>
      <w:r>
        <w:t xml:space="preserve">Дата сдачи работы </w:t>
      </w:r>
      <w:r w:rsidRPr="000F11E7">
        <w:t>на отделение: «</w:t>
      </w:r>
      <w:r w:rsidRPr="000F11E7">
        <w:rPr>
          <w:u w:val="single"/>
        </w:rPr>
        <w:t xml:space="preserve"> </w:t>
      </w:r>
      <w:r>
        <w:rPr>
          <w:u w:val="single"/>
        </w:rPr>
        <w:t xml:space="preserve">      </w:t>
      </w:r>
      <w:r w:rsidRPr="000F11E7">
        <w:rPr>
          <w:u w:val="single"/>
        </w:rPr>
        <w:t xml:space="preserve"> </w:t>
      </w:r>
      <w:r w:rsidRPr="000F11E7">
        <w:t>»</w:t>
      </w:r>
      <w:r w:rsidRPr="000F11E7">
        <w:rPr>
          <w:u w:val="single"/>
        </w:rPr>
        <w:t xml:space="preserve">  </w:t>
      </w:r>
      <w:r>
        <w:rPr>
          <w:u w:val="single"/>
        </w:rPr>
        <w:t xml:space="preserve">                      </w:t>
      </w:r>
      <w:r w:rsidRPr="000F11E7">
        <w:rPr>
          <w:u w:val="single"/>
        </w:rPr>
        <w:t xml:space="preserve">  </w:t>
      </w:r>
      <w:r w:rsidRPr="000F11E7">
        <w:t>20</w:t>
      </w:r>
      <w:r>
        <w:t xml:space="preserve">2    </w:t>
      </w:r>
      <w:r w:rsidRPr="000F11E7">
        <w:t xml:space="preserve"> г. </w:t>
      </w:r>
    </w:p>
    <w:p w:rsidR="00987EFD" w:rsidRPr="000F11E7" w:rsidRDefault="00987EFD" w:rsidP="00987EFD">
      <w:pPr>
        <w:pStyle w:val="a3"/>
        <w:ind w:left="360"/>
        <w:jc w:val="both"/>
      </w:pPr>
    </w:p>
    <w:p w:rsidR="00987EFD" w:rsidRPr="00857985" w:rsidRDefault="00987EFD" w:rsidP="00857985">
      <w:pPr>
        <w:pStyle w:val="a3"/>
        <w:ind w:left="360"/>
      </w:pPr>
      <w:r w:rsidRPr="000F11E7">
        <w:t>Руководител</w:t>
      </w:r>
      <w:r>
        <w:t>ь курсовог</w:t>
      </w:r>
      <w:proofErr w:type="gramStart"/>
      <w:r>
        <w:t>о(</w:t>
      </w:r>
      <w:proofErr w:type="gramEnd"/>
      <w:r>
        <w:t>ой) проекта(работы)</w:t>
      </w:r>
      <w:r w:rsidRPr="000F11E7">
        <w:t xml:space="preserve"> </w:t>
      </w:r>
      <w:r>
        <w:t>_</w:t>
      </w:r>
      <w:r w:rsidRPr="00857985">
        <w:t xml:space="preserve">____________  / </w:t>
      </w:r>
      <w:r w:rsidR="00857985" w:rsidRPr="00857985">
        <w:t xml:space="preserve">  _____________________</w:t>
      </w:r>
    </w:p>
    <w:p w:rsidR="00987EFD" w:rsidRDefault="00987EFD" w:rsidP="00987EFD">
      <w:pPr>
        <w:pStyle w:val="a3"/>
        <w:tabs>
          <w:tab w:val="left" w:pos="6237"/>
          <w:tab w:val="left" w:pos="7513"/>
        </w:tabs>
        <w:spacing w:line="360" w:lineRule="auto"/>
        <w:ind w:left="5387"/>
        <w:rPr>
          <w:bCs/>
          <w:iCs/>
          <w:sz w:val="28"/>
          <w:szCs w:val="28"/>
        </w:rPr>
      </w:pPr>
      <w:r>
        <w:rPr>
          <w:vertAlign w:val="superscript"/>
        </w:rPr>
        <w:t xml:space="preserve">     </w:t>
      </w:r>
      <w:r w:rsidR="00857985">
        <w:rPr>
          <w:vertAlign w:val="superscript"/>
        </w:rPr>
        <w:t xml:space="preserve"> </w:t>
      </w:r>
      <w:r w:rsidRPr="000F11E7">
        <w:rPr>
          <w:vertAlign w:val="superscript"/>
        </w:rPr>
        <w:t>подпись</w:t>
      </w:r>
      <w:r w:rsidRPr="000F11E7">
        <w:rPr>
          <w:vertAlign w:val="superscript"/>
        </w:rPr>
        <w:tab/>
      </w:r>
      <w:r w:rsidR="00857985">
        <w:rPr>
          <w:vertAlign w:val="superscript"/>
        </w:rPr>
        <w:t xml:space="preserve">                               </w:t>
      </w:r>
      <w:r w:rsidRPr="000F11E7">
        <w:rPr>
          <w:vertAlign w:val="superscript"/>
        </w:rPr>
        <w:t>расшифровка подписи</w:t>
      </w:r>
    </w:p>
    <w:p w:rsidR="00987EFD" w:rsidRPr="00994463" w:rsidRDefault="00987EFD" w:rsidP="00AE45B1">
      <w:pPr>
        <w:pStyle w:val="1"/>
      </w:pPr>
      <w:r>
        <w:br w:type="page"/>
      </w:r>
    </w:p>
    <w:p w:rsidR="00987EFD" w:rsidRPr="00943F37" w:rsidRDefault="00987EFD" w:rsidP="00987EFD">
      <w:pPr>
        <w:jc w:val="center"/>
        <w:rPr>
          <w:sz w:val="28"/>
          <w:szCs w:val="28"/>
        </w:rPr>
      </w:pPr>
      <w:r w:rsidRPr="00943F37">
        <w:rPr>
          <w:sz w:val="28"/>
          <w:szCs w:val="28"/>
        </w:rPr>
        <w:lastRenderedPageBreak/>
        <w:t xml:space="preserve">Государственное бюджетное профессиональное образовательное учреждение </w:t>
      </w:r>
    </w:p>
    <w:p w:rsidR="00987EFD" w:rsidRPr="00943F37" w:rsidRDefault="00987EFD" w:rsidP="00987EFD">
      <w:pPr>
        <w:jc w:val="center"/>
        <w:rPr>
          <w:sz w:val="28"/>
          <w:szCs w:val="28"/>
        </w:rPr>
      </w:pPr>
      <w:r w:rsidRPr="00943F37">
        <w:rPr>
          <w:sz w:val="28"/>
          <w:szCs w:val="28"/>
        </w:rPr>
        <w:t>Самарской области</w:t>
      </w:r>
    </w:p>
    <w:p w:rsidR="00987EFD" w:rsidRPr="00943F37" w:rsidRDefault="00987EFD" w:rsidP="00987EFD">
      <w:pPr>
        <w:jc w:val="center"/>
        <w:rPr>
          <w:sz w:val="28"/>
          <w:szCs w:val="28"/>
        </w:rPr>
      </w:pPr>
      <w:r w:rsidRPr="00943F37">
        <w:rPr>
          <w:sz w:val="28"/>
          <w:szCs w:val="28"/>
        </w:rPr>
        <w:t>«Тольяттинский социально-экономический колледж»</w:t>
      </w:r>
    </w:p>
    <w:p w:rsidR="00987EFD" w:rsidRPr="00943F37" w:rsidRDefault="00987EFD" w:rsidP="00987EFD">
      <w:pPr>
        <w:ind w:left="360"/>
        <w:jc w:val="center"/>
        <w:rPr>
          <w:b/>
          <w:bCs/>
          <w:sz w:val="28"/>
          <w:szCs w:val="28"/>
        </w:rPr>
      </w:pPr>
    </w:p>
    <w:p w:rsidR="00987EFD" w:rsidRPr="00994463" w:rsidRDefault="00987EFD" w:rsidP="00987EFD">
      <w:pPr>
        <w:jc w:val="center"/>
        <w:rPr>
          <w:b/>
          <w:bCs/>
          <w:sz w:val="28"/>
          <w:szCs w:val="28"/>
        </w:rPr>
      </w:pPr>
      <w:r w:rsidRPr="00994463">
        <w:rPr>
          <w:b/>
          <w:bCs/>
          <w:sz w:val="28"/>
          <w:szCs w:val="28"/>
        </w:rPr>
        <w:t>КАЛЕНДАРНЫЙ ПЛАН</w:t>
      </w:r>
    </w:p>
    <w:p w:rsidR="00987EFD" w:rsidRPr="00994463" w:rsidRDefault="00987EFD" w:rsidP="00987EFD">
      <w:pPr>
        <w:jc w:val="center"/>
        <w:rPr>
          <w:b/>
          <w:bCs/>
          <w:sz w:val="28"/>
          <w:szCs w:val="28"/>
        </w:rPr>
      </w:pPr>
    </w:p>
    <w:p w:rsidR="00987EFD" w:rsidRPr="00994463" w:rsidRDefault="00987EFD" w:rsidP="00987EFD">
      <w:pPr>
        <w:jc w:val="center"/>
        <w:rPr>
          <w:bCs/>
          <w:sz w:val="28"/>
          <w:szCs w:val="28"/>
        </w:rPr>
      </w:pPr>
      <w:r w:rsidRPr="00994463">
        <w:rPr>
          <w:bCs/>
          <w:sz w:val="28"/>
          <w:szCs w:val="28"/>
        </w:rPr>
        <w:t>вы</w:t>
      </w:r>
      <w:r>
        <w:rPr>
          <w:bCs/>
          <w:sz w:val="28"/>
          <w:szCs w:val="28"/>
        </w:rPr>
        <w:t>полнения курсовой работы</w:t>
      </w:r>
    </w:p>
    <w:p w:rsidR="00987EFD" w:rsidRPr="00994463" w:rsidRDefault="00987EFD" w:rsidP="00987EFD">
      <w:pPr>
        <w:jc w:val="center"/>
        <w:rPr>
          <w:bCs/>
          <w:sz w:val="28"/>
          <w:szCs w:val="28"/>
        </w:rPr>
      </w:pPr>
    </w:p>
    <w:p w:rsidR="00987EFD" w:rsidRPr="00994463" w:rsidRDefault="00987EFD" w:rsidP="00987EFD">
      <w:pPr>
        <w:jc w:val="center"/>
        <w:rPr>
          <w:bCs/>
          <w:sz w:val="28"/>
          <w:szCs w:val="28"/>
        </w:rPr>
      </w:pPr>
      <w:r w:rsidRPr="00994463">
        <w:rPr>
          <w:bCs/>
          <w:sz w:val="28"/>
          <w:szCs w:val="28"/>
        </w:rPr>
        <w:t>Студентом</w:t>
      </w:r>
      <w:r>
        <w:rPr>
          <w:bCs/>
          <w:sz w:val="28"/>
          <w:szCs w:val="28"/>
        </w:rPr>
        <w:t xml:space="preserve"> </w:t>
      </w:r>
      <w:r w:rsidR="00A4440C">
        <w:rPr>
          <w:bCs/>
          <w:sz w:val="28"/>
          <w:szCs w:val="28"/>
        </w:rPr>
        <w:t xml:space="preserve">3 </w:t>
      </w:r>
      <w:r w:rsidRPr="00994463">
        <w:rPr>
          <w:bCs/>
          <w:sz w:val="28"/>
          <w:szCs w:val="28"/>
        </w:rPr>
        <w:t>курса</w:t>
      </w:r>
      <w:r>
        <w:rPr>
          <w:bCs/>
          <w:sz w:val="28"/>
          <w:szCs w:val="28"/>
        </w:rPr>
        <w:t xml:space="preserve"> </w:t>
      </w:r>
      <w:r w:rsidR="00A4440C">
        <w:rPr>
          <w:bCs/>
          <w:sz w:val="28"/>
          <w:szCs w:val="28"/>
        </w:rPr>
        <w:t xml:space="preserve">ИСП-31 </w:t>
      </w:r>
      <w:r w:rsidR="00857985">
        <w:rPr>
          <w:bCs/>
          <w:sz w:val="28"/>
          <w:szCs w:val="28"/>
        </w:rPr>
        <w:t xml:space="preserve">группы </w:t>
      </w:r>
      <w:proofErr w:type="spellStart"/>
      <w:r w:rsidR="00857985" w:rsidRPr="00857985">
        <w:rPr>
          <w:bCs/>
          <w:sz w:val="28"/>
          <w:szCs w:val="28"/>
          <w:u w:val="single"/>
        </w:rPr>
        <w:t>Москалёва</w:t>
      </w:r>
      <w:proofErr w:type="spellEnd"/>
      <w:r w:rsidR="00857985" w:rsidRPr="00857985">
        <w:rPr>
          <w:bCs/>
          <w:sz w:val="28"/>
          <w:szCs w:val="28"/>
          <w:u w:val="single"/>
        </w:rPr>
        <w:t>, Ю.А.</w:t>
      </w:r>
    </w:p>
    <w:p w:rsidR="00987EFD" w:rsidRPr="00943F37" w:rsidRDefault="00987EFD" w:rsidP="00987EFD">
      <w:pPr>
        <w:jc w:val="center"/>
        <w:rPr>
          <w:bCs/>
          <w:i/>
          <w:sz w:val="28"/>
          <w:szCs w:val="28"/>
          <w:vertAlign w:val="superscript"/>
        </w:rPr>
      </w:pPr>
      <w:r w:rsidRPr="00943F37">
        <w:rPr>
          <w:bCs/>
          <w:sz w:val="28"/>
          <w:szCs w:val="28"/>
          <w:vertAlign w:val="superscript"/>
        </w:rPr>
        <w:t xml:space="preserve">          </w:t>
      </w:r>
      <w:r>
        <w:rPr>
          <w:bCs/>
          <w:sz w:val="28"/>
          <w:szCs w:val="28"/>
          <w:vertAlign w:val="superscript"/>
        </w:rPr>
        <w:t xml:space="preserve">      </w:t>
      </w:r>
      <w:r w:rsidRPr="00943F37">
        <w:rPr>
          <w:bCs/>
          <w:sz w:val="28"/>
          <w:szCs w:val="28"/>
          <w:vertAlign w:val="superscript"/>
        </w:rPr>
        <w:t xml:space="preserve">                                                          </w:t>
      </w:r>
      <w:r w:rsidR="00857985">
        <w:rPr>
          <w:bCs/>
          <w:sz w:val="28"/>
          <w:szCs w:val="28"/>
          <w:vertAlign w:val="superscript"/>
        </w:rPr>
        <w:t xml:space="preserve">       </w:t>
      </w:r>
      <w:r w:rsidRPr="00943F37">
        <w:rPr>
          <w:bCs/>
          <w:i/>
          <w:sz w:val="28"/>
          <w:szCs w:val="28"/>
          <w:vertAlign w:val="superscript"/>
        </w:rPr>
        <w:t>Фамилия, И.О.</w:t>
      </w:r>
    </w:p>
    <w:p w:rsidR="00987EFD" w:rsidRPr="00994463" w:rsidRDefault="00987EFD" w:rsidP="00987EFD">
      <w:pPr>
        <w:jc w:val="center"/>
        <w:rPr>
          <w:bCs/>
          <w:sz w:val="28"/>
          <w:szCs w:val="28"/>
        </w:rPr>
      </w:pPr>
      <w:r w:rsidRPr="00994463">
        <w:rPr>
          <w:bCs/>
          <w:sz w:val="28"/>
          <w:szCs w:val="28"/>
        </w:rPr>
        <w:t>По т</w:t>
      </w:r>
      <w:r w:rsidR="00A4440C">
        <w:rPr>
          <w:bCs/>
          <w:sz w:val="28"/>
          <w:szCs w:val="28"/>
        </w:rPr>
        <w:t xml:space="preserve">еме </w:t>
      </w:r>
      <w:r w:rsidRPr="00857985">
        <w:rPr>
          <w:bCs/>
          <w:sz w:val="28"/>
          <w:szCs w:val="28"/>
        </w:rPr>
        <w:t>_</w:t>
      </w:r>
      <w:r w:rsidR="00857985" w:rsidRPr="00857985">
        <w:rPr>
          <w:bCs/>
          <w:sz w:val="28"/>
          <w:szCs w:val="28"/>
        </w:rPr>
        <w:t>________</w:t>
      </w:r>
      <w:r w:rsidR="00857985" w:rsidRPr="00857985">
        <w:rPr>
          <w:bCs/>
          <w:sz w:val="28"/>
          <w:szCs w:val="28"/>
          <w:u w:val="single"/>
        </w:rPr>
        <w:t>«</w:t>
      </w:r>
      <w:r w:rsidR="00857985" w:rsidRPr="00857985">
        <w:rPr>
          <w:bCs/>
          <w:sz w:val="28"/>
          <w:szCs w:val="28"/>
          <w:u w:val="single"/>
        </w:rPr>
        <w:t>Учёт участников олимпиады»</w:t>
      </w:r>
      <w:r w:rsidR="00857985" w:rsidRPr="00857985">
        <w:rPr>
          <w:bCs/>
          <w:sz w:val="28"/>
          <w:szCs w:val="28"/>
        </w:rPr>
        <w:t>__</w:t>
      </w:r>
      <w:r w:rsidRPr="00857985">
        <w:rPr>
          <w:bCs/>
          <w:sz w:val="28"/>
          <w:szCs w:val="28"/>
        </w:rPr>
        <w:t>_________</w:t>
      </w:r>
    </w:p>
    <w:p w:rsidR="00987EFD" w:rsidRDefault="00987EFD" w:rsidP="00987EFD">
      <w:pPr>
        <w:ind w:left="360"/>
        <w:jc w:val="center"/>
        <w:rPr>
          <w:bCs/>
          <w:sz w:val="28"/>
          <w:szCs w:val="28"/>
        </w:rPr>
      </w:pPr>
    </w:p>
    <w:tbl>
      <w:tblPr>
        <w:tblW w:w="0" w:type="auto"/>
        <w:tblCellSpacing w:w="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961"/>
        <w:gridCol w:w="4020"/>
        <w:gridCol w:w="1471"/>
        <w:gridCol w:w="1970"/>
        <w:gridCol w:w="1565"/>
      </w:tblGrid>
      <w:tr w:rsidR="00987EFD" w:rsidRPr="00987EFD" w:rsidTr="00987EFD">
        <w:trPr>
          <w:trHeight w:val="521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№</w:t>
            </w:r>
          </w:p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этапа</w:t>
            </w:r>
          </w:p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работы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Содержание этапов работы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Плановый срок выполнения этапа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Планируемый объем выполнения</w:t>
            </w:r>
          </w:p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этапа, 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Отметка</w:t>
            </w:r>
          </w:p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о</w:t>
            </w:r>
          </w:p>
          <w:p w:rsidR="00987EFD" w:rsidRPr="00987EFD" w:rsidRDefault="00987EFD" w:rsidP="00987EFD">
            <w:pPr>
              <w:jc w:val="center"/>
            </w:pPr>
            <w:proofErr w:type="gramStart"/>
            <w:r w:rsidRPr="00987EFD">
              <w:rPr>
                <w:color w:val="000000"/>
              </w:rPr>
              <w:t>выполнении</w:t>
            </w:r>
            <w:proofErr w:type="gramEnd"/>
          </w:p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этапа</w:t>
            </w:r>
          </w:p>
        </w:tc>
      </w:tr>
      <w:tr w:rsidR="00987EFD" w:rsidRPr="00987EFD" w:rsidTr="00987EFD">
        <w:trPr>
          <w:trHeight w:val="580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1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Выбор, обоснование темы и объекта исследования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Январь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5%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  <w:tr w:rsidR="00987EFD" w:rsidRPr="00987EFD" w:rsidTr="00987EFD">
        <w:trPr>
          <w:trHeight w:val="549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2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Утверждение темы, согласование плана. Введение, библиография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Январь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10%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  <w:tr w:rsidR="00987EFD" w:rsidRPr="00987EFD" w:rsidTr="00987EFD">
        <w:trPr>
          <w:trHeight w:val="564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3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Изучение и анализ информационных материалов по теме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Февраль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15%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  <w:tr w:rsidR="00987EFD" w:rsidRPr="00987EFD" w:rsidTr="00987EFD">
        <w:trPr>
          <w:trHeight w:val="402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4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Обоснование актуальности выбранной темы применительно к профессиональной деятельности (введение)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Февраль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20%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  <w:tr w:rsidR="00987EFD" w:rsidRPr="00987EFD" w:rsidTr="00987EFD">
        <w:trPr>
          <w:trHeight w:val="402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5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Изложение материала основной части по теме курсовой работы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Февраль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20%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  <w:tr w:rsidR="00987EFD" w:rsidRPr="00987EFD" w:rsidTr="00987EFD">
        <w:trPr>
          <w:trHeight w:val="402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6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Подведение итогов проведенного анализа, формулировка выводов УИР применительно к профессиональной деятельности (заключение)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Март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20%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  <w:tr w:rsidR="00987EFD" w:rsidRPr="00987EFD" w:rsidTr="00987EFD">
        <w:trPr>
          <w:trHeight w:val="540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7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Оформление работы и сдача на проверку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Март 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10%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  <w:tr w:rsidR="00987EFD" w:rsidRPr="00987EFD" w:rsidTr="00987EFD">
        <w:trPr>
          <w:trHeight w:val="540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8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Защита работы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t> </w:t>
            </w:r>
          </w:p>
        </w:tc>
      </w:tr>
    </w:tbl>
    <w:p w:rsidR="00987EFD" w:rsidRPr="00994463" w:rsidRDefault="00987EFD" w:rsidP="00987EFD">
      <w:pPr>
        <w:ind w:left="360"/>
        <w:jc w:val="center"/>
        <w:rPr>
          <w:b/>
          <w:bCs/>
          <w:sz w:val="28"/>
          <w:szCs w:val="28"/>
        </w:rPr>
      </w:pPr>
    </w:p>
    <w:tbl>
      <w:tblPr>
        <w:tblStyle w:val="a4"/>
        <w:tblW w:w="844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3282"/>
        <w:gridCol w:w="567"/>
        <w:gridCol w:w="2709"/>
      </w:tblGrid>
      <w:tr w:rsidR="00987EFD" w:rsidTr="005112F7">
        <w:tc>
          <w:tcPr>
            <w:tcW w:w="1887" w:type="dxa"/>
          </w:tcPr>
          <w:p w:rsidR="00987EFD" w:rsidRDefault="00987EFD" w:rsidP="005112F7">
            <w:pPr>
              <w:rPr>
                <w:b/>
                <w:bCs/>
                <w:sz w:val="28"/>
                <w:szCs w:val="28"/>
              </w:rPr>
            </w:pPr>
            <w:r w:rsidRPr="00994463">
              <w:rPr>
                <w:bCs/>
                <w:sz w:val="28"/>
                <w:szCs w:val="28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987EFD" w:rsidRDefault="00987EFD" w:rsidP="005112F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:rsidR="00987EFD" w:rsidRDefault="00987EFD" w:rsidP="005112F7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:rsidR="00987EFD" w:rsidRPr="00857985" w:rsidRDefault="00857985" w:rsidP="005112F7">
            <w:pPr>
              <w:rPr>
                <w:bCs/>
                <w:i/>
                <w:sz w:val="28"/>
                <w:szCs w:val="28"/>
              </w:rPr>
            </w:pPr>
            <w:r w:rsidRPr="00857985">
              <w:rPr>
                <w:bCs/>
                <w:i/>
                <w:sz w:val="28"/>
                <w:szCs w:val="28"/>
              </w:rPr>
              <w:t xml:space="preserve">Ю.А. </w:t>
            </w:r>
            <w:proofErr w:type="spellStart"/>
            <w:r w:rsidRPr="00857985">
              <w:rPr>
                <w:bCs/>
                <w:i/>
                <w:sz w:val="28"/>
                <w:szCs w:val="28"/>
              </w:rPr>
              <w:t>Москалёв</w:t>
            </w:r>
            <w:proofErr w:type="spellEnd"/>
          </w:p>
        </w:tc>
      </w:tr>
      <w:tr w:rsidR="00987EFD" w:rsidTr="005112F7">
        <w:tc>
          <w:tcPr>
            <w:tcW w:w="1887" w:type="dxa"/>
          </w:tcPr>
          <w:p w:rsidR="00987EFD" w:rsidRDefault="00987EFD" w:rsidP="005112F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987EFD" w:rsidRDefault="00987EFD" w:rsidP="005112F7">
            <w:pPr>
              <w:jc w:val="center"/>
              <w:rPr>
                <w:b/>
                <w:bCs/>
                <w:sz w:val="28"/>
                <w:szCs w:val="28"/>
              </w:rPr>
            </w:pPr>
            <w:r w:rsidRPr="00EC1046">
              <w:rPr>
                <w:bCs/>
                <w:i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:rsidR="00987EFD" w:rsidRPr="006B726E" w:rsidRDefault="00987EFD" w:rsidP="005112F7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:rsidR="00987EFD" w:rsidRDefault="00987EFD" w:rsidP="005112F7">
            <w:pPr>
              <w:jc w:val="center"/>
              <w:rPr>
                <w:b/>
                <w:bCs/>
                <w:sz w:val="28"/>
                <w:szCs w:val="28"/>
              </w:rPr>
            </w:pPr>
            <w:r w:rsidRPr="006B726E">
              <w:rPr>
                <w:bCs/>
                <w:i/>
                <w:sz w:val="20"/>
                <w:szCs w:val="20"/>
              </w:rPr>
              <w:t>И.О. Фамилия</w:t>
            </w:r>
          </w:p>
        </w:tc>
      </w:tr>
      <w:tr w:rsidR="00987EFD" w:rsidTr="005112F7">
        <w:trPr>
          <w:trHeight w:val="495"/>
        </w:trPr>
        <w:tc>
          <w:tcPr>
            <w:tcW w:w="1887" w:type="dxa"/>
          </w:tcPr>
          <w:p w:rsidR="00987EFD" w:rsidRDefault="00857985" w:rsidP="005112F7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__.__</w:t>
            </w:r>
            <w:r w:rsidR="00987EFD" w:rsidRPr="00994463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2022</w:t>
            </w:r>
            <w:r w:rsidR="00987EFD" w:rsidRPr="00994463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3282" w:type="dxa"/>
          </w:tcPr>
          <w:p w:rsidR="00987EFD" w:rsidRPr="00EC1046" w:rsidRDefault="00987EFD" w:rsidP="005112F7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:rsidR="00987EFD" w:rsidRDefault="00987EFD" w:rsidP="005112F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</w:tcPr>
          <w:p w:rsidR="00987EFD" w:rsidRDefault="00987EFD" w:rsidP="005112F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87EFD" w:rsidTr="005112F7">
        <w:tc>
          <w:tcPr>
            <w:tcW w:w="1887" w:type="dxa"/>
          </w:tcPr>
          <w:p w:rsidR="00987EFD" w:rsidRDefault="00987EFD" w:rsidP="00987EFD">
            <w:pPr>
              <w:rPr>
                <w:b/>
                <w:bCs/>
                <w:sz w:val="28"/>
                <w:szCs w:val="28"/>
              </w:rPr>
            </w:pPr>
            <w:r w:rsidRPr="00C20A87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987EFD" w:rsidRDefault="00987EFD" w:rsidP="00987EF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:rsidR="00987EFD" w:rsidRPr="006B726E" w:rsidRDefault="00987EFD" w:rsidP="00987EFD">
            <w:pPr>
              <w:jc w:val="right"/>
              <w:rPr>
                <w:b/>
                <w:iCs/>
                <w:sz w:val="28"/>
                <w:szCs w:val="28"/>
              </w:rPr>
            </w:pPr>
            <w:r w:rsidRPr="006B726E">
              <w:rPr>
                <w:b/>
                <w:iCs/>
                <w:sz w:val="28"/>
                <w:szCs w:val="28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:rsidR="00987EFD" w:rsidRDefault="00987EFD" w:rsidP="00987EFD">
            <w:pPr>
              <w:rPr>
                <w:b/>
                <w:b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Н.К. Коровина</w:t>
            </w:r>
          </w:p>
        </w:tc>
      </w:tr>
      <w:tr w:rsidR="00987EFD" w:rsidTr="005112F7">
        <w:tc>
          <w:tcPr>
            <w:tcW w:w="1887" w:type="dxa"/>
          </w:tcPr>
          <w:p w:rsidR="00987EFD" w:rsidRDefault="00987EFD" w:rsidP="005112F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987EFD" w:rsidRDefault="00987EFD" w:rsidP="005112F7">
            <w:pPr>
              <w:jc w:val="center"/>
              <w:rPr>
                <w:b/>
                <w:bCs/>
                <w:sz w:val="28"/>
                <w:szCs w:val="28"/>
              </w:rPr>
            </w:pPr>
            <w:r w:rsidRPr="00EC1046">
              <w:rPr>
                <w:bCs/>
                <w:i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:rsidR="00987EFD" w:rsidRPr="006B726E" w:rsidRDefault="00987EFD" w:rsidP="005112F7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:rsidR="00987EFD" w:rsidRPr="006B726E" w:rsidRDefault="00987EFD" w:rsidP="005112F7">
            <w:pPr>
              <w:jc w:val="center"/>
              <w:rPr>
                <w:b/>
                <w:bCs/>
                <w:sz w:val="20"/>
                <w:szCs w:val="20"/>
              </w:rPr>
            </w:pPr>
            <w:r w:rsidRPr="006B726E">
              <w:rPr>
                <w:bCs/>
                <w:i/>
                <w:sz w:val="20"/>
                <w:szCs w:val="20"/>
              </w:rPr>
              <w:t>И.О. Фамилия</w:t>
            </w:r>
          </w:p>
        </w:tc>
      </w:tr>
      <w:tr w:rsidR="00987EFD" w:rsidTr="005112F7">
        <w:tc>
          <w:tcPr>
            <w:tcW w:w="1887" w:type="dxa"/>
          </w:tcPr>
          <w:p w:rsidR="00987EFD" w:rsidRDefault="00857985" w:rsidP="005112F7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</w:t>
            </w:r>
            <w:r w:rsidR="00987EFD" w:rsidRPr="00C20A8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__</w:t>
            </w:r>
            <w:r w:rsidR="00987EFD" w:rsidRPr="00C20A8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2022</w:t>
            </w:r>
            <w:r w:rsidR="00987EFD" w:rsidRPr="00C20A87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3282" w:type="dxa"/>
          </w:tcPr>
          <w:p w:rsidR="00987EFD" w:rsidRPr="00EC1046" w:rsidRDefault="00987EFD" w:rsidP="005112F7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:rsidR="00987EFD" w:rsidRDefault="00987EFD" w:rsidP="005112F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</w:tcPr>
          <w:p w:rsidR="00987EFD" w:rsidRDefault="00987EFD" w:rsidP="005112F7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987EFD" w:rsidRPr="00994463" w:rsidRDefault="00987EFD" w:rsidP="00AE45B1">
      <w:pPr>
        <w:pStyle w:val="1"/>
      </w:pPr>
      <w:r>
        <w:br w:type="page"/>
      </w:r>
    </w:p>
    <w:p w:rsidR="00AE45B1" w:rsidRDefault="00AE45B1" w:rsidP="00AE45B1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65582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45B1" w:rsidRPr="00AE45B1" w:rsidRDefault="00AE45B1">
          <w:pPr>
            <w:pStyle w:val="a6"/>
            <w:rPr>
              <w:sz w:val="28"/>
              <w:szCs w:val="28"/>
            </w:rPr>
          </w:pPr>
        </w:p>
        <w:p w:rsidR="00AE45B1" w:rsidRPr="00AE45B1" w:rsidRDefault="00AE45B1">
          <w:pPr>
            <w:pStyle w:val="1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r w:rsidRPr="00AE45B1">
            <w:rPr>
              <w:sz w:val="28"/>
              <w:szCs w:val="28"/>
            </w:rPr>
            <w:fldChar w:fldCharType="begin"/>
          </w:r>
          <w:r w:rsidRPr="00AE45B1">
            <w:rPr>
              <w:sz w:val="28"/>
              <w:szCs w:val="28"/>
            </w:rPr>
            <w:instrText xml:space="preserve"> TOC \o "1-3" \h \z \u </w:instrText>
          </w:r>
          <w:r w:rsidRPr="00AE45B1">
            <w:rPr>
              <w:sz w:val="28"/>
              <w:szCs w:val="28"/>
            </w:rPr>
            <w:fldChar w:fldCharType="separate"/>
          </w:r>
          <w:hyperlink w:anchor="_Toc100908991" w:history="1">
            <w:r w:rsidRPr="00AE45B1">
              <w:rPr>
                <w:rStyle w:val="a7"/>
                <w:noProof/>
                <w:sz w:val="28"/>
                <w:szCs w:val="28"/>
              </w:rPr>
              <w:t>ВВЕДЕНИЕ</w:t>
            </w:r>
            <w:r w:rsidRPr="00AE45B1">
              <w:rPr>
                <w:noProof/>
                <w:webHidden/>
                <w:sz w:val="28"/>
                <w:szCs w:val="28"/>
              </w:rPr>
              <w:tab/>
            </w:r>
            <w:r w:rsidRPr="00AE45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45B1">
              <w:rPr>
                <w:noProof/>
                <w:webHidden/>
                <w:sz w:val="28"/>
                <w:szCs w:val="28"/>
              </w:rPr>
              <w:instrText xml:space="preserve"> PAGEREF _Toc100908991 \h </w:instrText>
            </w:r>
            <w:r w:rsidRPr="00AE45B1">
              <w:rPr>
                <w:noProof/>
                <w:webHidden/>
                <w:sz w:val="28"/>
                <w:szCs w:val="28"/>
              </w:rPr>
            </w:r>
            <w:r w:rsidRPr="00AE45B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45B1">
              <w:rPr>
                <w:noProof/>
                <w:webHidden/>
                <w:sz w:val="28"/>
                <w:szCs w:val="28"/>
              </w:rPr>
              <w:t>5</w:t>
            </w:r>
            <w:r w:rsidRPr="00AE45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45B1" w:rsidRPr="00AE45B1" w:rsidRDefault="009C18CF">
          <w:pPr>
            <w:pStyle w:val="1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100908992" w:history="1">
            <w:r w:rsidR="00AE45B1" w:rsidRPr="00AE45B1">
              <w:rPr>
                <w:rStyle w:val="a7"/>
                <w:noProof/>
                <w:sz w:val="28"/>
                <w:szCs w:val="28"/>
              </w:rPr>
              <w:t>1 АНАЛИЗ МЕТОДОВ ТЕСТИРОВАНИЯ</w:t>
            </w:r>
            <w:r w:rsidR="00AE45B1" w:rsidRPr="00AE45B1">
              <w:rPr>
                <w:noProof/>
                <w:webHidden/>
                <w:sz w:val="28"/>
                <w:szCs w:val="28"/>
              </w:rPr>
              <w:tab/>
            </w:r>
            <w:r w:rsidR="00AE45B1" w:rsidRPr="00AE45B1">
              <w:rPr>
                <w:noProof/>
                <w:webHidden/>
                <w:sz w:val="28"/>
                <w:szCs w:val="28"/>
              </w:rPr>
              <w:fldChar w:fldCharType="begin"/>
            </w:r>
            <w:r w:rsidR="00AE45B1" w:rsidRPr="00AE45B1">
              <w:rPr>
                <w:noProof/>
                <w:webHidden/>
                <w:sz w:val="28"/>
                <w:szCs w:val="28"/>
              </w:rPr>
              <w:instrText xml:space="preserve"> PAGEREF _Toc100908992 \h </w:instrText>
            </w:r>
            <w:r w:rsidR="00AE45B1" w:rsidRPr="00AE45B1">
              <w:rPr>
                <w:noProof/>
                <w:webHidden/>
                <w:sz w:val="28"/>
                <w:szCs w:val="28"/>
              </w:rPr>
            </w:r>
            <w:r w:rsidR="00AE45B1" w:rsidRPr="00AE45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45B1" w:rsidRPr="00AE45B1">
              <w:rPr>
                <w:noProof/>
                <w:webHidden/>
                <w:sz w:val="28"/>
                <w:szCs w:val="28"/>
              </w:rPr>
              <w:t>6</w:t>
            </w:r>
            <w:r w:rsidR="00AE45B1" w:rsidRPr="00AE45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45B1" w:rsidRPr="00AE45B1" w:rsidRDefault="009C18CF">
          <w:pPr>
            <w:pStyle w:val="23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100908993" w:history="1">
            <w:r w:rsidR="00AE45B1" w:rsidRPr="00AE45B1">
              <w:rPr>
                <w:rStyle w:val="a7"/>
                <w:noProof/>
                <w:sz w:val="28"/>
                <w:szCs w:val="28"/>
              </w:rPr>
              <w:t>1.1 Критерии и принципы тестирования</w:t>
            </w:r>
            <w:r w:rsidR="00AE45B1" w:rsidRPr="00AE45B1">
              <w:rPr>
                <w:noProof/>
                <w:webHidden/>
                <w:sz w:val="28"/>
                <w:szCs w:val="28"/>
              </w:rPr>
              <w:tab/>
            </w:r>
            <w:r w:rsidR="00AE45B1" w:rsidRPr="00AE45B1">
              <w:rPr>
                <w:noProof/>
                <w:webHidden/>
                <w:sz w:val="28"/>
                <w:szCs w:val="28"/>
              </w:rPr>
              <w:fldChar w:fldCharType="begin"/>
            </w:r>
            <w:r w:rsidR="00AE45B1" w:rsidRPr="00AE45B1">
              <w:rPr>
                <w:noProof/>
                <w:webHidden/>
                <w:sz w:val="28"/>
                <w:szCs w:val="28"/>
              </w:rPr>
              <w:instrText xml:space="preserve"> PAGEREF _Toc100908993 \h </w:instrText>
            </w:r>
            <w:r w:rsidR="00AE45B1" w:rsidRPr="00AE45B1">
              <w:rPr>
                <w:noProof/>
                <w:webHidden/>
                <w:sz w:val="28"/>
                <w:szCs w:val="28"/>
              </w:rPr>
            </w:r>
            <w:r w:rsidR="00AE45B1" w:rsidRPr="00AE45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45B1" w:rsidRPr="00AE45B1">
              <w:rPr>
                <w:noProof/>
                <w:webHidden/>
                <w:sz w:val="28"/>
                <w:szCs w:val="28"/>
              </w:rPr>
              <w:t>6</w:t>
            </w:r>
            <w:r w:rsidR="00AE45B1" w:rsidRPr="00AE45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45B1" w:rsidRPr="00AE45B1" w:rsidRDefault="009C18CF">
          <w:pPr>
            <w:pStyle w:val="23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100908994" w:history="1">
            <w:r w:rsidR="00AE45B1" w:rsidRPr="00AE45B1">
              <w:rPr>
                <w:rStyle w:val="a7"/>
                <w:noProof/>
                <w:sz w:val="28"/>
                <w:szCs w:val="28"/>
              </w:rPr>
              <w:t>1.2 Методы тестирования</w:t>
            </w:r>
            <w:r w:rsidR="00AE45B1" w:rsidRPr="00AE45B1">
              <w:rPr>
                <w:noProof/>
                <w:webHidden/>
                <w:sz w:val="28"/>
                <w:szCs w:val="28"/>
              </w:rPr>
              <w:tab/>
            </w:r>
            <w:r w:rsidR="00AE45B1" w:rsidRPr="00AE45B1">
              <w:rPr>
                <w:noProof/>
                <w:webHidden/>
                <w:sz w:val="28"/>
                <w:szCs w:val="28"/>
              </w:rPr>
              <w:fldChar w:fldCharType="begin"/>
            </w:r>
            <w:r w:rsidR="00AE45B1" w:rsidRPr="00AE45B1">
              <w:rPr>
                <w:noProof/>
                <w:webHidden/>
                <w:sz w:val="28"/>
                <w:szCs w:val="28"/>
              </w:rPr>
              <w:instrText xml:space="preserve"> PAGEREF _Toc100908994 \h </w:instrText>
            </w:r>
            <w:r w:rsidR="00AE45B1" w:rsidRPr="00AE45B1">
              <w:rPr>
                <w:noProof/>
                <w:webHidden/>
                <w:sz w:val="28"/>
                <w:szCs w:val="28"/>
              </w:rPr>
            </w:r>
            <w:r w:rsidR="00AE45B1" w:rsidRPr="00AE45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45B1" w:rsidRPr="00AE45B1">
              <w:rPr>
                <w:noProof/>
                <w:webHidden/>
                <w:sz w:val="28"/>
                <w:szCs w:val="28"/>
              </w:rPr>
              <w:t>6</w:t>
            </w:r>
            <w:r w:rsidR="00AE45B1" w:rsidRPr="00AE45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45B1" w:rsidRPr="00AE45B1" w:rsidRDefault="009C18CF">
          <w:pPr>
            <w:pStyle w:val="1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100908995" w:history="1">
            <w:r w:rsidR="00AE45B1" w:rsidRPr="00AE45B1">
              <w:rPr>
                <w:rStyle w:val="a7"/>
                <w:noProof/>
                <w:sz w:val="28"/>
                <w:szCs w:val="28"/>
              </w:rPr>
              <w:t>2 ТЕСТИРОВАНИЕ ИНФОРМАЦИОННОЙ СИСТЕМЫ (НАЗВАНИЕ)</w:t>
            </w:r>
            <w:r w:rsidR="00AE45B1" w:rsidRPr="00AE45B1">
              <w:rPr>
                <w:noProof/>
                <w:webHidden/>
                <w:sz w:val="28"/>
                <w:szCs w:val="28"/>
              </w:rPr>
              <w:tab/>
            </w:r>
            <w:r w:rsidR="00AE45B1" w:rsidRPr="00AE45B1">
              <w:rPr>
                <w:noProof/>
                <w:webHidden/>
                <w:sz w:val="28"/>
                <w:szCs w:val="28"/>
              </w:rPr>
              <w:fldChar w:fldCharType="begin"/>
            </w:r>
            <w:r w:rsidR="00AE45B1" w:rsidRPr="00AE45B1">
              <w:rPr>
                <w:noProof/>
                <w:webHidden/>
                <w:sz w:val="28"/>
                <w:szCs w:val="28"/>
              </w:rPr>
              <w:instrText xml:space="preserve"> PAGEREF _Toc100908995 \h </w:instrText>
            </w:r>
            <w:r w:rsidR="00AE45B1" w:rsidRPr="00AE45B1">
              <w:rPr>
                <w:noProof/>
                <w:webHidden/>
                <w:sz w:val="28"/>
                <w:szCs w:val="28"/>
              </w:rPr>
            </w:r>
            <w:r w:rsidR="00AE45B1" w:rsidRPr="00AE45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45B1" w:rsidRPr="00AE45B1">
              <w:rPr>
                <w:noProof/>
                <w:webHidden/>
                <w:sz w:val="28"/>
                <w:szCs w:val="28"/>
              </w:rPr>
              <w:t>7</w:t>
            </w:r>
            <w:r w:rsidR="00AE45B1" w:rsidRPr="00AE45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45B1" w:rsidRPr="00AE45B1" w:rsidRDefault="009C18CF">
          <w:pPr>
            <w:pStyle w:val="23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100908996" w:history="1">
            <w:r w:rsidR="00AE45B1" w:rsidRPr="00AE45B1">
              <w:rPr>
                <w:rStyle w:val="a7"/>
                <w:noProof/>
                <w:sz w:val="28"/>
                <w:szCs w:val="28"/>
              </w:rPr>
              <w:t>2.1.  Разработка тестовой документации (тест-дизайн)</w:t>
            </w:r>
            <w:r w:rsidR="00AE45B1" w:rsidRPr="00AE45B1">
              <w:rPr>
                <w:noProof/>
                <w:webHidden/>
                <w:sz w:val="28"/>
                <w:szCs w:val="28"/>
              </w:rPr>
              <w:tab/>
            </w:r>
            <w:r w:rsidR="00AE45B1" w:rsidRPr="00AE45B1">
              <w:rPr>
                <w:noProof/>
                <w:webHidden/>
                <w:sz w:val="28"/>
                <w:szCs w:val="28"/>
              </w:rPr>
              <w:fldChar w:fldCharType="begin"/>
            </w:r>
            <w:r w:rsidR="00AE45B1" w:rsidRPr="00AE45B1">
              <w:rPr>
                <w:noProof/>
                <w:webHidden/>
                <w:sz w:val="28"/>
                <w:szCs w:val="28"/>
              </w:rPr>
              <w:instrText xml:space="preserve"> PAGEREF _Toc100908996 \h </w:instrText>
            </w:r>
            <w:r w:rsidR="00AE45B1" w:rsidRPr="00AE45B1">
              <w:rPr>
                <w:noProof/>
                <w:webHidden/>
                <w:sz w:val="28"/>
                <w:szCs w:val="28"/>
              </w:rPr>
            </w:r>
            <w:r w:rsidR="00AE45B1" w:rsidRPr="00AE45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45B1" w:rsidRPr="00AE45B1">
              <w:rPr>
                <w:noProof/>
                <w:webHidden/>
                <w:sz w:val="28"/>
                <w:szCs w:val="28"/>
              </w:rPr>
              <w:t>7</w:t>
            </w:r>
            <w:r w:rsidR="00AE45B1" w:rsidRPr="00AE45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45B1" w:rsidRPr="00AE45B1" w:rsidRDefault="009C18CF">
          <w:pPr>
            <w:pStyle w:val="23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100908997" w:history="1">
            <w:r w:rsidR="00AE45B1" w:rsidRPr="00AE45B1">
              <w:rPr>
                <w:rStyle w:val="a7"/>
                <w:noProof/>
                <w:sz w:val="28"/>
                <w:szCs w:val="28"/>
              </w:rPr>
              <w:t>2.2. Разработка тестовых сценариев</w:t>
            </w:r>
            <w:r w:rsidR="00AE45B1" w:rsidRPr="00AE45B1">
              <w:rPr>
                <w:noProof/>
                <w:webHidden/>
                <w:sz w:val="28"/>
                <w:szCs w:val="28"/>
              </w:rPr>
              <w:tab/>
            </w:r>
            <w:r w:rsidR="00AE45B1" w:rsidRPr="00AE45B1">
              <w:rPr>
                <w:noProof/>
                <w:webHidden/>
                <w:sz w:val="28"/>
                <w:szCs w:val="28"/>
              </w:rPr>
              <w:fldChar w:fldCharType="begin"/>
            </w:r>
            <w:r w:rsidR="00AE45B1" w:rsidRPr="00AE45B1">
              <w:rPr>
                <w:noProof/>
                <w:webHidden/>
                <w:sz w:val="28"/>
                <w:szCs w:val="28"/>
              </w:rPr>
              <w:instrText xml:space="preserve"> PAGEREF _Toc100908997 \h </w:instrText>
            </w:r>
            <w:r w:rsidR="00AE45B1" w:rsidRPr="00AE45B1">
              <w:rPr>
                <w:noProof/>
                <w:webHidden/>
                <w:sz w:val="28"/>
                <w:szCs w:val="28"/>
              </w:rPr>
            </w:r>
            <w:r w:rsidR="00AE45B1" w:rsidRPr="00AE45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45B1" w:rsidRPr="00AE45B1">
              <w:rPr>
                <w:noProof/>
                <w:webHidden/>
                <w:sz w:val="28"/>
                <w:szCs w:val="28"/>
              </w:rPr>
              <w:t>7</w:t>
            </w:r>
            <w:r w:rsidR="00AE45B1" w:rsidRPr="00AE45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45B1" w:rsidRPr="00AE45B1" w:rsidRDefault="009C18CF">
          <w:pPr>
            <w:pStyle w:val="1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100908998" w:history="1">
            <w:r w:rsidR="00AE45B1" w:rsidRPr="00AE45B1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AE45B1" w:rsidRPr="00AE45B1">
              <w:rPr>
                <w:noProof/>
                <w:webHidden/>
                <w:sz w:val="28"/>
                <w:szCs w:val="28"/>
              </w:rPr>
              <w:tab/>
            </w:r>
            <w:r w:rsidR="00AE45B1" w:rsidRPr="00AE45B1">
              <w:rPr>
                <w:noProof/>
                <w:webHidden/>
                <w:sz w:val="28"/>
                <w:szCs w:val="28"/>
              </w:rPr>
              <w:fldChar w:fldCharType="begin"/>
            </w:r>
            <w:r w:rsidR="00AE45B1" w:rsidRPr="00AE45B1">
              <w:rPr>
                <w:noProof/>
                <w:webHidden/>
                <w:sz w:val="28"/>
                <w:szCs w:val="28"/>
              </w:rPr>
              <w:instrText xml:space="preserve"> PAGEREF _Toc100908998 \h </w:instrText>
            </w:r>
            <w:r w:rsidR="00AE45B1" w:rsidRPr="00AE45B1">
              <w:rPr>
                <w:noProof/>
                <w:webHidden/>
                <w:sz w:val="28"/>
                <w:szCs w:val="28"/>
              </w:rPr>
            </w:r>
            <w:r w:rsidR="00AE45B1" w:rsidRPr="00AE45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45B1" w:rsidRPr="00AE45B1">
              <w:rPr>
                <w:noProof/>
                <w:webHidden/>
                <w:sz w:val="28"/>
                <w:szCs w:val="28"/>
              </w:rPr>
              <w:t>8</w:t>
            </w:r>
            <w:r w:rsidR="00AE45B1" w:rsidRPr="00AE45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45B1" w:rsidRPr="00AE45B1" w:rsidRDefault="009C18CF">
          <w:pPr>
            <w:pStyle w:val="1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100908999" w:history="1">
            <w:r w:rsidR="00AE45B1" w:rsidRPr="00AE45B1">
              <w:rPr>
                <w:rStyle w:val="a7"/>
                <w:noProof/>
                <w:sz w:val="28"/>
                <w:szCs w:val="28"/>
              </w:rPr>
              <w:t>СПИСОК ИСПОЛЬЗОВАННЫХ ИСТОЧНИКОВ</w:t>
            </w:r>
            <w:r w:rsidR="00AE45B1" w:rsidRPr="00AE45B1">
              <w:rPr>
                <w:noProof/>
                <w:webHidden/>
                <w:sz w:val="28"/>
                <w:szCs w:val="28"/>
              </w:rPr>
              <w:tab/>
            </w:r>
            <w:r w:rsidR="00AE45B1" w:rsidRPr="00AE45B1">
              <w:rPr>
                <w:noProof/>
                <w:webHidden/>
                <w:sz w:val="28"/>
                <w:szCs w:val="28"/>
              </w:rPr>
              <w:fldChar w:fldCharType="begin"/>
            </w:r>
            <w:r w:rsidR="00AE45B1" w:rsidRPr="00AE45B1">
              <w:rPr>
                <w:noProof/>
                <w:webHidden/>
                <w:sz w:val="28"/>
                <w:szCs w:val="28"/>
              </w:rPr>
              <w:instrText xml:space="preserve"> PAGEREF _Toc100908999 \h </w:instrText>
            </w:r>
            <w:r w:rsidR="00AE45B1" w:rsidRPr="00AE45B1">
              <w:rPr>
                <w:noProof/>
                <w:webHidden/>
                <w:sz w:val="28"/>
                <w:szCs w:val="28"/>
              </w:rPr>
            </w:r>
            <w:r w:rsidR="00AE45B1" w:rsidRPr="00AE45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45B1" w:rsidRPr="00AE45B1">
              <w:rPr>
                <w:noProof/>
                <w:webHidden/>
                <w:sz w:val="28"/>
                <w:szCs w:val="28"/>
              </w:rPr>
              <w:t>9</w:t>
            </w:r>
            <w:r w:rsidR="00AE45B1" w:rsidRPr="00AE45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45B1" w:rsidRPr="00AE45B1" w:rsidRDefault="009C18CF">
          <w:pPr>
            <w:pStyle w:val="1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100909000" w:history="1">
            <w:r w:rsidR="00AE45B1" w:rsidRPr="00AE45B1">
              <w:rPr>
                <w:rStyle w:val="a7"/>
                <w:noProof/>
                <w:sz w:val="28"/>
                <w:szCs w:val="28"/>
              </w:rPr>
              <w:t>ПРИЛОЖЕНИЯ</w:t>
            </w:r>
            <w:r w:rsidR="00AE45B1" w:rsidRPr="00AE45B1">
              <w:rPr>
                <w:noProof/>
                <w:webHidden/>
                <w:sz w:val="28"/>
                <w:szCs w:val="28"/>
              </w:rPr>
              <w:tab/>
            </w:r>
            <w:r w:rsidR="00AE45B1" w:rsidRPr="00AE45B1">
              <w:rPr>
                <w:noProof/>
                <w:webHidden/>
                <w:sz w:val="28"/>
                <w:szCs w:val="28"/>
              </w:rPr>
              <w:fldChar w:fldCharType="begin"/>
            </w:r>
            <w:r w:rsidR="00AE45B1" w:rsidRPr="00AE45B1">
              <w:rPr>
                <w:noProof/>
                <w:webHidden/>
                <w:sz w:val="28"/>
                <w:szCs w:val="28"/>
              </w:rPr>
              <w:instrText xml:space="preserve"> PAGEREF _Toc100909000 \h </w:instrText>
            </w:r>
            <w:r w:rsidR="00AE45B1" w:rsidRPr="00AE45B1">
              <w:rPr>
                <w:noProof/>
                <w:webHidden/>
                <w:sz w:val="28"/>
                <w:szCs w:val="28"/>
              </w:rPr>
            </w:r>
            <w:r w:rsidR="00AE45B1" w:rsidRPr="00AE45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45B1" w:rsidRPr="00AE45B1">
              <w:rPr>
                <w:noProof/>
                <w:webHidden/>
                <w:sz w:val="28"/>
                <w:szCs w:val="28"/>
              </w:rPr>
              <w:t>10</w:t>
            </w:r>
            <w:r w:rsidR="00AE45B1" w:rsidRPr="00AE45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45B1" w:rsidRDefault="00AE45B1">
          <w:r w:rsidRPr="00AE45B1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AE45B1" w:rsidRDefault="00AE45B1" w:rsidP="00AE45B1">
      <w:pPr>
        <w:spacing w:after="160" w:line="259" w:lineRule="auto"/>
        <w:jc w:val="center"/>
        <w:rPr>
          <w:b/>
          <w:sz w:val="28"/>
          <w:szCs w:val="28"/>
        </w:rPr>
      </w:pPr>
    </w:p>
    <w:p w:rsidR="00AE45B1" w:rsidRDefault="00AE45B1">
      <w:pPr>
        <w:spacing w:after="160" w:line="259" w:lineRule="auto"/>
        <w:rPr>
          <w:b/>
          <w:sz w:val="28"/>
          <w:szCs w:val="28"/>
        </w:rPr>
      </w:pPr>
    </w:p>
    <w:p w:rsidR="00AE45B1" w:rsidRDefault="00AE45B1">
      <w:pPr>
        <w:spacing w:after="160" w:line="259" w:lineRule="auto"/>
        <w:rPr>
          <w:b/>
          <w:sz w:val="28"/>
          <w:szCs w:val="28"/>
          <w:lang w:eastAsia="x-none"/>
        </w:rPr>
      </w:pPr>
      <w:r>
        <w:rPr>
          <w:b/>
          <w:sz w:val="28"/>
          <w:szCs w:val="28"/>
        </w:rPr>
        <w:br w:type="page"/>
      </w:r>
    </w:p>
    <w:p w:rsidR="00987EFD" w:rsidRPr="00AE45B1" w:rsidRDefault="00987EFD" w:rsidP="006C4532">
      <w:pPr>
        <w:pStyle w:val="1"/>
        <w:spacing w:line="360" w:lineRule="auto"/>
      </w:pPr>
      <w:bookmarkStart w:id="0" w:name="_Toc100908991"/>
      <w:r w:rsidRPr="00AE45B1">
        <w:lastRenderedPageBreak/>
        <w:t>ВВЕДЕНИЕ</w:t>
      </w:r>
      <w:bookmarkEnd w:id="0"/>
    </w:p>
    <w:p w:rsidR="00AE45B1" w:rsidRPr="00A4440C" w:rsidRDefault="00AE45B1" w:rsidP="006C4532">
      <w:pPr>
        <w:pStyle w:val="2"/>
        <w:spacing w:line="360" w:lineRule="auto"/>
        <w:ind w:left="357" w:firstLine="352"/>
        <w:rPr>
          <w:sz w:val="28"/>
          <w:szCs w:val="28"/>
          <w:lang w:val="ru-RU"/>
        </w:rPr>
      </w:pPr>
    </w:p>
    <w:p w:rsidR="006C4532" w:rsidRDefault="006C4532" w:rsidP="006C4532">
      <w:pPr>
        <w:pStyle w:val="2"/>
        <w:spacing w:line="360" w:lineRule="auto"/>
        <w:ind w:firstLine="709"/>
        <w:rPr>
          <w:bCs/>
          <w:sz w:val="28"/>
          <w:szCs w:val="28"/>
          <w:lang w:val="ru-RU" w:eastAsia="ru-RU"/>
        </w:rPr>
      </w:pPr>
      <w:r w:rsidRPr="006C4532">
        <w:rPr>
          <w:bCs/>
          <w:sz w:val="28"/>
          <w:szCs w:val="28"/>
          <w:lang w:val="ru-RU" w:eastAsia="ru-RU"/>
        </w:rPr>
        <w:t>Тестирование - очень важный и трудоемкий этап процесса разработки программного обеспечения, так как он позволяет выявить подавляющее большинство ошибок, допущенных при составлении программ.</w:t>
      </w:r>
      <w:r>
        <w:rPr>
          <w:bCs/>
          <w:sz w:val="28"/>
          <w:szCs w:val="28"/>
          <w:lang w:val="ru-RU" w:eastAsia="ru-RU"/>
        </w:rPr>
        <w:t xml:space="preserve"> </w:t>
      </w:r>
      <w:r w:rsidRPr="006C4532">
        <w:rPr>
          <w:bCs/>
          <w:sz w:val="28"/>
          <w:szCs w:val="28"/>
          <w:lang w:val="ru-RU" w:eastAsia="ru-RU"/>
        </w:rPr>
        <w:t>Процесс разработки программного обеспечения предполагает три стадии</w:t>
      </w:r>
      <w:r>
        <w:rPr>
          <w:bCs/>
          <w:sz w:val="28"/>
          <w:szCs w:val="28"/>
          <w:lang w:val="ru-RU" w:eastAsia="ru-RU"/>
        </w:rPr>
        <w:t xml:space="preserve"> тестирования:</w:t>
      </w:r>
    </w:p>
    <w:p w:rsidR="006C4532" w:rsidRDefault="006C4532" w:rsidP="006C4532">
      <w:pPr>
        <w:pStyle w:val="2"/>
        <w:numPr>
          <w:ilvl w:val="0"/>
          <w:numId w:val="11"/>
        </w:numPr>
        <w:spacing w:line="360" w:lineRule="auto"/>
        <w:ind w:left="0" w:firstLine="709"/>
        <w:rPr>
          <w:bCs/>
          <w:sz w:val="28"/>
          <w:szCs w:val="28"/>
          <w:lang w:val="ru-RU" w:eastAsia="ru-RU"/>
        </w:rPr>
      </w:pPr>
      <w:r w:rsidRPr="006C4532">
        <w:rPr>
          <w:bCs/>
          <w:sz w:val="28"/>
          <w:szCs w:val="28"/>
          <w:lang w:val="ru-RU" w:eastAsia="ru-RU"/>
        </w:rPr>
        <w:t>автономное тестирование компон</w:t>
      </w:r>
      <w:r>
        <w:rPr>
          <w:bCs/>
          <w:sz w:val="28"/>
          <w:szCs w:val="28"/>
          <w:lang w:val="ru-RU" w:eastAsia="ru-RU"/>
        </w:rPr>
        <w:t>ентов программного обеспечения;</w:t>
      </w:r>
    </w:p>
    <w:p w:rsidR="006C4532" w:rsidRDefault="006C4532" w:rsidP="006C4532">
      <w:pPr>
        <w:pStyle w:val="2"/>
        <w:numPr>
          <w:ilvl w:val="0"/>
          <w:numId w:val="11"/>
        </w:numPr>
        <w:spacing w:line="360" w:lineRule="auto"/>
        <w:ind w:left="0" w:firstLine="709"/>
        <w:rPr>
          <w:bCs/>
          <w:sz w:val="28"/>
          <w:szCs w:val="28"/>
          <w:lang w:val="ru-RU" w:eastAsia="ru-RU"/>
        </w:rPr>
      </w:pPr>
      <w:r w:rsidRPr="006C4532">
        <w:rPr>
          <w:bCs/>
          <w:sz w:val="28"/>
          <w:szCs w:val="28"/>
          <w:lang w:val="ru-RU" w:eastAsia="ru-RU"/>
        </w:rPr>
        <w:t>комплексное тестирование разрабатыва</w:t>
      </w:r>
      <w:r>
        <w:rPr>
          <w:bCs/>
          <w:sz w:val="28"/>
          <w:szCs w:val="28"/>
          <w:lang w:val="ru-RU" w:eastAsia="ru-RU"/>
        </w:rPr>
        <w:t>емого программного обеспечения;</w:t>
      </w:r>
    </w:p>
    <w:p w:rsidR="006C4532" w:rsidRDefault="006C4532" w:rsidP="006C4532">
      <w:pPr>
        <w:pStyle w:val="2"/>
        <w:numPr>
          <w:ilvl w:val="0"/>
          <w:numId w:val="11"/>
        </w:numPr>
        <w:spacing w:line="360" w:lineRule="auto"/>
        <w:ind w:left="0" w:firstLine="709"/>
        <w:rPr>
          <w:bCs/>
          <w:sz w:val="28"/>
          <w:szCs w:val="28"/>
          <w:lang w:val="ru-RU" w:eastAsia="ru-RU"/>
        </w:rPr>
      </w:pPr>
      <w:r w:rsidRPr="006C4532">
        <w:rPr>
          <w:bCs/>
          <w:sz w:val="28"/>
          <w:szCs w:val="28"/>
          <w:lang w:val="ru-RU" w:eastAsia="ru-RU"/>
        </w:rPr>
        <w:t>системное или оценочное тестирование на соответствие основным критериям качества.</w:t>
      </w:r>
    </w:p>
    <w:p w:rsidR="006C4532" w:rsidRDefault="006C4532" w:rsidP="006C4532">
      <w:pPr>
        <w:pStyle w:val="2"/>
        <w:spacing w:line="360" w:lineRule="auto"/>
        <w:ind w:firstLine="709"/>
        <w:rPr>
          <w:bCs/>
          <w:sz w:val="28"/>
          <w:szCs w:val="28"/>
          <w:lang w:val="ru-RU" w:eastAsia="ru-RU"/>
        </w:rPr>
      </w:pPr>
      <w:r w:rsidRPr="006C4532">
        <w:rPr>
          <w:bCs/>
          <w:sz w:val="28"/>
          <w:szCs w:val="28"/>
          <w:lang w:val="ru-RU" w:eastAsia="ru-RU"/>
        </w:rPr>
        <w:t>Формирование набора тестов имеет большое значение, поскольку тестирование является одним из наиболее трудоемких этапов (от 30 до 60 % общей трудоемкости) создания программного продукта. Существуют два принципиально разных подхода к формированию тестовых наборов – структурный и функциональный.</w:t>
      </w:r>
      <w:r>
        <w:rPr>
          <w:bCs/>
          <w:sz w:val="28"/>
          <w:szCs w:val="28"/>
          <w:lang w:val="ru-RU" w:eastAsia="ru-RU"/>
        </w:rPr>
        <w:t xml:space="preserve"> </w:t>
      </w:r>
    </w:p>
    <w:p w:rsidR="006C4532" w:rsidRDefault="006C4532" w:rsidP="006C4532">
      <w:pPr>
        <w:pStyle w:val="2"/>
        <w:spacing w:line="360" w:lineRule="auto"/>
        <w:ind w:firstLine="709"/>
        <w:rPr>
          <w:bCs/>
          <w:sz w:val="28"/>
          <w:szCs w:val="28"/>
          <w:lang w:val="ru-RU" w:eastAsia="ru-RU"/>
        </w:rPr>
      </w:pPr>
      <w:r w:rsidRPr="006C4532">
        <w:rPr>
          <w:bCs/>
          <w:sz w:val="28"/>
          <w:szCs w:val="28"/>
          <w:lang w:val="ru-RU" w:eastAsia="ru-RU"/>
        </w:rPr>
        <w:t>Структурный подход базируется на том, что известны алгоритмы работы программы. В основе структурного тестирования лежит концепция максимально полного тестирования всех маршрутов программы.</w:t>
      </w:r>
    </w:p>
    <w:p w:rsidR="006C4532" w:rsidRDefault="006C4532" w:rsidP="006C4532">
      <w:pPr>
        <w:pStyle w:val="2"/>
        <w:spacing w:line="360" w:lineRule="auto"/>
        <w:ind w:firstLine="709"/>
        <w:rPr>
          <w:bCs/>
          <w:sz w:val="28"/>
          <w:szCs w:val="28"/>
          <w:lang w:val="ru-RU" w:eastAsia="ru-RU"/>
        </w:rPr>
      </w:pPr>
      <w:r w:rsidRPr="006C4532">
        <w:rPr>
          <w:bCs/>
          <w:sz w:val="28"/>
          <w:szCs w:val="28"/>
          <w:lang w:val="ru-RU" w:eastAsia="ru-RU"/>
        </w:rPr>
        <w:t xml:space="preserve">Функциональный подход основывается на том, что алгоритм работы программного обеспечения не известен. </w:t>
      </w:r>
    </w:p>
    <w:p w:rsidR="006C4532" w:rsidRDefault="006C4532" w:rsidP="006C4532">
      <w:pPr>
        <w:pStyle w:val="2"/>
        <w:spacing w:line="360" w:lineRule="auto"/>
        <w:ind w:firstLine="709"/>
        <w:rPr>
          <w:bCs/>
          <w:sz w:val="28"/>
          <w:szCs w:val="28"/>
          <w:lang w:val="ru-RU" w:eastAsia="ru-RU"/>
        </w:rPr>
      </w:pPr>
      <w:r w:rsidRPr="006C4532">
        <w:rPr>
          <w:bCs/>
          <w:sz w:val="28"/>
          <w:szCs w:val="28"/>
          <w:lang w:val="ru-RU" w:eastAsia="ru-RU"/>
        </w:rPr>
        <w:t>Тесты строят, опираясь на функциональные спецификации. Программа рассматривается как «черный ящик», и целью тестирования является выяснение обстоятельств, в которых поведение программы не соответствует требованиям.</w:t>
      </w:r>
    </w:p>
    <w:p w:rsidR="006C4532" w:rsidRPr="006C4532" w:rsidRDefault="006C4532" w:rsidP="006C4532">
      <w:pPr>
        <w:pStyle w:val="2"/>
        <w:spacing w:line="360" w:lineRule="auto"/>
        <w:ind w:firstLine="709"/>
        <w:rPr>
          <w:bCs/>
          <w:sz w:val="28"/>
          <w:szCs w:val="28"/>
          <w:lang w:val="ru-RU" w:eastAsia="ru-RU"/>
        </w:rPr>
      </w:pPr>
      <w:r>
        <w:rPr>
          <w:color w:val="181818"/>
          <w:sz w:val="28"/>
          <w:szCs w:val="28"/>
          <w:shd w:val="clear" w:color="auto" w:fill="FFFFFF"/>
        </w:rPr>
        <w:t>Опытные отладчики обнаруживают ошибки путём сравнения шаблонов тестовых выходных данных с выходными данными тестируемых систем.</w:t>
      </w:r>
      <w:r>
        <w:rPr>
          <w:color w:val="181818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181818"/>
          <w:sz w:val="28"/>
          <w:szCs w:val="28"/>
          <w:shd w:val="clear" w:color="auto" w:fill="FFFFFF"/>
        </w:rPr>
        <w:t>Чтобы определить местоположение ошибки, необходимы знания о типах ошибок, шаблонах выходных данных, языке и процессе программирования. Очень важны знания о процессе разработке программного обеспечения.</w:t>
      </w:r>
    </w:p>
    <w:p w:rsidR="00AE45B1" w:rsidRPr="009579BF" w:rsidRDefault="00AE45B1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87EFD" w:rsidRPr="009579BF" w:rsidRDefault="00987EFD" w:rsidP="00AE45B1">
      <w:pPr>
        <w:pStyle w:val="1"/>
      </w:pPr>
      <w:bookmarkStart w:id="1" w:name="_Toc100908992"/>
      <w:r w:rsidRPr="009579BF">
        <w:lastRenderedPageBreak/>
        <w:t>1 АНАЛИЗ МЕТОДОВ ТЕСТИРОВАНИЯ</w:t>
      </w:r>
      <w:bookmarkEnd w:id="1"/>
    </w:p>
    <w:p w:rsidR="00AE45B1" w:rsidRPr="009579BF" w:rsidRDefault="00AE45B1" w:rsidP="00987EFD">
      <w:pPr>
        <w:shd w:val="clear" w:color="auto" w:fill="FFFFFF"/>
        <w:ind w:firstLine="708"/>
        <w:jc w:val="both"/>
        <w:rPr>
          <w:b/>
          <w:sz w:val="28"/>
          <w:szCs w:val="28"/>
        </w:rPr>
      </w:pPr>
    </w:p>
    <w:p w:rsidR="00987EFD" w:rsidRPr="009579BF" w:rsidRDefault="00987EFD" w:rsidP="006269E5">
      <w:pPr>
        <w:pStyle w:val="20"/>
        <w:spacing w:line="360" w:lineRule="auto"/>
      </w:pPr>
      <w:bookmarkStart w:id="2" w:name="_Toc100908993"/>
      <w:r w:rsidRPr="009579BF">
        <w:t>1.1 Критерии и принципы тестирования</w:t>
      </w:r>
      <w:bookmarkEnd w:id="2"/>
    </w:p>
    <w:p w:rsidR="00091831" w:rsidRDefault="00091831" w:rsidP="006269E5">
      <w:pPr>
        <w:pStyle w:val="a3"/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091831">
        <w:rPr>
          <w:sz w:val="28"/>
          <w:szCs w:val="28"/>
        </w:rPr>
        <w:t>Структурные критерии</w:t>
      </w:r>
      <w:r>
        <w:rPr>
          <w:sz w:val="28"/>
          <w:szCs w:val="28"/>
        </w:rPr>
        <w:t xml:space="preserve"> </w:t>
      </w:r>
      <w:r w:rsidRPr="00091831">
        <w:rPr>
          <w:sz w:val="28"/>
          <w:szCs w:val="28"/>
        </w:rPr>
        <w:t>- используют модель программы в виде "белого ящика", что предполагает знание исходного текста программы или спецификации программы в виде потокового графа управления. Данный класс критериев часто используется на этапах модульного и интеграционного тестирования (</w:t>
      </w:r>
      <w:proofErr w:type="spellStart"/>
      <w:r w:rsidRPr="00091831">
        <w:rPr>
          <w:sz w:val="28"/>
          <w:szCs w:val="28"/>
        </w:rPr>
        <w:t>Unit</w:t>
      </w:r>
      <w:proofErr w:type="spellEnd"/>
      <w:r w:rsidRPr="00091831">
        <w:rPr>
          <w:sz w:val="28"/>
          <w:szCs w:val="28"/>
        </w:rPr>
        <w:t xml:space="preserve"> </w:t>
      </w:r>
      <w:proofErr w:type="spellStart"/>
      <w:r w:rsidRPr="00091831">
        <w:rPr>
          <w:sz w:val="28"/>
          <w:szCs w:val="28"/>
        </w:rPr>
        <w:t>testing</w:t>
      </w:r>
      <w:proofErr w:type="spellEnd"/>
      <w:r w:rsidRPr="00091831">
        <w:rPr>
          <w:sz w:val="28"/>
          <w:szCs w:val="28"/>
        </w:rPr>
        <w:t xml:space="preserve">, </w:t>
      </w:r>
      <w:proofErr w:type="spellStart"/>
      <w:r w:rsidRPr="00091831">
        <w:rPr>
          <w:sz w:val="28"/>
          <w:szCs w:val="28"/>
        </w:rPr>
        <w:t>Integration</w:t>
      </w:r>
      <w:proofErr w:type="spellEnd"/>
      <w:r w:rsidRPr="00091831">
        <w:rPr>
          <w:sz w:val="28"/>
          <w:szCs w:val="28"/>
        </w:rPr>
        <w:t xml:space="preserve"> </w:t>
      </w:r>
      <w:proofErr w:type="spellStart"/>
      <w:r w:rsidRPr="00091831">
        <w:rPr>
          <w:sz w:val="28"/>
          <w:szCs w:val="28"/>
        </w:rPr>
        <w:t>testing</w:t>
      </w:r>
      <w:proofErr w:type="spellEnd"/>
      <w:r w:rsidRPr="0009183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91831" w:rsidRDefault="00091831" w:rsidP="006269E5">
      <w:pPr>
        <w:pStyle w:val="a3"/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091831">
        <w:rPr>
          <w:sz w:val="28"/>
          <w:szCs w:val="28"/>
        </w:rPr>
        <w:t xml:space="preserve">Структурные критерии базируются на основных элементах </w:t>
      </w:r>
      <w:r>
        <w:rPr>
          <w:sz w:val="28"/>
          <w:szCs w:val="28"/>
        </w:rPr>
        <w:t>УГП, операторах, ветвях и путях:</w:t>
      </w:r>
    </w:p>
    <w:p w:rsidR="00091831" w:rsidRDefault="00091831" w:rsidP="006269E5">
      <w:pPr>
        <w:pStyle w:val="a3"/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091831">
        <w:rPr>
          <w:sz w:val="28"/>
          <w:szCs w:val="28"/>
        </w:rPr>
        <w:t>Условие критерия тестирования команд (критерий С</w:t>
      </w:r>
      <w:proofErr w:type="gramStart"/>
      <w:r w:rsidRPr="00091831">
        <w:rPr>
          <w:sz w:val="28"/>
          <w:szCs w:val="28"/>
        </w:rPr>
        <w:t>0</w:t>
      </w:r>
      <w:proofErr w:type="gramEnd"/>
      <w:r w:rsidRPr="00091831">
        <w:rPr>
          <w:sz w:val="28"/>
          <w:szCs w:val="28"/>
        </w:rPr>
        <w:t xml:space="preserve">) - набор тестов в совокупности должен обеспечить прохождение каждой команды не менее одного раза. Это слабый критерий, он, как правило, используется в больших программных системах, где другие </w:t>
      </w:r>
      <w:r>
        <w:rPr>
          <w:sz w:val="28"/>
          <w:szCs w:val="28"/>
        </w:rPr>
        <w:t>критерии применить невозможно;</w:t>
      </w:r>
    </w:p>
    <w:p w:rsidR="00091831" w:rsidRDefault="00091831" w:rsidP="006269E5">
      <w:pPr>
        <w:pStyle w:val="a3"/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091831">
        <w:rPr>
          <w:sz w:val="28"/>
          <w:szCs w:val="28"/>
        </w:rPr>
        <w:t>Условие критерия тестирования ветвей (критерий С</w:t>
      </w:r>
      <w:proofErr w:type="gramStart"/>
      <w:r w:rsidRPr="00091831">
        <w:rPr>
          <w:sz w:val="28"/>
          <w:szCs w:val="28"/>
        </w:rPr>
        <w:t>1</w:t>
      </w:r>
      <w:proofErr w:type="gramEnd"/>
      <w:r w:rsidRPr="00091831">
        <w:rPr>
          <w:sz w:val="28"/>
          <w:szCs w:val="28"/>
        </w:rPr>
        <w:t>) - набор тестов в совокупности должен обеспечить прохождение каждой ветви не менее одного раза. Это достаточно сильный и при этом экономичный критерий, поскольку множество ветвей в тестируемом приложении конечно и не так уж велико. Данный критерий часто используется в систе</w:t>
      </w:r>
      <w:r>
        <w:rPr>
          <w:sz w:val="28"/>
          <w:szCs w:val="28"/>
        </w:rPr>
        <w:t>мах автоматизации тестирования;</w:t>
      </w:r>
    </w:p>
    <w:p w:rsidR="00091831" w:rsidRDefault="00091831" w:rsidP="006269E5">
      <w:pPr>
        <w:pStyle w:val="a3"/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091831">
        <w:rPr>
          <w:sz w:val="28"/>
          <w:szCs w:val="28"/>
        </w:rPr>
        <w:t>Условие критерия тестирования путей (критерий С</w:t>
      </w:r>
      <w:proofErr w:type="gramStart"/>
      <w:r w:rsidRPr="00091831">
        <w:rPr>
          <w:sz w:val="28"/>
          <w:szCs w:val="28"/>
        </w:rPr>
        <w:t>2</w:t>
      </w:r>
      <w:proofErr w:type="gramEnd"/>
      <w:r w:rsidRPr="00091831">
        <w:rPr>
          <w:sz w:val="28"/>
          <w:szCs w:val="28"/>
        </w:rPr>
        <w:t xml:space="preserve">) - набор тестов в совокупности должен обеспечить прохождение каждого пути не менее 1 раз. Если программа содержит цикл (в особенности с неявно заданным числом итераций), то число итераций ограничивается константой (часто - 2, или </w:t>
      </w:r>
      <w:r>
        <w:rPr>
          <w:sz w:val="28"/>
          <w:szCs w:val="28"/>
        </w:rPr>
        <w:t>числом классов выходных путей).</w:t>
      </w:r>
    </w:p>
    <w:p w:rsidR="00091831" w:rsidRDefault="00091831" w:rsidP="006269E5">
      <w:pPr>
        <w:pStyle w:val="a3"/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Принципы тестирования:</w:t>
      </w:r>
    </w:p>
    <w:p w:rsidR="006269E5" w:rsidRDefault="00091831" w:rsidP="006269E5">
      <w:pPr>
        <w:pStyle w:val="a3"/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091831">
        <w:rPr>
          <w:sz w:val="28"/>
          <w:szCs w:val="28"/>
        </w:rPr>
        <w:t>Принцип 1 — Тестирование демонстрирует наличие дефектов (</w:t>
      </w:r>
      <w:proofErr w:type="spellStart"/>
      <w:r w:rsidRPr="00091831">
        <w:rPr>
          <w:sz w:val="28"/>
          <w:szCs w:val="28"/>
        </w:rPr>
        <w:t>Testing</w:t>
      </w:r>
      <w:proofErr w:type="spellEnd"/>
      <w:r w:rsidRPr="00091831">
        <w:rPr>
          <w:sz w:val="28"/>
          <w:szCs w:val="28"/>
        </w:rPr>
        <w:t xml:space="preserve"> </w:t>
      </w:r>
      <w:proofErr w:type="spellStart"/>
      <w:r w:rsidRPr="00091831">
        <w:rPr>
          <w:sz w:val="28"/>
          <w:szCs w:val="28"/>
        </w:rPr>
        <w:t>shows</w:t>
      </w:r>
      <w:proofErr w:type="spellEnd"/>
      <w:r w:rsidRPr="00091831">
        <w:rPr>
          <w:sz w:val="28"/>
          <w:szCs w:val="28"/>
        </w:rPr>
        <w:t xml:space="preserve"> </w:t>
      </w:r>
      <w:proofErr w:type="spellStart"/>
      <w:r w:rsidRPr="00091831">
        <w:rPr>
          <w:sz w:val="28"/>
          <w:szCs w:val="28"/>
        </w:rPr>
        <w:t>presence</w:t>
      </w:r>
      <w:proofErr w:type="spellEnd"/>
      <w:r w:rsidRPr="00091831">
        <w:rPr>
          <w:sz w:val="28"/>
          <w:szCs w:val="28"/>
        </w:rPr>
        <w:t xml:space="preserve"> </w:t>
      </w:r>
      <w:proofErr w:type="spellStart"/>
      <w:r w:rsidRPr="00091831">
        <w:rPr>
          <w:sz w:val="28"/>
          <w:szCs w:val="28"/>
        </w:rPr>
        <w:t>of</w:t>
      </w:r>
      <w:proofErr w:type="spellEnd"/>
      <w:r w:rsidRPr="00091831">
        <w:rPr>
          <w:sz w:val="28"/>
          <w:szCs w:val="28"/>
        </w:rPr>
        <w:t xml:space="preserve"> </w:t>
      </w:r>
      <w:proofErr w:type="spellStart"/>
      <w:r w:rsidRPr="00091831">
        <w:rPr>
          <w:sz w:val="28"/>
          <w:szCs w:val="28"/>
        </w:rPr>
        <w:t>defects</w:t>
      </w:r>
      <w:proofErr w:type="spellEnd"/>
      <w:r w:rsidRPr="00091831">
        <w:rPr>
          <w:sz w:val="28"/>
          <w:szCs w:val="28"/>
        </w:rPr>
        <w:t>). Тестирование может показать, что дефекты присутствуют, но не может доказать, что их нет. Тестирование снижает вероятность наличия дефектов, находящихся в программном обеспечении, но не гарантирует их отсутствия.</w:t>
      </w:r>
    </w:p>
    <w:p w:rsidR="006269E5" w:rsidRDefault="00091831" w:rsidP="006269E5">
      <w:pPr>
        <w:pStyle w:val="a3"/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091831">
        <w:rPr>
          <w:sz w:val="28"/>
          <w:szCs w:val="28"/>
        </w:rPr>
        <w:lastRenderedPageBreak/>
        <w:t>Принцип 2 — Исчерпывающее тестирование недостижимо (</w:t>
      </w:r>
      <w:proofErr w:type="spellStart"/>
      <w:r w:rsidRPr="00091831">
        <w:rPr>
          <w:sz w:val="28"/>
          <w:szCs w:val="28"/>
        </w:rPr>
        <w:t>Exhaustive</w:t>
      </w:r>
      <w:proofErr w:type="spellEnd"/>
      <w:r w:rsidRPr="00091831">
        <w:rPr>
          <w:sz w:val="28"/>
          <w:szCs w:val="28"/>
        </w:rPr>
        <w:t xml:space="preserve"> </w:t>
      </w:r>
      <w:proofErr w:type="spellStart"/>
      <w:r w:rsidRPr="00091831">
        <w:rPr>
          <w:sz w:val="28"/>
          <w:szCs w:val="28"/>
        </w:rPr>
        <w:t>testing</w:t>
      </w:r>
      <w:proofErr w:type="spellEnd"/>
      <w:r w:rsidRPr="00091831">
        <w:rPr>
          <w:sz w:val="28"/>
          <w:szCs w:val="28"/>
        </w:rPr>
        <w:t xml:space="preserve"> </w:t>
      </w:r>
      <w:proofErr w:type="spellStart"/>
      <w:r w:rsidRPr="00091831">
        <w:rPr>
          <w:sz w:val="28"/>
          <w:szCs w:val="28"/>
        </w:rPr>
        <w:t>is</w:t>
      </w:r>
      <w:proofErr w:type="spellEnd"/>
      <w:r w:rsidRPr="00091831">
        <w:rPr>
          <w:sz w:val="28"/>
          <w:szCs w:val="28"/>
        </w:rPr>
        <w:t xml:space="preserve"> </w:t>
      </w:r>
      <w:proofErr w:type="spellStart"/>
      <w:r w:rsidRPr="00091831">
        <w:rPr>
          <w:sz w:val="28"/>
          <w:szCs w:val="28"/>
        </w:rPr>
        <w:t>impossible</w:t>
      </w:r>
      <w:proofErr w:type="spellEnd"/>
      <w:r w:rsidRPr="00091831">
        <w:rPr>
          <w:sz w:val="28"/>
          <w:szCs w:val="28"/>
        </w:rPr>
        <w:t>). Полное тестирование с использованием всех комбинаций вводов и предусловий физически невыполнимо, за исключением тривиальных случаев. Вместо исчерпывающего тестирования должны использоваться анализ рисков и расстановка приоритетов, чтобы более точно сфокусировать усилия по тестированию.</w:t>
      </w:r>
    </w:p>
    <w:p w:rsidR="006269E5" w:rsidRDefault="00091831" w:rsidP="006269E5">
      <w:pPr>
        <w:pStyle w:val="a3"/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091831">
        <w:rPr>
          <w:sz w:val="28"/>
          <w:szCs w:val="28"/>
        </w:rPr>
        <w:t>Принцип 3 — Раннее тестирование (</w:t>
      </w:r>
      <w:proofErr w:type="spellStart"/>
      <w:r w:rsidRPr="00091831">
        <w:rPr>
          <w:sz w:val="28"/>
          <w:szCs w:val="28"/>
        </w:rPr>
        <w:t>Early</w:t>
      </w:r>
      <w:proofErr w:type="spellEnd"/>
      <w:r w:rsidRPr="00091831">
        <w:rPr>
          <w:sz w:val="28"/>
          <w:szCs w:val="28"/>
        </w:rPr>
        <w:t xml:space="preserve"> </w:t>
      </w:r>
      <w:proofErr w:type="spellStart"/>
      <w:r w:rsidRPr="00091831">
        <w:rPr>
          <w:sz w:val="28"/>
          <w:szCs w:val="28"/>
        </w:rPr>
        <w:t>testing</w:t>
      </w:r>
      <w:proofErr w:type="spellEnd"/>
      <w:r w:rsidRPr="00091831">
        <w:rPr>
          <w:sz w:val="28"/>
          <w:szCs w:val="28"/>
        </w:rPr>
        <w:t>). Чтобы найти дефекты как можно раньше, активности по тестированию должны быть начаты как можно раньше в жизненном цикле разработки ПО или системы, и должны быть сфокусированы на определенных целях.</w:t>
      </w:r>
    </w:p>
    <w:p w:rsidR="006269E5" w:rsidRDefault="00091831" w:rsidP="006269E5">
      <w:pPr>
        <w:pStyle w:val="a3"/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091831">
        <w:rPr>
          <w:sz w:val="28"/>
          <w:szCs w:val="28"/>
        </w:rPr>
        <w:t>Принцип 4 — Скопление дефектов (</w:t>
      </w:r>
      <w:proofErr w:type="spellStart"/>
      <w:r w:rsidRPr="00091831">
        <w:rPr>
          <w:sz w:val="28"/>
          <w:szCs w:val="28"/>
        </w:rPr>
        <w:t>Defects</w:t>
      </w:r>
      <w:proofErr w:type="spellEnd"/>
      <w:r w:rsidRPr="00091831">
        <w:rPr>
          <w:sz w:val="28"/>
          <w:szCs w:val="28"/>
        </w:rPr>
        <w:t xml:space="preserve"> </w:t>
      </w:r>
      <w:proofErr w:type="spellStart"/>
      <w:r w:rsidRPr="00091831">
        <w:rPr>
          <w:sz w:val="28"/>
          <w:szCs w:val="28"/>
        </w:rPr>
        <w:t>clustering</w:t>
      </w:r>
      <w:proofErr w:type="spellEnd"/>
      <w:r w:rsidRPr="00091831">
        <w:rPr>
          <w:sz w:val="28"/>
          <w:szCs w:val="28"/>
        </w:rPr>
        <w:t>). Разные модули системы могут содержать разное количество дефектов – то есть плотность скопления дефектов в разных частях кода может отличаться. Усилия по тестированию должны распределяться пропорционально фактической плотности дефектов. В основном, большую часть критических дефектов находят в ограниченном количестве модулей.</w:t>
      </w:r>
    </w:p>
    <w:p w:rsidR="006269E5" w:rsidRDefault="00091831" w:rsidP="006269E5">
      <w:pPr>
        <w:pStyle w:val="a3"/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091831">
        <w:rPr>
          <w:sz w:val="28"/>
          <w:szCs w:val="28"/>
        </w:rPr>
        <w:t>Принцип 5 — Парадокс пестицида (</w:t>
      </w:r>
      <w:proofErr w:type="spellStart"/>
      <w:r w:rsidRPr="00091831">
        <w:rPr>
          <w:sz w:val="28"/>
          <w:szCs w:val="28"/>
        </w:rPr>
        <w:t>Pesticide</w:t>
      </w:r>
      <w:proofErr w:type="spellEnd"/>
      <w:r w:rsidRPr="00091831">
        <w:rPr>
          <w:sz w:val="28"/>
          <w:szCs w:val="28"/>
        </w:rPr>
        <w:t xml:space="preserve"> </w:t>
      </w:r>
      <w:proofErr w:type="spellStart"/>
      <w:r w:rsidRPr="00091831">
        <w:rPr>
          <w:sz w:val="28"/>
          <w:szCs w:val="28"/>
        </w:rPr>
        <w:t>paradox</w:t>
      </w:r>
      <w:proofErr w:type="spellEnd"/>
      <w:r w:rsidRPr="00091831">
        <w:rPr>
          <w:sz w:val="28"/>
          <w:szCs w:val="28"/>
        </w:rPr>
        <w:t xml:space="preserve">). Если одни и те же тесты будут прогоняться много раз, в конечном </w:t>
      </w:r>
      <w:proofErr w:type="gramStart"/>
      <w:r w:rsidRPr="00091831">
        <w:rPr>
          <w:sz w:val="28"/>
          <w:szCs w:val="28"/>
        </w:rPr>
        <w:t>счете</w:t>
      </w:r>
      <w:proofErr w:type="gramEnd"/>
      <w:r w:rsidRPr="00091831">
        <w:rPr>
          <w:sz w:val="28"/>
          <w:szCs w:val="28"/>
        </w:rPr>
        <w:t xml:space="preserve"> этот набор тестовых сценариев больше не будет находить новых дефектов. Чтобы преодолеть этот «парадокс пестицида», тестовые сценарии должны регулярно рецензироваться и корректироваться, новые тесты должны быть разносторонними, чтобы охватить все компоненты программного обеспечения, или системы, и найти как можно больше дефектов.</w:t>
      </w:r>
    </w:p>
    <w:p w:rsidR="006269E5" w:rsidRDefault="00091831" w:rsidP="006269E5">
      <w:pPr>
        <w:pStyle w:val="a3"/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091831">
        <w:rPr>
          <w:sz w:val="28"/>
          <w:szCs w:val="28"/>
        </w:rPr>
        <w:t>Принцип 6 — Тестирование зависит от контекста (</w:t>
      </w:r>
      <w:proofErr w:type="spellStart"/>
      <w:r w:rsidRPr="00091831">
        <w:rPr>
          <w:sz w:val="28"/>
          <w:szCs w:val="28"/>
        </w:rPr>
        <w:t>Testing</w:t>
      </w:r>
      <w:proofErr w:type="spellEnd"/>
      <w:r w:rsidRPr="00091831">
        <w:rPr>
          <w:sz w:val="28"/>
          <w:szCs w:val="28"/>
        </w:rPr>
        <w:t xml:space="preserve"> </w:t>
      </w:r>
      <w:proofErr w:type="spellStart"/>
      <w:r w:rsidRPr="00091831">
        <w:rPr>
          <w:sz w:val="28"/>
          <w:szCs w:val="28"/>
        </w:rPr>
        <w:t>is</w:t>
      </w:r>
      <w:proofErr w:type="spellEnd"/>
      <w:r w:rsidRPr="00091831">
        <w:rPr>
          <w:sz w:val="28"/>
          <w:szCs w:val="28"/>
        </w:rPr>
        <w:t xml:space="preserve"> </w:t>
      </w:r>
      <w:proofErr w:type="spellStart"/>
      <w:r w:rsidRPr="00091831">
        <w:rPr>
          <w:sz w:val="28"/>
          <w:szCs w:val="28"/>
        </w:rPr>
        <w:t>concept</w:t>
      </w:r>
      <w:proofErr w:type="spellEnd"/>
      <w:r w:rsidRPr="00091831">
        <w:rPr>
          <w:sz w:val="28"/>
          <w:szCs w:val="28"/>
        </w:rPr>
        <w:t xml:space="preserve"> </w:t>
      </w:r>
      <w:proofErr w:type="spellStart"/>
      <w:r w:rsidRPr="00091831">
        <w:rPr>
          <w:sz w:val="28"/>
          <w:szCs w:val="28"/>
        </w:rPr>
        <w:t>depending</w:t>
      </w:r>
      <w:proofErr w:type="spellEnd"/>
      <w:r w:rsidRPr="00091831">
        <w:rPr>
          <w:sz w:val="28"/>
          <w:szCs w:val="28"/>
        </w:rPr>
        <w:t>). Тестирование выполняется по-разному в зависимости от контекста. Например, программное обеспечение, в котором критически важна безопасность, тестируется иначе, чем новостной портал.</w:t>
      </w:r>
    </w:p>
    <w:p w:rsidR="00AE45B1" w:rsidRPr="006269E5" w:rsidRDefault="00091831" w:rsidP="006269E5">
      <w:pPr>
        <w:pStyle w:val="a3"/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091831">
        <w:rPr>
          <w:sz w:val="28"/>
          <w:szCs w:val="28"/>
        </w:rPr>
        <w:t>Принцип 7 — Заблуждение об отсутствии ошибок (</w:t>
      </w:r>
      <w:proofErr w:type="spellStart"/>
      <w:r w:rsidRPr="00091831">
        <w:rPr>
          <w:sz w:val="28"/>
          <w:szCs w:val="28"/>
        </w:rPr>
        <w:t>Absence-of-errors</w:t>
      </w:r>
      <w:proofErr w:type="spellEnd"/>
      <w:r w:rsidRPr="00091831">
        <w:rPr>
          <w:sz w:val="28"/>
          <w:szCs w:val="28"/>
        </w:rPr>
        <w:t xml:space="preserve"> </w:t>
      </w:r>
      <w:proofErr w:type="spellStart"/>
      <w:r w:rsidRPr="00091831">
        <w:rPr>
          <w:sz w:val="28"/>
          <w:szCs w:val="28"/>
        </w:rPr>
        <w:t>fallacy</w:t>
      </w:r>
      <w:proofErr w:type="spellEnd"/>
      <w:r w:rsidRPr="00091831">
        <w:rPr>
          <w:sz w:val="28"/>
          <w:szCs w:val="28"/>
        </w:rPr>
        <w:t xml:space="preserve">). Отсутствие найденных дефектов при тестировании не всегда означает </w:t>
      </w:r>
      <w:r w:rsidRPr="00091831">
        <w:rPr>
          <w:sz w:val="28"/>
          <w:szCs w:val="28"/>
        </w:rPr>
        <w:lastRenderedPageBreak/>
        <w:t>готовность продукта к релизу. Система должна быть удобна пользователю в использовании и удовлетворять его ожиданиям и потребностям.</w:t>
      </w:r>
    </w:p>
    <w:p w:rsidR="00987EFD" w:rsidRPr="00C94746" w:rsidRDefault="00987EFD" w:rsidP="006269E5">
      <w:pPr>
        <w:pStyle w:val="20"/>
        <w:spacing w:line="360" w:lineRule="auto"/>
        <w:ind w:firstLine="709"/>
      </w:pPr>
      <w:bookmarkStart w:id="3" w:name="_Toc100908994"/>
      <w:r w:rsidRPr="00C94746">
        <w:t>1.2 Методы тестирования</w:t>
      </w:r>
      <w:bookmarkEnd w:id="3"/>
    </w:p>
    <w:p w:rsidR="006269E5" w:rsidRDefault="006269E5" w:rsidP="006269E5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212529"/>
          <w:sz w:val="28"/>
          <w:szCs w:val="28"/>
        </w:rPr>
        <w:tab/>
      </w:r>
      <w:r w:rsidRPr="006269E5">
        <w:rPr>
          <w:sz w:val="28"/>
          <w:szCs w:val="28"/>
        </w:rPr>
        <w:t>В зависимости от доступа разработчика тестов к исходному коду тестируемой программы различ</w:t>
      </w:r>
      <w:r>
        <w:rPr>
          <w:sz w:val="28"/>
          <w:szCs w:val="28"/>
        </w:rPr>
        <w:t>ают тестирование «</w:t>
      </w:r>
      <w:r w:rsidRPr="006269E5">
        <w:rPr>
          <w:sz w:val="28"/>
          <w:szCs w:val="28"/>
        </w:rPr>
        <w:t>белого ящика»</w:t>
      </w:r>
      <w:r>
        <w:rPr>
          <w:sz w:val="28"/>
          <w:szCs w:val="28"/>
        </w:rPr>
        <w:t>, «</w:t>
      </w:r>
      <w:r w:rsidRPr="006269E5">
        <w:rPr>
          <w:sz w:val="28"/>
          <w:szCs w:val="28"/>
        </w:rPr>
        <w:t>чёрного ящика»</w:t>
      </w:r>
      <w:r>
        <w:rPr>
          <w:sz w:val="28"/>
          <w:szCs w:val="28"/>
        </w:rPr>
        <w:t xml:space="preserve"> и «серого ящика»</w:t>
      </w:r>
      <w:r w:rsidRPr="006269E5">
        <w:rPr>
          <w:sz w:val="28"/>
          <w:szCs w:val="28"/>
        </w:rPr>
        <w:t>.</w:t>
      </w:r>
    </w:p>
    <w:p w:rsidR="006269E5" w:rsidRDefault="006269E5" w:rsidP="006269E5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6269E5">
        <w:rPr>
          <w:sz w:val="28"/>
          <w:szCs w:val="28"/>
        </w:rPr>
        <w:t>При тестировании белого ящика (также говорят — прозрачного ящика), разработчик теста имеет доступ к исходному коду программ и может писать код, который связан с библиотеками тестируемого программного обеспечения. Это типично для компонентного тестирования, при котором тестируются только отдельные части системы. Оно обеспечивает то, что компоненты конструкции работоспособны и устойчивы, до определённой степени. При тестировании белого ящика используются метрики покрытия кода или мутационное тестирование.</w:t>
      </w:r>
    </w:p>
    <w:p w:rsidR="006269E5" w:rsidRDefault="006269E5" w:rsidP="006269E5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6269E5">
        <w:rPr>
          <w:sz w:val="28"/>
          <w:szCs w:val="28"/>
        </w:rPr>
        <w:t>При тестировании чёрного ящика тестировщик имеет доступ к программе только через те же интерфейсы, что и заказчик или пользователь, либо через внешние интерфейсы, позволяющие другому компьютеру либо другому процессу подключиться к системе для тестирования. Например, тестирующий компонент может виртуально нажимать клавиши или кнопки мыши в тестируемой программе с помощью механизма взаимодействия процессов, с уверенностью в том, все ли идёт правильно, что эти события вызывают тот же отклик, что и реальные нажатия клавиш и кнопок мыши. Как правило, тестирование чёрного ящика ведётся с использованием спецификаций или иных документов, описывающих требования к системе. Обычно в данном виде тестирования критерий покрытия складывается из покрытия структуры входных данных, покрытия требований и покрытия модели (в тестировании на основе моделей).</w:t>
      </w:r>
    </w:p>
    <w:p w:rsidR="006269E5" w:rsidRDefault="006269E5" w:rsidP="006269E5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6269E5">
        <w:rPr>
          <w:sz w:val="28"/>
          <w:szCs w:val="28"/>
        </w:rPr>
        <w:t>При тестировании серого ящика разработчик теста имеет доступ к исходному коду, но при непосредственном выполнении тестов доступ к коду, как правило, не требуется.</w:t>
      </w:r>
      <w:bookmarkStart w:id="4" w:name="_Toc100908995"/>
    </w:p>
    <w:p w:rsidR="00987EFD" w:rsidRPr="006269E5" w:rsidRDefault="00AE45B1" w:rsidP="006269E5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b/>
          <w:sz w:val="28"/>
          <w:szCs w:val="28"/>
        </w:rPr>
      </w:pPr>
      <w:r w:rsidRPr="006269E5">
        <w:rPr>
          <w:b/>
          <w:sz w:val="28"/>
          <w:szCs w:val="28"/>
        </w:rPr>
        <w:lastRenderedPageBreak/>
        <w:t xml:space="preserve">2 ТЕСТИРОВАНИЕ ИНФОРМАЦИОННОЙ СИСТЕМЫ </w:t>
      </w:r>
      <w:bookmarkEnd w:id="4"/>
      <w:r w:rsidR="006269E5">
        <w:rPr>
          <w:b/>
          <w:sz w:val="28"/>
          <w:szCs w:val="28"/>
        </w:rPr>
        <w:t>«УЧЁТ УЧАСТНИКОВ ОЛИМПИАДЫ»</w:t>
      </w:r>
    </w:p>
    <w:p w:rsidR="00AE45B1" w:rsidRDefault="00AE45B1" w:rsidP="00FB33DA">
      <w:pPr>
        <w:spacing w:line="360" w:lineRule="auto"/>
        <w:rPr>
          <w:lang w:eastAsia="x-none"/>
        </w:rPr>
      </w:pPr>
    </w:p>
    <w:p w:rsidR="00AE45B1" w:rsidRPr="006269E5" w:rsidRDefault="00987EFD" w:rsidP="006269E5">
      <w:pPr>
        <w:pStyle w:val="20"/>
        <w:spacing w:line="360" w:lineRule="auto"/>
        <w:ind w:firstLine="709"/>
      </w:pPr>
      <w:bookmarkStart w:id="5" w:name="_Toc100908996"/>
      <w:r w:rsidRPr="00987EFD">
        <w:t>2.1.  Разработка тестовой документации (тест-дизайн)</w:t>
      </w:r>
      <w:bookmarkEnd w:id="5"/>
    </w:p>
    <w:p w:rsidR="00B826F5" w:rsidRDefault="00B826F5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826F5">
        <w:rPr>
          <w:sz w:val="28"/>
          <w:szCs w:val="28"/>
        </w:rPr>
        <w:t>Тест дизайн — один из первоначальных этапов тестирования программного обеспечения, этап планирования и проектирования тестов. Тест дизайн представляет собой продумывание и написание тестовых случаев (</w:t>
      </w:r>
      <w:proofErr w:type="spellStart"/>
      <w:r w:rsidRPr="00B826F5">
        <w:rPr>
          <w:sz w:val="28"/>
          <w:szCs w:val="28"/>
        </w:rPr>
        <w:t>test</w:t>
      </w:r>
      <w:proofErr w:type="spellEnd"/>
      <w:r w:rsidRPr="00B826F5">
        <w:rPr>
          <w:sz w:val="28"/>
          <w:szCs w:val="28"/>
        </w:rPr>
        <w:t xml:space="preserve"> </w:t>
      </w:r>
      <w:proofErr w:type="spellStart"/>
      <w:r w:rsidRPr="00B826F5">
        <w:rPr>
          <w:sz w:val="28"/>
          <w:szCs w:val="28"/>
        </w:rPr>
        <w:t>case</w:t>
      </w:r>
      <w:proofErr w:type="spellEnd"/>
      <w:r w:rsidRPr="00B826F5">
        <w:rPr>
          <w:sz w:val="28"/>
          <w:szCs w:val="28"/>
        </w:rPr>
        <w:t>), в соответствии с требованиями проекта, критериями качества будущего продукта и финальными целями тестирования.</w:t>
      </w:r>
    </w:p>
    <w:p w:rsidR="00C94746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>Целью тестирования</w:t>
      </w:r>
      <w:r>
        <w:rPr>
          <w:sz w:val="28"/>
          <w:szCs w:val="28"/>
        </w:rPr>
        <w:t xml:space="preserve"> </w:t>
      </w:r>
      <w:r w:rsidR="006269E5">
        <w:rPr>
          <w:sz w:val="28"/>
          <w:szCs w:val="28"/>
        </w:rPr>
        <w:t xml:space="preserve">ИС «Учёт участников олимпиады» </w:t>
      </w:r>
      <w:r w:rsidRPr="00CB6CE6">
        <w:rPr>
          <w:sz w:val="28"/>
          <w:szCs w:val="28"/>
        </w:rPr>
        <w:t>является проверка корректной работы</w:t>
      </w:r>
      <w:r>
        <w:rPr>
          <w:sz w:val="28"/>
          <w:szCs w:val="28"/>
        </w:rPr>
        <w:t>.</w:t>
      </w:r>
    </w:p>
    <w:p w:rsidR="00C94746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>Итогом процесса тестирования будут следующие материалы:</w:t>
      </w:r>
    </w:p>
    <w:p w:rsidR="00C94746" w:rsidRPr="00CB6CE6" w:rsidRDefault="00C94746" w:rsidP="00516D6D">
      <w:pPr>
        <w:pStyle w:val="a3"/>
        <w:widowControl w:val="0"/>
        <w:numPr>
          <w:ilvl w:val="0"/>
          <w:numId w:val="14"/>
        </w:numPr>
        <w:shd w:val="clear" w:color="auto" w:fill="FFFFFF"/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>Определить существующую информацию о проекте и программных компон</w:t>
      </w:r>
      <w:r w:rsidR="00516D6D">
        <w:rPr>
          <w:sz w:val="28"/>
          <w:szCs w:val="28"/>
        </w:rPr>
        <w:t>ентах, подлежащих тестированию;</w:t>
      </w:r>
    </w:p>
    <w:p w:rsidR="00C94746" w:rsidRPr="00CB6CE6" w:rsidRDefault="00C94746" w:rsidP="00516D6D">
      <w:pPr>
        <w:pStyle w:val="a3"/>
        <w:widowControl w:val="0"/>
        <w:numPr>
          <w:ilvl w:val="0"/>
          <w:numId w:val="14"/>
        </w:numPr>
        <w:shd w:val="clear" w:color="auto" w:fill="FFFFFF"/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>Описать стратегии тестирования</w:t>
      </w:r>
      <w:r w:rsidR="00516D6D">
        <w:rPr>
          <w:sz w:val="28"/>
          <w:szCs w:val="28"/>
        </w:rPr>
        <w:t>, которые будут использоваться;</w:t>
      </w:r>
    </w:p>
    <w:p w:rsidR="00516D6D" w:rsidRDefault="00C94746" w:rsidP="00516D6D">
      <w:pPr>
        <w:pStyle w:val="a3"/>
        <w:widowControl w:val="0"/>
        <w:numPr>
          <w:ilvl w:val="0"/>
          <w:numId w:val="14"/>
        </w:numPr>
        <w:shd w:val="clear" w:color="auto" w:fill="FFFFFF"/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16D6D">
        <w:rPr>
          <w:sz w:val="28"/>
          <w:szCs w:val="28"/>
        </w:rPr>
        <w:t>Определить необходимые ресурсы для пр</w:t>
      </w:r>
      <w:r w:rsidR="00516D6D">
        <w:rPr>
          <w:sz w:val="28"/>
          <w:szCs w:val="28"/>
        </w:rPr>
        <w:t>оведения работ по тестированию;</w:t>
      </w:r>
    </w:p>
    <w:p w:rsidR="00C94746" w:rsidRPr="00516D6D" w:rsidRDefault="00C94746" w:rsidP="00516D6D">
      <w:pPr>
        <w:pStyle w:val="a3"/>
        <w:widowControl w:val="0"/>
        <w:numPr>
          <w:ilvl w:val="0"/>
          <w:numId w:val="14"/>
        </w:numPr>
        <w:shd w:val="clear" w:color="auto" w:fill="FFFFFF"/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16D6D">
        <w:rPr>
          <w:sz w:val="28"/>
          <w:szCs w:val="28"/>
        </w:rPr>
        <w:t xml:space="preserve">Привести результаты тестирования. </w:t>
      </w:r>
    </w:p>
    <w:p w:rsidR="00C94746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B6CE6">
        <w:rPr>
          <w:sz w:val="28"/>
          <w:szCs w:val="28"/>
        </w:rPr>
        <w:t xml:space="preserve">Результаты будут отправлены заказчику в виде отчетов. </w:t>
      </w:r>
    </w:p>
    <w:p w:rsidR="00C94746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Условия для тестирования</w:t>
      </w:r>
      <w:r>
        <w:rPr>
          <w:sz w:val="28"/>
          <w:szCs w:val="28"/>
        </w:rPr>
        <w:t>.</w:t>
      </w:r>
      <w:r w:rsidRPr="00741EA4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 долж</w:t>
      </w:r>
      <w:r w:rsidRPr="00741EA4">
        <w:rPr>
          <w:sz w:val="28"/>
          <w:szCs w:val="28"/>
        </w:rPr>
        <w:t>н</w:t>
      </w:r>
      <w:r>
        <w:rPr>
          <w:sz w:val="28"/>
          <w:szCs w:val="28"/>
        </w:rPr>
        <w:t>о</w:t>
      </w:r>
      <w:r w:rsidRPr="00741EA4">
        <w:rPr>
          <w:sz w:val="28"/>
          <w:szCs w:val="28"/>
        </w:rPr>
        <w:t xml:space="preserve"> удовлетворять потребность пользователя в активностях, связанных с </w:t>
      </w:r>
      <w:r w:rsidRPr="00C94746">
        <w:rPr>
          <w:sz w:val="28"/>
          <w:szCs w:val="28"/>
        </w:rPr>
        <w:t>просмотром</w:t>
      </w:r>
      <w:r w:rsidR="006269E5">
        <w:rPr>
          <w:sz w:val="28"/>
          <w:szCs w:val="28"/>
        </w:rPr>
        <w:t xml:space="preserve"> информации об олимпиадах и участниках</w:t>
      </w:r>
      <w:r w:rsidRPr="00741EA4">
        <w:rPr>
          <w:sz w:val="28"/>
          <w:szCs w:val="28"/>
        </w:rPr>
        <w:t>.</w:t>
      </w:r>
    </w:p>
    <w:p w:rsidR="00C94746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Стратегия процесса тестирования</w:t>
      </w:r>
      <w:r>
        <w:rPr>
          <w:sz w:val="28"/>
          <w:szCs w:val="28"/>
        </w:rPr>
        <w:t xml:space="preserve">. </w:t>
      </w:r>
      <w:r w:rsidRPr="009C1761">
        <w:rPr>
          <w:sz w:val="28"/>
          <w:szCs w:val="28"/>
        </w:rPr>
        <w:t>Приведенный ниже план тестирования является формальным, так как для построения развернутого плана необходимо понимание текущего состояния проекта.</w:t>
      </w:r>
    </w:p>
    <w:p w:rsidR="00C94746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C1761">
        <w:rPr>
          <w:sz w:val="28"/>
          <w:szCs w:val="28"/>
        </w:rPr>
        <w:t xml:space="preserve">Основными задачами тестирования являются:  </w:t>
      </w:r>
    </w:p>
    <w:p w:rsidR="00C94746" w:rsidRDefault="00C94746" w:rsidP="00C94746">
      <w:pPr>
        <w:pStyle w:val="a3"/>
        <w:widowControl w:val="0"/>
        <w:numPr>
          <w:ilvl w:val="0"/>
          <w:numId w:val="10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B16341">
        <w:rPr>
          <w:sz w:val="28"/>
          <w:szCs w:val="28"/>
        </w:rPr>
        <w:t xml:space="preserve">проведение функционального тестирования каждого модуля и компонента системы для обеспечения его соответствия функциональным требованиям;  </w:t>
      </w:r>
    </w:p>
    <w:p w:rsidR="00C94746" w:rsidRPr="00B16341" w:rsidRDefault="00C94746" w:rsidP="00C94746">
      <w:pPr>
        <w:pStyle w:val="a3"/>
        <w:widowControl w:val="0"/>
        <w:numPr>
          <w:ilvl w:val="0"/>
          <w:numId w:val="10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iCs/>
          <w:sz w:val="28"/>
          <w:szCs w:val="28"/>
        </w:rPr>
        <w:t>т</w:t>
      </w:r>
      <w:r w:rsidRPr="00741EA4">
        <w:rPr>
          <w:iCs/>
          <w:sz w:val="28"/>
          <w:szCs w:val="28"/>
        </w:rPr>
        <w:t>естирование данных и целостности базы данных</w:t>
      </w:r>
      <w:r>
        <w:rPr>
          <w:iCs/>
          <w:sz w:val="28"/>
          <w:szCs w:val="28"/>
        </w:rPr>
        <w:t>.</w:t>
      </w:r>
    </w:p>
    <w:p w:rsidR="00C94746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lastRenderedPageBreak/>
        <w:t>Виды тестирования</w:t>
      </w:r>
      <w:r>
        <w:rPr>
          <w:sz w:val="28"/>
          <w:szCs w:val="28"/>
        </w:rPr>
        <w:t>.</w:t>
      </w:r>
      <w:r w:rsidRPr="00741EA4">
        <w:rPr>
          <w:sz w:val="28"/>
          <w:szCs w:val="28"/>
        </w:rPr>
        <w:t xml:space="preserve"> Для решения указанных выше задач тестирования будут использоваться следующие виды тестирования.</w:t>
      </w:r>
    </w:p>
    <w:p w:rsidR="00C94746" w:rsidRPr="00741EA4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iCs/>
          <w:sz w:val="28"/>
          <w:szCs w:val="28"/>
        </w:rPr>
        <w:t>1</w:t>
      </w:r>
      <w:r>
        <w:rPr>
          <w:iCs/>
          <w:sz w:val="28"/>
          <w:szCs w:val="28"/>
        </w:rPr>
        <w:t>.</w:t>
      </w:r>
      <w:r w:rsidRPr="00741EA4">
        <w:rPr>
          <w:iCs/>
          <w:sz w:val="28"/>
          <w:szCs w:val="28"/>
        </w:rPr>
        <w:t xml:space="preserve"> Тестирование данных и целостности базы данных</w:t>
      </w:r>
    </w:p>
    <w:p w:rsidR="00C94746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Базы данных должны тестироваться как отдельные системы внутри</w:t>
      </w:r>
      <w:r w:rsidR="00B826F5">
        <w:rPr>
          <w:sz w:val="28"/>
          <w:szCs w:val="28"/>
        </w:rPr>
        <w:t xml:space="preserve"> </w:t>
      </w:r>
      <w:r w:rsidR="00B826F5">
        <w:rPr>
          <w:color w:val="000000"/>
          <w:sz w:val="28"/>
          <w:szCs w:val="28"/>
        </w:rPr>
        <w:t>ИС</w:t>
      </w:r>
      <w:r w:rsidRPr="00741EA4">
        <w:rPr>
          <w:sz w:val="28"/>
          <w:szCs w:val="28"/>
        </w:rPr>
        <w:t xml:space="preserve">. Эти системы должны тестироваться отдельно от приложений (таких как интерфейс доступа к данным). </w:t>
      </w:r>
    </w:p>
    <w:p w:rsidR="00C94746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Необходимо провести дополнительное исследование СУБД на тему того, какие инструменты/техники существуют для выполнения нижеописанного тестирования.</w:t>
      </w:r>
    </w:p>
    <w:p w:rsidR="00C94746" w:rsidRPr="00741EA4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1.1 Цель тестирования</w:t>
      </w:r>
    </w:p>
    <w:p w:rsidR="00C94746" w:rsidRPr="00741EA4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Убедится в том, что методы доступа к данным работают правильно и без нарушения целостности БД.</w:t>
      </w:r>
    </w:p>
    <w:p w:rsidR="00C94746" w:rsidRPr="00741EA4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1.2 Способы</w:t>
      </w:r>
    </w:p>
    <w:p w:rsidR="00C94746" w:rsidRPr="00741EA4" w:rsidRDefault="00C94746" w:rsidP="00C94746">
      <w:pPr>
        <w:widowControl w:val="0"/>
        <w:numPr>
          <w:ilvl w:val="0"/>
          <w:numId w:val="9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Вызвать каждый метод доступа к БД, предоставляя правильные и не правильные данные (или запросы к данным).</w:t>
      </w:r>
    </w:p>
    <w:p w:rsidR="00C94746" w:rsidRPr="00741EA4" w:rsidRDefault="00C94746" w:rsidP="00C94746">
      <w:pPr>
        <w:widowControl w:val="0"/>
        <w:numPr>
          <w:ilvl w:val="0"/>
          <w:numId w:val="9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Исследовать БД на предмет корректного заполнения ее данными, корректной обработки событий</w:t>
      </w:r>
    </w:p>
    <w:p w:rsidR="00C94746" w:rsidRPr="00741EA4" w:rsidRDefault="00B826F5" w:rsidP="00C94746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1.3 Критерии</w:t>
      </w:r>
      <w:r w:rsidR="00C94746" w:rsidRPr="00741EA4">
        <w:rPr>
          <w:iCs/>
          <w:sz w:val="28"/>
          <w:szCs w:val="28"/>
        </w:rPr>
        <w:t xml:space="preserve"> завершенности</w:t>
      </w:r>
    </w:p>
    <w:p w:rsidR="00C94746" w:rsidRPr="00741EA4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Все методы и процедуры БД функционируют так, как им положено и без нарушения целостности самой БД.</w:t>
      </w:r>
    </w:p>
    <w:p w:rsidR="00C94746" w:rsidRPr="00741EA4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1.4 Особые замечания</w:t>
      </w:r>
    </w:p>
    <w:p w:rsidR="00C94746" w:rsidRPr="00741EA4" w:rsidRDefault="00C94746" w:rsidP="00C94746">
      <w:pPr>
        <w:widowControl w:val="0"/>
        <w:numPr>
          <w:ilvl w:val="0"/>
          <w:numId w:val="9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При тестировании может понадобиться среда разработки СУБД или драйвера для корректного подключения к базам данных.</w:t>
      </w:r>
    </w:p>
    <w:p w:rsidR="00C94746" w:rsidRPr="00741EA4" w:rsidRDefault="00C94746" w:rsidP="00C94746">
      <w:pPr>
        <w:widowControl w:val="0"/>
        <w:numPr>
          <w:ilvl w:val="0"/>
          <w:numId w:val="9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Процедуры должны вызываться вручную.</w:t>
      </w:r>
    </w:p>
    <w:p w:rsidR="00C94746" w:rsidRPr="00741EA4" w:rsidRDefault="00C94746" w:rsidP="00C94746">
      <w:pPr>
        <w:widowControl w:val="0"/>
        <w:numPr>
          <w:ilvl w:val="0"/>
          <w:numId w:val="9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EA4">
        <w:rPr>
          <w:sz w:val="28"/>
          <w:szCs w:val="28"/>
        </w:rPr>
        <w:t>Для повышения видимости неприемлемых событий БД необходимо использовать небольшие БД или БД с ограниченным количеством записей.</w:t>
      </w:r>
    </w:p>
    <w:p w:rsidR="00C94746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075599">
        <w:rPr>
          <w:sz w:val="28"/>
          <w:szCs w:val="28"/>
        </w:rPr>
        <w:t xml:space="preserve">. Функциональное тестирование </w:t>
      </w:r>
    </w:p>
    <w:p w:rsidR="00C94746" w:rsidRPr="00741EA4" w:rsidRDefault="00516D6D" w:rsidP="00C94746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2</w:t>
      </w:r>
      <w:r w:rsidR="00C94746" w:rsidRPr="00741EA4">
        <w:rPr>
          <w:iCs/>
          <w:sz w:val="28"/>
          <w:szCs w:val="28"/>
        </w:rPr>
        <w:t>.1 Цель тестирования</w:t>
      </w:r>
    </w:p>
    <w:p w:rsidR="00C94746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075599">
        <w:rPr>
          <w:sz w:val="28"/>
          <w:szCs w:val="28"/>
        </w:rPr>
        <w:t>ункционально</w:t>
      </w:r>
      <w:r>
        <w:rPr>
          <w:sz w:val="28"/>
          <w:szCs w:val="28"/>
        </w:rPr>
        <w:t xml:space="preserve">е </w:t>
      </w:r>
      <w:r w:rsidRPr="00075599">
        <w:rPr>
          <w:sz w:val="28"/>
          <w:szCs w:val="28"/>
        </w:rPr>
        <w:t>тестировани</w:t>
      </w:r>
      <w:r>
        <w:rPr>
          <w:sz w:val="28"/>
          <w:szCs w:val="28"/>
        </w:rPr>
        <w:t>е</w:t>
      </w:r>
      <w:r w:rsidRPr="00075599">
        <w:rPr>
          <w:sz w:val="28"/>
          <w:szCs w:val="28"/>
        </w:rPr>
        <w:t xml:space="preserve"> состоит в том, чтобы убедиться, что весь программный продукт работает в соответствии с требованиями, и в </w:t>
      </w:r>
      <w:r w:rsidRPr="00075599">
        <w:rPr>
          <w:sz w:val="28"/>
          <w:szCs w:val="28"/>
        </w:rPr>
        <w:lastRenderedPageBreak/>
        <w:t xml:space="preserve">приложении не появляется существенных ошибок. </w:t>
      </w:r>
    </w:p>
    <w:p w:rsidR="00C94746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1.2 Способы</w:t>
      </w:r>
    </w:p>
    <w:p w:rsidR="00DF131F" w:rsidRPr="00DF131F" w:rsidRDefault="00DF131F" w:rsidP="00DF131F">
      <w:pPr>
        <w:pStyle w:val="a3"/>
        <w:widowControl w:val="0"/>
        <w:numPr>
          <w:ilvl w:val="0"/>
          <w:numId w:val="16"/>
        </w:numPr>
        <w:shd w:val="clear" w:color="auto" w:fill="FFFFFF"/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DF131F">
        <w:rPr>
          <w:iCs/>
          <w:sz w:val="28"/>
          <w:szCs w:val="28"/>
        </w:rPr>
        <w:t>Методом «Чёрного ящика»</w:t>
      </w:r>
      <w:r>
        <w:rPr>
          <w:iCs/>
          <w:sz w:val="28"/>
          <w:szCs w:val="28"/>
        </w:rPr>
        <w:t>;</w:t>
      </w:r>
    </w:p>
    <w:p w:rsidR="00DF131F" w:rsidRPr="00DF131F" w:rsidRDefault="00DF131F" w:rsidP="00DF131F">
      <w:pPr>
        <w:pStyle w:val="a3"/>
        <w:widowControl w:val="0"/>
        <w:numPr>
          <w:ilvl w:val="0"/>
          <w:numId w:val="15"/>
        </w:numPr>
        <w:shd w:val="clear" w:color="auto" w:fill="FFFFFF"/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DF131F">
        <w:rPr>
          <w:iCs/>
          <w:sz w:val="28"/>
          <w:szCs w:val="28"/>
        </w:rPr>
        <w:t>Проверка выходных данных.</w:t>
      </w:r>
    </w:p>
    <w:p w:rsidR="00C94746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1.3 Критерий завершенности</w:t>
      </w:r>
    </w:p>
    <w:p w:rsidR="00C94746" w:rsidRPr="00741EA4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B16341">
        <w:rPr>
          <w:iCs/>
          <w:sz w:val="28"/>
          <w:szCs w:val="28"/>
        </w:rPr>
        <w:t>Программный продукт должен пройти все запланированные тесты.</w:t>
      </w:r>
    </w:p>
    <w:p w:rsidR="00C94746" w:rsidRPr="00741EA4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741EA4">
        <w:rPr>
          <w:iCs/>
          <w:sz w:val="28"/>
          <w:szCs w:val="28"/>
        </w:rPr>
        <w:t>1.4 Особые замечания</w:t>
      </w:r>
    </w:p>
    <w:p w:rsidR="00C94746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16341">
        <w:rPr>
          <w:sz w:val="28"/>
          <w:szCs w:val="28"/>
        </w:rPr>
        <w:t xml:space="preserve">Ожидаемые результаты возникают при использовании достоверных данных. </w:t>
      </w:r>
    </w:p>
    <w:p w:rsidR="00C94746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16341">
        <w:rPr>
          <w:sz w:val="28"/>
          <w:szCs w:val="28"/>
        </w:rPr>
        <w:t xml:space="preserve">Соответствующие сообщения об ошибках или предупреждения отображаются, когда используются неверные данные. </w:t>
      </w:r>
    </w:p>
    <w:p w:rsidR="00C94746" w:rsidRPr="00946F1D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16341">
        <w:rPr>
          <w:sz w:val="28"/>
          <w:szCs w:val="28"/>
        </w:rPr>
        <w:t>Подготовлено тестовое окружение, приложение готово к тестированию на тестовой площадке.</w:t>
      </w:r>
    </w:p>
    <w:p w:rsidR="00C94746" w:rsidRPr="00333DF8" w:rsidRDefault="00516D6D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C94746" w:rsidRPr="00333DF8">
        <w:rPr>
          <w:sz w:val="28"/>
          <w:szCs w:val="28"/>
        </w:rPr>
        <w:t xml:space="preserve">агрузочное и тестирование безопасности </w:t>
      </w:r>
      <w:r>
        <w:rPr>
          <w:sz w:val="28"/>
          <w:szCs w:val="28"/>
        </w:rPr>
        <w:t xml:space="preserve">не будет проведено </w:t>
      </w:r>
      <w:r w:rsidR="00C94746" w:rsidRPr="00333DF8">
        <w:rPr>
          <w:sz w:val="28"/>
          <w:szCs w:val="28"/>
        </w:rPr>
        <w:t>в виду отсутствия необходимых ресурсов.</w:t>
      </w:r>
    </w:p>
    <w:p w:rsidR="00C94746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33DF8">
        <w:rPr>
          <w:sz w:val="28"/>
          <w:szCs w:val="28"/>
        </w:rPr>
        <w:t>Отчеты об ошибках создаются для того, чтобы предоставить команде разработчиков и руководителю проекта исчерпывающую информацию об обнаруженных ошибках. Они должны быть полезны при определении причин ошибок и их исправлении.</w:t>
      </w:r>
    </w:p>
    <w:p w:rsidR="00AE45B1" w:rsidRPr="00516D6D" w:rsidRDefault="00C94746" w:rsidP="00516D6D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33DF8">
        <w:rPr>
          <w:sz w:val="28"/>
          <w:szCs w:val="28"/>
        </w:rPr>
        <w:t xml:space="preserve">Продукт должен работать в соответствии с требованиями и техническим </w:t>
      </w:r>
      <w:r>
        <w:rPr>
          <w:sz w:val="28"/>
          <w:szCs w:val="28"/>
        </w:rPr>
        <w:t>заданием</w:t>
      </w:r>
      <w:r w:rsidRPr="00333DF8">
        <w:rPr>
          <w:sz w:val="28"/>
          <w:szCs w:val="28"/>
        </w:rPr>
        <w:t>. Продукт не должен содержать критических и блокирующих дефектов в окончательной версии проекта</w:t>
      </w:r>
      <w:r>
        <w:rPr>
          <w:sz w:val="28"/>
          <w:szCs w:val="28"/>
        </w:rPr>
        <w:t>.</w:t>
      </w:r>
    </w:p>
    <w:p w:rsidR="00AE45B1" w:rsidRPr="008735B0" w:rsidRDefault="00987EFD" w:rsidP="008735B0">
      <w:pPr>
        <w:pStyle w:val="20"/>
        <w:spacing w:line="360" w:lineRule="auto"/>
        <w:ind w:firstLine="709"/>
        <w:rPr>
          <w:lang w:val="en-US"/>
        </w:rPr>
      </w:pPr>
      <w:bookmarkStart w:id="6" w:name="_Toc100908997"/>
      <w:r w:rsidRPr="008735B0">
        <w:t>2.2. Разработка тестовых сценариев</w:t>
      </w:r>
      <w:bookmarkEnd w:id="6"/>
    </w:p>
    <w:p w:rsidR="008735B0" w:rsidRPr="008735B0" w:rsidRDefault="008735B0" w:rsidP="008735B0">
      <w:pPr>
        <w:pStyle w:val="a5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735B0">
        <w:rPr>
          <w:sz w:val="28"/>
          <w:szCs w:val="28"/>
        </w:rPr>
        <w:t>После установки базы данных можно приступить к ее использованию в тестах. В большинстве простых случаев в наборе тестов есть отдельная база данных, которая совместно используется несколькими тестами в нескольких классах тестирования, поэтому нам нужна некоторая логика, чтобы убедиться, что база данных создана и заполняется ровно один раз в течение всего времени существования тестового запуска.</w:t>
      </w:r>
    </w:p>
    <w:p w:rsidR="008735B0" w:rsidRPr="008735B0" w:rsidRDefault="008735B0" w:rsidP="008735B0">
      <w:pPr>
        <w:pStyle w:val="a5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735B0">
        <w:rPr>
          <w:sz w:val="28"/>
          <w:szCs w:val="28"/>
        </w:rPr>
        <w:lastRenderedPageBreak/>
        <w:t xml:space="preserve">При использовании </w:t>
      </w:r>
      <w:proofErr w:type="spellStart"/>
      <w:r w:rsidRPr="008735B0">
        <w:rPr>
          <w:sz w:val="28"/>
          <w:szCs w:val="28"/>
        </w:rPr>
        <w:t>Xunit</w:t>
      </w:r>
      <w:proofErr w:type="spellEnd"/>
      <w:r w:rsidRPr="008735B0">
        <w:rPr>
          <w:sz w:val="28"/>
          <w:szCs w:val="28"/>
        </w:rPr>
        <w:t xml:space="preserve"> это можно сделать с помощью </w:t>
      </w:r>
      <w:r w:rsidRPr="008735B0">
        <w:rPr>
          <w:sz w:val="28"/>
          <w:szCs w:val="28"/>
        </w:rPr>
        <w:t>средства</w:t>
      </w:r>
      <w:r w:rsidRPr="008735B0">
        <w:rPr>
          <w:sz w:val="28"/>
          <w:szCs w:val="28"/>
        </w:rPr>
        <w:t xml:space="preserve"> класса, представляющего базу данных и совместно используемой для нескольких тестовых запусков:</w:t>
      </w:r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proofErr w:type="gramStart"/>
      <w:r w:rsidRPr="008735B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8735B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class</w:t>
      </w: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8735B0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TestDatabaseFixture</w:t>
      </w:r>
      <w:proofErr w:type="spellEnd"/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{</w:t>
      </w:r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8735B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private</w:t>
      </w:r>
      <w:proofErr w:type="gram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8735B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const</w:t>
      </w:r>
      <w:proofErr w:type="spell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8735B0">
        <w:rPr>
          <w:rStyle w:val="hljs-builti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string</w:t>
      </w: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ConnectionString</w:t>
      </w:r>
      <w:proofErr w:type="spell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= </w:t>
      </w:r>
      <w:r w:rsidRPr="008735B0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@"Server=(localdb)\mssqllocaldb;Database=EFTestSample;Trusted_Connection=True"</w:t>
      </w: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;</w:t>
      </w:r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8735B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private</w:t>
      </w:r>
      <w:proofErr w:type="gram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8735B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static</w:t>
      </w: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8735B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readonly</w:t>
      </w:r>
      <w:proofErr w:type="spell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8735B0">
        <w:rPr>
          <w:rStyle w:val="hljs-builti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object</w:t>
      </w: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_lock = </w:t>
      </w:r>
      <w:r w:rsidRPr="008735B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new</w:t>
      </w: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();</w:t>
      </w:r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8735B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private</w:t>
      </w:r>
      <w:proofErr w:type="gram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8735B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static</w:t>
      </w: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8735B0">
        <w:rPr>
          <w:rStyle w:val="hljs-builti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bool</w:t>
      </w: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_</w:t>
      </w:r>
      <w:proofErr w:type="spellStart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databaseInitialized</w:t>
      </w:r>
      <w:proofErr w:type="spell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;</w:t>
      </w:r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8735B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8735B0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8735B0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TestDatabaseFixture</w:t>
      </w:r>
      <w:proofErr w:type="spellEnd"/>
      <w:r w:rsidRPr="008735B0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()</w:t>
      </w:r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{</w:t>
      </w:r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gramStart"/>
      <w:r w:rsidRPr="008735B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lock</w:t>
      </w:r>
      <w:proofErr w:type="gram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(_lock)</w:t>
      </w:r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{</w:t>
      </w:r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    </w:t>
      </w:r>
      <w:proofErr w:type="gramStart"/>
      <w:r w:rsidRPr="008735B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if</w:t>
      </w:r>
      <w:proofErr w:type="gram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(!_</w:t>
      </w:r>
      <w:proofErr w:type="spellStart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databaseInitialized</w:t>
      </w:r>
      <w:proofErr w:type="spell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)</w:t>
      </w:r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    {</w:t>
      </w:r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        </w:t>
      </w:r>
      <w:proofErr w:type="gramStart"/>
      <w:r w:rsidRPr="008735B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using</w:t>
      </w:r>
      <w:proofErr w:type="gram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(</w:t>
      </w:r>
      <w:proofErr w:type="spellStart"/>
      <w:r w:rsidRPr="008735B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var</w:t>
      </w:r>
      <w:proofErr w:type="spell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context = </w:t>
      </w:r>
      <w:proofErr w:type="spellStart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CreateContext</w:t>
      </w:r>
      <w:proofErr w:type="spell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())</w:t>
      </w:r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        {</w:t>
      </w:r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            </w:t>
      </w:r>
      <w:proofErr w:type="spellStart"/>
      <w:proofErr w:type="gramStart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context.Database.EnsureDeleted</w:t>
      </w:r>
      <w:proofErr w:type="spell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);</w:t>
      </w:r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            </w:t>
      </w:r>
      <w:proofErr w:type="spellStart"/>
      <w:proofErr w:type="gramStart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context.Database.EnsureCreated</w:t>
      </w:r>
      <w:proofErr w:type="spell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);</w:t>
      </w:r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            </w:t>
      </w:r>
      <w:proofErr w:type="spellStart"/>
      <w:proofErr w:type="gramStart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context.AddRange</w:t>
      </w:r>
      <w:proofErr w:type="spell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(</w:t>
      </w:r>
      <w:proofErr w:type="gramEnd"/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                </w:t>
      </w:r>
      <w:proofErr w:type="gramStart"/>
      <w:r w:rsidRPr="008735B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new</w:t>
      </w:r>
      <w:proofErr w:type="gram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Blog { Name = </w:t>
      </w:r>
      <w:r w:rsidRPr="008735B0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"Blog1"</w:t>
      </w: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Url</w:t>
      </w:r>
      <w:proofErr w:type="spell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= </w:t>
      </w:r>
      <w:r w:rsidRPr="008735B0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"http://blog1.com"</w:t>
      </w: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},</w:t>
      </w:r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                </w:t>
      </w:r>
      <w:proofErr w:type="gramStart"/>
      <w:r w:rsidRPr="008735B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new</w:t>
      </w:r>
      <w:proofErr w:type="gram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Blog { Name = </w:t>
      </w:r>
      <w:r w:rsidRPr="008735B0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"Blog2"</w:t>
      </w: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Url</w:t>
      </w:r>
      <w:proofErr w:type="spell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= </w:t>
      </w:r>
      <w:r w:rsidRPr="008735B0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"http://blog2.com"</w:t>
      </w: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});</w:t>
      </w:r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            </w:t>
      </w:r>
      <w:proofErr w:type="spellStart"/>
      <w:proofErr w:type="gramStart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context.SaveChanges</w:t>
      </w:r>
      <w:proofErr w:type="spell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);</w:t>
      </w:r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        }</w:t>
      </w:r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        _</w:t>
      </w:r>
      <w:proofErr w:type="spellStart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databaseInitialized</w:t>
      </w:r>
      <w:proofErr w:type="spell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= </w:t>
      </w:r>
      <w:r w:rsidRPr="008735B0">
        <w:rPr>
          <w:rStyle w:val="hljs-litera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true</w:t>
      </w: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;</w:t>
      </w:r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    }</w:t>
      </w:r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}</w:t>
      </w:r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lastRenderedPageBreak/>
        <w:t xml:space="preserve">    }</w:t>
      </w:r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8735B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8735B0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8735B0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BloggingContext</w:t>
      </w:r>
      <w:proofErr w:type="spellEnd"/>
      <w:r w:rsidRPr="008735B0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8735B0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CreateContext</w:t>
      </w:r>
      <w:proofErr w:type="spellEnd"/>
      <w:r w:rsidRPr="008735B0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()</w:t>
      </w:r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=&gt; </w:t>
      </w:r>
      <w:proofErr w:type="gramStart"/>
      <w:r w:rsidRPr="008735B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new</w:t>
      </w:r>
      <w:proofErr w:type="gram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BloggingContext</w:t>
      </w:r>
      <w:proofErr w:type="spell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(</w:t>
      </w:r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    </w:t>
      </w:r>
      <w:proofErr w:type="gramStart"/>
      <w:r w:rsidRPr="008735B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new</w:t>
      </w:r>
      <w:proofErr w:type="gram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DbContextOptionsBuilder</w:t>
      </w:r>
      <w:proofErr w:type="spell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&lt;</w:t>
      </w:r>
      <w:proofErr w:type="spellStart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BloggingContext</w:t>
      </w:r>
      <w:proofErr w:type="spell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&gt;()</w:t>
      </w:r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        </w:t>
      </w: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  <w:proofErr w:type="spellStart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  <w:t>UseSqlServer</w:t>
      </w:r>
      <w:proofErr w:type="spell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spellStart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  <w:t>ConnectionString</w:t>
      </w:r>
      <w:proofErr w:type="spell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  <w:t>)</w:t>
      </w:r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            </w:t>
      </w:r>
      <w:proofErr w:type="gramStart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  <w:proofErr w:type="spellStart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  <w:t>Options</w:t>
      </w:r>
      <w:proofErr w:type="spell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  <w:t>);</w:t>
      </w:r>
      <w:proofErr w:type="gramEnd"/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  <w:t>}</w:t>
      </w:r>
    </w:p>
    <w:p w:rsidR="008735B0" w:rsidRPr="008735B0" w:rsidRDefault="008735B0" w:rsidP="008735B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735B0">
        <w:rPr>
          <w:sz w:val="28"/>
          <w:szCs w:val="28"/>
        </w:rPr>
        <w:t xml:space="preserve">При создании экземпляра приведенного выше средства используется </w:t>
      </w:r>
      <w:hyperlink r:id="rId7" w:anchor="microsoft-entityframeworkcore-storage-idatabasecreator-ensuredeleted" w:history="1">
        <w:proofErr w:type="spellStart"/>
        <w:r w:rsidRPr="008735B0">
          <w:rPr>
            <w:rStyle w:val="a7"/>
            <w:color w:val="auto"/>
            <w:sz w:val="28"/>
            <w:szCs w:val="28"/>
          </w:rPr>
          <w:t>EnsureDeleted</w:t>
        </w:r>
        <w:proofErr w:type="spellEnd"/>
        <w:r w:rsidRPr="008735B0">
          <w:rPr>
            <w:rStyle w:val="a7"/>
            <w:color w:val="auto"/>
            <w:sz w:val="28"/>
            <w:szCs w:val="28"/>
          </w:rPr>
          <w:t>()</w:t>
        </w:r>
      </w:hyperlink>
      <w:r w:rsidRPr="008735B0">
        <w:rPr>
          <w:sz w:val="28"/>
          <w:szCs w:val="28"/>
        </w:rPr>
        <w:t xml:space="preserve"> для удаления базы данных (если она существует из предыдущего запуска), а затем </w:t>
      </w:r>
      <w:hyperlink r:id="rId8" w:anchor="microsoft-entityframeworkcore-storage-idatabasecreator-ensurecreated" w:history="1">
        <w:proofErr w:type="spellStart"/>
        <w:r w:rsidRPr="008735B0">
          <w:rPr>
            <w:rStyle w:val="a7"/>
            <w:color w:val="auto"/>
            <w:sz w:val="28"/>
            <w:szCs w:val="28"/>
          </w:rPr>
          <w:t>EnsureCreated</w:t>
        </w:r>
        <w:proofErr w:type="spellEnd"/>
        <w:r w:rsidRPr="008735B0">
          <w:rPr>
            <w:rStyle w:val="a7"/>
            <w:color w:val="auto"/>
            <w:sz w:val="28"/>
            <w:szCs w:val="28"/>
          </w:rPr>
          <w:t>()</w:t>
        </w:r>
      </w:hyperlink>
      <w:r w:rsidRPr="008735B0">
        <w:rPr>
          <w:sz w:val="28"/>
          <w:szCs w:val="28"/>
        </w:rPr>
        <w:t xml:space="preserve"> для ее создания с помощью последней конфигурации модели (</w:t>
      </w:r>
      <w:r w:rsidRPr="008735B0">
        <w:rPr>
          <w:sz w:val="28"/>
          <w:szCs w:val="28"/>
        </w:rPr>
        <w:t>см. документацию по этим API</w:t>
      </w:r>
      <w:r w:rsidRPr="008735B0">
        <w:rPr>
          <w:sz w:val="28"/>
          <w:szCs w:val="28"/>
        </w:rPr>
        <w:t>). После создания базы данных средство заменит его некоторыми данными, которые могут использовать наши тесты. Стоит потратить некоторое время на размышления о начальных данных, так как изменение его позже для нового теста может привести к сбою существующих тестов.</w:t>
      </w:r>
    </w:p>
    <w:p w:rsidR="008735B0" w:rsidRPr="008735B0" w:rsidRDefault="008735B0" w:rsidP="008735B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735B0">
        <w:rPr>
          <w:sz w:val="28"/>
          <w:szCs w:val="28"/>
        </w:rPr>
        <w:t xml:space="preserve">Чтобы использовать приспособление в тестовом классе, просто реализуйте </w:t>
      </w:r>
      <w:proofErr w:type="spellStart"/>
      <w:r w:rsidRPr="008735B0">
        <w:rPr>
          <w:rStyle w:val="HTML"/>
          <w:rFonts w:ascii="Times New Roman" w:hAnsi="Times New Roman" w:cs="Times New Roman"/>
          <w:sz w:val="28"/>
          <w:szCs w:val="28"/>
        </w:rPr>
        <w:t>IClassFixture</w:t>
      </w:r>
      <w:proofErr w:type="spellEnd"/>
      <w:r w:rsidRPr="008735B0">
        <w:rPr>
          <w:sz w:val="28"/>
          <w:szCs w:val="28"/>
        </w:rPr>
        <w:t xml:space="preserve"> его над типом светильника, а </w:t>
      </w:r>
      <w:proofErr w:type="spellStart"/>
      <w:r w:rsidRPr="008735B0">
        <w:rPr>
          <w:sz w:val="28"/>
          <w:szCs w:val="28"/>
        </w:rPr>
        <w:t>xUnit</w:t>
      </w:r>
      <w:proofErr w:type="spellEnd"/>
      <w:r w:rsidRPr="008735B0">
        <w:rPr>
          <w:sz w:val="28"/>
          <w:szCs w:val="28"/>
        </w:rPr>
        <w:t xml:space="preserve"> внедряет его </w:t>
      </w:r>
      <w:proofErr w:type="gramStart"/>
      <w:r w:rsidRPr="008735B0">
        <w:rPr>
          <w:sz w:val="28"/>
          <w:szCs w:val="28"/>
        </w:rPr>
        <w:t>в</w:t>
      </w:r>
      <w:proofErr w:type="gramEnd"/>
      <w:r w:rsidRPr="008735B0">
        <w:rPr>
          <w:sz w:val="28"/>
          <w:szCs w:val="28"/>
        </w:rPr>
        <w:t xml:space="preserve"> конструктор:</w:t>
      </w:r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proofErr w:type="gramStart"/>
      <w:r w:rsidRPr="008735B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8735B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class</w:t>
      </w: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8735B0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BloggingControllerTest</w:t>
      </w:r>
      <w:proofErr w:type="spell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: </w:t>
      </w:r>
      <w:proofErr w:type="spellStart"/>
      <w:r w:rsidRPr="008735B0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IClassFixture</w:t>
      </w:r>
      <w:proofErr w:type="spell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&lt;</w:t>
      </w:r>
      <w:proofErr w:type="spellStart"/>
      <w:r w:rsidRPr="008735B0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TestDatabaseFixture</w:t>
      </w:r>
      <w:proofErr w:type="spell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&gt;</w:t>
      </w:r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{</w:t>
      </w:r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8735B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8735B0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8735B0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BloggingControllerTest</w:t>
      </w:r>
      <w:proofErr w:type="spellEnd"/>
      <w:r w:rsidRPr="008735B0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8735B0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TestDatabaseFixture</w:t>
      </w:r>
      <w:proofErr w:type="spellEnd"/>
      <w:r w:rsidRPr="008735B0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fixture</w:t>
      </w:r>
      <w:r w:rsidRPr="008735B0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)</w:t>
      </w:r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=&gt; Fixture = fixture;</w:t>
      </w:r>
    </w:p>
    <w:p w:rsidR="008735B0" w:rsidRPr="008735B0" w:rsidRDefault="008735B0" w:rsidP="008735B0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:rsidR="008735B0" w:rsidRPr="008735B0" w:rsidRDefault="008735B0" w:rsidP="008735B0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8735B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public</w:t>
      </w:r>
      <w:proofErr w:type="spell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  <w:t>TestDatabaseFixture</w:t>
      </w:r>
      <w:proofErr w:type="spell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  <w:t>Fixture</w:t>
      </w:r>
      <w:proofErr w:type="spell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gramStart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{ </w:t>
      </w:r>
      <w:proofErr w:type="spellStart"/>
      <w:proofErr w:type="gramEnd"/>
      <w:r w:rsidRPr="008735B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get</w:t>
      </w:r>
      <w:proofErr w:type="spell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  <w:t>; }</w:t>
      </w:r>
    </w:p>
    <w:p w:rsidR="008735B0" w:rsidRPr="008735B0" w:rsidRDefault="008735B0" w:rsidP="008735B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735B0">
        <w:rPr>
          <w:sz w:val="28"/>
          <w:szCs w:val="28"/>
        </w:rPr>
        <w:t xml:space="preserve">Теперь класс тестирования имеет </w:t>
      </w:r>
      <w:proofErr w:type="spellStart"/>
      <w:r w:rsidRPr="008735B0">
        <w:rPr>
          <w:rStyle w:val="HTML"/>
          <w:rFonts w:ascii="Times New Roman" w:hAnsi="Times New Roman" w:cs="Times New Roman"/>
          <w:sz w:val="28"/>
          <w:szCs w:val="28"/>
        </w:rPr>
        <w:t>Fixture</w:t>
      </w:r>
      <w:proofErr w:type="spellEnd"/>
      <w:r w:rsidRPr="008735B0">
        <w:rPr>
          <w:sz w:val="28"/>
          <w:szCs w:val="28"/>
        </w:rPr>
        <w:t xml:space="preserve"> свойство, которое можно использовать тестами для создания полнофункциональный экземпляр контекста:</w:t>
      </w:r>
    </w:p>
    <w:p w:rsidR="008735B0" w:rsidRPr="008735B0" w:rsidRDefault="008735B0" w:rsidP="008735B0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[</w:t>
      </w:r>
      <w:r w:rsidRPr="008735B0">
        <w:rPr>
          <w:rStyle w:val="hljs-meta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Fact</w:t>
      </w: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]</w:t>
      </w:r>
    </w:p>
    <w:p w:rsidR="008735B0" w:rsidRPr="008735B0" w:rsidRDefault="008735B0" w:rsidP="008735B0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proofErr w:type="gramStart"/>
      <w:r w:rsidRPr="008735B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 w:rsidRPr="008735B0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8735B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void</w:t>
      </w:r>
      <w:r w:rsidRPr="008735B0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8735B0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GetBlog</w:t>
      </w:r>
      <w:proofErr w:type="spellEnd"/>
      <w:r w:rsidRPr="008735B0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()</w:t>
      </w:r>
    </w:p>
    <w:p w:rsidR="008735B0" w:rsidRPr="008735B0" w:rsidRDefault="008735B0" w:rsidP="008735B0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lastRenderedPageBreak/>
        <w:t>{</w:t>
      </w:r>
    </w:p>
    <w:p w:rsidR="008735B0" w:rsidRPr="008735B0" w:rsidRDefault="008735B0" w:rsidP="008735B0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8735B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using</w:t>
      </w:r>
      <w:proofErr w:type="gram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8735B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var</w:t>
      </w:r>
      <w:proofErr w:type="spell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context = </w:t>
      </w:r>
      <w:proofErr w:type="spellStart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Fixture.CreateContext</w:t>
      </w:r>
      <w:proofErr w:type="spell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();</w:t>
      </w:r>
    </w:p>
    <w:p w:rsidR="008735B0" w:rsidRPr="008735B0" w:rsidRDefault="008735B0" w:rsidP="008735B0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8735B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var</w:t>
      </w:r>
      <w:proofErr w:type="spellEnd"/>
      <w:proofErr w:type="gram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controller = </w:t>
      </w:r>
      <w:r w:rsidRPr="008735B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new</w:t>
      </w: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BloggingController</w:t>
      </w:r>
      <w:proofErr w:type="spell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(context);</w:t>
      </w:r>
    </w:p>
    <w:p w:rsidR="008735B0" w:rsidRPr="008735B0" w:rsidRDefault="008735B0" w:rsidP="008735B0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:rsidR="008735B0" w:rsidRPr="008735B0" w:rsidRDefault="008735B0" w:rsidP="008735B0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8735B0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var</w:t>
      </w:r>
      <w:proofErr w:type="spellEnd"/>
      <w:proofErr w:type="gram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blog = </w:t>
      </w:r>
      <w:proofErr w:type="spellStart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controller.GetBlog</w:t>
      </w:r>
      <w:proofErr w:type="spell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(</w:t>
      </w:r>
      <w:r w:rsidRPr="008735B0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"Blog2"</w:t>
      </w: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).Value;</w:t>
      </w:r>
    </w:p>
    <w:p w:rsidR="008735B0" w:rsidRPr="008735B0" w:rsidRDefault="008735B0" w:rsidP="008735B0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:rsidR="008735B0" w:rsidRPr="008735B0" w:rsidRDefault="008735B0" w:rsidP="008735B0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Assert.Equal</w:t>
      </w:r>
      <w:proofErr w:type="spell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8735B0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"http://blog2.com"</w:t>
      </w: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blog.Url</w:t>
      </w:r>
      <w:proofErr w:type="spellEnd"/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);</w:t>
      </w:r>
    </w:p>
    <w:p w:rsidR="008735B0" w:rsidRPr="008735B0" w:rsidRDefault="008735B0" w:rsidP="008735B0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8735B0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  <w:t>}</w:t>
      </w:r>
    </w:p>
    <w:p w:rsidR="008735B0" w:rsidRPr="008735B0" w:rsidRDefault="008735B0" w:rsidP="008735B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735B0">
        <w:rPr>
          <w:sz w:val="28"/>
          <w:szCs w:val="28"/>
        </w:rPr>
        <w:t xml:space="preserve">Вот здесь можно заметить некоторые блокировки в логике создания светильника выше. Если приспособление используется только в одном тестовом классе, оно гарантированно будет создано ровно один раз с помощью </w:t>
      </w:r>
      <w:proofErr w:type="spellStart"/>
      <w:r w:rsidRPr="008735B0">
        <w:rPr>
          <w:sz w:val="28"/>
          <w:szCs w:val="28"/>
        </w:rPr>
        <w:t>xUnit</w:t>
      </w:r>
      <w:proofErr w:type="spellEnd"/>
      <w:r w:rsidRPr="008735B0">
        <w:rPr>
          <w:sz w:val="28"/>
          <w:szCs w:val="28"/>
        </w:rPr>
        <w:t xml:space="preserve">; Но обычно один и тот же компонент базы данных используется в нескольких тестовых классах. </w:t>
      </w:r>
      <w:proofErr w:type="spellStart"/>
      <w:r w:rsidRPr="008735B0">
        <w:rPr>
          <w:sz w:val="28"/>
          <w:szCs w:val="28"/>
        </w:rPr>
        <w:t>xUnit</w:t>
      </w:r>
      <w:proofErr w:type="spellEnd"/>
      <w:r w:rsidRPr="008735B0">
        <w:rPr>
          <w:sz w:val="28"/>
          <w:szCs w:val="28"/>
        </w:rPr>
        <w:t xml:space="preserve"> предоставляет </w:t>
      </w:r>
      <w:r w:rsidRPr="008735B0">
        <w:rPr>
          <w:sz w:val="28"/>
          <w:szCs w:val="28"/>
        </w:rPr>
        <w:t>средства сбора</w:t>
      </w:r>
      <w:r w:rsidRPr="008735B0">
        <w:rPr>
          <w:sz w:val="28"/>
          <w:szCs w:val="28"/>
        </w:rPr>
        <w:t xml:space="preserve">, но этот механизм предотвращает параллельное выполнение тестовых классов, что важно для производительности тестирования. Чтобы безопасно управлять этим с помощью средства </w:t>
      </w:r>
      <w:proofErr w:type="spellStart"/>
      <w:r w:rsidRPr="008735B0">
        <w:rPr>
          <w:sz w:val="28"/>
          <w:szCs w:val="28"/>
        </w:rPr>
        <w:t>xUnit</w:t>
      </w:r>
      <w:proofErr w:type="spellEnd"/>
      <w:r w:rsidRPr="008735B0">
        <w:rPr>
          <w:sz w:val="28"/>
          <w:szCs w:val="28"/>
        </w:rPr>
        <w:t xml:space="preserve"> класса, берем простую блокировку при создании и заполнении базы данных и используем статический флаг, чтобы мы никогда не делали это дважды.</w:t>
      </w:r>
    </w:p>
    <w:p w:rsidR="008735B0" w:rsidRPr="008735B0" w:rsidRDefault="008735B0" w:rsidP="008735B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735B0">
        <w:rPr>
          <w:sz w:val="28"/>
          <w:szCs w:val="28"/>
        </w:rPr>
        <w:t xml:space="preserve">В приведенном выше примере показан тест только для чтения, который является простым случаем с точки зрения изоляции теста: так как ничего не изменяется, вмешательство теста невозможно. В отличие от этого, тесты, которые изменяют данные, являются более проблематичными, так как они могут вмешиваться друг в друга. Одним из распространенных способов изоляции тестов является перенос теста в транзакцию и откат этой транзакции в конце теста. Так как в базе данных ничего не зафиксировано, другие тесты не видят никаких </w:t>
      </w:r>
      <w:proofErr w:type="gramStart"/>
      <w:r w:rsidRPr="008735B0">
        <w:rPr>
          <w:sz w:val="28"/>
          <w:szCs w:val="28"/>
        </w:rPr>
        <w:t>изменений</w:t>
      </w:r>
      <w:proofErr w:type="gramEnd"/>
      <w:r w:rsidRPr="008735B0">
        <w:rPr>
          <w:sz w:val="28"/>
          <w:szCs w:val="28"/>
        </w:rPr>
        <w:t xml:space="preserve"> и интерференции не будут избегать.</w:t>
      </w:r>
    </w:p>
    <w:p w:rsidR="008735B0" w:rsidRPr="008735B0" w:rsidRDefault="008735B0" w:rsidP="008735B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735B0">
        <w:rPr>
          <w:sz w:val="28"/>
          <w:szCs w:val="28"/>
        </w:rPr>
        <w:t>Ниже приведен метод контроллера, который добавляет блог в нашу базу данных:</w:t>
      </w:r>
    </w:p>
    <w:p w:rsidR="008735B0" w:rsidRPr="008735B0" w:rsidRDefault="008735B0" w:rsidP="008735B0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35B0">
        <w:rPr>
          <w:rFonts w:ascii="Times New Roman" w:hAnsi="Times New Roman" w:cs="Times New Roman"/>
          <w:sz w:val="28"/>
          <w:szCs w:val="28"/>
        </w:rPr>
        <w:t xml:space="preserve"> </w:t>
      </w:r>
      <w:r w:rsidRPr="008735B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735B0">
        <w:rPr>
          <w:rFonts w:ascii="Times New Roman" w:hAnsi="Times New Roman" w:cs="Times New Roman"/>
          <w:sz w:val="28"/>
          <w:szCs w:val="28"/>
          <w:lang w:val="en-US"/>
        </w:rPr>
        <w:t>HttpPost</w:t>
      </w:r>
      <w:proofErr w:type="spellEnd"/>
      <w:r w:rsidRPr="008735B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735B0" w:rsidRPr="008735B0" w:rsidRDefault="008735B0" w:rsidP="008735B0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735B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73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35B0">
        <w:rPr>
          <w:rFonts w:ascii="Times New Roman" w:hAnsi="Times New Roman" w:cs="Times New Roman"/>
          <w:sz w:val="28"/>
          <w:szCs w:val="28"/>
          <w:lang w:val="en-US"/>
        </w:rPr>
        <w:t>ActionResult</w:t>
      </w:r>
      <w:proofErr w:type="spellEnd"/>
      <w:r w:rsidRPr="00873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35B0">
        <w:rPr>
          <w:rFonts w:ascii="Times New Roman" w:hAnsi="Times New Roman" w:cs="Times New Roman"/>
          <w:sz w:val="28"/>
          <w:szCs w:val="28"/>
          <w:lang w:val="en-US"/>
        </w:rPr>
        <w:t>AddBlog</w:t>
      </w:r>
      <w:proofErr w:type="spellEnd"/>
      <w:r w:rsidRPr="008735B0">
        <w:rPr>
          <w:rFonts w:ascii="Times New Roman" w:hAnsi="Times New Roman" w:cs="Times New Roman"/>
          <w:sz w:val="28"/>
          <w:szCs w:val="28"/>
          <w:lang w:val="en-US"/>
        </w:rPr>
        <w:t xml:space="preserve">(string name, string </w:t>
      </w:r>
      <w:proofErr w:type="spellStart"/>
      <w:r w:rsidRPr="008735B0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8735B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735B0" w:rsidRPr="008735B0" w:rsidRDefault="008735B0" w:rsidP="008735B0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35B0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8735B0" w:rsidRPr="008735B0" w:rsidRDefault="008735B0" w:rsidP="008735B0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35B0">
        <w:rPr>
          <w:rFonts w:ascii="Times New Roman" w:hAnsi="Times New Roman" w:cs="Times New Roman"/>
          <w:sz w:val="28"/>
          <w:szCs w:val="28"/>
          <w:lang w:val="en-US"/>
        </w:rPr>
        <w:t xml:space="preserve">    _</w:t>
      </w:r>
      <w:proofErr w:type="spellStart"/>
      <w:proofErr w:type="gramStart"/>
      <w:r w:rsidRPr="008735B0">
        <w:rPr>
          <w:rFonts w:ascii="Times New Roman" w:hAnsi="Times New Roman" w:cs="Times New Roman"/>
          <w:sz w:val="28"/>
          <w:szCs w:val="28"/>
          <w:lang w:val="en-US"/>
        </w:rPr>
        <w:t>context.Blogs.Add</w:t>
      </w:r>
      <w:proofErr w:type="spellEnd"/>
      <w:r w:rsidRPr="008735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35B0">
        <w:rPr>
          <w:rFonts w:ascii="Times New Roman" w:hAnsi="Times New Roman" w:cs="Times New Roman"/>
          <w:sz w:val="28"/>
          <w:szCs w:val="28"/>
          <w:lang w:val="en-US"/>
        </w:rPr>
        <w:t xml:space="preserve">new Blog { Name = name, </w:t>
      </w:r>
      <w:proofErr w:type="spellStart"/>
      <w:r w:rsidRPr="008735B0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8735B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735B0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8735B0">
        <w:rPr>
          <w:rFonts w:ascii="Times New Roman" w:hAnsi="Times New Roman" w:cs="Times New Roman"/>
          <w:sz w:val="28"/>
          <w:szCs w:val="28"/>
          <w:lang w:val="en-US"/>
        </w:rPr>
        <w:t xml:space="preserve"> });</w:t>
      </w:r>
    </w:p>
    <w:p w:rsidR="008735B0" w:rsidRPr="008735B0" w:rsidRDefault="008735B0" w:rsidP="008735B0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5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735B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735B0">
        <w:rPr>
          <w:rFonts w:ascii="Times New Roman" w:hAnsi="Times New Roman" w:cs="Times New Roman"/>
          <w:sz w:val="28"/>
          <w:szCs w:val="28"/>
        </w:rPr>
        <w:t>context.SaveChanges</w:t>
      </w:r>
      <w:proofErr w:type="spellEnd"/>
      <w:r w:rsidRPr="008735B0">
        <w:rPr>
          <w:rFonts w:ascii="Times New Roman" w:hAnsi="Times New Roman" w:cs="Times New Roman"/>
          <w:sz w:val="28"/>
          <w:szCs w:val="28"/>
        </w:rPr>
        <w:t>();</w:t>
      </w:r>
    </w:p>
    <w:p w:rsidR="008735B0" w:rsidRPr="008735B0" w:rsidRDefault="008735B0" w:rsidP="008735B0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35B0" w:rsidRPr="008735B0" w:rsidRDefault="008735B0" w:rsidP="008735B0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5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735B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73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5B0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8735B0">
        <w:rPr>
          <w:rFonts w:ascii="Times New Roman" w:hAnsi="Times New Roman" w:cs="Times New Roman"/>
          <w:sz w:val="28"/>
          <w:szCs w:val="28"/>
        </w:rPr>
        <w:t>();</w:t>
      </w:r>
    </w:p>
    <w:p w:rsidR="008735B0" w:rsidRPr="008735B0" w:rsidRDefault="008735B0" w:rsidP="008735B0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5B0">
        <w:rPr>
          <w:rFonts w:ascii="Times New Roman" w:hAnsi="Times New Roman" w:cs="Times New Roman"/>
          <w:sz w:val="28"/>
          <w:szCs w:val="28"/>
        </w:rPr>
        <w:t>}</w:t>
      </w:r>
    </w:p>
    <w:p w:rsidR="008735B0" w:rsidRPr="008735B0" w:rsidRDefault="008735B0" w:rsidP="008735B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735B0">
        <w:rPr>
          <w:sz w:val="28"/>
          <w:szCs w:val="28"/>
        </w:rPr>
        <w:t>Мы можем протестировать этот метод следующим образом:</w:t>
      </w:r>
    </w:p>
    <w:p w:rsidR="008735B0" w:rsidRPr="008735B0" w:rsidRDefault="008735B0" w:rsidP="008735B0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35B0">
        <w:rPr>
          <w:rFonts w:ascii="Times New Roman" w:hAnsi="Times New Roman" w:cs="Times New Roman"/>
          <w:sz w:val="28"/>
          <w:szCs w:val="28"/>
        </w:rPr>
        <w:t xml:space="preserve"> </w:t>
      </w:r>
      <w:r w:rsidRPr="008735B0">
        <w:rPr>
          <w:rFonts w:ascii="Times New Roman" w:hAnsi="Times New Roman" w:cs="Times New Roman"/>
          <w:sz w:val="28"/>
          <w:szCs w:val="28"/>
          <w:lang w:val="en-US"/>
        </w:rPr>
        <w:t>[Fact]</w:t>
      </w:r>
    </w:p>
    <w:p w:rsidR="008735B0" w:rsidRPr="008735B0" w:rsidRDefault="008735B0" w:rsidP="008735B0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735B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735B0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8735B0">
        <w:rPr>
          <w:rFonts w:ascii="Times New Roman" w:hAnsi="Times New Roman" w:cs="Times New Roman"/>
          <w:sz w:val="28"/>
          <w:szCs w:val="28"/>
          <w:lang w:val="en-US"/>
        </w:rPr>
        <w:t>AddBlog</w:t>
      </w:r>
      <w:proofErr w:type="spellEnd"/>
      <w:r w:rsidRPr="008735B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735B0" w:rsidRPr="008735B0" w:rsidRDefault="008735B0" w:rsidP="008735B0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35B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735B0" w:rsidRPr="008735B0" w:rsidRDefault="008735B0" w:rsidP="008735B0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35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735B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73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35B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8735B0">
        <w:rPr>
          <w:rFonts w:ascii="Times New Roman" w:hAnsi="Times New Roman" w:cs="Times New Roman"/>
          <w:sz w:val="28"/>
          <w:szCs w:val="28"/>
          <w:lang w:val="en-US"/>
        </w:rPr>
        <w:t xml:space="preserve"> context = </w:t>
      </w:r>
      <w:proofErr w:type="spellStart"/>
      <w:r w:rsidRPr="008735B0">
        <w:rPr>
          <w:rFonts w:ascii="Times New Roman" w:hAnsi="Times New Roman" w:cs="Times New Roman"/>
          <w:sz w:val="28"/>
          <w:szCs w:val="28"/>
          <w:lang w:val="en-US"/>
        </w:rPr>
        <w:t>Fixture.CreateContext</w:t>
      </w:r>
      <w:proofErr w:type="spellEnd"/>
      <w:r w:rsidRPr="008735B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735B0" w:rsidRPr="008735B0" w:rsidRDefault="008735B0" w:rsidP="008735B0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35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735B0">
        <w:rPr>
          <w:rFonts w:ascii="Times New Roman" w:hAnsi="Times New Roman" w:cs="Times New Roman"/>
          <w:sz w:val="28"/>
          <w:szCs w:val="28"/>
          <w:lang w:val="en-US"/>
        </w:rPr>
        <w:t>context.Database.BeginTransaction</w:t>
      </w:r>
      <w:proofErr w:type="spellEnd"/>
      <w:r w:rsidRPr="008735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35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35B0" w:rsidRPr="008735B0" w:rsidRDefault="008735B0" w:rsidP="008735B0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35B0" w:rsidRPr="008735B0" w:rsidRDefault="008735B0" w:rsidP="008735B0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35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735B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735B0">
        <w:rPr>
          <w:rFonts w:ascii="Times New Roman" w:hAnsi="Times New Roman" w:cs="Times New Roman"/>
          <w:sz w:val="28"/>
          <w:szCs w:val="28"/>
          <w:lang w:val="en-US"/>
        </w:rPr>
        <w:t xml:space="preserve"> controller = new </w:t>
      </w:r>
      <w:proofErr w:type="spellStart"/>
      <w:r w:rsidRPr="008735B0">
        <w:rPr>
          <w:rFonts w:ascii="Times New Roman" w:hAnsi="Times New Roman" w:cs="Times New Roman"/>
          <w:sz w:val="28"/>
          <w:szCs w:val="28"/>
          <w:lang w:val="en-US"/>
        </w:rPr>
        <w:t>BloggingController</w:t>
      </w:r>
      <w:proofErr w:type="spellEnd"/>
      <w:r w:rsidRPr="008735B0">
        <w:rPr>
          <w:rFonts w:ascii="Times New Roman" w:hAnsi="Times New Roman" w:cs="Times New Roman"/>
          <w:sz w:val="28"/>
          <w:szCs w:val="28"/>
          <w:lang w:val="en-US"/>
        </w:rPr>
        <w:t>(context);</w:t>
      </w:r>
    </w:p>
    <w:p w:rsidR="008735B0" w:rsidRPr="008735B0" w:rsidRDefault="008735B0" w:rsidP="008735B0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35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735B0">
        <w:rPr>
          <w:rFonts w:ascii="Times New Roman" w:hAnsi="Times New Roman" w:cs="Times New Roman"/>
          <w:sz w:val="28"/>
          <w:szCs w:val="28"/>
          <w:lang w:val="en-US"/>
        </w:rPr>
        <w:t>controller.AddBlog</w:t>
      </w:r>
      <w:proofErr w:type="spellEnd"/>
      <w:r w:rsidRPr="008735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35B0">
        <w:rPr>
          <w:rFonts w:ascii="Times New Roman" w:hAnsi="Times New Roman" w:cs="Times New Roman"/>
          <w:sz w:val="28"/>
          <w:szCs w:val="28"/>
          <w:lang w:val="en-US"/>
        </w:rPr>
        <w:t>"Blog3", "http://blog3.com");</w:t>
      </w:r>
    </w:p>
    <w:p w:rsidR="008735B0" w:rsidRPr="008735B0" w:rsidRDefault="008735B0" w:rsidP="008735B0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35B0" w:rsidRPr="008735B0" w:rsidRDefault="008735B0" w:rsidP="008735B0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35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735B0">
        <w:rPr>
          <w:rFonts w:ascii="Times New Roman" w:hAnsi="Times New Roman" w:cs="Times New Roman"/>
          <w:sz w:val="28"/>
          <w:szCs w:val="28"/>
          <w:lang w:val="en-US"/>
        </w:rPr>
        <w:t>context.ChangeTracker.Clear</w:t>
      </w:r>
      <w:proofErr w:type="spellEnd"/>
      <w:r w:rsidRPr="008735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35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35B0" w:rsidRPr="008735B0" w:rsidRDefault="008735B0" w:rsidP="008735B0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35B0" w:rsidRPr="008735B0" w:rsidRDefault="008735B0" w:rsidP="008735B0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35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735B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735B0">
        <w:rPr>
          <w:rFonts w:ascii="Times New Roman" w:hAnsi="Times New Roman" w:cs="Times New Roman"/>
          <w:sz w:val="28"/>
          <w:szCs w:val="28"/>
          <w:lang w:val="en-US"/>
        </w:rPr>
        <w:t xml:space="preserve"> blog = </w:t>
      </w:r>
      <w:proofErr w:type="spellStart"/>
      <w:r w:rsidRPr="008735B0">
        <w:rPr>
          <w:rFonts w:ascii="Times New Roman" w:hAnsi="Times New Roman" w:cs="Times New Roman"/>
          <w:sz w:val="28"/>
          <w:szCs w:val="28"/>
          <w:lang w:val="en-US"/>
        </w:rPr>
        <w:t>context.Blogs.Single</w:t>
      </w:r>
      <w:proofErr w:type="spellEnd"/>
      <w:r w:rsidRPr="008735B0">
        <w:rPr>
          <w:rFonts w:ascii="Times New Roman" w:hAnsi="Times New Roman" w:cs="Times New Roman"/>
          <w:sz w:val="28"/>
          <w:szCs w:val="28"/>
          <w:lang w:val="en-US"/>
        </w:rPr>
        <w:t xml:space="preserve">(b =&gt; </w:t>
      </w:r>
      <w:proofErr w:type="spellStart"/>
      <w:r w:rsidRPr="008735B0">
        <w:rPr>
          <w:rFonts w:ascii="Times New Roman" w:hAnsi="Times New Roman" w:cs="Times New Roman"/>
          <w:sz w:val="28"/>
          <w:szCs w:val="28"/>
          <w:lang w:val="en-US"/>
        </w:rPr>
        <w:t>b.Name</w:t>
      </w:r>
      <w:proofErr w:type="spellEnd"/>
      <w:r w:rsidRPr="008735B0">
        <w:rPr>
          <w:rFonts w:ascii="Times New Roman" w:hAnsi="Times New Roman" w:cs="Times New Roman"/>
          <w:sz w:val="28"/>
          <w:szCs w:val="28"/>
          <w:lang w:val="en-US"/>
        </w:rPr>
        <w:t xml:space="preserve"> == "Blog3");</w:t>
      </w:r>
    </w:p>
    <w:p w:rsidR="008735B0" w:rsidRPr="008735B0" w:rsidRDefault="008735B0" w:rsidP="008735B0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35B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735B0">
        <w:rPr>
          <w:rFonts w:ascii="Times New Roman" w:hAnsi="Times New Roman" w:cs="Times New Roman"/>
          <w:sz w:val="28"/>
          <w:szCs w:val="28"/>
          <w:lang w:val="en-US"/>
        </w:rPr>
        <w:t>Assert.Equal</w:t>
      </w:r>
      <w:proofErr w:type="spellEnd"/>
      <w:r w:rsidRPr="008735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35B0">
        <w:rPr>
          <w:rFonts w:ascii="Times New Roman" w:hAnsi="Times New Roman" w:cs="Times New Roman"/>
          <w:sz w:val="28"/>
          <w:szCs w:val="28"/>
          <w:lang w:val="en-US"/>
        </w:rPr>
        <w:t xml:space="preserve">"http://blog3.com", </w:t>
      </w:r>
      <w:proofErr w:type="spellStart"/>
      <w:r w:rsidRPr="008735B0">
        <w:rPr>
          <w:rFonts w:ascii="Times New Roman" w:hAnsi="Times New Roman" w:cs="Times New Roman"/>
          <w:sz w:val="28"/>
          <w:szCs w:val="28"/>
          <w:lang w:val="en-US"/>
        </w:rPr>
        <w:t>blog.Url</w:t>
      </w:r>
      <w:proofErr w:type="spellEnd"/>
      <w:r w:rsidRPr="008735B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35B0" w:rsidRPr="008735B0" w:rsidRDefault="008735B0" w:rsidP="008735B0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35B0" w:rsidRPr="008735B0" w:rsidRDefault="008735B0" w:rsidP="008735B0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5B0">
        <w:rPr>
          <w:rFonts w:ascii="Times New Roman" w:hAnsi="Times New Roman" w:cs="Times New Roman"/>
          <w:sz w:val="28"/>
          <w:szCs w:val="28"/>
        </w:rPr>
        <w:t>}</w:t>
      </w:r>
    </w:p>
    <w:p w:rsidR="008735B0" w:rsidRPr="008735B0" w:rsidRDefault="008735B0" w:rsidP="008735B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735B0">
        <w:rPr>
          <w:sz w:val="28"/>
          <w:szCs w:val="28"/>
        </w:rPr>
        <w:t>Некоторые примечания к приведенному выше коду теста:</w:t>
      </w:r>
    </w:p>
    <w:p w:rsidR="008735B0" w:rsidRPr="008735B0" w:rsidRDefault="008735B0" w:rsidP="008735B0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735B0">
        <w:rPr>
          <w:sz w:val="28"/>
          <w:szCs w:val="28"/>
        </w:rPr>
        <w:t>Запускаем транзакцию, чтобы убедиться, что приведенные ниже изменения не зафиксированы в базе данных и не вмешиваются в другие тесты. Так как транзакция никогда не фиксируется, она неявно откатывается в конце теста при удалении экземпляра контекста.</w:t>
      </w:r>
    </w:p>
    <w:p w:rsidR="008735B0" w:rsidRPr="008735B0" w:rsidRDefault="008735B0" w:rsidP="008735B0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735B0">
        <w:rPr>
          <w:sz w:val="28"/>
          <w:szCs w:val="28"/>
        </w:rPr>
        <w:t xml:space="preserve">После внесения нужных обновлений очистим средство отслеживания </w:t>
      </w:r>
      <w:hyperlink r:id="rId9" w:history="1">
        <w:proofErr w:type="spellStart"/>
        <w:r w:rsidRPr="008735B0">
          <w:rPr>
            <w:rStyle w:val="a7"/>
            <w:color w:val="auto"/>
            <w:sz w:val="28"/>
            <w:szCs w:val="28"/>
          </w:rPr>
          <w:t>ChangeTracker.Clear</w:t>
        </w:r>
        <w:proofErr w:type="spellEnd"/>
      </w:hyperlink>
      <w:r w:rsidRPr="008735B0">
        <w:rPr>
          <w:sz w:val="28"/>
          <w:szCs w:val="28"/>
        </w:rPr>
        <w:t xml:space="preserve"> </w:t>
      </w:r>
      <w:r w:rsidRPr="008735B0">
        <w:rPr>
          <w:sz w:val="28"/>
          <w:szCs w:val="28"/>
        </w:rPr>
        <w:t xml:space="preserve">изменений экземпляра контекста, чтобы убедиться, что мы фактически загружаем блог из базы данных ниже. Вместо </w:t>
      </w:r>
      <w:r w:rsidRPr="008735B0">
        <w:rPr>
          <w:sz w:val="28"/>
          <w:szCs w:val="28"/>
        </w:rPr>
        <w:lastRenderedPageBreak/>
        <w:t>этого можно использовать два экземпляра контекста, но затем необходимо убедиться, что одна и та же транзакция используется обоими экземплярами.</w:t>
      </w:r>
    </w:p>
    <w:p w:rsidR="008735B0" w:rsidRPr="008735B0" w:rsidRDefault="008735B0" w:rsidP="008735B0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735B0">
        <w:rPr>
          <w:sz w:val="28"/>
          <w:szCs w:val="28"/>
        </w:rPr>
        <w:t xml:space="preserve">Возможно, даже захотите запустить транзакцию в приспособлении </w:t>
      </w:r>
      <w:proofErr w:type="spellStart"/>
      <w:r w:rsidRPr="008735B0">
        <w:rPr>
          <w:sz w:val="28"/>
          <w:szCs w:val="28"/>
        </w:rPr>
        <w:t>CreateContext</w:t>
      </w:r>
      <w:proofErr w:type="spellEnd"/>
      <w:r w:rsidRPr="008735B0">
        <w:rPr>
          <w:sz w:val="28"/>
          <w:szCs w:val="28"/>
        </w:rPr>
        <w:t xml:space="preserve">, чтобы тесты получали экземпляр контекста, который уже находится в транзакции, и готов к обновлению. Это может помочь предотвратить случаи, когда транзакция случайно забыта, что приводит к проверке помех, которые могут быть </w:t>
      </w:r>
      <w:proofErr w:type="gramStart"/>
      <w:r w:rsidRPr="008735B0">
        <w:rPr>
          <w:sz w:val="28"/>
          <w:szCs w:val="28"/>
        </w:rPr>
        <w:t>трудно</w:t>
      </w:r>
      <w:proofErr w:type="gramEnd"/>
      <w:r w:rsidRPr="008735B0">
        <w:rPr>
          <w:sz w:val="28"/>
          <w:szCs w:val="28"/>
        </w:rPr>
        <w:t xml:space="preserve"> отлаживать. Кроме того, может потребоваться разделить тесты только для чтения и написать их в различных классах тестирования.</w:t>
      </w:r>
    </w:p>
    <w:p w:rsidR="008735B0" w:rsidRPr="008735B0" w:rsidRDefault="008735B0" w:rsidP="00873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sz w:val="28"/>
          <w:szCs w:val="28"/>
        </w:rPr>
      </w:pPr>
      <w:r w:rsidRPr="008735B0">
        <w:rPr>
          <w:sz w:val="28"/>
          <w:szCs w:val="28"/>
        </w:rPr>
        <w:t xml:space="preserve">При построении проекта тестирования тесты появляются в обозревателе тестов. Если обозреватель тестов не виден, выберите Тест в меню Visual Studio, </w:t>
      </w:r>
      <w:proofErr w:type="spellStart"/>
      <w:r w:rsidRPr="008735B0">
        <w:rPr>
          <w:sz w:val="28"/>
          <w:szCs w:val="28"/>
        </w:rPr>
        <w:t>Windows</w:t>
      </w:r>
      <w:proofErr w:type="spellEnd"/>
      <w:r w:rsidRPr="008735B0">
        <w:rPr>
          <w:sz w:val="28"/>
          <w:szCs w:val="28"/>
        </w:rPr>
        <w:t>, затем обозреватель тестов (или нажмите клавиши CTRL + E, T).</w:t>
      </w:r>
    </w:p>
    <w:p w:rsidR="008735B0" w:rsidRPr="008735B0" w:rsidRDefault="008735B0" w:rsidP="00873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sz w:val="28"/>
          <w:szCs w:val="28"/>
          <w:lang w:val="en-US"/>
        </w:rPr>
      </w:pPr>
      <w:r w:rsidRPr="008735B0">
        <w:rPr>
          <w:noProof/>
          <w:sz w:val="28"/>
          <w:szCs w:val="28"/>
        </w:rPr>
        <w:drawing>
          <wp:inline distT="0" distB="0" distL="0" distR="0" wp14:anchorId="70F7B663" wp14:editId="6A1CDA04">
            <wp:extent cx="5041127" cy="1846113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3" cy="184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5B0" w:rsidRPr="008735B0" w:rsidRDefault="008735B0" w:rsidP="00873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735B0">
        <w:rPr>
          <w:sz w:val="28"/>
          <w:szCs w:val="28"/>
        </w:rPr>
        <w:t>Обозреватель модульных тестов</w:t>
      </w:r>
    </w:p>
    <w:p w:rsidR="008735B0" w:rsidRPr="008735B0" w:rsidRDefault="008735B0" w:rsidP="00873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sz w:val="28"/>
          <w:szCs w:val="28"/>
        </w:rPr>
      </w:pPr>
      <w:r w:rsidRPr="008735B0">
        <w:rPr>
          <w:sz w:val="28"/>
          <w:szCs w:val="28"/>
        </w:rPr>
        <w:t>При выполнении, написании и повторном запуске тестов обозреватель тестов может отображать результаты в группах Неудачные тесты, Пройденные тесты, Пропущенные тесты и Незапущенные тесты. Можно выбирать различные группы по параметрам на панели инструментов.</w:t>
      </w:r>
    </w:p>
    <w:p w:rsidR="008735B0" w:rsidRPr="008735B0" w:rsidRDefault="008735B0" w:rsidP="00873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sz w:val="28"/>
          <w:szCs w:val="28"/>
        </w:rPr>
      </w:pPr>
      <w:r w:rsidRPr="008735B0">
        <w:rPr>
          <w:sz w:val="28"/>
          <w:szCs w:val="28"/>
        </w:rPr>
        <w:t>Кроме того, можно фильтровать тесты по совпадению текста в поле поиска на глобальном уровне или с помощью одного из предустановленных фильтров. Можно запустить любую выборку тестов в любое время. Результаты запущенного теста появляются сразу же в строке "успешно/не успешно" наверху окна обозревателя. Детальная информация результата метода тестирования отображается при выборе теста.</w:t>
      </w:r>
    </w:p>
    <w:p w:rsidR="008735B0" w:rsidRDefault="008735B0" w:rsidP="008735B0">
      <w:pPr>
        <w:spacing w:after="160" w:line="259" w:lineRule="auto"/>
        <w:rPr>
          <w:lang w:val="en-US"/>
        </w:rPr>
      </w:pPr>
      <w:bookmarkStart w:id="7" w:name="_Toc100908998"/>
    </w:p>
    <w:p w:rsidR="002D7C78" w:rsidRPr="008735B0" w:rsidRDefault="00AE45B1" w:rsidP="008C1C5D">
      <w:pPr>
        <w:spacing w:line="360" w:lineRule="auto"/>
        <w:jc w:val="center"/>
        <w:rPr>
          <w:b/>
          <w:sz w:val="28"/>
          <w:szCs w:val="28"/>
          <w:lang w:eastAsia="x-none"/>
        </w:rPr>
      </w:pPr>
      <w:r w:rsidRPr="008735B0">
        <w:rPr>
          <w:b/>
          <w:sz w:val="28"/>
          <w:szCs w:val="28"/>
        </w:rPr>
        <w:lastRenderedPageBreak/>
        <w:t>ЗАКЛЮЧЕНИЕ</w:t>
      </w:r>
      <w:bookmarkEnd w:id="7"/>
    </w:p>
    <w:p w:rsidR="008C1C5D" w:rsidRDefault="008735B0" w:rsidP="008C1C5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результате работы можно сделать вывод, что тестирование является одним из немаловажных инструментов обеспечения качества программного продукта. Именно поэтому для удовлетворения желаний заказчиков, гарантии безопасности пользователей, а также сокращения времени и ресурсов на разработку информационных систем </w:t>
      </w:r>
      <w:r w:rsidR="008C1C5D">
        <w:rPr>
          <w:sz w:val="28"/>
          <w:szCs w:val="28"/>
        </w:rPr>
        <w:t>необходимо провести анализ и грамотно построить процесс тестирования.</w:t>
      </w:r>
    </w:p>
    <w:p w:rsidR="00AE45B1" w:rsidRDefault="008C1C5D" w:rsidP="008C1C5D">
      <w:pPr>
        <w:spacing w:line="360" w:lineRule="auto"/>
        <w:rPr>
          <w:b/>
          <w:sz w:val="28"/>
          <w:szCs w:val="28"/>
          <w:lang w:eastAsia="x-non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E45B1">
        <w:br w:type="page"/>
      </w:r>
    </w:p>
    <w:p w:rsidR="000D7852" w:rsidRPr="008C1C5D" w:rsidRDefault="00AE45B1" w:rsidP="008C1C5D">
      <w:pPr>
        <w:pStyle w:val="1"/>
        <w:spacing w:line="360" w:lineRule="auto"/>
      </w:pPr>
      <w:bookmarkStart w:id="8" w:name="_Toc100908999"/>
      <w:r w:rsidRPr="008C1C5D">
        <w:lastRenderedPageBreak/>
        <w:t>СПИСОК ИСПОЛЬЗОВАННЫХ ИСТОЧНИКОВ</w:t>
      </w:r>
      <w:bookmarkEnd w:id="8"/>
    </w:p>
    <w:p w:rsidR="008C1C5D" w:rsidRPr="008C1C5D" w:rsidRDefault="008C1C5D" w:rsidP="008C1C5D">
      <w:pPr>
        <w:pStyle w:val="a3"/>
        <w:numPr>
          <w:ilvl w:val="0"/>
          <w:numId w:val="23"/>
        </w:numPr>
        <w:spacing w:line="360" w:lineRule="auto"/>
        <w:ind w:left="714" w:hanging="357"/>
        <w:rPr>
          <w:sz w:val="28"/>
          <w:szCs w:val="28"/>
        </w:rPr>
      </w:pPr>
      <w:r w:rsidRPr="008C1C5D">
        <w:rPr>
          <w:sz w:val="28"/>
          <w:szCs w:val="28"/>
        </w:rPr>
        <w:t xml:space="preserve">Джек Фолк, Сэм </w:t>
      </w:r>
      <w:proofErr w:type="spellStart"/>
      <w:r w:rsidRPr="008C1C5D">
        <w:rPr>
          <w:sz w:val="28"/>
          <w:szCs w:val="28"/>
        </w:rPr>
        <w:t>Канер</w:t>
      </w:r>
      <w:proofErr w:type="spellEnd"/>
      <w:r w:rsidRPr="008C1C5D">
        <w:rPr>
          <w:sz w:val="28"/>
          <w:szCs w:val="28"/>
        </w:rPr>
        <w:t xml:space="preserve">, </w:t>
      </w:r>
      <w:proofErr w:type="spellStart"/>
      <w:r w:rsidRPr="008C1C5D">
        <w:rPr>
          <w:sz w:val="28"/>
          <w:szCs w:val="28"/>
        </w:rPr>
        <w:t>Енг</w:t>
      </w:r>
      <w:proofErr w:type="spellEnd"/>
      <w:r w:rsidRPr="008C1C5D">
        <w:rPr>
          <w:sz w:val="28"/>
          <w:szCs w:val="28"/>
        </w:rPr>
        <w:t xml:space="preserve">. </w:t>
      </w:r>
      <w:proofErr w:type="spellStart"/>
      <w:r w:rsidRPr="008C1C5D">
        <w:rPr>
          <w:sz w:val="28"/>
          <w:szCs w:val="28"/>
        </w:rPr>
        <w:t>Кек</w:t>
      </w:r>
      <w:proofErr w:type="spellEnd"/>
      <w:r w:rsidRPr="008C1C5D">
        <w:rPr>
          <w:sz w:val="28"/>
          <w:szCs w:val="28"/>
        </w:rPr>
        <w:t xml:space="preserve"> </w:t>
      </w:r>
      <w:proofErr w:type="spellStart"/>
      <w:r w:rsidRPr="008C1C5D">
        <w:rPr>
          <w:sz w:val="28"/>
          <w:szCs w:val="28"/>
        </w:rPr>
        <w:t>Нгуен</w:t>
      </w:r>
      <w:proofErr w:type="spellEnd"/>
      <w:r w:rsidRPr="008C1C5D">
        <w:rPr>
          <w:sz w:val="28"/>
          <w:szCs w:val="28"/>
        </w:rPr>
        <w:t xml:space="preserve">. Тестирование программного обеспечения. Издательство </w:t>
      </w:r>
      <w:proofErr w:type="spellStart"/>
      <w:r w:rsidRPr="008C1C5D">
        <w:rPr>
          <w:sz w:val="28"/>
          <w:szCs w:val="28"/>
        </w:rPr>
        <w:t>ДиаСофт</w:t>
      </w:r>
      <w:proofErr w:type="spellEnd"/>
      <w:r w:rsidRPr="008C1C5D">
        <w:rPr>
          <w:sz w:val="28"/>
          <w:szCs w:val="28"/>
        </w:rPr>
        <w:t>, 2001.</w:t>
      </w:r>
    </w:p>
    <w:p w:rsidR="008C1C5D" w:rsidRPr="008C1C5D" w:rsidRDefault="008C1C5D" w:rsidP="008C1C5D">
      <w:pPr>
        <w:pStyle w:val="a3"/>
        <w:numPr>
          <w:ilvl w:val="0"/>
          <w:numId w:val="23"/>
        </w:numPr>
        <w:spacing w:line="360" w:lineRule="auto"/>
        <w:ind w:left="714" w:hanging="357"/>
        <w:rPr>
          <w:sz w:val="28"/>
          <w:szCs w:val="28"/>
        </w:rPr>
      </w:pPr>
      <w:r w:rsidRPr="008C1C5D">
        <w:rPr>
          <w:sz w:val="28"/>
          <w:szCs w:val="28"/>
        </w:rPr>
        <w:t>Савин Роман. Тестирование DOT COM. Издательство Дело, 2007.</w:t>
      </w:r>
    </w:p>
    <w:p w:rsidR="008C1C5D" w:rsidRPr="008C1C5D" w:rsidRDefault="008C1C5D" w:rsidP="008C1C5D">
      <w:pPr>
        <w:pStyle w:val="a3"/>
        <w:numPr>
          <w:ilvl w:val="0"/>
          <w:numId w:val="23"/>
        </w:numPr>
        <w:spacing w:line="360" w:lineRule="auto"/>
        <w:ind w:left="714" w:hanging="357"/>
        <w:rPr>
          <w:sz w:val="28"/>
          <w:szCs w:val="28"/>
        </w:rPr>
      </w:pPr>
      <w:r w:rsidRPr="008C1C5D">
        <w:rPr>
          <w:sz w:val="28"/>
          <w:szCs w:val="28"/>
        </w:rPr>
        <w:t xml:space="preserve">Виды Тестирования [Электронный ресурс]/ Про </w:t>
      </w:r>
      <w:proofErr w:type="spellStart"/>
      <w:r w:rsidRPr="008C1C5D">
        <w:rPr>
          <w:sz w:val="28"/>
          <w:szCs w:val="28"/>
        </w:rPr>
        <w:t>Тестинг</w:t>
      </w:r>
      <w:proofErr w:type="spellEnd"/>
      <w:r w:rsidRPr="008C1C5D">
        <w:rPr>
          <w:sz w:val="28"/>
          <w:szCs w:val="28"/>
        </w:rPr>
        <w:t xml:space="preserve"> - Тестирование Программного Обеспечения. URL: http://www.protesting.ru/testing/types/sanity.html</w:t>
      </w:r>
    </w:p>
    <w:p w:rsidR="008C1C5D" w:rsidRPr="008C1C5D" w:rsidRDefault="008C1C5D" w:rsidP="008C1C5D">
      <w:pPr>
        <w:pStyle w:val="a3"/>
        <w:numPr>
          <w:ilvl w:val="0"/>
          <w:numId w:val="23"/>
        </w:numPr>
        <w:spacing w:line="360" w:lineRule="auto"/>
        <w:ind w:left="714" w:hanging="357"/>
        <w:rPr>
          <w:sz w:val="28"/>
          <w:szCs w:val="28"/>
          <w:lang w:val="en-US"/>
        </w:rPr>
      </w:pPr>
      <w:r w:rsidRPr="008C1C5D">
        <w:rPr>
          <w:sz w:val="28"/>
          <w:szCs w:val="28"/>
          <w:lang w:val="en-US"/>
        </w:rPr>
        <w:t>Certifying Software Testers Worldwide [</w:t>
      </w:r>
      <w:r w:rsidRPr="008C1C5D">
        <w:rPr>
          <w:sz w:val="28"/>
          <w:szCs w:val="28"/>
        </w:rPr>
        <w:t>Электронный</w:t>
      </w:r>
      <w:r w:rsidRPr="008C1C5D">
        <w:rPr>
          <w:sz w:val="28"/>
          <w:szCs w:val="28"/>
          <w:lang w:val="en-US"/>
        </w:rPr>
        <w:t xml:space="preserve"> </w:t>
      </w:r>
      <w:r w:rsidRPr="008C1C5D">
        <w:rPr>
          <w:sz w:val="28"/>
          <w:szCs w:val="28"/>
        </w:rPr>
        <w:t>ресурс</w:t>
      </w:r>
      <w:r w:rsidRPr="008C1C5D">
        <w:rPr>
          <w:sz w:val="28"/>
          <w:szCs w:val="28"/>
          <w:lang w:val="en-US"/>
        </w:rPr>
        <w:t>]/ URL: http://www.istqb.org/</w:t>
      </w:r>
    </w:p>
    <w:p w:rsidR="008C1C5D" w:rsidRPr="008C1C5D" w:rsidRDefault="008C1C5D" w:rsidP="008C1C5D">
      <w:pPr>
        <w:pStyle w:val="a3"/>
        <w:numPr>
          <w:ilvl w:val="0"/>
          <w:numId w:val="23"/>
        </w:numPr>
        <w:spacing w:line="360" w:lineRule="auto"/>
        <w:ind w:left="714" w:hanging="357"/>
        <w:rPr>
          <w:sz w:val="28"/>
          <w:szCs w:val="28"/>
        </w:rPr>
      </w:pPr>
      <w:r w:rsidRPr="008C1C5D">
        <w:rPr>
          <w:sz w:val="28"/>
          <w:szCs w:val="28"/>
        </w:rPr>
        <w:t>Александр Хрущев. Эффективность использования автоматических тестов в ИТ-проектах. Доклад на конференции CEE-SECR 2009, октябрь 2009.</w:t>
      </w:r>
    </w:p>
    <w:p w:rsidR="008C1C5D" w:rsidRPr="008C1C5D" w:rsidRDefault="008C1C5D" w:rsidP="008C1C5D">
      <w:pPr>
        <w:pStyle w:val="a3"/>
        <w:numPr>
          <w:ilvl w:val="0"/>
          <w:numId w:val="23"/>
        </w:numPr>
        <w:spacing w:line="360" w:lineRule="auto"/>
        <w:ind w:left="714" w:hanging="357"/>
        <w:rPr>
          <w:sz w:val="28"/>
          <w:szCs w:val="28"/>
        </w:rPr>
      </w:pPr>
      <w:r w:rsidRPr="008C1C5D">
        <w:rPr>
          <w:sz w:val="28"/>
          <w:szCs w:val="28"/>
        </w:rPr>
        <w:t>Оценка эффективности автоматизации тестирования [Электронный ресурс]/ Технологии качества. URL: http://a1qa.ru/blog/otsenka-effektivnosti-avtomatizatsii-testirovaniya/</w:t>
      </w:r>
    </w:p>
    <w:p w:rsidR="008C1C5D" w:rsidRPr="008C1C5D" w:rsidRDefault="008C1C5D" w:rsidP="008C1C5D">
      <w:pPr>
        <w:pStyle w:val="a3"/>
        <w:numPr>
          <w:ilvl w:val="0"/>
          <w:numId w:val="23"/>
        </w:numPr>
        <w:spacing w:line="360" w:lineRule="auto"/>
        <w:ind w:left="714" w:hanging="357"/>
        <w:rPr>
          <w:sz w:val="28"/>
          <w:szCs w:val="28"/>
        </w:rPr>
      </w:pPr>
      <w:proofErr w:type="spellStart"/>
      <w:r w:rsidRPr="008C1C5D">
        <w:rPr>
          <w:sz w:val="28"/>
          <w:szCs w:val="28"/>
        </w:rPr>
        <w:t>Джефф</w:t>
      </w:r>
      <w:proofErr w:type="spellEnd"/>
      <w:r w:rsidRPr="008C1C5D">
        <w:rPr>
          <w:sz w:val="28"/>
          <w:szCs w:val="28"/>
        </w:rPr>
        <w:t xml:space="preserve"> </w:t>
      </w:r>
      <w:proofErr w:type="spellStart"/>
      <w:r w:rsidRPr="008C1C5D">
        <w:rPr>
          <w:sz w:val="28"/>
          <w:szCs w:val="28"/>
        </w:rPr>
        <w:t>Рэшка</w:t>
      </w:r>
      <w:proofErr w:type="spellEnd"/>
      <w:r w:rsidRPr="008C1C5D">
        <w:rPr>
          <w:sz w:val="28"/>
          <w:szCs w:val="28"/>
        </w:rPr>
        <w:t xml:space="preserve">, </w:t>
      </w:r>
      <w:proofErr w:type="spellStart"/>
      <w:r w:rsidRPr="008C1C5D">
        <w:rPr>
          <w:sz w:val="28"/>
          <w:szCs w:val="28"/>
        </w:rPr>
        <w:t>Элфрид</w:t>
      </w:r>
      <w:proofErr w:type="spellEnd"/>
      <w:r w:rsidRPr="008C1C5D">
        <w:rPr>
          <w:sz w:val="28"/>
          <w:szCs w:val="28"/>
        </w:rPr>
        <w:t xml:space="preserve"> </w:t>
      </w:r>
      <w:proofErr w:type="spellStart"/>
      <w:r w:rsidRPr="008C1C5D">
        <w:rPr>
          <w:sz w:val="28"/>
          <w:szCs w:val="28"/>
        </w:rPr>
        <w:t>Дастин</w:t>
      </w:r>
      <w:proofErr w:type="spellEnd"/>
      <w:r w:rsidRPr="008C1C5D">
        <w:rPr>
          <w:sz w:val="28"/>
          <w:szCs w:val="28"/>
        </w:rPr>
        <w:t>, Джон Пол. Автоматизированное тестирование программного обеспечения. Внедрение, управление, эксплуатация. Издательство Лори, 2012.</w:t>
      </w:r>
    </w:p>
    <w:p w:rsidR="008C1C5D" w:rsidRPr="008C1C5D" w:rsidRDefault="008C1C5D" w:rsidP="008C1C5D">
      <w:pPr>
        <w:pStyle w:val="a3"/>
        <w:numPr>
          <w:ilvl w:val="0"/>
          <w:numId w:val="23"/>
        </w:numPr>
        <w:spacing w:line="360" w:lineRule="auto"/>
        <w:ind w:left="714" w:hanging="357"/>
        <w:rPr>
          <w:sz w:val="28"/>
          <w:szCs w:val="28"/>
        </w:rPr>
      </w:pPr>
      <w:proofErr w:type="spellStart"/>
      <w:r w:rsidRPr="008C1C5D">
        <w:rPr>
          <w:sz w:val="28"/>
          <w:szCs w:val="28"/>
        </w:rPr>
        <w:t>Ron</w:t>
      </w:r>
      <w:proofErr w:type="spellEnd"/>
      <w:r w:rsidRPr="008C1C5D">
        <w:rPr>
          <w:sz w:val="28"/>
          <w:szCs w:val="28"/>
        </w:rPr>
        <w:t xml:space="preserve"> </w:t>
      </w:r>
      <w:proofErr w:type="spellStart"/>
      <w:r w:rsidRPr="008C1C5D">
        <w:rPr>
          <w:sz w:val="28"/>
          <w:szCs w:val="28"/>
        </w:rPr>
        <w:t>Patton</w:t>
      </w:r>
      <w:proofErr w:type="spellEnd"/>
      <w:r w:rsidRPr="008C1C5D">
        <w:rPr>
          <w:sz w:val="28"/>
          <w:szCs w:val="28"/>
        </w:rPr>
        <w:t xml:space="preserve">. </w:t>
      </w:r>
      <w:proofErr w:type="spellStart"/>
      <w:r w:rsidRPr="008C1C5D">
        <w:rPr>
          <w:sz w:val="28"/>
          <w:szCs w:val="28"/>
        </w:rPr>
        <w:t>Software</w:t>
      </w:r>
      <w:proofErr w:type="spellEnd"/>
      <w:r w:rsidRPr="008C1C5D">
        <w:rPr>
          <w:sz w:val="28"/>
          <w:szCs w:val="28"/>
        </w:rPr>
        <w:t xml:space="preserve"> </w:t>
      </w:r>
      <w:proofErr w:type="spellStart"/>
      <w:r w:rsidRPr="008C1C5D">
        <w:rPr>
          <w:sz w:val="28"/>
          <w:szCs w:val="28"/>
        </w:rPr>
        <w:t>Testing</w:t>
      </w:r>
      <w:proofErr w:type="spellEnd"/>
      <w:r w:rsidRPr="008C1C5D">
        <w:rPr>
          <w:sz w:val="28"/>
          <w:szCs w:val="28"/>
        </w:rPr>
        <w:t>. 2005.</w:t>
      </w:r>
    </w:p>
    <w:p w:rsidR="008C1C5D" w:rsidRPr="008C1C5D" w:rsidRDefault="008C1C5D" w:rsidP="008C1C5D">
      <w:pPr>
        <w:pStyle w:val="a3"/>
        <w:numPr>
          <w:ilvl w:val="0"/>
          <w:numId w:val="23"/>
        </w:numPr>
        <w:spacing w:line="360" w:lineRule="auto"/>
        <w:ind w:left="714" w:hanging="357"/>
        <w:rPr>
          <w:sz w:val="28"/>
          <w:szCs w:val="28"/>
        </w:rPr>
      </w:pPr>
      <w:r w:rsidRPr="008C1C5D">
        <w:rPr>
          <w:sz w:val="28"/>
          <w:szCs w:val="28"/>
        </w:rPr>
        <w:t>Винниченко И.В. Автоматизация процессов тестирования. Издательство Питер, 2005.</w:t>
      </w:r>
    </w:p>
    <w:p w:rsidR="008C1C5D" w:rsidRPr="008C1C5D" w:rsidRDefault="008C1C5D" w:rsidP="008C1C5D">
      <w:pPr>
        <w:pStyle w:val="a3"/>
        <w:numPr>
          <w:ilvl w:val="0"/>
          <w:numId w:val="23"/>
        </w:numPr>
        <w:spacing w:line="360" w:lineRule="auto"/>
        <w:ind w:left="714" w:hanging="357"/>
        <w:rPr>
          <w:sz w:val="28"/>
          <w:szCs w:val="28"/>
        </w:rPr>
      </w:pPr>
      <w:r w:rsidRPr="008C1C5D">
        <w:rPr>
          <w:sz w:val="28"/>
          <w:szCs w:val="28"/>
        </w:rPr>
        <w:t>Рекс</w:t>
      </w:r>
      <w:proofErr w:type="gramStart"/>
      <w:r w:rsidRPr="008C1C5D">
        <w:rPr>
          <w:sz w:val="28"/>
          <w:szCs w:val="28"/>
        </w:rPr>
        <w:t xml:space="preserve"> Б</w:t>
      </w:r>
      <w:proofErr w:type="gramEnd"/>
      <w:r w:rsidRPr="008C1C5D">
        <w:rPr>
          <w:sz w:val="28"/>
          <w:szCs w:val="28"/>
        </w:rPr>
        <w:t>лек. Ключевые процессы тестирования - М.: Издательство Лори, 2014. - 544 с.</w:t>
      </w:r>
    </w:p>
    <w:p w:rsidR="008C1C5D" w:rsidRPr="008C1C5D" w:rsidRDefault="008C1C5D" w:rsidP="008C1C5D">
      <w:pPr>
        <w:pStyle w:val="a3"/>
        <w:numPr>
          <w:ilvl w:val="0"/>
          <w:numId w:val="23"/>
        </w:numPr>
        <w:spacing w:line="360" w:lineRule="auto"/>
        <w:ind w:left="714" w:hanging="357"/>
        <w:rPr>
          <w:sz w:val="28"/>
          <w:szCs w:val="28"/>
        </w:rPr>
      </w:pPr>
      <w:r w:rsidRPr="008C1C5D">
        <w:rPr>
          <w:sz w:val="28"/>
          <w:szCs w:val="28"/>
        </w:rPr>
        <w:t xml:space="preserve">Основные положения тестирования [Электронный ресурс]/ Интересные публикации / </w:t>
      </w:r>
      <w:proofErr w:type="spellStart"/>
      <w:r w:rsidRPr="008C1C5D">
        <w:rPr>
          <w:sz w:val="28"/>
          <w:szCs w:val="28"/>
        </w:rPr>
        <w:t>Хабрахабр</w:t>
      </w:r>
      <w:proofErr w:type="spellEnd"/>
      <w:r w:rsidRPr="008C1C5D">
        <w:rPr>
          <w:sz w:val="28"/>
          <w:szCs w:val="28"/>
        </w:rPr>
        <w:t>. URL: https://habrahabr.ru/post/110307/</w:t>
      </w:r>
    </w:p>
    <w:p w:rsidR="008C1C5D" w:rsidRPr="008C1C5D" w:rsidRDefault="008C1C5D" w:rsidP="008C1C5D">
      <w:pPr>
        <w:pStyle w:val="a3"/>
        <w:numPr>
          <w:ilvl w:val="0"/>
          <w:numId w:val="23"/>
        </w:numPr>
        <w:spacing w:line="360" w:lineRule="auto"/>
        <w:ind w:left="714" w:hanging="357"/>
        <w:rPr>
          <w:sz w:val="28"/>
          <w:szCs w:val="28"/>
          <w:lang w:val="en-US"/>
        </w:rPr>
      </w:pPr>
      <w:r w:rsidRPr="008C1C5D">
        <w:rPr>
          <w:sz w:val="28"/>
          <w:szCs w:val="28"/>
        </w:rPr>
        <w:t xml:space="preserve">Что такое Конфигурационное тестирование [Электронный ресурс]/ </w:t>
      </w:r>
      <w:proofErr w:type="spellStart"/>
      <w:r w:rsidRPr="008C1C5D">
        <w:rPr>
          <w:sz w:val="28"/>
          <w:szCs w:val="28"/>
        </w:rPr>
        <w:t>software-testing</w:t>
      </w:r>
      <w:proofErr w:type="spellEnd"/>
      <w:r w:rsidRPr="008C1C5D">
        <w:rPr>
          <w:sz w:val="28"/>
          <w:szCs w:val="28"/>
        </w:rPr>
        <w:t xml:space="preserve">. </w:t>
      </w:r>
      <w:r w:rsidRPr="008C1C5D">
        <w:rPr>
          <w:sz w:val="28"/>
          <w:szCs w:val="28"/>
          <w:lang w:val="en-US"/>
        </w:rPr>
        <w:t>URL: http://software-testing.org/testing/chto-takoe-konfiguracionnoe-testirovanie-configuration-testing.html</w:t>
      </w:r>
    </w:p>
    <w:p w:rsidR="00787A07" w:rsidRPr="008C1C5D" w:rsidRDefault="008C1C5D" w:rsidP="008C1C5D">
      <w:pPr>
        <w:pStyle w:val="a3"/>
        <w:numPr>
          <w:ilvl w:val="0"/>
          <w:numId w:val="23"/>
        </w:numPr>
        <w:spacing w:line="360" w:lineRule="auto"/>
        <w:ind w:left="714" w:hanging="357"/>
        <w:rPr>
          <w:sz w:val="28"/>
          <w:szCs w:val="28"/>
          <w:lang w:val="en-US"/>
        </w:rPr>
      </w:pPr>
      <w:r w:rsidRPr="008C1C5D">
        <w:rPr>
          <w:sz w:val="28"/>
          <w:szCs w:val="28"/>
        </w:rPr>
        <w:t xml:space="preserve">Автоматизация тестирования [Электронный ресурс]/ </w:t>
      </w:r>
      <w:proofErr w:type="spellStart"/>
      <w:r w:rsidRPr="008C1C5D">
        <w:rPr>
          <w:sz w:val="28"/>
          <w:szCs w:val="28"/>
        </w:rPr>
        <w:t>Перфоманс</w:t>
      </w:r>
      <w:proofErr w:type="spellEnd"/>
      <w:proofErr w:type="gramStart"/>
      <w:r w:rsidRPr="008C1C5D">
        <w:rPr>
          <w:sz w:val="28"/>
          <w:szCs w:val="28"/>
        </w:rPr>
        <w:t xml:space="preserve"> Л</w:t>
      </w:r>
      <w:proofErr w:type="gramEnd"/>
      <w:r w:rsidRPr="008C1C5D">
        <w:rPr>
          <w:sz w:val="28"/>
          <w:szCs w:val="28"/>
        </w:rPr>
        <w:t xml:space="preserve">аб. </w:t>
      </w:r>
      <w:r w:rsidRPr="008C1C5D">
        <w:rPr>
          <w:sz w:val="28"/>
          <w:szCs w:val="28"/>
          <w:lang w:val="en-US"/>
        </w:rPr>
        <w:t>URL: http://www.performance-lab.ru/avtomatizacija-testirovanija</w:t>
      </w:r>
      <w:bookmarkStart w:id="9" w:name="_GoBack"/>
      <w:bookmarkEnd w:id="9"/>
    </w:p>
    <w:sectPr w:rsidR="00787A07" w:rsidRPr="008C1C5D" w:rsidSect="00987EFD"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96778"/>
    <w:multiLevelType w:val="hybridMultilevel"/>
    <w:tmpl w:val="766A402C"/>
    <w:lvl w:ilvl="0" w:tplc="18A85D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D603B9"/>
    <w:multiLevelType w:val="multilevel"/>
    <w:tmpl w:val="150267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0E4FB6"/>
    <w:multiLevelType w:val="hybridMultilevel"/>
    <w:tmpl w:val="6C8C9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80E4E"/>
    <w:multiLevelType w:val="hybridMultilevel"/>
    <w:tmpl w:val="DAA0AC2A"/>
    <w:lvl w:ilvl="0" w:tplc="60749D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5080D4E"/>
    <w:multiLevelType w:val="hybridMultilevel"/>
    <w:tmpl w:val="394A2968"/>
    <w:lvl w:ilvl="0" w:tplc="18A85D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7BE1660"/>
    <w:multiLevelType w:val="multilevel"/>
    <w:tmpl w:val="2BD0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1D5A4E88"/>
    <w:multiLevelType w:val="hybridMultilevel"/>
    <w:tmpl w:val="0568D0BE"/>
    <w:lvl w:ilvl="0" w:tplc="18A85D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7919B2"/>
    <w:multiLevelType w:val="hybridMultilevel"/>
    <w:tmpl w:val="D674A7EA"/>
    <w:lvl w:ilvl="0" w:tplc="18A85D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6665D09"/>
    <w:multiLevelType w:val="hybridMultilevel"/>
    <w:tmpl w:val="F1BC7EDE"/>
    <w:lvl w:ilvl="0" w:tplc="18A85D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0F61180"/>
    <w:multiLevelType w:val="hybridMultilevel"/>
    <w:tmpl w:val="2F7AB416"/>
    <w:lvl w:ilvl="0" w:tplc="18A85D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0E313AA"/>
    <w:multiLevelType w:val="hybridMultilevel"/>
    <w:tmpl w:val="11D8E6CC"/>
    <w:lvl w:ilvl="0" w:tplc="0BE6C8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3C34CDC"/>
    <w:multiLevelType w:val="hybridMultilevel"/>
    <w:tmpl w:val="9E9E7B92"/>
    <w:lvl w:ilvl="0" w:tplc="18A85D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4D6020D"/>
    <w:multiLevelType w:val="hybridMultilevel"/>
    <w:tmpl w:val="D5EC6A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6915BD4"/>
    <w:multiLevelType w:val="multilevel"/>
    <w:tmpl w:val="47AA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D718D3"/>
    <w:multiLevelType w:val="hybridMultilevel"/>
    <w:tmpl w:val="0BB21E8C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6734760"/>
    <w:multiLevelType w:val="hybridMultilevel"/>
    <w:tmpl w:val="E35E0846"/>
    <w:lvl w:ilvl="0" w:tplc="18A85D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4874ED"/>
    <w:multiLevelType w:val="multilevel"/>
    <w:tmpl w:val="D7CA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7E5728"/>
    <w:multiLevelType w:val="multilevel"/>
    <w:tmpl w:val="AB9A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313432"/>
    <w:multiLevelType w:val="multilevel"/>
    <w:tmpl w:val="2456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D205D0"/>
    <w:multiLevelType w:val="hybridMultilevel"/>
    <w:tmpl w:val="6BB67FD6"/>
    <w:lvl w:ilvl="0" w:tplc="18A85D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28015B6"/>
    <w:multiLevelType w:val="hybridMultilevel"/>
    <w:tmpl w:val="4154A8F8"/>
    <w:lvl w:ilvl="0" w:tplc="BE52D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CC51C42"/>
    <w:multiLevelType w:val="multilevel"/>
    <w:tmpl w:val="354AB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>
    <w:nsid w:val="7AE27942"/>
    <w:multiLevelType w:val="multilevel"/>
    <w:tmpl w:val="579C6F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5"/>
  </w:num>
  <w:num w:numId="3">
    <w:abstractNumId w:val="14"/>
  </w:num>
  <w:num w:numId="4">
    <w:abstractNumId w:val="3"/>
  </w:num>
  <w:num w:numId="5">
    <w:abstractNumId w:val="18"/>
  </w:num>
  <w:num w:numId="6">
    <w:abstractNumId w:val="16"/>
  </w:num>
  <w:num w:numId="7">
    <w:abstractNumId w:val="1"/>
  </w:num>
  <w:num w:numId="8">
    <w:abstractNumId w:val="12"/>
  </w:num>
  <w:num w:numId="9">
    <w:abstractNumId w:val="22"/>
  </w:num>
  <w:num w:numId="10">
    <w:abstractNumId w:val="10"/>
  </w:num>
  <w:num w:numId="11">
    <w:abstractNumId w:val="8"/>
  </w:num>
  <w:num w:numId="12">
    <w:abstractNumId w:val="9"/>
  </w:num>
  <w:num w:numId="13">
    <w:abstractNumId w:val="7"/>
  </w:num>
  <w:num w:numId="14">
    <w:abstractNumId w:val="4"/>
  </w:num>
  <w:num w:numId="15">
    <w:abstractNumId w:val="11"/>
  </w:num>
  <w:num w:numId="16">
    <w:abstractNumId w:val="6"/>
  </w:num>
  <w:num w:numId="17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9"/>
  </w:num>
  <w:num w:numId="19">
    <w:abstractNumId w:val="0"/>
  </w:num>
  <w:num w:numId="20">
    <w:abstractNumId w:val="13"/>
  </w:num>
  <w:num w:numId="21">
    <w:abstractNumId w:val="15"/>
  </w:num>
  <w:num w:numId="22">
    <w:abstractNumId w:val="2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EFD"/>
    <w:rsid w:val="00091831"/>
    <w:rsid w:val="000D7852"/>
    <w:rsid w:val="002D7C78"/>
    <w:rsid w:val="00516D6D"/>
    <w:rsid w:val="006269E5"/>
    <w:rsid w:val="006C4532"/>
    <w:rsid w:val="0070295E"/>
    <w:rsid w:val="00857985"/>
    <w:rsid w:val="008735B0"/>
    <w:rsid w:val="008C1C5D"/>
    <w:rsid w:val="008C7A2B"/>
    <w:rsid w:val="009579BF"/>
    <w:rsid w:val="00987EFD"/>
    <w:rsid w:val="00A4440C"/>
    <w:rsid w:val="00AE45B1"/>
    <w:rsid w:val="00B250B4"/>
    <w:rsid w:val="00B826F5"/>
    <w:rsid w:val="00C94746"/>
    <w:rsid w:val="00DF131F"/>
    <w:rsid w:val="00EA12B2"/>
    <w:rsid w:val="00FB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E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qFormat/>
    <w:rsid w:val="00AE45B1"/>
    <w:pPr>
      <w:jc w:val="center"/>
      <w:outlineLvl w:val="0"/>
    </w:pPr>
    <w:rPr>
      <w:b/>
      <w:sz w:val="28"/>
      <w:szCs w:val="28"/>
      <w:lang w:val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AE45B1"/>
    <w:pPr>
      <w:shd w:val="clear" w:color="auto" w:fill="FFFFFF"/>
      <w:ind w:firstLine="708"/>
      <w:jc w:val="both"/>
      <w:outlineLvl w:val="1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E45B1"/>
    <w:rPr>
      <w:rFonts w:ascii="Times New Roman" w:eastAsia="Times New Roman" w:hAnsi="Times New Roman" w:cs="Times New Roman"/>
      <w:b/>
      <w:sz w:val="28"/>
      <w:szCs w:val="28"/>
      <w:lang w:eastAsia="x-none"/>
    </w:rPr>
  </w:style>
  <w:style w:type="paragraph" w:styleId="a3">
    <w:name w:val="List Paragraph"/>
    <w:basedOn w:val="a"/>
    <w:uiPriority w:val="34"/>
    <w:qFormat/>
    <w:rsid w:val="00987EFD"/>
    <w:pPr>
      <w:ind w:left="720"/>
      <w:contextualSpacing/>
    </w:pPr>
  </w:style>
  <w:style w:type="paragraph" w:styleId="2">
    <w:name w:val="Body Text 2"/>
    <w:basedOn w:val="a"/>
    <w:link w:val="22"/>
    <w:rsid w:val="00987EFD"/>
    <w:pPr>
      <w:jc w:val="both"/>
    </w:pPr>
    <w:rPr>
      <w:sz w:val="22"/>
      <w:szCs w:val="22"/>
      <w:lang w:val="x-none" w:eastAsia="x-none"/>
    </w:rPr>
  </w:style>
  <w:style w:type="character" w:customStyle="1" w:styleId="22">
    <w:name w:val="Основной текст 2 Знак"/>
    <w:basedOn w:val="a0"/>
    <w:link w:val="2"/>
    <w:rsid w:val="00987EFD"/>
    <w:rPr>
      <w:rFonts w:ascii="Times New Roman" w:eastAsia="Times New Roman" w:hAnsi="Times New Roman" w:cs="Times New Roman"/>
      <w:lang w:val="x-none" w:eastAsia="x-none"/>
    </w:rPr>
  </w:style>
  <w:style w:type="paragraph" w:customStyle="1" w:styleId="14">
    <w:name w:val="Стандарт14"/>
    <w:basedOn w:val="a"/>
    <w:rsid w:val="00987EFD"/>
    <w:pPr>
      <w:spacing w:line="360" w:lineRule="auto"/>
      <w:ind w:firstLine="567"/>
      <w:jc w:val="both"/>
    </w:pPr>
    <w:rPr>
      <w:sz w:val="28"/>
      <w:szCs w:val="28"/>
    </w:rPr>
  </w:style>
  <w:style w:type="table" w:styleId="a4">
    <w:name w:val="Table Grid"/>
    <w:basedOn w:val="a1"/>
    <w:uiPriority w:val="39"/>
    <w:rsid w:val="00987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87EFD"/>
    <w:pPr>
      <w:spacing w:before="100" w:beforeAutospacing="1" w:after="100" w:afterAutospacing="1"/>
    </w:pPr>
  </w:style>
  <w:style w:type="character" w:customStyle="1" w:styleId="21">
    <w:name w:val="Заголовок 2 Знак"/>
    <w:basedOn w:val="a0"/>
    <w:link w:val="20"/>
    <w:uiPriority w:val="9"/>
    <w:rsid w:val="00AE45B1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AE45B1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45B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E45B1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AE45B1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A4440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4440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keyword">
    <w:name w:val="keyword"/>
    <w:basedOn w:val="a0"/>
    <w:rsid w:val="00A4440C"/>
  </w:style>
  <w:style w:type="character" w:styleId="aa">
    <w:name w:val="Strong"/>
    <w:basedOn w:val="a0"/>
    <w:uiPriority w:val="22"/>
    <w:qFormat/>
    <w:rsid w:val="009579BF"/>
    <w:rPr>
      <w:b/>
      <w:bCs/>
    </w:rPr>
  </w:style>
  <w:style w:type="character" w:styleId="HTML">
    <w:name w:val="HTML Code"/>
    <w:basedOn w:val="a0"/>
    <w:uiPriority w:val="99"/>
    <w:semiHidden/>
    <w:unhideWhenUsed/>
    <w:rsid w:val="008735B0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73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735B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8735B0"/>
  </w:style>
  <w:style w:type="character" w:customStyle="1" w:styleId="hljs-title">
    <w:name w:val="hljs-title"/>
    <w:basedOn w:val="a0"/>
    <w:rsid w:val="008735B0"/>
  </w:style>
  <w:style w:type="character" w:customStyle="1" w:styleId="hljs-builtin">
    <w:name w:val="hljs-built_in"/>
    <w:basedOn w:val="a0"/>
    <w:rsid w:val="008735B0"/>
  </w:style>
  <w:style w:type="character" w:customStyle="1" w:styleId="hljs-string">
    <w:name w:val="hljs-string"/>
    <w:basedOn w:val="a0"/>
    <w:rsid w:val="008735B0"/>
  </w:style>
  <w:style w:type="character" w:customStyle="1" w:styleId="hljs-function">
    <w:name w:val="hljs-function"/>
    <w:basedOn w:val="a0"/>
    <w:rsid w:val="008735B0"/>
  </w:style>
  <w:style w:type="character" w:customStyle="1" w:styleId="hljs-params">
    <w:name w:val="hljs-params"/>
    <w:basedOn w:val="a0"/>
    <w:rsid w:val="008735B0"/>
  </w:style>
  <w:style w:type="character" w:customStyle="1" w:styleId="hljs-literal">
    <w:name w:val="hljs-literal"/>
    <w:basedOn w:val="a0"/>
    <w:rsid w:val="008735B0"/>
  </w:style>
  <w:style w:type="character" w:customStyle="1" w:styleId="hljs-meta">
    <w:name w:val="hljs-meta"/>
    <w:basedOn w:val="a0"/>
    <w:rsid w:val="008735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E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qFormat/>
    <w:rsid w:val="00AE45B1"/>
    <w:pPr>
      <w:jc w:val="center"/>
      <w:outlineLvl w:val="0"/>
    </w:pPr>
    <w:rPr>
      <w:b/>
      <w:sz w:val="28"/>
      <w:szCs w:val="28"/>
      <w:lang w:val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AE45B1"/>
    <w:pPr>
      <w:shd w:val="clear" w:color="auto" w:fill="FFFFFF"/>
      <w:ind w:firstLine="708"/>
      <w:jc w:val="both"/>
      <w:outlineLvl w:val="1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E45B1"/>
    <w:rPr>
      <w:rFonts w:ascii="Times New Roman" w:eastAsia="Times New Roman" w:hAnsi="Times New Roman" w:cs="Times New Roman"/>
      <w:b/>
      <w:sz w:val="28"/>
      <w:szCs w:val="28"/>
      <w:lang w:eastAsia="x-none"/>
    </w:rPr>
  </w:style>
  <w:style w:type="paragraph" w:styleId="a3">
    <w:name w:val="List Paragraph"/>
    <w:basedOn w:val="a"/>
    <w:uiPriority w:val="34"/>
    <w:qFormat/>
    <w:rsid w:val="00987EFD"/>
    <w:pPr>
      <w:ind w:left="720"/>
      <w:contextualSpacing/>
    </w:pPr>
  </w:style>
  <w:style w:type="paragraph" w:styleId="2">
    <w:name w:val="Body Text 2"/>
    <w:basedOn w:val="a"/>
    <w:link w:val="22"/>
    <w:rsid w:val="00987EFD"/>
    <w:pPr>
      <w:jc w:val="both"/>
    </w:pPr>
    <w:rPr>
      <w:sz w:val="22"/>
      <w:szCs w:val="22"/>
      <w:lang w:val="x-none" w:eastAsia="x-none"/>
    </w:rPr>
  </w:style>
  <w:style w:type="character" w:customStyle="1" w:styleId="22">
    <w:name w:val="Основной текст 2 Знак"/>
    <w:basedOn w:val="a0"/>
    <w:link w:val="2"/>
    <w:rsid w:val="00987EFD"/>
    <w:rPr>
      <w:rFonts w:ascii="Times New Roman" w:eastAsia="Times New Roman" w:hAnsi="Times New Roman" w:cs="Times New Roman"/>
      <w:lang w:val="x-none" w:eastAsia="x-none"/>
    </w:rPr>
  </w:style>
  <w:style w:type="paragraph" w:customStyle="1" w:styleId="14">
    <w:name w:val="Стандарт14"/>
    <w:basedOn w:val="a"/>
    <w:rsid w:val="00987EFD"/>
    <w:pPr>
      <w:spacing w:line="360" w:lineRule="auto"/>
      <w:ind w:firstLine="567"/>
      <w:jc w:val="both"/>
    </w:pPr>
    <w:rPr>
      <w:sz w:val="28"/>
      <w:szCs w:val="28"/>
    </w:rPr>
  </w:style>
  <w:style w:type="table" w:styleId="a4">
    <w:name w:val="Table Grid"/>
    <w:basedOn w:val="a1"/>
    <w:uiPriority w:val="39"/>
    <w:rsid w:val="00987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87EFD"/>
    <w:pPr>
      <w:spacing w:before="100" w:beforeAutospacing="1" w:after="100" w:afterAutospacing="1"/>
    </w:pPr>
  </w:style>
  <w:style w:type="character" w:customStyle="1" w:styleId="21">
    <w:name w:val="Заголовок 2 Знак"/>
    <w:basedOn w:val="a0"/>
    <w:link w:val="20"/>
    <w:uiPriority w:val="9"/>
    <w:rsid w:val="00AE45B1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AE45B1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45B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E45B1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AE45B1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A4440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4440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keyword">
    <w:name w:val="keyword"/>
    <w:basedOn w:val="a0"/>
    <w:rsid w:val="00A4440C"/>
  </w:style>
  <w:style w:type="character" w:styleId="aa">
    <w:name w:val="Strong"/>
    <w:basedOn w:val="a0"/>
    <w:uiPriority w:val="22"/>
    <w:qFormat/>
    <w:rsid w:val="009579BF"/>
    <w:rPr>
      <w:b/>
      <w:bCs/>
    </w:rPr>
  </w:style>
  <w:style w:type="character" w:styleId="HTML">
    <w:name w:val="HTML Code"/>
    <w:basedOn w:val="a0"/>
    <w:uiPriority w:val="99"/>
    <w:semiHidden/>
    <w:unhideWhenUsed/>
    <w:rsid w:val="008735B0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73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735B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8735B0"/>
  </w:style>
  <w:style w:type="character" w:customStyle="1" w:styleId="hljs-title">
    <w:name w:val="hljs-title"/>
    <w:basedOn w:val="a0"/>
    <w:rsid w:val="008735B0"/>
  </w:style>
  <w:style w:type="character" w:customStyle="1" w:styleId="hljs-builtin">
    <w:name w:val="hljs-built_in"/>
    <w:basedOn w:val="a0"/>
    <w:rsid w:val="008735B0"/>
  </w:style>
  <w:style w:type="character" w:customStyle="1" w:styleId="hljs-string">
    <w:name w:val="hljs-string"/>
    <w:basedOn w:val="a0"/>
    <w:rsid w:val="008735B0"/>
  </w:style>
  <w:style w:type="character" w:customStyle="1" w:styleId="hljs-function">
    <w:name w:val="hljs-function"/>
    <w:basedOn w:val="a0"/>
    <w:rsid w:val="008735B0"/>
  </w:style>
  <w:style w:type="character" w:customStyle="1" w:styleId="hljs-params">
    <w:name w:val="hljs-params"/>
    <w:basedOn w:val="a0"/>
    <w:rsid w:val="008735B0"/>
  </w:style>
  <w:style w:type="character" w:customStyle="1" w:styleId="hljs-literal">
    <w:name w:val="hljs-literal"/>
    <w:basedOn w:val="a0"/>
    <w:rsid w:val="008735B0"/>
  </w:style>
  <w:style w:type="character" w:customStyle="1" w:styleId="hljs-meta">
    <w:name w:val="hljs-meta"/>
    <w:basedOn w:val="a0"/>
    <w:rsid w:val="00873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api/microsoft.entityframeworkcore.storage.idatabasecreator.ensurecreated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microsoft.com/ru-RU/dotnet/api/microsoft.entityframeworkcore.storage.idatabasecreator.ensuredeleted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docs.microsoft.com/ru-RU/dotnet/api/microsoft.entityframeworkcore.changetracking.changetracker.clea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361CD-79F6-4A9D-B9BA-B9AD7DEF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3664</Words>
  <Characters>20890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Сергей</cp:lastModifiedBy>
  <cp:revision>2</cp:revision>
  <dcterms:created xsi:type="dcterms:W3CDTF">2022-04-30T15:03:00Z</dcterms:created>
  <dcterms:modified xsi:type="dcterms:W3CDTF">2022-04-30T15:03:00Z</dcterms:modified>
</cp:coreProperties>
</file>