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0C61" w14:textId="77777777" w:rsidR="00C705B4" w:rsidRDefault="00C705B4" w:rsidP="00C705B4">
      <w:r>
        <w:t>Sure! Here’s the revised whitepaper with "</w:t>
      </w:r>
      <w:proofErr w:type="spellStart"/>
      <w:r>
        <w:t>Wiiicoin</w:t>
      </w:r>
      <w:proofErr w:type="spellEnd"/>
      <w:r>
        <w:t>" replaced by "</w:t>
      </w:r>
      <w:proofErr w:type="spellStart"/>
      <w:r>
        <w:t>Wiiicoin</w:t>
      </w:r>
      <w:proofErr w:type="spellEnd"/>
      <w:r>
        <w:t>":</w:t>
      </w:r>
    </w:p>
    <w:p w14:paraId="6E2CDCD2" w14:textId="77777777" w:rsidR="00C705B4" w:rsidRDefault="00C705B4" w:rsidP="00C705B4"/>
    <w:p w14:paraId="4A206098" w14:textId="77777777" w:rsidR="00C705B4" w:rsidRDefault="00C705B4" w:rsidP="00C705B4">
      <w:proofErr w:type="spellStart"/>
      <w:r>
        <w:t>Wiiicoin</w:t>
      </w:r>
      <w:proofErr w:type="spellEnd"/>
      <w:r>
        <w:t xml:space="preserve"> Whitepaper</w:t>
      </w:r>
    </w:p>
    <w:p w14:paraId="57268E3E" w14:textId="77777777" w:rsidR="00C705B4" w:rsidRDefault="00C705B4" w:rsidP="00C705B4"/>
    <w:p w14:paraId="7D2BD75B" w14:textId="77777777" w:rsidR="00C705B4" w:rsidRDefault="00C705B4" w:rsidP="00C705B4">
      <w:r>
        <w:t>Abstract</w:t>
      </w:r>
    </w:p>
    <w:p w14:paraId="15F1C169" w14:textId="77777777" w:rsidR="00C705B4" w:rsidRDefault="00C705B4" w:rsidP="00C705B4">
      <w:proofErr w:type="spellStart"/>
      <w:r>
        <w:t>Wiiicoin</w:t>
      </w:r>
      <w:proofErr w:type="spellEnd"/>
      <w:r>
        <w:t xml:space="preserve"> represents the next evolution in cryptocurrency, transforming the foundational concepts of Bitcoin into a robust utility token designed for the Web3 ecosystem. By integrating a flat file database for </w:t>
      </w:r>
      <w:proofErr w:type="spellStart"/>
      <w:r>
        <w:t>keypair</w:t>
      </w:r>
      <w:proofErr w:type="spellEnd"/>
      <w:r>
        <w:t xml:space="preserve"> lookups, </w:t>
      </w:r>
      <w:proofErr w:type="spellStart"/>
      <w:r>
        <w:t>Wiiicoin</w:t>
      </w:r>
      <w:proofErr w:type="spellEnd"/>
      <w:r>
        <w:t xml:space="preserve"> not only serves as a store of value but also empowers users with practical applications that disrupt traditional Web2 paradigms.</w:t>
      </w:r>
    </w:p>
    <w:p w14:paraId="76959CA7" w14:textId="77777777" w:rsidR="00C705B4" w:rsidRDefault="00C705B4" w:rsidP="00C705B4"/>
    <w:p w14:paraId="64A7A5C2" w14:textId="77777777" w:rsidR="00C705B4" w:rsidRDefault="00C705B4" w:rsidP="00C705B4">
      <w:r>
        <w:t>Introduction</w:t>
      </w:r>
    </w:p>
    <w:p w14:paraId="0E8EDD52" w14:textId="77777777" w:rsidR="00C705B4" w:rsidRDefault="00C705B4" w:rsidP="00C705B4">
      <w:r>
        <w:t xml:space="preserve">Bitcoin was revolutionary, but it primarily serves as a digital asset without inherent utility in everyday applications. </w:t>
      </w:r>
      <w:proofErr w:type="spellStart"/>
      <w:r>
        <w:t>Wiiicoin</w:t>
      </w:r>
      <w:proofErr w:type="spellEnd"/>
      <w:r>
        <w:t xml:space="preserve"> builds upon this foundation, offering a dual purpose: a reliable store of value and a transformative utility token that paves the way for decentralized applications (</w:t>
      </w:r>
      <w:proofErr w:type="spellStart"/>
      <w:r>
        <w:t>dApps</w:t>
      </w:r>
      <w:proofErr w:type="spellEnd"/>
      <w:r>
        <w:t>) and services.</w:t>
      </w:r>
    </w:p>
    <w:p w14:paraId="19CD3E1A" w14:textId="77777777" w:rsidR="00C705B4" w:rsidRDefault="00C705B4" w:rsidP="00C705B4"/>
    <w:p w14:paraId="71D41E78" w14:textId="77777777" w:rsidR="00C705B4" w:rsidRDefault="00C705B4" w:rsidP="00C705B4">
      <w:r>
        <w:t>Vision</w:t>
      </w:r>
    </w:p>
    <w:p w14:paraId="71A1D62E" w14:textId="77777777" w:rsidR="00C705B4" w:rsidRDefault="00C705B4" w:rsidP="00C705B4">
      <w:proofErr w:type="spellStart"/>
      <w:r>
        <w:t>Wiiicoin</w:t>
      </w:r>
      <w:proofErr w:type="spellEnd"/>
      <w:r>
        <w:t xml:space="preserve"> aims to bridge the gap between Web2 and Web3, enabling users to engage with </w:t>
      </w:r>
      <w:proofErr w:type="spellStart"/>
      <w:r>
        <w:t>blockchain</w:t>
      </w:r>
      <w:proofErr w:type="spellEnd"/>
      <w:r>
        <w:t xml:space="preserve"> technology seamlessly. We envision a world where </w:t>
      </w:r>
      <w:proofErr w:type="spellStart"/>
      <w:r>
        <w:t>Wiiicoin</w:t>
      </w:r>
      <w:proofErr w:type="spellEnd"/>
      <w:r>
        <w:t xml:space="preserve"> facilitates transactions, enhances security, and creates new opportunities for innovation across various industries.</w:t>
      </w:r>
    </w:p>
    <w:p w14:paraId="68A294D3" w14:textId="77777777" w:rsidR="00C705B4" w:rsidRDefault="00C705B4" w:rsidP="00C705B4"/>
    <w:p w14:paraId="40345511" w14:textId="77777777" w:rsidR="00C705B4" w:rsidRDefault="00C705B4" w:rsidP="00C705B4">
      <w:r>
        <w:t>Utility Token Features</w:t>
      </w:r>
    </w:p>
    <w:p w14:paraId="32B05507" w14:textId="77777777" w:rsidR="00C705B4" w:rsidRDefault="00C705B4" w:rsidP="00C705B4">
      <w:r>
        <w:t xml:space="preserve">Store of Value: Like Bitcoin, </w:t>
      </w:r>
      <w:proofErr w:type="spellStart"/>
      <w:r>
        <w:t>Wiiicoin</w:t>
      </w:r>
      <w:proofErr w:type="spellEnd"/>
      <w:r>
        <w:t xml:space="preserve"> retains its value over time, providing users with a secure asset for savings and investment.</w:t>
      </w:r>
    </w:p>
    <w:p w14:paraId="31BABDF1" w14:textId="77777777" w:rsidR="00C705B4" w:rsidRDefault="00C705B4" w:rsidP="00C705B4">
      <w:r>
        <w:t xml:space="preserve">Utility in Web3 Applications: </w:t>
      </w:r>
      <w:proofErr w:type="spellStart"/>
      <w:r>
        <w:t>Wiiicoin’s</w:t>
      </w:r>
      <w:proofErr w:type="spellEnd"/>
      <w:r>
        <w:t xml:space="preserve"> utility lies in its ability to facilitate transactions, incentivize participation, and enable access to decentralized services.</w:t>
      </w:r>
    </w:p>
    <w:p w14:paraId="64159C91" w14:textId="77777777" w:rsidR="00C705B4" w:rsidRDefault="00C705B4" w:rsidP="00C705B4">
      <w:r>
        <w:t>Flat File Database (</w:t>
      </w:r>
      <w:proofErr w:type="spellStart"/>
      <w:r>
        <w:t>Keypair</w:t>
      </w:r>
      <w:proofErr w:type="spellEnd"/>
      <w:r>
        <w:t xml:space="preserve"> Lookup): </w:t>
      </w:r>
      <w:proofErr w:type="spellStart"/>
      <w:r>
        <w:t>Wiiicoin</w:t>
      </w:r>
      <w:proofErr w:type="spellEnd"/>
      <w:r>
        <w:t xml:space="preserve"> utilizes a flat file database architecture that supports quick </w:t>
      </w:r>
      <w:proofErr w:type="spellStart"/>
      <w:r>
        <w:t>keypair</w:t>
      </w:r>
      <w:proofErr w:type="spellEnd"/>
      <w:r>
        <w:t xml:space="preserve"> lookups, making data retrieval efficient and reliable. This structure enhances the performance of </w:t>
      </w:r>
      <w:proofErr w:type="spellStart"/>
      <w:r>
        <w:t>dApps</w:t>
      </w:r>
      <w:proofErr w:type="spellEnd"/>
      <w:r>
        <w:t xml:space="preserve"> and smart contracts built on the </w:t>
      </w:r>
      <w:proofErr w:type="spellStart"/>
      <w:r>
        <w:t>Wiiicoin</w:t>
      </w:r>
      <w:proofErr w:type="spellEnd"/>
      <w:r>
        <w:t xml:space="preserve"> network.</w:t>
      </w:r>
    </w:p>
    <w:p w14:paraId="2C245499" w14:textId="77777777" w:rsidR="00C705B4" w:rsidRDefault="00C705B4" w:rsidP="00C705B4"/>
    <w:p w14:paraId="08CE36F8" w14:textId="77777777" w:rsidR="00C705B4" w:rsidRDefault="00C705B4" w:rsidP="00C705B4">
      <w:r>
        <w:t>Disruption of Web2 Applications</w:t>
      </w:r>
    </w:p>
    <w:p w14:paraId="6A1F8336" w14:textId="77777777" w:rsidR="00C705B4" w:rsidRDefault="00C705B4" w:rsidP="00C705B4">
      <w:proofErr w:type="spellStart"/>
      <w:r>
        <w:t>Wiiicoin</w:t>
      </w:r>
      <w:proofErr w:type="spellEnd"/>
      <w:r>
        <w:t xml:space="preserve"> is designed to challenge existing Web2 applications by providing decentralized alternatives that enhance user privacy, security, and control. Key areas of disruption include:</w:t>
      </w:r>
    </w:p>
    <w:p w14:paraId="55F99485" w14:textId="77777777" w:rsidR="00C705B4" w:rsidRDefault="00C705B4" w:rsidP="00C705B4">
      <w:r>
        <w:t xml:space="preserve">Financial Services**: By enabling peer-to-peer transactions without intermediaries, </w:t>
      </w:r>
      <w:proofErr w:type="spellStart"/>
      <w:r>
        <w:t>Wiiicoin</w:t>
      </w:r>
      <w:proofErr w:type="spellEnd"/>
      <w:r>
        <w:t xml:space="preserve"> reduces costs and increases accessibility to financial services.</w:t>
      </w:r>
    </w:p>
    <w:p w14:paraId="62C38D5A" w14:textId="77777777" w:rsidR="00C705B4" w:rsidRDefault="00C705B4" w:rsidP="00C705B4">
      <w:r>
        <w:t>Data Ownership**: Users can maintain ownership of their data, reducing reliance on centralized platforms that monetize user information.</w:t>
      </w:r>
    </w:p>
    <w:p w14:paraId="0312AA23" w14:textId="77777777" w:rsidR="00C705B4" w:rsidRDefault="00C705B4" w:rsidP="00C705B4">
      <w:r>
        <w:t xml:space="preserve">Supply Chain Transparency**: </w:t>
      </w:r>
      <w:proofErr w:type="spellStart"/>
      <w:r>
        <w:t>Wiiicoin</w:t>
      </w:r>
      <w:proofErr w:type="spellEnd"/>
      <w:r>
        <w:t xml:space="preserve"> can be integrated into supply chain solutions, providing real-time tracking and verification of goods.</w:t>
      </w:r>
    </w:p>
    <w:p w14:paraId="7E15BE87" w14:textId="77777777" w:rsidR="00C705B4" w:rsidRDefault="00C705B4" w:rsidP="00C705B4"/>
    <w:p w14:paraId="233B3BA1" w14:textId="77777777" w:rsidR="00C705B4" w:rsidRDefault="00C705B4" w:rsidP="00C705B4">
      <w:r>
        <w:t>Technical Overview</w:t>
      </w:r>
    </w:p>
    <w:p w14:paraId="326B6030" w14:textId="77777777" w:rsidR="00C705B4" w:rsidRDefault="00C705B4" w:rsidP="00C705B4">
      <w:proofErr w:type="spellStart"/>
      <w:r>
        <w:t>Blockchain</w:t>
      </w:r>
      <w:proofErr w:type="spellEnd"/>
      <w:r>
        <w:t xml:space="preserve"> Technology**: </w:t>
      </w:r>
      <w:proofErr w:type="spellStart"/>
      <w:r>
        <w:t>Wiiicoin</w:t>
      </w:r>
      <w:proofErr w:type="spellEnd"/>
      <w:r>
        <w:t xml:space="preserve"> leverages a secure, scalable </w:t>
      </w:r>
      <w:proofErr w:type="spellStart"/>
      <w:r>
        <w:t>blockchain</w:t>
      </w:r>
      <w:proofErr w:type="spellEnd"/>
      <w:r>
        <w:t xml:space="preserve"> framework that supports smart contracts and decentralized applications.</w:t>
      </w:r>
    </w:p>
    <w:p w14:paraId="5C55DCF7" w14:textId="77777777" w:rsidR="00C705B4" w:rsidRDefault="00C705B4" w:rsidP="00C705B4">
      <w:r>
        <w:t>Consensus Mechanism**: Utilizing a proof-of-stake (</w:t>
      </w:r>
      <w:proofErr w:type="spellStart"/>
      <w:r>
        <w:t>PoS</w:t>
      </w:r>
      <w:proofErr w:type="spellEnd"/>
      <w:r>
        <w:t xml:space="preserve">) model, </w:t>
      </w:r>
      <w:proofErr w:type="spellStart"/>
      <w:r>
        <w:t>Wiiicoin</w:t>
      </w:r>
      <w:proofErr w:type="spellEnd"/>
      <w:r>
        <w:t xml:space="preserve"> ensures energy efficiency and enhances network security.</w:t>
      </w:r>
    </w:p>
    <w:p w14:paraId="650ACD2A" w14:textId="77777777" w:rsidR="00C705B4" w:rsidRDefault="00C705B4" w:rsidP="00C705B4">
      <w:r>
        <w:t xml:space="preserve">Interoperability**: </w:t>
      </w:r>
      <w:proofErr w:type="spellStart"/>
      <w:r>
        <w:t>Wiiicoin</w:t>
      </w:r>
      <w:proofErr w:type="spellEnd"/>
      <w:r>
        <w:t xml:space="preserve"> is designed to work seamlessly with existing </w:t>
      </w:r>
      <w:proofErr w:type="spellStart"/>
      <w:r>
        <w:t>blockchain</w:t>
      </w:r>
      <w:proofErr w:type="spellEnd"/>
      <w:r>
        <w:t xml:space="preserve"> networks, promoting a collaborative ecosystem.</w:t>
      </w:r>
    </w:p>
    <w:p w14:paraId="6A6DB180" w14:textId="77777777" w:rsidR="00C705B4" w:rsidRDefault="00C705B4" w:rsidP="00C705B4"/>
    <w:p w14:paraId="0D3F7543" w14:textId="77777777" w:rsidR="00C705B4" w:rsidRDefault="00C705B4" w:rsidP="00C705B4">
      <w:r>
        <w:t>Roadmap</w:t>
      </w:r>
    </w:p>
    <w:p w14:paraId="5682452F" w14:textId="77777777" w:rsidR="00C705B4" w:rsidRDefault="00C705B4" w:rsidP="00C705B4">
      <w:r>
        <w:t>Phase 1: Development and Testing (0-6 months)</w:t>
      </w:r>
    </w:p>
    <w:p w14:paraId="5EA4FE9A" w14:textId="77777777" w:rsidR="00C705B4" w:rsidRDefault="00C705B4" w:rsidP="00C705B4">
      <w:r>
        <w:t xml:space="preserve">   Finalize technical architecture and conduct rigorous testing.</w:t>
      </w:r>
    </w:p>
    <w:p w14:paraId="7AC854AD" w14:textId="77777777" w:rsidR="00C705B4" w:rsidRDefault="00C705B4" w:rsidP="00C705B4">
      <w:r>
        <w:t xml:space="preserve">   Launch </w:t>
      </w:r>
      <w:proofErr w:type="spellStart"/>
      <w:r>
        <w:t>Wiiicoin</w:t>
      </w:r>
      <w:proofErr w:type="spellEnd"/>
      <w:r>
        <w:t xml:space="preserve"> </w:t>
      </w:r>
      <w:proofErr w:type="spellStart"/>
      <w:r>
        <w:t>testnet</w:t>
      </w:r>
      <w:proofErr w:type="spellEnd"/>
      <w:r>
        <w:t xml:space="preserve"> for developer feedback.</w:t>
      </w:r>
    </w:p>
    <w:p w14:paraId="72655EEA" w14:textId="77777777" w:rsidR="00C705B4" w:rsidRDefault="00C705B4" w:rsidP="00C705B4"/>
    <w:p w14:paraId="35F730C4" w14:textId="77777777" w:rsidR="00C705B4" w:rsidRDefault="00C705B4" w:rsidP="00C705B4">
      <w:r>
        <w:t>Phase 2: ICO and Initial Launch (6-12 months)</w:t>
      </w:r>
    </w:p>
    <w:p w14:paraId="6716AF7C" w14:textId="77777777" w:rsidR="00C705B4" w:rsidRDefault="00C705B4" w:rsidP="00C705B4">
      <w:r>
        <w:t xml:space="preserve">   Conduct an Initial Coin Offering (ICO) to raise funds for further development.</w:t>
      </w:r>
    </w:p>
    <w:p w14:paraId="6C57118B" w14:textId="77777777" w:rsidR="00C705B4" w:rsidRDefault="00C705B4" w:rsidP="00C705B4">
      <w:r>
        <w:t xml:space="preserve">   Launch the </w:t>
      </w:r>
      <w:proofErr w:type="spellStart"/>
      <w:r>
        <w:t>mainnet</w:t>
      </w:r>
      <w:proofErr w:type="spellEnd"/>
      <w:r>
        <w:t xml:space="preserve"> and establish partnerships with </w:t>
      </w:r>
      <w:proofErr w:type="spellStart"/>
      <w:r>
        <w:t>dApp</w:t>
      </w:r>
      <w:proofErr w:type="spellEnd"/>
      <w:r>
        <w:t xml:space="preserve"> developers.</w:t>
      </w:r>
    </w:p>
    <w:p w14:paraId="6348F81B" w14:textId="77777777" w:rsidR="00C705B4" w:rsidRDefault="00C705B4" w:rsidP="00C705B4"/>
    <w:p w14:paraId="01631255" w14:textId="77777777" w:rsidR="00C705B4" w:rsidRDefault="00C705B4" w:rsidP="00C705B4">
      <w:r>
        <w:t>Phase 3: Ecosystem Expansion (12-24 months)</w:t>
      </w:r>
    </w:p>
    <w:p w14:paraId="50C2F748" w14:textId="77777777" w:rsidR="00C705B4" w:rsidRDefault="00C705B4" w:rsidP="00C705B4">
      <w:r>
        <w:t xml:space="preserve">   Foster a community of developers and users.</w:t>
      </w:r>
    </w:p>
    <w:p w14:paraId="62956C08" w14:textId="77777777" w:rsidR="00C705B4" w:rsidRDefault="00C705B4" w:rsidP="00C705B4">
      <w:r>
        <w:t xml:space="preserve">   Introduce a marketplace for </w:t>
      </w:r>
      <w:proofErr w:type="spellStart"/>
      <w:r>
        <w:t>dApps</w:t>
      </w:r>
      <w:proofErr w:type="spellEnd"/>
      <w:r>
        <w:t xml:space="preserve"> and services utilizing </w:t>
      </w:r>
      <w:proofErr w:type="spellStart"/>
      <w:r>
        <w:t>Wiiicoin</w:t>
      </w:r>
      <w:proofErr w:type="spellEnd"/>
      <w:r>
        <w:t>.</w:t>
      </w:r>
    </w:p>
    <w:p w14:paraId="195E6346" w14:textId="77777777" w:rsidR="00C705B4" w:rsidRDefault="00C705B4" w:rsidP="00C705B4"/>
    <w:p w14:paraId="55132B47" w14:textId="77777777" w:rsidR="00C705B4" w:rsidRDefault="00C705B4" w:rsidP="00C705B4">
      <w:r>
        <w:t>Conclusion</w:t>
      </w:r>
    </w:p>
    <w:p w14:paraId="5B701B22" w14:textId="77777777" w:rsidR="00C705B4" w:rsidRDefault="00C705B4" w:rsidP="00C705B4">
      <w:proofErr w:type="spellStart"/>
      <w:r>
        <w:t>Wiiicoin</w:t>
      </w:r>
      <w:proofErr w:type="spellEnd"/>
      <w:r>
        <w:t xml:space="preserve"> is not just a </w:t>
      </w:r>
      <w:proofErr w:type="spellStart"/>
      <w:r>
        <w:t>relaunch</w:t>
      </w:r>
      <w:proofErr w:type="spellEnd"/>
      <w:r>
        <w:t xml:space="preserve"> of Bitcoin; it represents a paradigm shift towards utility-driven cryptocurrency in the Web3 landscape. By providing tangible benefits and disrupting traditional Web2 applications, </w:t>
      </w:r>
      <w:proofErr w:type="spellStart"/>
      <w:r>
        <w:t>Wiiicoin</w:t>
      </w:r>
      <w:proofErr w:type="spellEnd"/>
      <w:r>
        <w:t xml:space="preserve"> is poised to become a cornerstone of the decentralized economy.</w:t>
      </w:r>
    </w:p>
    <w:p w14:paraId="76CDC71B" w14:textId="77777777" w:rsidR="00C705B4" w:rsidRDefault="00C705B4" w:rsidP="00C705B4"/>
    <w:p w14:paraId="7392CB15" w14:textId="4F5C5C41" w:rsidR="00C705B4" w:rsidRDefault="00C705B4">
      <w:r>
        <w:t xml:space="preserve">Bitcoin is dead; long live </w:t>
      </w:r>
      <w:proofErr w:type="spellStart"/>
      <w:r>
        <w:t>Wiiicoin</w:t>
      </w:r>
      <w:proofErr w:type="spellEnd"/>
      <w:r>
        <w:t>.</w:t>
      </w:r>
    </w:p>
    <w:sectPr w:rsidR="00C70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B4"/>
    <w:rsid w:val="00754F37"/>
    <w:rsid w:val="00C7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2657A"/>
  <w15:chartTrackingRefBased/>
  <w15:docId w15:val="{FC0E0B3C-336C-C145-8359-CEB52DE7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5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5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5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5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5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krepka</dc:creator>
  <cp:keywords/>
  <dc:description/>
  <cp:lastModifiedBy>mark krepka</cp:lastModifiedBy>
  <cp:revision>2</cp:revision>
  <dcterms:created xsi:type="dcterms:W3CDTF">2025-05-02T03:56:00Z</dcterms:created>
  <dcterms:modified xsi:type="dcterms:W3CDTF">2025-05-02T03:56:00Z</dcterms:modified>
</cp:coreProperties>
</file>