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B36C" w14:textId="1DE77D7E" w:rsidR="004313CF" w:rsidRPr="004313CF" w:rsidRDefault="004313CF" w:rsidP="004313CF">
      <w:pPr>
        <w:pStyle w:val="a3"/>
        <w:jc w:val="center"/>
        <w:rPr>
          <w:lang w:val="en-US"/>
        </w:rPr>
      </w:pPr>
      <w:r>
        <w:rPr>
          <w:lang w:val="en-US"/>
        </w:rPr>
        <w:t>40k Pairing Machine 4x4</w:t>
      </w:r>
    </w:p>
    <w:p w14:paraId="348FECA5" w14:textId="10765840" w:rsidR="004313CF" w:rsidRDefault="004313CF" w:rsidP="004313CF">
      <w:pPr>
        <w:jc w:val="center"/>
      </w:pPr>
    </w:p>
    <w:p w14:paraId="27244EB7" w14:textId="03738540" w:rsidR="004313CF" w:rsidRDefault="004313CF" w:rsidP="004313CF">
      <w:pPr>
        <w:jc w:val="center"/>
      </w:pPr>
      <w:r>
        <w:t>Руководство пользователя</w:t>
      </w:r>
    </w:p>
    <w:p w14:paraId="01CB92BD" w14:textId="39E8183E" w:rsidR="004313CF" w:rsidRDefault="004313CF" w:rsidP="004313CF">
      <w:pPr>
        <w:jc w:val="center"/>
      </w:pPr>
      <w:r>
        <w:t>Версия 1.0.1</w:t>
      </w:r>
    </w:p>
    <w:p w14:paraId="17F6CBE2" w14:textId="3029DC14" w:rsidR="00367C92" w:rsidRDefault="00367C92" w:rsidP="004313CF">
      <w:pPr>
        <w:jc w:val="center"/>
      </w:pPr>
      <w:r>
        <w:t xml:space="preserve">Антон </w:t>
      </w:r>
      <w:r w:rsidR="00141BD2">
        <w:rPr>
          <w:lang w:val="en-US"/>
        </w:rPr>
        <w:t>‘</w:t>
      </w:r>
      <w:proofErr w:type="spellStart"/>
      <w:r>
        <w:rPr>
          <w:lang w:val="en-US"/>
        </w:rPr>
        <w:t>Strohkopf</w:t>
      </w:r>
      <w:proofErr w:type="spellEnd"/>
      <w:r w:rsidR="00141BD2">
        <w:rPr>
          <w:lang w:val="en-US"/>
        </w:rPr>
        <w:t>’</w:t>
      </w:r>
      <w:r>
        <w:rPr>
          <w:lang w:val="en-US"/>
        </w:rPr>
        <w:t xml:space="preserve"> </w:t>
      </w:r>
      <w:r>
        <w:t>Московский, 2021</w:t>
      </w:r>
    </w:p>
    <w:p w14:paraId="53D99BAA" w14:textId="2BCCBE49" w:rsidR="00367C92" w:rsidRDefault="00367C92" w:rsidP="004313CF">
      <w:pPr>
        <w:jc w:val="center"/>
        <w:rPr>
          <w:i/>
          <w:iCs/>
        </w:rPr>
      </w:pPr>
      <w:hyperlink r:id="rId8" w:history="1">
        <w:r w:rsidRPr="00367C92">
          <w:rPr>
            <w:rStyle w:val="a6"/>
            <w:i/>
            <w:iCs/>
          </w:rPr>
          <w:t>https://vk.com/adeptus_calculatus</w:t>
        </w:r>
      </w:hyperlink>
    </w:p>
    <w:p w14:paraId="68ACD15E" w14:textId="141E2F36" w:rsidR="00367C92" w:rsidRDefault="00367C92" w:rsidP="004313CF">
      <w:pPr>
        <w:jc w:val="center"/>
        <w:rPr>
          <w:i/>
          <w:iCs/>
        </w:rPr>
      </w:pPr>
      <w:hyperlink r:id="rId9" w:history="1">
        <w:r w:rsidRPr="00FA1E4C">
          <w:rPr>
            <w:rStyle w:val="a6"/>
            <w:i/>
            <w:iCs/>
          </w:rPr>
          <w:t>https://github.com/MoscowskyAnton/adeptus_calculatus</w:t>
        </w:r>
      </w:hyperlink>
    </w:p>
    <w:sdt>
      <w:sdtPr>
        <w:id w:val="-16055635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5269D9F" w14:textId="6CDF7C3E" w:rsidR="004313CF" w:rsidRDefault="004313CF">
          <w:pPr>
            <w:pStyle w:val="a5"/>
          </w:pPr>
          <w:r>
            <w:t>Оглавление</w:t>
          </w:r>
        </w:p>
        <w:p w14:paraId="32DEF933" w14:textId="205B9214" w:rsidR="00C97B54" w:rsidRDefault="004313C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803911" w:history="1">
            <w:r w:rsidR="00C97B54" w:rsidRPr="00920BAC">
              <w:rPr>
                <w:rStyle w:val="a6"/>
                <w:noProof/>
              </w:rPr>
              <w:t>Введение</w:t>
            </w:r>
            <w:r w:rsidR="00C97B54">
              <w:rPr>
                <w:noProof/>
                <w:webHidden/>
              </w:rPr>
              <w:tab/>
            </w:r>
            <w:r w:rsidR="00C97B54">
              <w:rPr>
                <w:noProof/>
                <w:webHidden/>
              </w:rPr>
              <w:fldChar w:fldCharType="begin"/>
            </w:r>
            <w:r w:rsidR="00C97B54">
              <w:rPr>
                <w:noProof/>
                <w:webHidden/>
              </w:rPr>
              <w:instrText xml:space="preserve"> PAGEREF _Toc78803911 \h </w:instrText>
            </w:r>
            <w:r w:rsidR="00C97B54">
              <w:rPr>
                <w:noProof/>
                <w:webHidden/>
              </w:rPr>
            </w:r>
            <w:r w:rsidR="00C97B54">
              <w:rPr>
                <w:noProof/>
                <w:webHidden/>
              </w:rPr>
              <w:fldChar w:fldCharType="separate"/>
            </w:r>
            <w:r w:rsidR="00C538D0">
              <w:rPr>
                <w:noProof/>
                <w:webHidden/>
              </w:rPr>
              <w:t>2</w:t>
            </w:r>
            <w:r w:rsidR="00C97B54">
              <w:rPr>
                <w:noProof/>
                <w:webHidden/>
              </w:rPr>
              <w:fldChar w:fldCharType="end"/>
            </w:r>
          </w:hyperlink>
        </w:p>
        <w:p w14:paraId="2F0AE3EF" w14:textId="0878CCC1" w:rsidR="00C97B54" w:rsidRDefault="00C97B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8803912" w:history="1">
            <w:r w:rsidRPr="00920BAC">
              <w:rPr>
                <w:rStyle w:val="a6"/>
                <w:noProof/>
              </w:rPr>
              <w:t>Процедура паррингов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38D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70976" w14:textId="3044E20C" w:rsidR="00C97B54" w:rsidRDefault="00C97B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8803913" w:history="1">
            <w:r w:rsidRPr="00920BAC">
              <w:rPr>
                <w:rStyle w:val="a6"/>
                <w:noProof/>
              </w:rPr>
              <w:t>Описание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38D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2D235" w14:textId="77A19CBC" w:rsidR="00C97B54" w:rsidRDefault="00C97B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8803914" w:history="1">
            <w:r w:rsidRPr="00920BAC">
              <w:rPr>
                <w:rStyle w:val="a6"/>
                <w:noProof/>
              </w:rPr>
              <w:t>Загрузка оценок из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38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6E2AB" w14:textId="37AC783F" w:rsidR="00C97B54" w:rsidRDefault="00C97B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8803915" w:history="1">
            <w:r w:rsidRPr="00920BAC">
              <w:rPr>
                <w:rStyle w:val="a6"/>
                <w:noProof/>
              </w:rPr>
              <w:t>Процесс использования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38D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9A97C" w14:textId="0582826E" w:rsidR="004313CF" w:rsidRDefault="004313CF">
          <w:r>
            <w:rPr>
              <w:b/>
              <w:bCs/>
            </w:rPr>
            <w:fldChar w:fldCharType="end"/>
          </w:r>
        </w:p>
      </w:sdtContent>
    </w:sdt>
    <w:p w14:paraId="26F9666E" w14:textId="77777777" w:rsidR="004313CF" w:rsidRDefault="004313CF" w:rsidP="004313CF">
      <w:pPr>
        <w:jc w:val="center"/>
      </w:pPr>
    </w:p>
    <w:p w14:paraId="56B99B7A" w14:textId="298E71FC" w:rsidR="004313CF" w:rsidRDefault="004313CF">
      <w:r>
        <w:br w:type="page"/>
      </w:r>
    </w:p>
    <w:p w14:paraId="574349BB" w14:textId="196BF263" w:rsidR="004313CF" w:rsidRDefault="004313CF" w:rsidP="004313CF">
      <w:pPr>
        <w:pStyle w:val="1"/>
        <w:ind w:left="720"/>
      </w:pPr>
      <w:bookmarkStart w:id="0" w:name="_Ref78798734"/>
      <w:bookmarkStart w:id="1" w:name="_Toc78803911"/>
      <w:r>
        <w:lastRenderedPageBreak/>
        <w:t>Введение</w:t>
      </w:r>
      <w:bookmarkEnd w:id="0"/>
      <w:bookmarkEnd w:id="1"/>
    </w:p>
    <w:p w14:paraId="2E88719D" w14:textId="32EC9479" w:rsidR="004313CF" w:rsidRDefault="004313CF" w:rsidP="00541F34">
      <w:pPr>
        <w:pStyle w:val="a8"/>
      </w:pPr>
      <w:r>
        <w:t>Данны</w:t>
      </w:r>
      <w:r>
        <w:t>й</w:t>
      </w:r>
      <w:r>
        <w:t xml:space="preserve"> документ </w:t>
      </w:r>
      <w:r w:rsidRPr="00541F34">
        <w:rPr>
          <w:rStyle w:val="a9"/>
        </w:rPr>
        <w:t xml:space="preserve">содержит руководство по использованию </w:t>
      </w:r>
      <w:r w:rsidR="00541F34">
        <w:rPr>
          <w:rStyle w:val="a9"/>
        </w:rPr>
        <w:t>приложени</w:t>
      </w:r>
      <w:r w:rsidR="005B7A5B">
        <w:rPr>
          <w:rStyle w:val="a9"/>
        </w:rPr>
        <w:t>я</w:t>
      </w:r>
      <w:r w:rsidRPr="00541F34">
        <w:rPr>
          <w:rStyle w:val="a9"/>
        </w:rPr>
        <w:t xml:space="preserve"> для </w:t>
      </w:r>
      <w:r w:rsidR="005B7A5B">
        <w:rPr>
          <w:rStyle w:val="a9"/>
        </w:rPr>
        <w:t>мини-</w:t>
      </w:r>
      <w:r w:rsidRPr="00541F34">
        <w:rPr>
          <w:rStyle w:val="a9"/>
        </w:rPr>
        <w:t xml:space="preserve">игры в </w:t>
      </w:r>
      <w:proofErr w:type="spellStart"/>
      <w:r w:rsidRPr="00541F34">
        <w:rPr>
          <w:rStyle w:val="a9"/>
        </w:rPr>
        <w:t>парринги</w:t>
      </w:r>
      <w:proofErr w:type="spellEnd"/>
      <w:r w:rsidRPr="00541F34">
        <w:rPr>
          <w:rStyle w:val="a9"/>
        </w:rPr>
        <w:t xml:space="preserve"> </w:t>
      </w:r>
      <w:r w:rsidR="005B7A5B">
        <w:rPr>
          <w:rStyle w:val="a9"/>
        </w:rPr>
        <w:t>на</w:t>
      </w:r>
      <w:r w:rsidRPr="00541F34">
        <w:rPr>
          <w:rStyle w:val="a9"/>
        </w:rPr>
        <w:t xml:space="preserve"> командных турнирах по </w:t>
      </w:r>
      <w:proofErr w:type="spellStart"/>
      <w:r w:rsidRPr="00541F34">
        <w:rPr>
          <w:rStyle w:val="a9"/>
        </w:rPr>
        <w:t>Warhammer</w:t>
      </w:r>
      <w:proofErr w:type="spellEnd"/>
      <w:r w:rsidRPr="00541F34">
        <w:rPr>
          <w:rStyle w:val="a9"/>
        </w:rPr>
        <w:t xml:space="preserve"> 40k (возможно</w:t>
      </w:r>
      <w:r>
        <w:t xml:space="preserve"> подойдет и для других игровых систем, если там аналогичная последовательность) на четыре игрока в команде. </w:t>
      </w:r>
      <w:r w:rsidR="00541F34">
        <w:t>Приложение использует алгоритм минимакс с альфа-бета отсечением для поиска оптимальных решений и базируется на основе оценок игроков. На каждом шаге приложение рекомендует каких игроков из своей команды оптимальнее всего поставить в Защиту, Атаку и т.д., а также в конце дает рекомендации по выбору столов.</w:t>
      </w:r>
    </w:p>
    <w:p w14:paraId="1CD46E2B" w14:textId="4E47C62D" w:rsidR="00E90788" w:rsidRDefault="00E90788" w:rsidP="00541F34">
      <w:pPr>
        <w:pStyle w:val="a8"/>
      </w:pPr>
      <w:r>
        <w:t xml:space="preserve">Обращайте внимание на версию приложения и данного документа, они должны совпадать. Версию приложения можно узнать через </w:t>
      </w:r>
      <w:r w:rsidRPr="00E90788">
        <w:rPr>
          <w:i/>
          <w:iCs/>
          <w:lang w:val="en-US"/>
        </w:rPr>
        <w:t>File</w:t>
      </w:r>
      <w:r w:rsidRPr="00E90788">
        <w:rPr>
          <w:i/>
          <w:iCs/>
        </w:rPr>
        <w:t>-&gt;</w:t>
      </w:r>
      <w:r w:rsidRPr="00E90788">
        <w:rPr>
          <w:i/>
          <w:iCs/>
          <w:lang w:val="en-US"/>
        </w:rPr>
        <w:t>About</w:t>
      </w:r>
      <w:r w:rsidRPr="00E90788">
        <w:rPr>
          <w:i/>
          <w:iCs/>
        </w:rPr>
        <w:t>…</w:t>
      </w:r>
      <w:r>
        <w:rPr>
          <w:i/>
          <w:iCs/>
        </w:rPr>
        <w:t>,</w:t>
      </w:r>
      <w:r w:rsidRPr="00E90788">
        <w:rPr>
          <w:i/>
          <w:iCs/>
        </w:rPr>
        <w:t xml:space="preserve"> </w:t>
      </w:r>
      <w:r>
        <w:t>появится окно с информацией (</w:t>
      </w:r>
      <w:r w:rsidR="005B7A5B">
        <w:fldChar w:fldCharType="begin"/>
      </w:r>
      <w:r w:rsidR="005B7A5B">
        <w:instrText xml:space="preserve"> REF _Ref78804203 \h </w:instrText>
      </w:r>
      <w:r w:rsidR="005B7A5B">
        <w:fldChar w:fldCharType="separate"/>
      </w:r>
      <w:r w:rsidR="00C538D0">
        <w:t xml:space="preserve">Рис. </w:t>
      </w:r>
      <w:r w:rsidR="00C538D0">
        <w:rPr>
          <w:noProof/>
        </w:rPr>
        <w:t>1</w:t>
      </w:r>
      <w:r w:rsidR="005B7A5B">
        <w:fldChar w:fldCharType="end"/>
      </w:r>
      <w:r>
        <w:t>).</w:t>
      </w:r>
    </w:p>
    <w:p w14:paraId="6A5A74E1" w14:textId="5A26A536" w:rsidR="00E90788" w:rsidRDefault="00E90788" w:rsidP="00E90788">
      <w:pPr>
        <w:jc w:val="center"/>
      </w:pPr>
      <w:r w:rsidRPr="00E90788">
        <w:drawing>
          <wp:inline distT="0" distB="0" distL="0" distR="0" wp14:anchorId="179CF484" wp14:editId="5607417C">
            <wp:extent cx="2896820" cy="116166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991" cy="116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300E" w14:textId="1644A3C8" w:rsidR="00E90788" w:rsidRDefault="00E90788" w:rsidP="00E90788">
      <w:pPr>
        <w:pStyle w:val="aa"/>
        <w:jc w:val="center"/>
      </w:pPr>
      <w:bookmarkStart w:id="2" w:name="_Ref78804203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C538D0">
        <w:rPr>
          <w:noProof/>
        </w:rPr>
        <w:t>1</w:t>
      </w:r>
      <w:r>
        <w:fldChar w:fldCharType="end"/>
      </w:r>
      <w:bookmarkEnd w:id="2"/>
      <w:r>
        <w:t xml:space="preserve">. Окно </w:t>
      </w:r>
      <w:r>
        <w:rPr>
          <w:lang w:val="en-US"/>
        </w:rPr>
        <w:t>About</w:t>
      </w:r>
      <w:r>
        <w:t>, где можно проверить текущую версию, например данный скриншот был сделан для версии 1.0.1</w:t>
      </w:r>
    </w:p>
    <w:p w14:paraId="1D4A94E1" w14:textId="6C41372A" w:rsidR="00E90788" w:rsidRDefault="00E90788" w:rsidP="00E90788">
      <w:pPr>
        <w:pStyle w:val="a8"/>
      </w:pPr>
      <w:r>
        <w:t xml:space="preserve">Отличия между различными версиями можно </w:t>
      </w:r>
      <w:r w:rsidR="00002CDC">
        <w:t xml:space="preserve">определить по номеру версии. Последняя цифра отвечает за небольшие изменения в графическом интерфейсе и корректировку различных небольших багов в основном алгоритме, обнаруженных в ходе работы. Вторая цифра отвечает за серьезные изменения графического интерфейса. Первая цифра отвечает за изменения в основном алгоритме. </w:t>
      </w:r>
    </w:p>
    <w:p w14:paraId="1CEE341B" w14:textId="64BAE779" w:rsidR="00F7003A" w:rsidRPr="00F7003A" w:rsidRDefault="00F7003A" w:rsidP="00E90788">
      <w:pPr>
        <w:pStyle w:val="a8"/>
      </w:pPr>
      <w:r>
        <w:t xml:space="preserve">Приложение распространяется под лицензией </w:t>
      </w:r>
      <w:r>
        <w:rPr>
          <w:lang w:val="en-US"/>
        </w:rPr>
        <w:t>MIT</w:t>
      </w:r>
      <w:r w:rsidRPr="00F7003A">
        <w:t>.</w:t>
      </w:r>
    </w:p>
    <w:p w14:paraId="6C7312C0" w14:textId="30035F7F" w:rsidR="004313CF" w:rsidRDefault="004313CF" w:rsidP="004313CF">
      <w:pPr>
        <w:pStyle w:val="1"/>
        <w:ind w:left="720"/>
      </w:pPr>
      <w:bookmarkStart w:id="3" w:name="_Ref78798725"/>
      <w:bookmarkStart w:id="4" w:name="_Ref78798739"/>
      <w:bookmarkStart w:id="5" w:name="_Toc78803912"/>
      <w:r>
        <w:t xml:space="preserve">Процедура </w:t>
      </w:r>
      <w:proofErr w:type="spellStart"/>
      <w:r>
        <w:t>паррингов</w:t>
      </w:r>
      <w:bookmarkEnd w:id="3"/>
      <w:bookmarkEnd w:id="4"/>
      <w:bookmarkEnd w:id="5"/>
      <w:proofErr w:type="spellEnd"/>
    </w:p>
    <w:p w14:paraId="0C735206" w14:textId="54961103" w:rsidR="004313CF" w:rsidRPr="004313CF" w:rsidRDefault="004313CF" w:rsidP="00541F34">
      <w:pPr>
        <w:pStyle w:val="a8"/>
      </w:pPr>
      <w:r>
        <w:t xml:space="preserve">Процедура </w:t>
      </w:r>
      <w:proofErr w:type="spellStart"/>
      <w:r>
        <w:t>паррингов</w:t>
      </w:r>
      <w:proofErr w:type="spellEnd"/>
      <w:r>
        <w:t xml:space="preserve"> из регламента турнира на четыре игрока в клубе Единорог (Москва)</w:t>
      </w:r>
      <w:r w:rsidR="00541F34">
        <w:t xml:space="preserve"> представлена ниже.</w:t>
      </w:r>
    </w:p>
    <w:p w14:paraId="55C98B0B" w14:textId="77777777" w:rsidR="004313CF" w:rsidRDefault="004313CF" w:rsidP="004313CF">
      <w:pPr>
        <w:pStyle w:val="a7"/>
        <w:numPr>
          <w:ilvl w:val="0"/>
          <w:numId w:val="3"/>
        </w:numPr>
      </w:pPr>
      <w:r>
        <w:t xml:space="preserve">Капитаны </w:t>
      </w:r>
      <w:proofErr w:type="spellStart"/>
      <w:r>
        <w:t>кубовкой</w:t>
      </w:r>
      <w:proofErr w:type="spellEnd"/>
      <w:r>
        <w:t xml:space="preserve"> определяют, какая команда выбирает стол первой. </w:t>
      </w:r>
    </w:p>
    <w:p w14:paraId="1F0D104F" w14:textId="77777777" w:rsidR="004313CF" w:rsidRDefault="004313CF" w:rsidP="004313CF">
      <w:pPr>
        <w:pStyle w:val="a7"/>
        <w:numPr>
          <w:ilvl w:val="0"/>
          <w:numId w:val="3"/>
        </w:numPr>
      </w:pPr>
      <w:r>
        <w:t xml:space="preserve">Капитаны одновременно назначают Игрока-Защитника. </w:t>
      </w:r>
    </w:p>
    <w:p w14:paraId="6DC03A1B" w14:textId="77777777" w:rsidR="004313CF" w:rsidRDefault="004313CF" w:rsidP="004313CF">
      <w:pPr>
        <w:pStyle w:val="a7"/>
        <w:numPr>
          <w:ilvl w:val="0"/>
          <w:numId w:val="3"/>
        </w:numPr>
      </w:pPr>
      <w:r>
        <w:t xml:space="preserve">Капитаны одновременно назначают двух Атакующих Игроков для Защитника команды оппонентов. </w:t>
      </w:r>
    </w:p>
    <w:p w14:paraId="5618F11D" w14:textId="77777777" w:rsidR="004313CF" w:rsidRDefault="004313CF" w:rsidP="004313CF">
      <w:pPr>
        <w:pStyle w:val="a7"/>
        <w:numPr>
          <w:ilvl w:val="0"/>
          <w:numId w:val="3"/>
        </w:numPr>
      </w:pPr>
      <w:r>
        <w:t xml:space="preserve">Игроки-Защитники выбирают себе оппонента из числа предложенных Атакующих, затем в последовательности, определенной первым шагом </w:t>
      </w:r>
      <w:proofErr w:type="spellStart"/>
      <w:r>
        <w:t>парингов</w:t>
      </w:r>
      <w:proofErr w:type="spellEnd"/>
      <w:r>
        <w:t xml:space="preserve">, выбирают себе стол. </w:t>
      </w:r>
    </w:p>
    <w:p w14:paraId="5904617C" w14:textId="77777777" w:rsidR="004313CF" w:rsidRDefault="004313CF" w:rsidP="004313CF">
      <w:pPr>
        <w:pStyle w:val="a7"/>
        <w:numPr>
          <w:ilvl w:val="0"/>
          <w:numId w:val="3"/>
        </w:numPr>
      </w:pPr>
      <w:r>
        <w:t xml:space="preserve">Капитаны </w:t>
      </w:r>
      <w:proofErr w:type="spellStart"/>
      <w:r>
        <w:t>кубовкой</w:t>
      </w:r>
      <w:proofErr w:type="spellEnd"/>
      <w:r>
        <w:t xml:space="preserve"> определяют, какая команда выбирает стол для пары Отказников (см. пункт 6). </w:t>
      </w:r>
    </w:p>
    <w:p w14:paraId="2B0B831B" w14:textId="77777777" w:rsidR="004313CF" w:rsidRDefault="004313CF" w:rsidP="004313CF">
      <w:pPr>
        <w:pStyle w:val="a7"/>
        <w:numPr>
          <w:ilvl w:val="0"/>
          <w:numId w:val="3"/>
        </w:numPr>
      </w:pPr>
      <w:r>
        <w:t xml:space="preserve">Атакующие игроки, не выбранные Защитниками (Отказники), играют друг с другом. </w:t>
      </w:r>
    </w:p>
    <w:p w14:paraId="5D3E8546" w14:textId="344C06F0" w:rsidR="004313CF" w:rsidRPr="004313CF" w:rsidRDefault="004313CF" w:rsidP="004313CF">
      <w:pPr>
        <w:pStyle w:val="a7"/>
        <w:numPr>
          <w:ilvl w:val="0"/>
          <w:numId w:val="3"/>
        </w:numPr>
      </w:pPr>
      <w:r>
        <w:t>Игроки, не назначенные ни в Атаку, ни в Защиту (Чемпионы), играют на последнем оставшемся столе.</w:t>
      </w:r>
    </w:p>
    <w:p w14:paraId="58B7A225" w14:textId="05277F17" w:rsidR="004313CF" w:rsidRDefault="004313CF" w:rsidP="004313CF">
      <w:pPr>
        <w:pStyle w:val="1"/>
        <w:ind w:left="720"/>
      </w:pPr>
      <w:bookmarkStart w:id="6" w:name="_Toc78803913"/>
      <w:r>
        <w:t>Описание интерфейса</w:t>
      </w:r>
      <w:bookmarkEnd w:id="6"/>
    </w:p>
    <w:p w14:paraId="359795B4" w14:textId="5E9635EF" w:rsidR="004313CF" w:rsidRPr="004313CF" w:rsidRDefault="00541F34" w:rsidP="00541F34">
      <w:pPr>
        <w:pStyle w:val="a8"/>
      </w:pPr>
      <w:r>
        <w:t>Ниже (</w:t>
      </w:r>
      <w:r>
        <w:fldChar w:fldCharType="begin"/>
      </w:r>
      <w:r>
        <w:instrText xml:space="preserve"> REF _Ref78796608 \h </w:instrText>
      </w:r>
      <w:r>
        <w:fldChar w:fldCharType="separate"/>
      </w:r>
      <w:r w:rsidR="00C538D0">
        <w:t xml:space="preserve">Рис. </w:t>
      </w:r>
      <w:r w:rsidR="00C538D0">
        <w:rPr>
          <w:noProof/>
        </w:rPr>
        <w:t>2</w:t>
      </w:r>
      <w:r>
        <w:fldChar w:fldCharType="end"/>
      </w:r>
      <w:r>
        <w:t xml:space="preserve">) представлен графический интерфейс приложения. </w:t>
      </w:r>
    </w:p>
    <w:p w14:paraId="1856C695" w14:textId="554DC749" w:rsidR="00541F34" w:rsidRDefault="005B7A5B" w:rsidP="00541F34">
      <w:pPr>
        <w:keepNext/>
        <w:jc w:val="center"/>
      </w:pPr>
      <w:r w:rsidRPr="005B7A5B">
        <w:lastRenderedPageBreak/>
        <w:drawing>
          <wp:inline distT="0" distB="0" distL="0" distR="0" wp14:anchorId="23E31FC7" wp14:editId="5D25B319">
            <wp:extent cx="5940425" cy="4420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569B" w14:textId="0D3CADFC" w:rsidR="002C364E" w:rsidRDefault="00541F34" w:rsidP="00541F34">
      <w:pPr>
        <w:pStyle w:val="aa"/>
        <w:jc w:val="center"/>
      </w:pPr>
      <w:bookmarkStart w:id="7" w:name="_Ref78796608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C538D0">
        <w:rPr>
          <w:noProof/>
        </w:rPr>
        <w:t>2</w:t>
      </w:r>
      <w:r>
        <w:fldChar w:fldCharType="end"/>
      </w:r>
      <w:bookmarkEnd w:id="7"/>
      <w:r>
        <w:t>. Графический интерфейс приложения</w:t>
      </w:r>
    </w:p>
    <w:p w14:paraId="2DC1A261" w14:textId="0712986B" w:rsidR="00541F34" w:rsidRDefault="00541F34" w:rsidP="00541F34">
      <w:r>
        <w:t>Интерфейс содержит несколько групп объектов:</w:t>
      </w:r>
    </w:p>
    <w:p w14:paraId="6F6DFBD6" w14:textId="09A36675" w:rsidR="00541F34" w:rsidRDefault="00541F34" w:rsidP="00541F34">
      <w:pPr>
        <w:pStyle w:val="a7"/>
        <w:numPr>
          <w:ilvl w:val="0"/>
          <w:numId w:val="4"/>
        </w:numPr>
      </w:pPr>
      <w:r w:rsidRPr="00751AD4">
        <w:rPr>
          <w:b/>
          <w:bCs/>
          <w:lang w:val="en-US"/>
        </w:rPr>
        <w:t>Tables</w:t>
      </w:r>
      <w:r w:rsidRPr="00751AD4">
        <w:t xml:space="preserve"> – </w:t>
      </w:r>
      <w:r>
        <w:t>настройк</w:t>
      </w:r>
      <w:r w:rsidR="00751AD4">
        <w:t xml:space="preserve">и столов. Редактируемые поля позволяют использовать свою нумерацию, например </w:t>
      </w:r>
      <w:r w:rsidR="00751AD4" w:rsidRPr="00751AD4">
        <w:rPr>
          <w:i/>
          <w:iCs/>
        </w:rPr>
        <w:t>4-1, 4-2</w:t>
      </w:r>
      <w:r w:rsidR="00751AD4">
        <w:t xml:space="preserve"> и т.п., если это требуется. Выпадающий список позволяет выбрать тип стола из вариантов </w:t>
      </w:r>
      <w:r w:rsidR="00751AD4" w:rsidRPr="00751AD4">
        <w:rPr>
          <w:i/>
          <w:iCs/>
          <w:lang w:val="en-US"/>
        </w:rPr>
        <w:t>OPEN</w:t>
      </w:r>
      <w:r w:rsidR="00751AD4" w:rsidRPr="00751AD4">
        <w:rPr>
          <w:i/>
          <w:iCs/>
        </w:rPr>
        <w:t xml:space="preserve">, </w:t>
      </w:r>
      <w:r w:rsidR="00751AD4" w:rsidRPr="00751AD4">
        <w:rPr>
          <w:i/>
          <w:iCs/>
          <w:lang w:val="en-US"/>
        </w:rPr>
        <w:t>MIDDLE</w:t>
      </w:r>
      <w:r w:rsidR="00751AD4" w:rsidRPr="00751AD4">
        <w:rPr>
          <w:i/>
          <w:iCs/>
        </w:rPr>
        <w:t xml:space="preserve">, </w:t>
      </w:r>
      <w:r w:rsidR="00751AD4" w:rsidRPr="00751AD4">
        <w:rPr>
          <w:i/>
          <w:iCs/>
          <w:lang w:val="en-US"/>
        </w:rPr>
        <w:t>CLOSED</w:t>
      </w:r>
      <w:r w:rsidR="00751AD4" w:rsidRPr="00751AD4">
        <w:t>.</w:t>
      </w:r>
    </w:p>
    <w:p w14:paraId="5C9E5824" w14:textId="0F67B377" w:rsidR="00751AD4" w:rsidRDefault="00751AD4" w:rsidP="00541F34">
      <w:pPr>
        <w:pStyle w:val="a7"/>
        <w:numPr>
          <w:ilvl w:val="0"/>
          <w:numId w:val="4"/>
        </w:numPr>
      </w:pPr>
      <w:r w:rsidRPr="00751AD4">
        <w:rPr>
          <w:b/>
          <w:bCs/>
          <w:lang w:val="en-US"/>
        </w:rPr>
        <w:t>Scores</w:t>
      </w:r>
      <w:r w:rsidRPr="00751AD4">
        <w:t xml:space="preserve"> – </w:t>
      </w:r>
      <w:r>
        <w:t>настройки оценок. Поле</w:t>
      </w:r>
      <w:r w:rsidRPr="00751AD4">
        <w:t xml:space="preserve"> </w:t>
      </w:r>
      <w:r w:rsidRPr="00751AD4">
        <w:rPr>
          <w:i/>
          <w:iCs/>
          <w:lang w:val="en-US"/>
        </w:rPr>
        <w:t>No</w:t>
      </w:r>
      <w:r w:rsidRPr="00751AD4">
        <w:rPr>
          <w:i/>
          <w:iCs/>
        </w:rPr>
        <w:t xml:space="preserve"> </w:t>
      </w:r>
      <w:r w:rsidRPr="00751AD4">
        <w:rPr>
          <w:i/>
          <w:iCs/>
          <w:lang w:val="en-US"/>
        </w:rPr>
        <w:t>file</w:t>
      </w:r>
      <w:r w:rsidRPr="00751AD4">
        <w:rPr>
          <w:i/>
          <w:iCs/>
        </w:rPr>
        <w:t xml:space="preserve"> </w:t>
      </w:r>
      <w:r w:rsidRPr="00751AD4">
        <w:rPr>
          <w:i/>
          <w:iCs/>
          <w:lang w:val="en-US"/>
        </w:rPr>
        <w:t>selected</w:t>
      </w:r>
      <w:r w:rsidRPr="00751AD4">
        <w:rPr>
          <w:i/>
          <w:iCs/>
        </w:rPr>
        <w:t xml:space="preserve"> </w:t>
      </w:r>
      <w:r>
        <w:t>показывает</w:t>
      </w:r>
      <w:r w:rsidRPr="00751AD4">
        <w:t xml:space="preserve">, </w:t>
      </w:r>
      <w:r>
        <w:t xml:space="preserve">что не открыт никакой из файлов (про загрузку оценок из файлов см. </w:t>
      </w:r>
      <w:r w:rsidR="00F40680">
        <w:t xml:space="preserve">раздел </w:t>
      </w:r>
      <w:r w:rsidR="00F40680" w:rsidRPr="00F40680">
        <w:rPr>
          <w:b/>
          <w:bCs/>
          <w:i/>
          <w:iCs/>
          <w:highlight w:val="yellow"/>
        </w:rPr>
        <w:fldChar w:fldCharType="begin"/>
      </w:r>
      <w:r w:rsidR="00F40680" w:rsidRPr="00F40680">
        <w:rPr>
          <w:b/>
          <w:bCs/>
          <w:i/>
          <w:iCs/>
        </w:rPr>
        <w:instrText xml:space="preserve"> REF _Ref78800927 \h </w:instrText>
      </w:r>
      <w:r w:rsidR="00F40680" w:rsidRPr="00F40680">
        <w:rPr>
          <w:b/>
          <w:bCs/>
          <w:i/>
          <w:iCs/>
          <w:highlight w:val="yellow"/>
        </w:rPr>
      </w:r>
      <w:r w:rsidR="00F40680" w:rsidRPr="00F40680">
        <w:rPr>
          <w:b/>
          <w:bCs/>
          <w:i/>
          <w:iCs/>
          <w:highlight w:val="yellow"/>
        </w:rPr>
        <w:instrText xml:space="preserve"> \* MERGEFORMAT </w:instrText>
      </w:r>
      <w:r w:rsidR="00F40680" w:rsidRPr="00F40680">
        <w:rPr>
          <w:b/>
          <w:bCs/>
          <w:i/>
          <w:iCs/>
          <w:highlight w:val="yellow"/>
        </w:rPr>
        <w:fldChar w:fldCharType="separate"/>
      </w:r>
      <w:r w:rsidR="00C538D0" w:rsidRPr="00C538D0">
        <w:rPr>
          <w:b/>
          <w:bCs/>
          <w:i/>
          <w:iCs/>
        </w:rPr>
        <w:t>Загрузка оценок из файла</w:t>
      </w:r>
      <w:r w:rsidR="00F40680" w:rsidRPr="00F40680">
        <w:rPr>
          <w:b/>
          <w:bCs/>
          <w:i/>
          <w:iCs/>
          <w:highlight w:val="yellow"/>
        </w:rPr>
        <w:fldChar w:fldCharType="end"/>
      </w:r>
      <w:r>
        <w:t xml:space="preserve">). Подгруппа </w:t>
      </w:r>
      <w:r w:rsidRPr="00751AD4">
        <w:rPr>
          <w:b/>
          <w:bCs/>
          <w:lang w:val="en-US"/>
        </w:rPr>
        <w:t>Settings</w:t>
      </w:r>
      <w:r w:rsidRPr="000C70F6">
        <w:t xml:space="preserve"> </w:t>
      </w:r>
      <w:r>
        <w:t>позволяет настроить шкалу оценок</w:t>
      </w:r>
      <w:r w:rsidR="000C70F6">
        <w:t xml:space="preserve">, по умолчанию она </w:t>
      </w:r>
      <w:r w:rsidR="000C70F6" w:rsidRPr="000C70F6">
        <w:rPr>
          <w:i/>
          <w:iCs/>
        </w:rPr>
        <w:t>[-2; 2]</w:t>
      </w:r>
      <w:r w:rsidR="000C70F6">
        <w:t xml:space="preserve">. Оценки могут быть только целочисленными и изменение этих полей отразится на оценках снизу, те оценки, что не удовлетворяют ограничениям, будут изменены до выставленных границ. </w:t>
      </w:r>
      <w:r w:rsidR="000C70F6" w:rsidRPr="000C70F6">
        <w:rPr>
          <w:i/>
          <w:iCs/>
          <w:lang w:val="en-US"/>
        </w:rPr>
        <w:t>A</w:t>
      </w:r>
      <w:r w:rsidR="000C70F6" w:rsidRPr="000C70F6">
        <w:rPr>
          <w:i/>
          <w:iCs/>
        </w:rPr>
        <w:t>0-</w:t>
      </w:r>
      <w:r w:rsidR="000C70F6" w:rsidRPr="000C70F6">
        <w:rPr>
          <w:i/>
          <w:iCs/>
          <w:lang w:val="en-US"/>
        </w:rPr>
        <w:t>A</w:t>
      </w:r>
      <w:r w:rsidR="000C70F6" w:rsidRPr="000C70F6">
        <w:rPr>
          <w:i/>
          <w:iCs/>
        </w:rPr>
        <w:t>3</w:t>
      </w:r>
      <w:r w:rsidR="000C70F6" w:rsidRPr="000C70F6">
        <w:t xml:space="preserve"> </w:t>
      </w:r>
      <w:r w:rsidR="000C70F6">
        <w:t xml:space="preserve">– игроки команды А (от лица которой делаются </w:t>
      </w:r>
      <w:proofErr w:type="spellStart"/>
      <w:r w:rsidR="000C70F6">
        <w:t>парринги</w:t>
      </w:r>
      <w:proofErr w:type="spellEnd"/>
      <w:r w:rsidR="000C70F6">
        <w:t xml:space="preserve">), редактируемые поля под этими номерами позволяют указать ники игроков, чтобы в дальнейшем они использовались приложением. Аналогично для </w:t>
      </w:r>
      <w:r w:rsidR="000C70F6" w:rsidRPr="000C70F6">
        <w:rPr>
          <w:i/>
          <w:iCs/>
          <w:lang w:val="en-US"/>
        </w:rPr>
        <w:t>B</w:t>
      </w:r>
      <w:r w:rsidR="000C70F6" w:rsidRPr="000C70F6">
        <w:rPr>
          <w:i/>
          <w:iCs/>
        </w:rPr>
        <w:t>0-</w:t>
      </w:r>
      <w:r w:rsidR="000C70F6" w:rsidRPr="000C70F6">
        <w:rPr>
          <w:i/>
          <w:iCs/>
          <w:lang w:val="en-US"/>
        </w:rPr>
        <w:t>B</w:t>
      </w:r>
      <w:r w:rsidR="000C70F6" w:rsidRPr="000C70F6">
        <w:rPr>
          <w:i/>
          <w:iCs/>
        </w:rPr>
        <w:t>3</w:t>
      </w:r>
      <w:r w:rsidR="000C70F6">
        <w:t>, за тем исключением</w:t>
      </w:r>
      <w:r w:rsidR="005B7A5B">
        <w:t>,</w:t>
      </w:r>
      <w:r w:rsidR="000C70F6">
        <w:t xml:space="preserve"> что второе поле создано для указания фракции игрока, т.к. в именах чужой команды порой можно и запутаться. </w:t>
      </w:r>
      <w:r w:rsidR="0058078A">
        <w:t xml:space="preserve">Для каждой пары имеется по три счетчика (всего 48), счетчики в линии напротив надписи </w:t>
      </w:r>
      <w:r w:rsidR="0058078A" w:rsidRPr="0058078A">
        <w:rPr>
          <w:i/>
          <w:iCs/>
          <w:lang w:val="en-US"/>
        </w:rPr>
        <w:t>Op</w:t>
      </w:r>
      <w:r w:rsidR="0058078A" w:rsidRPr="0058078A">
        <w:rPr>
          <w:i/>
          <w:iCs/>
        </w:rPr>
        <w:t>.</w:t>
      </w:r>
      <w:r w:rsidR="0058078A" w:rsidRPr="0058078A">
        <w:t xml:space="preserve"> </w:t>
      </w:r>
      <w:r w:rsidR="005916B5">
        <w:t>д</w:t>
      </w:r>
      <w:r w:rsidR="0058078A">
        <w:t xml:space="preserve">ля открытых столов, напротив </w:t>
      </w:r>
      <w:r w:rsidR="0058078A" w:rsidRPr="0058078A">
        <w:rPr>
          <w:i/>
          <w:iCs/>
          <w:lang w:val="en-US"/>
        </w:rPr>
        <w:t>Mid</w:t>
      </w:r>
      <w:r w:rsidR="0058078A" w:rsidRPr="0058078A">
        <w:rPr>
          <w:i/>
          <w:iCs/>
        </w:rPr>
        <w:t>.</w:t>
      </w:r>
      <w:r w:rsidR="0058078A" w:rsidRPr="0058078A">
        <w:t xml:space="preserve"> </w:t>
      </w:r>
      <w:r w:rsidR="0058078A">
        <w:t xml:space="preserve">для средних, и, соответственно, напротив </w:t>
      </w:r>
      <w:r w:rsidR="0058078A" w:rsidRPr="0058078A">
        <w:rPr>
          <w:i/>
          <w:iCs/>
          <w:lang w:val="en-US"/>
        </w:rPr>
        <w:t>Cl</w:t>
      </w:r>
      <w:r w:rsidR="0058078A" w:rsidRPr="0058078A">
        <w:rPr>
          <w:i/>
          <w:iCs/>
        </w:rPr>
        <w:t>.</w:t>
      </w:r>
      <w:r w:rsidR="0058078A" w:rsidRPr="0058078A">
        <w:t xml:space="preserve"> </w:t>
      </w:r>
      <w:r w:rsidR="005916B5">
        <w:t>д</w:t>
      </w:r>
      <w:r w:rsidR="0058078A">
        <w:t xml:space="preserve">ля закрытых. </w:t>
      </w:r>
      <w:r w:rsidR="000C70F6">
        <w:t xml:space="preserve">Кнопка </w:t>
      </w:r>
      <w:r w:rsidR="000C70F6" w:rsidRPr="000C70F6">
        <w:rPr>
          <w:i/>
          <w:iCs/>
          <w:lang w:val="en-US"/>
        </w:rPr>
        <w:t>Lock</w:t>
      </w:r>
      <w:r w:rsidR="000C70F6" w:rsidRPr="000C70F6">
        <w:rPr>
          <w:i/>
          <w:iCs/>
        </w:rPr>
        <w:t xml:space="preserve"> </w:t>
      </w:r>
      <w:r w:rsidR="000C70F6">
        <w:t xml:space="preserve">блокирует элементы в группах </w:t>
      </w:r>
      <w:r w:rsidR="000C70F6" w:rsidRPr="000C70F6">
        <w:rPr>
          <w:b/>
          <w:bCs/>
          <w:lang w:val="en-US"/>
        </w:rPr>
        <w:t>Tables</w:t>
      </w:r>
      <w:r w:rsidR="000C70F6" w:rsidRPr="000C70F6">
        <w:t xml:space="preserve"> </w:t>
      </w:r>
      <w:r w:rsidR="000C70F6">
        <w:t xml:space="preserve">и </w:t>
      </w:r>
      <w:r w:rsidR="000C70F6" w:rsidRPr="000C70F6">
        <w:rPr>
          <w:b/>
          <w:bCs/>
          <w:lang w:val="en-US"/>
        </w:rPr>
        <w:t>Scores</w:t>
      </w:r>
      <w:r w:rsidR="000C70F6" w:rsidRPr="000C70F6">
        <w:t xml:space="preserve"> </w:t>
      </w:r>
      <w:r w:rsidR="000C70F6">
        <w:t>и переходит к процессу расчетов.</w:t>
      </w:r>
      <w:r w:rsidR="00696B08" w:rsidRPr="00696B08">
        <w:t xml:space="preserve"> </w:t>
      </w:r>
      <w:r w:rsidR="00696B08">
        <w:t xml:space="preserve">После нажатия становится кнопкой </w:t>
      </w:r>
      <w:r w:rsidR="00696B08" w:rsidRPr="00696B08">
        <w:rPr>
          <w:i/>
          <w:iCs/>
          <w:lang w:val="en-US"/>
        </w:rPr>
        <w:t>Unlock</w:t>
      </w:r>
      <w:r w:rsidR="00696B08" w:rsidRPr="00696B08">
        <w:rPr>
          <w:i/>
          <w:iCs/>
        </w:rPr>
        <w:t xml:space="preserve">, </w:t>
      </w:r>
      <w:r w:rsidR="00696B08">
        <w:t xml:space="preserve">нажатие на неё сделает доступным все элементы описанных групп, но сбросит весь прогресс процесса </w:t>
      </w:r>
      <w:proofErr w:type="spellStart"/>
      <w:r w:rsidR="00696B08">
        <w:t>паррингов</w:t>
      </w:r>
      <w:proofErr w:type="spellEnd"/>
      <w:r w:rsidR="00696B08">
        <w:t xml:space="preserve">. </w:t>
      </w:r>
    </w:p>
    <w:p w14:paraId="7EBB3404" w14:textId="586AFF13" w:rsidR="0058078A" w:rsidRDefault="00D60832" w:rsidP="0058078A">
      <w:pPr>
        <w:pStyle w:val="a7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Control</w:t>
      </w:r>
      <w:r w:rsidRPr="00D60832">
        <w:rPr>
          <w:b/>
          <w:bCs/>
        </w:rPr>
        <w:t xml:space="preserve"> </w:t>
      </w:r>
      <w:r>
        <w:rPr>
          <w:b/>
          <w:bCs/>
          <w:lang w:val="en-US"/>
        </w:rPr>
        <w:t>Panel</w:t>
      </w:r>
      <w:r w:rsidRPr="00D60832">
        <w:rPr>
          <w:b/>
          <w:bCs/>
        </w:rPr>
        <w:t xml:space="preserve"> </w:t>
      </w:r>
      <w:r>
        <w:t xml:space="preserve">– интерфейс для управления процессом </w:t>
      </w:r>
      <w:proofErr w:type="spellStart"/>
      <w:r>
        <w:t>паррингов</w:t>
      </w:r>
      <w:proofErr w:type="spellEnd"/>
      <w:r>
        <w:t xml:space="preserve">. Два флажка в самом верху группы отвечают за броски на выбор столов (см. раздел </w:t>
      </w:r>
      <w:r w:rsidRPr="005B7A5B">
        <w:rPr>
          <w:b/>
          <w:bCs/>
          <w:i/>
          <w:iCs/>
        </w:rPr>
        <w:fldChar w:fldCharType="begin"/>
      </w:r>
      <w:r w:rsidRPr="005B7A5B">
        <w:rPr>
          <w:b/>
          <w:bCs/>
          <w:i/>
          <w:iCs/>
        </w:rPr>
        <w:instrText xml:space="preserve"> REF _Ref78798739 \h </w:instrText>
      </w:r>
      <w:r w:rsidRPr="005B7A5B">
        <w:rPr>
          <w:b/>
          <w:bCs/>
          <w:i/>
          <w:iCs/>
        </w:rPr>
      </w:r>
      <w:r w:rsidR="005B7A5B" w:rsidRPr="005B7A5B">
        <w:rPr>
          <w:b/>
          <w:bCs/>
          <w:i/>
          <w:iCs/>
        </w:rPr>
        <w:instrText xml:space="preserve"> \* MERGEFORMAT </w:instrText>
      </w:r>
      <w:r w:rsidRPr="005B7A5B">
        <w:rPr>
          <w:b/>
          <w:bCs/>
          <w:i/>
          <w:iCs/>
        </w:rPr>
        <w:fldChar w:fldCharType="separate"/>
      </w:r>
      <w:r w:rsidR="00C538D0" w:rsidRPr="00C538D0">
        <w:rPr>
          <w:b/>
          <w:bCs/>
          <w:i/>
          <w:iCs/>
        </w:rPr>
        <w:t xml:space="preserve">Процедура </w:t>
      </w:r>
      <w:proofErr w:type="spellStart"/>
      <w:r w:rsidR="00C538D0" w:rsidRPr="00C538D0">
        <w:rPr>
          <w:b/>
          <w:bCs/>
          <w:i/>
          <w:iCs/>
        </w:rPr>
        <w:t>паррингов</w:t>
      </w:r>
      <w:proofErr w:type="spellEnd"/>
      <w:r w:rsidRPr="005B7A5B">
        <w:rPr>
          <w:b/>
          <w:bCs/>
          <w:i/>
          <w:iCs/>
        </w:rPr>
        <w:fldChar w:fldCharType="end"/>
      </w:r>
      <w:r>
        <w:t xml:space="preserve">). </w:t>
      </w:r>
      <w:r w:rsidR="00696B08">
        <w:t xml:space="preserve">Первый флажок надо отметить до нажатия на кнопку </w:t>
      </w:r>
      <w:r w:rsidR="00696B08" w:rsidRPr="00696B08">
        <w:rPr>
          <w:i/>
          <w:iCs/>
          <w:lang w:val="en-US"/>
        </w:rPr>
        <w:t>Lock</w:t>
      </w:r>
      <w:r w:rsidR="00696B08" w:rsidRPr="00696B08">
        <w:rPr>
          <w:i/>
          <w:iCs/>
        </w:rPr>
        <w:t xml:space="preserve"> </w:t>
      </w:r>
      <w:r w:rsidR="00696B08">
        <w:t xml:space="preserve">группы </w:t>
      </w:r>
      <w:r w:rsidR="00696B08" w:rsidRPr="00696B08">
        <w:rPr>
          <w:b/>
          <w:bCs/>
          <w:lang w:val="en-US"/>
        </w:rPr>
        <w:t>Scores</w:t>
      </w:r>
      <w:r w:rsidR="00696B08" w:rsidRPr="00696B08">
        <w:t>.</w:t>
      </w:r>
      <w:r w:rsidR="00696B08">
        <w:t xml:space="preserve"> Второй флажок становится активным после выбора столов для защитников. Далее в группе имеются две </w:t>
      </w:r>
      <w:r w:rsidR="00696B08">
        <w:lastRenderedPageBreak/>
        <w:t xml:space="preserve">симметричные подгруппы </w:t>
      </w:r>
      <w:proofErr w:type="spellStart"/>
      <w:r w:rsidR="00696B08" w:rsidRPr="00696B08">
        <w:rPr>
          <w:b/>
          <w:bCs/>
          <w:lang w:val="en-US"/>
        </w:rPr>
        <w:t>TeamA</w:t>
      </w:r>
      <w:proofErr w:type="spellEnd"/>
      <w:r w:rsidR="00696B08" w:rsidRPr="00696B08">
        <w:t xml:space="preserve"> </w:t>
      </w:r>
      <w:r w:rsidR="00696B08">
        <w:t xml:space="preserve">и </w:t>
      </w:r>
      <w:proofErr w:type="spellStart"/>
      <w:r w:rsidR="00696B08" w:rsidRPr="00696B08">
        <w:rPr>
          <w:b/>
          <w:bCs/>
          <w:lang w:val="en-US"/>
        </w:rPr>
        <w:t>TeamB</w:t>
      </w:r>
      <w:proofErr w:type="spellEnd"/>
      <w:r w:rsidR="00696B08" w:rsidRPr="00696B08">
        <w:t xml:space="preserve">. </w:t>
      </w:r>
      <w:r w:rsidR="00367C92">
        <w:t>Каждая</w:t>
      </w:r>
      <w:r w:rsidR="00367C92" w:rsidRPr="00367C92">
        <w:rPr>
          <w:lang w:val="en-US"/>
        </w:rPr>
        <w:t xml:space="preserve"> </w:t>
      </w:r>
      <w:r w:rsidR="00367C92">
        <w:t>подгруппа</w:t>
      </w:r>
      <w:r w:rsidR="00367C92" w:rsidRPr="00367C92">
        <w:rPr>
          <w:lang w:val="en-US"/>
        </w:rPr>
        <w:t xml:space="preserve"> </w:t>
      </w:r>
      <w:r w:rsidR="00367C92">
        <w:t>содержит</w:t>
      </w:r>
      <w:r w:rsidR="00367C92" w:rsidRPr="00367C92">
        <w:rPr>
          <w:lang w:val="en-US"/>
        </w:rPr>
        <w:t xml:space="preserve"> </w:t>
      </w:r>
      <w:r w:rsidR="00367C92">
        <w:t>шаги</w:t>
      </w:r>
      <w:r w:rsidR="00367C92" w:rsidRPr="00367C92">
        <w:rPr>
          <w:lang w:val="en-US"/>
        </w:rPr>
        <w:t xml:space="preserve"> </w:t>
      </w:r>
      <w:r w:rsidR="00367C92">
        <w:t>процедуры</w:t>
      </w:r>
      <w:r w:rsidR="00367C92" w:rsidRPr="00367C92">
        <w:rPr>
          <w:lang w:val="en-US"/>
        </w:rPr>
        <w:t xml:space="preserve"> </w:t>
      </w:r>
      <w:proofErr w:type="spellStart"/>
      <w:r w:rsidR="00367C92">
        <w:t>паррингов</w:t>
      </w:r>
      <w:proofErr w:type="spellEnd"/>
      <w:r w:rsidR="00367C92" w:rsidRPr="00367C92">
        <w:rPr>
          <w:lang w:val="en-US"/>
        </w:rPr>
        <w:t xml:space="preserve">: </w:t>
      </w:r>
    </w:p>
    <w:p w14:paraId="6EC778DC" w14:textId="77777777" w:rsidR="0058078A" w:rsidRDefault="0058078A" w:rsidP="0058078A">
      <w:pPr>
        <w:pStyle w:val="a7"/>
        <w:numPr>
          <w:ilvl w:val="0"/>
          <w:numId w:val="6"/>
        </w:numPr>
        <w:rPr>
          <w:i/>
          <w:iCs/>
          <w:lang w:val="en-US"/>
        </w:rPr>
      </w:pPr>
      <w:r w:rsidRPr="00367C92">
        <w:rPr>
          <w:i/>
          <w:iCs/>
          <w:lang w:val="en-US"/>
        </w:rPr>
        <w:t>Defender</w:t>
      </w:r>
      <w:r>
        <w:rPr>
          <w:i/>
          <w:iCs/>
          <w:lang w:val="en-US"/>
        </w:rPr>
        <w:t xml:space="preserve"> – </w:t>
      </w:r>
      <w:r>
        <w:t>выбор своего защитника</w:t>
      </w:r>
    </w:p>
    <w:p w14:paraId="7574700D" w14:textId="77777777" w:rsidR="0058078A" w:rsidRDefault="0058078A" w:rsidP="0058078A">
      <w:pPr>
        <w:pStyle w:val="a7"/>
        <w:numPr>
          <w:ilvl w:val="0"/>
          <w:numId w:val="6"/>
        </w:numPr>
        <w:rPr>
          <w:i/>
          <w:iCs/>
          <w:lang w:val="en-US"/>
        </w:rPr>
      </w:pPr>
      <w:r w:rsidRPr="00367C92">
        <w:rPr>
          <w:i/>
          <w:iCs/>
          <w:lang w:val="en-US"/>
        </w:rPr>
        <w:t>Attackers</w:t>
      </w:r>
      <w:r>
        <w:rPr>
          <w:i/>
          <w:iCs/>
        </w:rPr>
        <w:t xml:space="preserve"> </w:t>
      </w:r>
      <w:r>
        <w:t>– выбор своих атакующих</w:t>
      </w:r>
      <w:r w:rsidRPr="00367C92">
        <w:rPr>
          <w:i/>
          <w:iCs/>
          <w:lang w:val="en-US"/>
        </w:rPr>
        <w:t xml:space="preserve"> </w:t>
      </w:r>
    </w:p>
    <w:p w14:paraId="0EFBA4BA" w14:textId="77777777" w:rsidR="0058078A" w:rsidRPr="00367C92" w:rsidRDefault="0058078A" w:rsidP="0058078A">
      <w:pPr>
        <w:pStyle w:val="a7"/>
        <w:numPr>
          <w:ilvl w:val="0"/>
          <w:numId w:val="6"/>
        </w:numPr>
        <w:rPr>
          <w:i/>
          <w:iCs/>
        </w:rPr>
      </w:pPr>
      <w:r w:rsidRPr="00367C92">
        <w:rPr>
          <w:i/>
          <w:iCs/>
          <w:lang w:val="en-US"/>
        </w:rPr>
        <w:t>Choose</w:t>
      </w:r>
      <w:r>
        <w:rPr>
          <w:i/>
          <w:iCs/>
        </w:rPr>
        <w:t xml:space="preserve"> </w:t>
      </w:r>
      <w:r>
        <w:t>– выбор атакующего из предложенных оппонентами</w:t>
      </w:r>
    </w:p>
    <w:p w14:paraId="66EB2CBD" w14:textId="77777777" w:rsidR="0058078A" w:rsidRPr="00367C92" w:rsidRDefault="0058078A" w:rsidP="0058078A">
      <w:pPr>
        <w:pStyle w:val="a7"/>
        <w:numPr>
          <w:ilvl w:val="0"/>
          <w:numId w:val="6"/>
        </w:numPr>
        <w:rPr>
          <w:i/>
          <w:iCs/>
        </w:rPr>
      </w:pPr>
      <w:r w:rsidRPr="00367C92">
        <w:rPr>
          <w:i/>
          <w:iCs/>
          <w:lang w:val="en-US"/>
        </w:rPr>
        <w:t>Select</w:t>
      </w:r>
      <w:r w:rsidRPr="00367C92">
        <w:rPr>
          <w:i/>
          <w:iCs/>
        </w:rPr>
        <w:t xml:space="preserve"> </w:t>
      </w:r>
      <w:r w:rsidRPr="00367C92">
        <w:rPr>
          <w:i/>
          <w:iCs/>
          <w:lang w:val="en-US"/>
        </w:rPr>
        <w:t>Defender</w:t>
      </w:r>
      <w:r w:rsidRPr="00367C92">
        <w:rPr>
          <w:i/>
          <w:iCs/>
        </w:rPr>
        <w:t xml:space="preserve"> </w:t>
      </w:r>
      <w:r w:rsidRPr="00367C92">
        <w:rPr>
          <w:i/>
          <w:iCs/>
          <w:lang w:val="en-US"/>
        </w:rPr>
        <w:t>Table</w:t>
      </w:r>
      <w:r>
        <w:rPr>
          <w:i/>
          <w:iCs/>
        </w:rPr>
        <w:t xml:space="preserve"> </w:t>
      </w:r>
      <w:r>
        <w:t>– выбор стола для своего защитника</w:t>
      </w:r>
      <w:r w:rsidRPr="00367C92">
        <w:rPr>
          <w:i/>
          <w:iCs/>
        </w:rPr>
        <w:t xml:space="preserve"> </w:t>
      </w:r>
    </w:p>
    <w:p w14:paraId="67203F33" w14:textId="77777777" w:rsidR="0058078A" w:rsidRDefault="0058078A" w:rsidP="0058078A">
      <w:pPr>
        <w:pStyle w:val="a7"/>
        <w:numPr>
          <w:ilvl w:val="0"/>
          <w:numId w:val="6"/>
        </w:numPr>
      </w:pPr>
      <w:r w:rsidRPr="00367C92">
        <w:rPr>
          <w:i/>
          <w:iCs/>
          <w:lang w:val="en-US"/>
        </w:rPr>
        <w:t>Select</w:t>
      </w:r>
      <w:r w:rsidRPr="00367C92">
        <w:rPr>
          <w:i/>
          <w:iCs/>
        </w:rPr>
        <w:t xml:space="preserve"> </w:t>
      </w:r>
      <w:r w:rsidRPr="00367C92">
        <w:rPr>
          <w:i/>
          <w:iCs/>
          <w:lang w:val="en-US"/>
        </w:rPr>
        <w:t>Rejected</w:t>
      </w:r>
      <w:r w:rsidRPr="00367C92">
        <w:rPr>
          <w:i/>
          <w:iCs/>
        </w:rPr>
        <w:t xml:space="preserve"> </w:t>
      </w:r>
      <w:r w:rsidRPr="00367C92">
        <w:rPr>
          <w:i/>
          <w:iCs/>
          <w:lang w:val="en-US"/>
        </w:rPr>
        <w:t>Table</w:t>
      </w:r>
      <w:r w:rsidRPr="00367C92">
        <w:t xml:space="preserve"> – </w:t>
      </w:r>
      <w:r>
        <w:t>выбор</w:t>
      </w:r>
      <w:r w:rsidRPr="00367C92">
        <w:t xml:space="preserve"> </w:t>
      </w:r>
      <w:r>
        <w:t>стола</w:t>
      </w:r>
      <w:r w:rsidRPr="00367C92">
        <w:t xml:space="preserve"> </w:t>
      </w:r>
      <w:r>
        <w:t>для</w:t>
      </w:r>
      <w:r w:rsidRPr="00367C92">
        <w:t xml:space="preserve"> </w:t>
      </w:r>
      <w:r>
        <w:t>своего отказника</w:t>
      </w:r>
    </w:p>
    <w:p w14:paraId="4FE09367" w14:textId="7710AC6A" w:rsidR="0058078A" w:rsidRDefault="0058078A" w:rsidP="0058078A">
      <w:pPr>
        <w:pStyle w:val="a7"/>
      </w:pPr>
      <w:r>
        <w:t>На кнопке указывается имя игрока(</w:t>
      </w:r>
      <w:proofErr w:type="spellStart"/>
      <w:r>
        <w:t>ов</w:t>
      </w:r>
      <w:proofErr w:type="spellEnd"/>
      <w:r>
        <w:t xml:space="preserve">)\номера столов, которые могут быть выбраны на конкретном шаге и минимально гарантированный счет для команды А. Вариант, лучший для каждой из команд, подсвечивается жирным шрифтом. Группы кнопок активируются последовательно, начиная с команды А. Отменить нажатие кнопки нельзя, только сбросив процесс </w:t>
      </w:r>
      <w:proofErr w:type="spellStart"/>
      <w:r>
        <w:t>паррингов</w:t>
      </w:r>
      <w:proofErr w:type="spellEnd"/>
      <w:r>
        <w:t xml:space="preserve"> кнопкой </w:t>
      </w:r>
      <w:r w:rsidRPr="0058078A">
        <w:rPr>
          <w:i/>
          <w:iCs/>
          <w:lang w:val="en-US"/>
        </w:rPr>
        <w:t>Unlock</w:t>
      </w:r>
      <w:r w:rsidRPr="0058078A">
        <w:rPr>
          <w:i/>
          <w:iCs/>
        </w:rPr>
        <w:t xml:space="preserve"> </w:t>
      </w:r>
      <w:r>
        <w:t>и пройдя его заново. Нажатые на предыдущем этапе кнопки отмечаются курсивом.</w:t>
      </w:r>
    </w:p>
    <w:p w14:paraId="37B1A4CA" w14:textId="3C5DA01F" w:rsidR="0058078A" w:rsidRDefault="0058078A" w:rsidP="0058078A">
      <w:pPr>
        <w:pStyle w:val="a7"/>
        <w:numPr>
          <w:ilvl w:val="0"/>
          <w:numId w:val="4"/>
        </w:numPr>
      </w:pPr>
      <w:r w:rsidRPr="0058078A">
        <w:rPr>
          <w:b/>
          <w:bCs/>
          <w:lang w:val="en-US"/>
        </w:rPr>
        <w:t>Final</w:t>
      </w:r>
      <w:r w:rsidRPr="0058078A">
        <w:rPr>
          <w:b/>
          <w:bCs/>
        </w:rPr>
        <w:t xml:space="preserve"> </w:t>
      </w:r>
      <w:r w:rsidRPr="0058078A">
        <w:rPr>
          <w:b/>
          <w:bCs/>
          <w:lang w:val="en-US"/>
        </w:rPr>
        <w:t>Standings</w:t>
      </w:r>
      <w:r w:rsidRPr="0058078A">
        <w:t xml:space="preserve"> – </w:t>
      </w:r>
      <w:r>
        <w:t xml:space="preserve">результат процесса </w:t>
      </w:r>
      <w:proofErr w:type="spellStart"/>
      <w:r>
        <w:t>паррингов</w:t>
      </w:r>
      <w:proofErr w:type="spellEnd"/>
      <w:r>
        <w:t>. После</w:t>
      </w:r>
      <w:r w:rsidRPr="0058078A">
        <w:t xml:space="preserve"> </w:t>
      </w:r>
      <w:r>
        <w:t>поля</w:t>
      </w:r>
      <w:r w:rsidRPr="0058078A">
        <w:t xml:space="preserve"> </w:t>
      </w:r>
      <w:r w:rsidRPr="0058078A">
        <w:rPr>
          <w:i/>
          <w:iCs/>
          <w:lang w:val="en-US"/>
        </w:rPr>
        <w:t>Total</w:t>
      </w:r>
      <w:r w:rsidRPr="0058078A">
        <w:rPr>
          <w:i/>
          <w:iCs/>
        </w:rPr>
        <w:t xml:space="preserve"> </w:t>
      </w:r>
      <w:r w:rsidRPr="0058078A">
        <w:rPr>
          <w:i/>
          <w:iCs/>
          <w:lang w:val="en-US"/>
        </w:rPr>
        <w:t>expected</w:t>
      </w:r>
      <w:r w:rsidRPr="0058078A">
        <w:rPr>
          <w:i/>
          <w:iCs/>
        </w:rPr>
        <w:t xml:space="preserve"> </w:t>
      </w:r>
      <w:r w:rsidRPr="0058078A">
        <w:rPr>
          <w:i/>
          <w:iCs/>
          <w:lang w:val="en-US"/>
        </w:rPr>
        <w:t>score</w:t>
      </w:r>
      <w:r w:rsidRPr="0058078A">
        <w:rPr>
          <w:i/>
          <w:iCs/>
        </w:rPr>
        <w:t>:</w:t>
      </w:r>
      <w:r w:rsidRPr="0058078A">
        <w:t xml:space="preserve"> </w:t>
      </w:r>
      <w:r>
        <w:t>будет</w:t>
      </w:r>
      <w:r w:rsidRPr="0058078A">
        <w:t xml:space="preserve"> </w:t>
      </w:r>
      <w:r>
        <w:t>выведен</w:t>
      </w:r>
      <w:r w:rsidRPr="0058078A">
        <w:t xml:space="preserve"> </w:t>
      </w:r>
      <w:r>
        <w:t xml:space="preserve">ожидаемый счет команды А. На кнопках снизу будут указаны пары игроков, согласно нумерации столов из группы </w:t>
      </w:r>
      <w:r w:rsidRPr="0058078A">
        <w:rPr>
          <w:b/>
          <w:bCs/>
          <w:lang w:val="en-US"/>
        </w:rPr>
        <w:t>Tables</w:t>
      </w:r>
      <w:r w:rsidRPr="0058078A">
        <w:rPr>
          <w:b/>
          <w:bCs/>
        </w:rPr>
        <w:t xml:space="preserve"> </w:t>
      </w:r>
      <w:r>
        <w:t xml:space="preserve">со счетом каждой пары. </w:t>
      </w:r>
      <w:r w:rsidR="009663C9">
        <w:t xml:space="preserve">Сами кнопки декоративные и не несут никакого функционала. </w:t>
      </w:r>
    </w:p>
    <w:p w14:paraId="6ED49E33" w14:textId="67106411" w:rsidR="00890DA6" w:rsidRDefault="00890DA6" w:rsidP="0058078A">
      <w:pPr>
        <w:pStyle w:val="a7"/>
        <w:numPr>
          <w:ilvl w:val="0"/>
          <w:numId w:val="4"/>
        </w:numPr>
      </w:pPr>
      <w:r>
        <w:t xml:space="preserve">Панель </w:t>
      </w:r>
      <w:r>
        <w:rPr>
          <w:b/>
          <w:bCs/>
          <w:lang w:val="en-US"/>
        </w:rPr>
        <w:t>File</w:t>
      </w:r>
      <w:r>
        <w:rPr>
          <w:lang w:val="en-US"/>
        </w:rPr>
        <w:t xml:space="preserve"> </w:t>
      </w:r>
      <w:r>
        <w:t>содержит подполя:</w:t>
      </w:r>
    </w:p>
    <w:p w14:paraId="7ADBCFD1" w14:textId="319F538F" w:rsidR="00890DA6" w:rsidRPr="00402059" w:rsidRDefault="00890DA6" w:rsidP="00890DA6">
      <w:pPr>
        <w:pStyle w:val="a7"/>
        <w:numPr>
          <w:ilvl w:val="0"/>
          <w:numId w:val="8"/>
        </w:numPr>
        <w:rPr>
          <w:b/>
          <w:bCs/>
        </w:rPr>
      </w:pPr>
      <w:r w:rsidRPr="00890DA6">
        <w:rPr>
          <w:b/>
          <w:bCs/>
          <w:lang w:val="en-US"/>
        </w:rPr>
        <w:t>Open</w:t>
      </w:r>
      <w:r w:rsidRPr="00890DA6">
        <w:rPr>
          <w:b/>
          <w:bCs/>
        </w:rPr>
        <w:t xml:space="preserve"> </w:t>
      </w:r>
      <w:r w:rsidRPr="00890DA6">
        <w:rPr>
          <w:b/>
          <w:bCs/>
          <w:lang w:val="en-US"/>
        </w:rPr>
        <w:t>File</w:t>
      </w:r>
      <w:r w:rsidRPr="00890DA6">
        <w:rPr>
          <w:b/>
          <w:bCs/>
        </w:rPr>
        <w:t xml:space="preserve">… </w:t>
      </w:r>
      <w:r>
        <w:t xml:space="preserve">позволяет загрузить оценки из </w:t>
      </w:r>
      <w:r w:rsidRPr="00890DA6">
        <w:t>.</w:t>
      </w:r>
      <w:r>
        <w:rPr>
          <w:lang w:val="en-US"/>
        </w:rPr>
        <w:t>txt</w:t>
      </w:r>
      <w:r w:rsidRPr="00890DA6">
        <w:t xml:space="preserve"> </w:t>
      </w:r>
      <w:r w:rsidR="00F40680">
        <w:t xml:space="preserve">файла (см. раздел </w:t>
      </w:r>
      <w:r w:rsidR="00F40680" w:rsidRPr="00F40680">
        <w:rPr>
          <w:b/>
          <w:bCs/>
          <w:i/>
          <w:iCs/>
        </w:rPr>
        <w:fldChar w:fldCharType="begin"/>
      </w:r>
      <w:r w:rsidR="00F40680" w:rsidRPr="00F40680">
        <w:rPr>
          <w:b/>
          <w:bCs/>
          <w:i/>
          <w:iCs/>
        </w:rPr>
        <w:instrText xml:space="preserve"> REF _Ref78800927 \h </w:instrText>
      </w:r>
      <w:r w:rsidR="00F40680" w:rsidRPr="00F40680">
        <w:rPr>
          <w:b/>
          <w:bCs/>
          <w:i/>
          <w:iCs/>
        </w:rPr>
      </w:r>
      <w:r w:rsidR="00F40680" w:rsidRPr="00F40680">
        <w:rPr>
          <w:b/>
          <w:bCs/>
          <w:i/>
          <w:iCs/>
        </w:rPr>
        <w:instrText xml:space="preserve"> \* MERGEFORMAT </w:instrText>
      </w:r>
      <w:r w:rsidR="00F40680" w:rsidRPr="00F40680">
        <w:rPr>
          <w:b/>
          <w:bCs/>
          <w:i/>
          <w:iCs/>
        </w:rPr>
        <w:fldChar w:fldCharType="separate"/>
      </w:r>
      <w:r w:rsidR="00C538D0" w:rsidRPr="00C538D0">
        <w:rPr>
          <w:b/>
          <w:bCs/>
          <w:i/>
          <w:iCs/>
        </w:rPr>
        <w:t>Загрузка оценок из файла</w:t>
      </w:r>
      <w:r w:rsidR="00F40680" w:rsidRPr="00F40680">
        <w:rPr>
          <w:b/>
          <w:bCs/>
          <w:i/>
          <w:iCs/>
        </w:rPr>
        <w:fldChar w:fldCharType="end"/>
      </w:r>
      <w:r w:rsidR="00F40680">
        <w:t>)</w:t>
      </w:r>
    </w:p>
    <w:p w14:paraId="784A57C6" w14:textId="46D3AD99" w:rsidR="00402059" w:rsidRPr="00402059" w:rsidRDefault="00402059" w:rsidP="00890DA6">
      <w:pPr>
        <w:pStyle w:val="a7"/>
        <w:numPr>
          <w:ilvl w:val="0"/>
          <w:numId w:val="8"/>
        </w:numPr>
        <w:rPr>
          <w:b/>
          <w:bCs/>
        </w:rPr>
      </w:pPr>
      <w:r>
        <w:rPr>
          <w:b/>
          <w:bCs/>
          <w:lang w:val="en-US"/>
        </w:rPr>
        <w:t>Fill</w:t>
      </w:r>
      <w:r w:rsidRPr="00402059">
        <w:rPr>
          <w:b/>
          <w:bCs/>
        </w:rPr>
        <w:t xml:space="preserve"> </w:t>
      </w:r>
      <w:r>
        <w:rPr>
          <w:b/>
          <w:bCs/>
          <w:lang w:val="en-US"/>
        </w:rPr>
        <w:t>random</w:t>
      </w:r>
      <w:r w:rsidRPr="00402059">
        <w:t xml:space="preserve"> </w:t>
      </w:r>
      <w:r>
        <w:t>случайным образом заполняет оценки и столы, отладочная функция</w:t>
      </w:r>
    </w:p>
    <w:p w14:paraId="41B7A332" w14:textId="3464CC9B" w:rsidR="00402059" w:rsidRPr="00F40680" w:rsidRDefault="00402059" w:rsidP="00890DA6">
      <w:pPr>
        <w:pStyle w:val="a7"/>
        <w:numPr>
          <w:ilvl w:val="0"/>
          <w:numId w:val="8"/>
        </w:numPr>
        <w:rPr>
          <w:b/>
          <w:bCs/>
        </w:rPr>
      </w:pPr>
      <w:r>
        <w:rPr>
          <w:b/>
          <w:bCs/>
          <w:lang w:val="en-US"/>
        </w:rPr>
        <w:t>About</w:t>
      </w:r>
      <w:r>
        <w:rPr>
          <w:b/>
          <w:bCs/>
        </w:rPr>
        <w:t>…</w:t>
      </w:r>
      <w:r w:rsidRPr="005B7A5B">
        <w:rPr>
          <w:b/>
          <w:bCs/>
        </w:rPr>
        <w:t xml:space="preserve"> </w:t>
      </w:r>
      <w:r>
        <w:t xml:space="preserve">открывает окно </w:t>
      </w:r>
      <w:r w:rsidR="005B7A5B">
        <w:t>с информацией о приложении</w:t>
      </w:r>
      <w:r w:rsidRPr="005B7A5B">
        <w:t>.</w:t>
      </w:r>
    </w:p>
    <w:p w14:paraId="13C3595D" w14:textId="1B451BE4" w:rsidR="00F40680" w:rsidRDefault="00F40680" w:rsidP="00F40680">
      <w:pPr>
        <w:pStyle w:val="1"/>
      </w:pPr>
      <w:bookmarkStart w:id="8" w:name="_Ref78800927"/>
      <w:bookmarkStart w:id="9" w:name="_Toc78803914"/>
      <w:r>
        <w:t>Загрузка оценок из файла</w:t>
      </w:r>
      <w:bookmarkEnd w:id="8"/>
      <w:bookmarkEnd w:id="9"/>
    </w:p>
    <w:p w14:paraId="454BC415" w14:textId="50DD4768" w:rsidR="00D67210" w:rsidRPr="00F65833" w:rsidRDefault="00D67210" w:rsidP="00D67210">
      <w:pPr>
        <w:pStyle w:val="a8"/>
      </w:pPr>
      <w:r>
        <w:t xml:space="preserve">Для облегчения переноса оценок из </w:t>
      </w:r>
      <w:r>
        <w:rPr>
          <w:lang w:val="en-US"/>
        </w:rPr>
        <w:t>Excel</w:t>
      </w:r>
      <w:r w:rsidRPr="00D67210">
        <w:t>-</w:t>
      </w:r>
      <w:r>
        <w:t xml:space="preserve">таблиц можно воспользоваться </w:t>
      </w:r>
      <w:r w:rsidRPr="00D67210">
        <w:rPr>
          <w:i/>
          <w:iCs/>
          <w:lang w:val="en-US"/>
        </w:rPr>
        <w:t>File</w:t>
      </w:r>
      <w:r w:rsidRPr="00D67210">
        <w:rPr>
          <w:i/>
          <w:iCs/>
        </w:rPr>
        <w:t>-&gt;</w:t>
      </w:r>
      <w:r w:rsidRPr="00D67210">
        <w:rPr>
          <w:i/>
          <w:iCs/>
          <w:lang w:val="en-US"/>
        </w:rPr>
        <w:t>Open</w:t>
      </w:r>
      <w:r w:rsidRPr="00D67210">
        <w:rPr>
          <w:i/>
          <w:iCs/>
        </w:rPr>
        <w:t xml:space="preserve"> </w:t>
      </w:r>
      <w:r w:rsidRPr="00D67210">
        <w:rPr>
          <w:i/>
          <w:iCs/>
          <w:lang w:val="en-US"/>
        </w:rPr>
        <w:t>File</w:t>
      </w:r>
      <w:r w:rsidRPr="00D67210">
        <w:rPr>
          <w:i/>
          <w:iCs/>
        </w:rPr>
        <w:t>…</w:t>
      </w:r>
      <w:r>
        <w:t xml:space="preserve"> диалогом</w:t>
      </w:r>
      <w:r>
        <w:rPr>
          <w:i/>
          <w:iCs/>
        </w:rPr>
        <w:t xml:space="preserve">. </w:t>
      </w:r>
      <w:r w:rsidR="00F65833">
        <w:t xml:space="preserve">Для этого нужно подготовить файл в формате </w:t>
      </w:r>
      <w:r w:rsidR="00F65833" w:rsidRPr="00F65833">
        <w:t>.</w:t>
      </w:r>
      <w:r w:rsidR="00F65833">
        <w:rPr>
          <w:lang w:val="en-US"/>
        </w:rPr>
        <w:t>txt</w:t>
      </w:r>
      <w:r w:rsidR="00F65833" w:rsidRPr="00F65833">
        <w:t xml:space="preserve">. </w:t>
      </w:r>
      <w:r w:rsidR="00F65833">
        <w:t xml:space="preserve">Его можно получить из </w:t>
      </w:r>
      <w:r w:rsidR="00F65833">
        <w:rPr>
          <w:lang w:val="en-US"/>
        </w:rPr>
        <w:t>Excel</w:t>
      </w:r>
      <w:r w:rsidR="00F65833" w:rsidRPr="00F65833">
        <w:t>-</w:t>
      </w:r>
      <w:r w:rsidR="00F65833">
        <w:t>таблицы, если она строго</w:t>
      </w:r>
      <w:r w:rsidR="00F65833" w:rsidRPr="00F65833">
        <w:t xml:space="preserve"> </w:t>
      </w:r>
      <w:r w:rsidR="00F65833">
        <w:t xml:space="preserve">в формате, представленном на </w:t>
      </w:r>
      <w:r w:rsidR="00F65833">
        <w:fldChar w:fldCharType="begin"/>
      </w:r>
      <w:r w:rsidR="00F65833">
        <w:instrText xml:space="preserve"> REF _Ref78802377 \h </w:instrText>
      </w:r>
      <w:r w:rsidR="00F65833">
        <w:fldChar w:fldCharType="separate"/>
      </w:r>
      <w:r w:rsidR="00C538D0">
        <w:t xml:space="preserve">Рис. </w:t>
      </w:r>
      <w:r w:rsidR="00C538D0">
        <w:rPr>
          <w:noProof/>
        </w:rPr>
        <w:t>3</w:t>
      </w:r>
      <w:r w:rsidR="00F65833">
        <w:fldChar w:fldCharType="end"/>
      </w:r>
      <w:r w:rsidR="00F65833" w:rsidRPr="00F65833">
        <w:t>.</w:t>
      </w:r>
    </w:p>
    <w:p w14:paraId="0CFD51CB" w14:textId="77777777" w:rsidR="00F65833" w:rsidRDefault="00F65833" w:rsidP="00F65833">
      <w:pPr>
        <w:keepNext/>
        <w:jc w:val="center"/>
      </w:pPr>
      <w:r>
        <w:rPr>
          <w:noProof/>
        </w:rPr>
        <w:drawing>
          <wp:inline distT="0" distB="0" distL="0" distR="0" wp14:anchorId="18F3694E" wp14:editId="3641ABC6">
            <wp:extent cx="3686861" cy="1928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233" cy="193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30F0" w14:textId="14F68343" w:rsidR="00F65833" w:rsidRDefault="00F65833" w:rsidP="00F65833">
      <w:pPr>
        <w:pStyle w:val="aa"/>
        <w:jc w:val="center"/>
        <w:rPr>
          <w:lang w:val="en-US"/>
        </w:rPr>
      </w:pPr>
      <w:bookmarkStart w:id="10" w:name="_Ref78802377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C538D0">
        <w:rPr>
          <w:noProof/>
        </w:rPr>
        <w:t>3</w:t>
      </w:r>
      <w:r>
        <w:fldChar w:fldCharType="end"/>
      </w:r>
      <w:bookmarkEnd w:id="10"/>
      <w:r>
        <w:t xml:space="preserve">. Вид таблицы с оценками в </w:t>
      </w:r>
      <w:r>
        <w:rPr>
          <w:lang w:val="en-US"/>
        </w:rPr>
        <w:t>Excel</w:t>
      </w:r>
    </w:p>
    <w:p w14:paraId="27FAF031" w14:textId="25E3305A" w:rsidR="00F65833" w:rsidRDefault="00F65833" w:rsidP="00F65833">
      <w:r>
        <w:t>Нужно выделить области с именами, фракциями команды оппонентов и оценк</w:t>
      </w:r>
      <w:r w:rsidR="005B7A5B">
        <w:t>ами</w:t>
      </w:r>
      <w:r>
        <w:t xml:space="preserve"> и скопировать в буфер обмена (</w:t>
      </w:r>
      <w:r>
        <w:rPr>
          <w:lang w:val="en-US"/>
        </w:rPr>
        <w:t>ctrl</w:t>
      </w:r>
      <w:r w:rsidRPr="00F65833">
        <w:t>+</w:t>
      </w:r>
      <w:r>
        <w:rPr>
          <w:lang w:val="en-US"/>
        </w:rPr>
        <w:t>c</w:t>
      </w:r>
      <w:r w:rsidRPr="00F65833">
        <w:t>).</w:t>
      </w:r>
      <w:r w:rsidR="00A46D2F" w:rsidRPr="00A46D2F">
        <w:t xml:space="preserve"> </w:t>
      </w:r>
      <w:r w:rsidR="00A46D2F">
        <w:t xml:space="preserve">Далее открыть Блокнот или более продвинутый текстовый редактор, например </w:t>
      </w:r>
      <w:r w:rsidR="00A46D2F">
        <w:rPr>
          <w:lang w:val="en-US"/>
        </w:rPr>
        <w:t>Notepad</w:t>
      </w:r>
      <w:r w:rsidR="00A46D2F" w:rsidRPr="00A46D2F">
        <w:t>++</w:t>
      </w:r>
      <w:r w:rsidR="00A46D2F">
        <w:t xml:space="preserve"> и вставить</w:t>
      </w:r>
      <w:r w:rsidR="005B7A5B" w:rsidRPr="005B7A5B">
        <w:t xml:space="preserve"> </w:t>
      </w:r>
      <w:r w:rsidR="005B7A5B">
        <w:t>(</w:t>
      </w:r>
      <w:r w:rsidR="005B7A5B">
        <w:rPr>
          <w:lang w:val="en-US"/>
        </w:rPr>
        <w:t>ctrl</w:t>
      </w:r>
      <w:r w:rsidR="005B7A5B" w:rsidRPr="005B7A5B">
        <w:t>+</w:t>
      </w:r>
      <w:r w:rsidR="005B7A5B">
        <w:rPr>
          <w:lang w:val="en-US"/>
        </w:rPr>
        <w:t>v</w:t>
      </w:r>
      <w:r w:rsidR="005B7A5B" w:rsidRPr="005B7A5B">
        <w:t>)</w:t>
      </w:r>
      <w:r w:rsidR="00A46D2F">
        <w:t xml:space="preserve"> туда скопированный текст (</w:t>
      </w:r>
      <w:r w:rsidR="00A46D2F">
        <w:fldChar w:fldCharType="begin"/>
      </w:r>
      <w:r w:rsidR="00A46D2F">
        <w:instrText xml:space="preserve"> REF _Ref78802731 \h </w:instrText>
      </w:r>
      <w:r w:rsidR="00A46D2F">
        <w:fldChar w:fldCharType="separate"/>
      </w:r>
      <w:r w:rsidR="00C538D0">
        <w:t xml:space="preserve">Рис. </w:t>
      </w:r>
      <w:r w:rsidR="00C538D0">
        <w:rPr>
          <w:noProof/>
        </w:rPr>
        <w:t>4</w:t>
      </w:r>
      <w:r w:rsidR="00A46D2F">
        <w:fldChar w:fldCharType="end"/>
      </w:r>
      <w:r w:rsidR="00A46D2F">
        <w:t xml:space="preserve">). </w:t>
      </w:r>
    </w:p>
    <w:p w14:paraId="68BE73D8" w14:textId="77777777" w:rsidR="00A46D2F" w:rsidRDefault="00A46D2F" w:rsidP="00A46D2F">
      <w:pPr>
        <w:keepNext/>
        <w:jc w:val="center"/>
      </w:pPr>
      <w:r w:rsidRPr="00A46D2F">
        <w:lastRenderedPageBreak/>
        <w:drawing>
          <wp:inline distT="0" distB="0" distL="0" distR="0" wp14:anchorId="0621083C" wp14:editId="3FFCF725">
            <wp:extent cx="2874873" cy="2001809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2534" cy="200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26F6" w14:textId="7D336CEC" w:rsidR="00A46D2F" w:rsidRDefault="00A46D2F" w:rsidP="00A46D2F">
      <w:pPr>
        <w:pStyle w:val="aa"/>
        <w:jc w:val="center"/>
      </w:pPr>
      <w:bookmarkStart w:id="11" w:name="_Ref78802731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C538D0">
        <w:rPr>
          <w:noProof/>
        </w:rPr>
        <w:t>4</w:t>
      </w:r>
      <w:r>
        <w:fldChar w:fldCharType="end"/>
      </w:r>
      <w:bookmarkEnd w:id="11"/>
      <w:r>
        <w:t xml:space="preserve">. Оценки игроков в </w:t>
      </w:r>
      <w:r>
        <w:rPr>
          <w:lang w:val="en-US"/>
        </w:rPr>
        <w:t>Notepad</w:t>
      </w:r>
      <w:r w:rsidRPr="00A46D2F">
        <w:t>++</w:t>
      </w:r>
    </w:p>
    <w:p w14:paraId="5C2E2C1D" w14:textId="5B9AB8E2" w:rsidR="00A46D2F" w:rsidRDefault="00A46D2F" w:rsidP="00A46D2F">
      <w:pPr>
        <w:rPr>
          <w:i/>
          <w:iCs/>
        </w:rPr>
      </w:pPr>
      <w:r>
        <w:t xml:space="preserve">Важно, чтобы ни имена игроков, ни фракции не содержали пробелы, иначе поля собьются. Сохраняем этот файл и открываем его в приложении </w:t>
      </w:r>
      <w:proofErr w:type="spellStart"/>
      <w:r>
        <w:t>паррингов</w:t>
      </w:r>
      <w:proofErr w:type="spellEnd"/>
      <w:r>
        <w:t xml:space="preserve"> через </w:t>
      </w:r>
      <w:r w:rsidRPr="00D67210">
        <w:rPr>
          <w:i/>
          <w:iCs/>
          <w:lang w:val="en-US"/>
        </w:rPr>
        <w:t>File</w:t>
      </w:r>
      <w:r w:rsidRPr="00D67210">
        <w:rPr>
          <w:i/>
          <w:iCs/>
        </w:rPr>
        <w:t>-&gt;</w:t>
      </w:r>
      <w:r w:rsidRPr="00D67210">
        <w:rPr>
          <w:i/>
          <w:iCs/>
          <w:lang w:val="en-US"/>
        </w:rPr>
        <w:t>Open</w:t>
      </w:r>
      <w:r w:rsidRPr="00D67210">
        <w:rPr>
          <w:i/>
          <w:iCs/>
        </w:rPr>
        <w:t xml:space="preserve"> </w:t>
      </w:r>
      <w:r w:rsidRPr="00D67210">
        <w:rPr>
          <w:i/>
          <w:iCs/>
          <w:lang w:val="en-US"/>
        </w:rPr>
        <w:t>File</w:t>
      </w:r>
      <w:r w:rsidRPr="00D67210">
        <w:rPr>
          <w:i/>
          <w:iCs/>
        </w:rPr>
        <w:t>…</w:t>
      </w:r>
      <w:r>
        <w:rPr>
          <w:i/>
          <w:iCs/>
        </w:rPr>
        <w:t>.</w:t>
      </w:r>
    </w:p>
    <w:p w14:paraId="59B3A06C" w14:textId="1BAF292F" w:rsidR="00A46D2F" w:rsidRDefault="00A46D2F" w:rsidP="00A46D2F">
      <w:pPr>
        <w:pStyle w:val="1"/>
      </w:pPr>
      <w:bookmarkStart w:id="12" w:name="_Toc78803915"/>
      <w:r>
        <w:t>Процесс использования приложения</w:t>
      </w:r>
      <w:bookmarkEnd w:id="12"/>
    </w:p>
    <w:p w14:paraId="29CBBE27" w14:textId="083B400E" w:rsidR="00A46D2F" w:rsidRDefault="00A46D2F" w:rsidP="00A46D2F">
      <w:pPr>
        <w:pStyle w:val="a8"/>
      </w:pPr>
      <w:r>
        <w:t xml:space="preserve">Далее приведен порядок шагов, которые надо выполнить, для создания </w:t>
      </w:r>
      <w:proofErr w:type="spellStart"/>
      <w:r>
        <w:t>паррингов</w:t>
      </w:r>
      <w:proofErr w:type="spellEnd"/>
      <w:r>
        <w:t>.</w:t>
      </w:r>
    </w:p>
    <w:p w14:paraId="641509F0" w14:textId="3280A952" w:rsidR="00A46D2F" w:rsidRDefault="00A46D2F" w:rsidP="00A46D2F">
      <w:pPr>
        <w:pStyle w:val="a8"/>
        <w:numPr>
          <w:ilvl w:val="0"/>
          <w:numId w:val="9"/>
        </w:numPr>
      </w:pPr>
      <w:r>
        <w:t>Подготовить оценки игроков с учетом столов, перенести оценки в приложение</w:t>
      </w:r>
    </w:p>
    <w:p w14:paraId="178E9B7B" w14:textId="0AB7E85F" w:rsidR="00A46D2F" w:rsidRDefault="00A46D2F" w:rsidP="00A46D2F">
      <w:pPr>
        <w:pStyle w:val="a8"/>
        <w:numPr>
          <w:ilvl w:val="0"/>
          <w:numId w:val="9"/>
        </w:numPr>
      </w:pPr>
      <w:r>
        <w:t>Выставить столы, в соответствии с реальностью</w:t>
      </w:r>
    </w:p>
    <w:p w14:paraId="4C5A4420" w14:textId="2465890B" w:rsidR="00A46D2F" w:rsidRDefault="00A46D2F" w:rsidP="00A46D2F">
      <w:pPr>
        <w:pStyle w:val="a8"/>
        <w:numPr>
          <w:ilvl w:val="0"/>
          <w:numId w:val="9"/>
        </w:numPr>
      </w:pPr>
      <w:r>
        <w:t xml:space="preserve">Сделать первый бросок на столы, указать в приложении </w:t>
      </w:r>
      <w:r w:rsidR="004D34CF">
        <w:t>флажком</w:t>
      </w:r>
      <w:r>
        <w:t xml:space="preserve"> его результат</w:t>
      </w:r>
    </w:p>
    <w:p w14:paraId="59911F21" w14:textId="1DDEF7BD" w:rsidR="00A46D2F" w:rsidRPr="00A46D2F" w:rsidRDefault="00A46D2F" w:rsidP="00A46D2F">
      <w:pPr>
        <w:pStyle w:val="a8"/>
        <w:numPr>
          <w:ilvl w:val="0"/>
          <w:numId w:val="9"/>
        </w:numPr>
      </w:pPr>
      <w:r>
        <w:t xml:space="preserve">Нажать кнопку </w:t>
      </w:r>
      <w:r w:rsidRPr="004D34CF">
        <w:rPr>
          <w:i/>
          <w:iCs/>
          <w:lang w:val="en-US"/>
        </w:rPr>
        <w:t>Lock</w:t>
      </w:r>
      <w:r>
        <w:t>, программа укажет на какой счет можно будет рассчитывать при каждом защитнике</w:t>
      </w:r>
    </w:p>
    <w:p w14:paraId="58B44DAF" w14:textId="084119DD" w:rsidR="00A46D2F" w:rsidRDefault="00A46D2F" w:rsidP="00A46D2F">
      <w:pPr>
        <w:pStyle w:val="a8"/>
        <w:numPr>
          <w:ilvl w:val="0"/>
          <w:numId w:val="9"/>
        </w:numPr>
      </w:pPr>
      <w:r>
        <w:t>Выбрать защитника в приложении, нажав на кнопку с его именем</w:t>
      </w:r>
    </w:p>
    <w:p w14:paraId="793AC89D" w14:textId="4C9C56FA" w:rsidR="00A46D2F" w:rsidRDefault="00A46D2F" w:rsidP="00A46D2F">
      <w:pPr>
        <w:pStyle w:val="a8"/>
        <w:numPr>
          <w:ilvl w:val="0"/>
          <w:numId w:val="9"/>
        </w:numPr>
      </w:pPr>
      <w:r>
        <w:t>Указать защитника оппонентов</w:t>
      </w:r>
    </w:p>
    <w:p w14:paraId="24C18166" w14:textId="417C412F" w:rsidR="00A46D2F" w:rsidRDefault="00A46D2F" w:rsidP="00A46D2F">
      <w:pPr>
        <w:pStyle w:val="a8"/>
        <w:numPr>
          <w:ilvl w:val="0"/>
          <w:numId w:val="9"/>
        </w:numPr>
      </w:pPr>
      <w:r>
        <w:t>Выбрать своих атакующих</w:t>
      </w:r>
    </w:p>
    <w:p w14:paraId="56DD6F68" w14:textId="5216AC41" w:rsidR="00A46D2F" w:rsidRDefault="00A46D2F" w:rsidP="00A46D2F">
      <w:pPr>
        <w:pStyle w:val="a8"/>
        <w:numPr>
          <w:ilvl w:val="0"/>
          <w:numId w:val="9"/>
        </w:numPr>
      </w:pPr>
      <w:r>
        <w:t>Указать атакующих оппонентов</w:t>
      </w:r>
    </w:p>
    <w:p w14:paraId="4ADB0D3C" w14:textId="08BF454D" w:rsidR="00A46D2F" w:rsidRDefault="00A46D2F" w:rsidP="00A46D2F">
      <w:pPr>
        <w:pStyle w:val="a8"/>
        <w:numPr>
          <w:ilvl w:val="0"/>
          <w:numId w:val="9"/>
        </w:numPr>
      </w:pPr>
      <w:r>
        <w:t>Выбрать атакующего оппонентов</w:t>
      </w:r>
    </w:p>
    <w:p w14:paraId="4540DFB7" w14:textId="5BDB0C4C" w:rsidR="00A46D2F" w:rsidRDefault="00A46D2F" w:rsidP="00A46D2F">
      <w:pPr>
        <w:pStyle w:val="a8"/>
        <w:numPr>
          <w:ilvl w:val="0"/>
          <w:numId w:val="9"/>
        </w:numPr>
      </w:pPr>
      <w:r>
        <w:t>Указать выбранного своего атакующего</w:t>
      </w:r>
    </w:p>
    <w:p w14:paraId="7D73A1C3" w14:textId="219ED74B" w:rsidR="00A46D2F" w:rsidRDefault="00A46D2F" w:rsidP="00A46D2F">
      <w:pPr>
        <w:pStyle w:val="a8"/>
        <w:numPr>
          <w:ilvl w:val="0"/>
          <w:numId w:val="9"/>
        </w:numPr>
      </w:pPr>
      <w:r>
        <w:t>Выбрать слоты для защитников (порядок зависит от первого броска на столы)</w:t>
      </w:r>
    </w:p>
    <w:p w14:paraId="65B620ED" w14:textId="49502810" w:rsidR="004D34CF" w:rsidRDefault="004D34CF" w:rsidP="00A46D2F">
      <w:pPr>
        <w:pStyle w:val="a8"/>
        <w:numPr>
          <w:ilvl w:val="0"/>
          <w:numId w:val="9"/>
        </w:numPr>
      </w:pPr>
      <w:r>
        <w:t>Сделать второй бросок на столы, указать его результат флажком</w:t>
      </w:r>
    </w:p>
    <w:p w14:paraId="231DC628" w14:textId="6620A3BC" w:rsidR="004D34CF" w:rsidRDefault="004D34CF" w:rsidP="00A46D2F">
      <w:pPr>
        <w:pStyle w:val="a8"/>
        <w:numPr>
          <w:ilvl w:val="0"/>
          <w:numId w:val="9"/>
        </w:numPr>
      </w:pPr>
      <w:r>
        <w:t>В зависимости от броска выбрать или указать выбранный оппонентами стол для отказников</w:t>
      </w:r>
    </w:p>
    <w:p w14:paraId="0D363DD0" w14:textId="74EE1838" w:rsidR="002755D4" w:rsidRDefault="002755D4" w:rsidP="002755D4">
      <w:pPr>
        <w:pStyle w:val="a8"/>
      </w:pPr>
    </w:p>
    <w:p w14:paraId="4E4C4D52" w14:textId="55507718" w:rsidR="00170BDE" w:rsidRPr="00C538D0" w:rsidRDefault="002755D4" w:rsidP="00170BDE">
      <w:pPr>
        <w:pStyle w:val="a8"/>
      </w:pPr>
      <w:r>
        <w:t xml:space="preserve">Если, по какой-то причине, не требуется учитывать столы, то достаточно выбрать все столы типа </w:t>
      </w:r>
      <w:r w:rsidRPr="002755D4">
        <w:rPr>
          <w:i/>
          <w:iCs/>
          <w:lang w:val="en-US"/>
        </w:rPr>
        <w:t>OPEN</w:t>
      </w:r>
      <w:r w:rsidRPr="002755D4">
        <w:rPr>
          <w:i/>
          <w:iCs/>
        </w:rPr>
        <w:t xml:space="preserve"> </w:t>
      </w:r>
      <w:r>
        <w:t xml:space="preserve">и </w:t>
      </w:r>
      <w:r w:rsidR="0076111B">
        <w:t xml:space="preserve">проставить оценки только для первой строчки каждого своего игрока. </w:t>
      </w:r>
      <w:r w:rsidR="008A1506">
        <w:t xml:space="preserve">Аналогично, если команда считает, что ей достаточно двух типов столов, то достаточно поставить оценки только для них и выставить только их типы в группе </w:t>
      </w:r>
      <w:r w:rsidR="008A1506" w:rsidRPr="008A1506">
        <w:rPr>
          <w:b/>
          <w:bCs/>
          <w:lang w:val="en-US"/>
        </w:rPr>
        <w:t>Tables</w:t>
      </w:r>
      <w:r w:rsidR="008A1506" w:rsidRPr="008A1506">
        <w:t>.</w:t>
      </w:r>
    </w:p>
    <w:p w14:paraId="6E9C30C8" w14:textId="30C67D35" w:rsidR="00170BDE" w:rsidRDefault="00170BDE" w:rsidP="00170BDE">
      <w:pPr>
        <w:pStyle w:val="1"/>
      </w:pPr>
      <w:r>
        <w:t>Обратная связь</w:t>
      </w:r>
    </w:p>
    <w:p w14:paraId="340BA4E4" w14:textId="0981D837" w:rsidR="00170BDE" w:rsidRPr="00170BDE" w:rsidRDefault="00170BDE" w:rsidP="00170BDE">
      <w:pPr>
        <w:pStyle w:val="a8"/>
      </w:pPr>
      <w:r>
        <w:t xml:space="preserve">Обо всех ошибках, связанных с работой приложения просьба обращаться к автору напрямую через </w:t>
      </w:r>
      <w:r>
        <w:rPr>
          <w:lang w:val="en-US"/>
        </w:rPr>
        <w:t>VK</w:t>
      </w:r>
      <w:r w:rsidRPr="00170BDE">
        <w:t xml:space="preserve">: </w:t>
      </w:r>
      <w:hyperlink r:id="rId14" w:history="1">
        <w:r w:rsidRPr="00170BDE">
          <w:rPr>
            <w:rStyle w:val="a6"/>
            <w:i/>
            <w:iCs/>
          </w:rPr>
          <w:t>https://vk.com/strohkopf</w:t>
        </w:r>
      </w:hyperlink>
      <w:r w:rsidRPr="00170BDE">
        <w:t xml:space="preserve">. </w:t>
      </w:r>
      <w:r>
        <w:t xml:space="preserve">Пользоваться </w:t>
      </w:r>
      <w:r>
        <w:rPr>
          <w:lang w:val="en-US"/>
        </w:rPr>
        <w:t>Issues</w:t>
      </w:r>
      <w:r w:rsidRPr="00170BDE">
        <w:t xml:space="preserve"> </w:t>
      </w:r>
      <w:r>
        <w:t xml:space="preserve">на </w:t>
      </w:r>
      <w:proofErr w:type="spellStart"/>
      <w:r>
        <w:rPr>
          <w:lang w:val="en-US"/>
        </w:rPr>
        <w:t>github</w:t>
      </w:r>
      <w:proofErr w:type="spellEnd"/>
      <w:r w:rsidRPr="00170BDE">
        <w:t xml:space="preserve"> </w:t>
      </w:r>
      <w:r>
        <w:t xml:space="preserve">также допускается </w:t>
      </w:r>
      <w:hyperlink r:id="rId15" w:history="1">
        <w:r w:rsidRPr="00170BDE">
          <w:rPr>
            <w:rStyle w:val="a6"/>
            <w:i/>
            <w:iCs/>
          </w:rPr>
          <w:t>https://github.com/MoscowskyAnton/adeptus_calculatus/issues</w:t>
        </w:r>
      </w:hyperlink>
      <w:r>
        <w:rPr>
          <w:i/>
          <w:iCs/>
        </w:rPr>
        <w:t xml:space="preserve">. </w:t>
      </w:r>
      <w:r>
        <w:t xml:space="preserve">При возникновении ошибки обязательно сообщите свои системные параметры (версию и разрядность </w:t>
      </w:r>
      <w:r>
        <w:rPr>
          <w:lang w:val="en-US"/>
        </w:rPr>
        <w:t>Windows</w:t>
      </w:r>
      <w:r w:rsidRPr="00170BDE">
        <w:t>)</w:t>
      </w:r>
      <w:r>
        <w:t>, подробно опишите ошибку и будьте готовы предоставить данные, на которых она возникает, если таковые потребуется.</w:t>
      </w:r>
    </w:p>
    <w:p w14:paraId="44B14749" w14:textId="77777777" w:rsidR="00170BDE" w:rsidRPr="00170BDE" w:rsidRDefault="00170BDE" w:rsidP="00170BDE">
      <w:pPr>
        <w:pStyle w:val="a8"/>
      </w:pPr>
    </w:p>
    <w:p w14:paraId="36F5B028" w14:textId="77777777" w:rsidR="00170BDE" w:rsidRPr="00170BDE" w:rsidRDefault="00170BDE" w:rsidP="00170BDE">
      <w:pPr>
        <w:pStyle w:val="a8"/>
      </w:pPr>
    </w:p>
    <w:sectPr w:rsidR="00170BDE" w:rsidRPr="00170BDE" w:rsidSect="00541F34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F8F82" w14:textId="77777777" w:rsidR="00B578C8" w:rsidRDefault="00B578C8" w:rsidP="00541F34">
      <w:pPr>
        <w:spacing w:after="0" w:line="240" w:lineRule="auto"/>
      </w:pPr>
      <w:r>
        <w:separator/>
      </w:r>
    </w:p>
  </w:endnote>
  <w:endnote w:type="continuationSeparator" w:id="0">
    <w:p w14:paraId="1577D9E1" w14:textId="77777777" w:rsidR="00B578C8" w:rsidRDefault="00B578C8" w:rsidP="00541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6545154"/>
      <w:docPartObj>
        <w:docPartGallery w:val="Page Numbers (Bottom of Page)"/>
        <w:docPartUnique/>
      </w:docPartObj>
    </w:sdtPr>
    <w:sdtContent>
      <w:p w14:paraId="4A514A26" w14:textId="42B19EDE" w:rsidR="00541F34" w:rsidRDefault="00541F3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9E778D" w14:textId="77777777" w:rsidR="00541F34" w:rsidRDefault="00541F3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FCD5F" w14:textId="77777777" w:rsidR="00B578C8" w:rsidRDefault="00B578C8" w:rsidP="00541F34">
      <w:pPr>
        <w:spacing w:after="0" w:line="240" w:lineRule="auto"/>
      </w:pPr>
      <w:r>
        <w:separator/>
      </w:r>
    </w:p>
  </w:footnote>
  <w:footnote w:type="continuationSeparator" w:id="0">
    <w:p w14:paraId="41B41E31" w14:textId="77777777" w:rsidR="00B578C8" w:rsidRDefault="00B578C8" w:rsidP="00541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A1071"/>
    <w:multiLevelType w:val="hybridMultilevel"/>
    <w:tmpl w:val="C74E7F2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9C06BE3"/>
    <w:multiLevelType w:val="hybridMultilevel"/>
    <w:tmpl w:val="35765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20507"/>
    <w:multiLevelType w:val="hybridMultilevel"/>
    <w:tmpl w:val="04FC7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B1A60"/>
    <w:multiLevelType w:val="hybridMultilevel"/>
    <w:tmpl w:val="0FF202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630F02"/>
    <w:multiLevelType w:val="hybridMultilevel"/>
    <w:tmpl w:val="046E31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DBF3BB4"/>
    <w:multiLevelType w:val="hybridMultilevel"/>
    <w:tmpl w:val="4DB0DE5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65955BCF"/>
    <w:multiLevelType w:val="hybridMultilevel"/>
    <w:tmpl w:val="BC803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A0DB7"/>
    <w:multiLevelType w:val="hybridMultilevel"/>
    <w:tmpl w:val="8C4004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4F79CA"/>
    <w:multiLevelType w:val="hybridMultilevel"/>
    <w:tmpl w:val="32402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CF"/>
    <w:rsid w:val="00002CDC"/>
    <w:rsid w:val="000C70F6"/>
    <w:rsid w:val="00141BD2"/>
    <w:rsid w:val="00170BDE"/>
    <w:rsid w:val="002755D4"/>
    <w:rsid w:val="002E00BA"/>
    <w:rsid w:val="00367C92"/>
    <w:rsid w:val="00402059"/>
    <w:rsid w:val="004313CF"/>
    <w:rsid w:val="004D1709"/>
    <w:rsid w:val="004D34CF"/>
    <w:rsid w:val="00541F34"/>
    <w:rsid w:val="0058078A"/>
    <w:rsid w:val="005916B5"/>
    <w:rsid w:val="005B7A5B"/>
    <w:rsid w:val="00696B08"/>
    <w:rsid w:val="00751AD4"/>
    <w:rsid w:val="0076111B"/>
    <w:rsid w:val="00890DA6"/>
    <w:rsid w:val="008A1506"/>
    <w:rsid w:val="009663C9"/>
    <w:rsid w:val="00A46D2F"/>
    <w:rsid w:val="00B578C8"/>
    <w:rsid w:val="00C538D0"/>
    <w:rsid w:val="00C97B54"/>
    <w:rsid w:val="00D60832"/>
    <w:rsid w:val="00D654E4"/>
    <w:rsid w:val="00D67210"/>
    <w:rsid w:val="00D97AE1"/>
    <w:rsid w:val="00E90788"/>
    <w:rsid w:val="00F40680"/>
    <w:rsid w:val="00F65833"/>
    <w:rsid w:val="00F7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055C1"/>
  <w15:chartTrackingRefBased/>
  <w15:docId w15:val="{4F67FB3C-DC6F-4E39-A296-1BE37948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13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313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1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313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313C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13CF"/>
    <w:pPr>
      <w:spacing w:after="100"/>
    </w:pPr>
  </w:style>
  <w:style w:type="character" w:styleId="a6">
    <w:name w:val="Hyperlink"/>
    <w:basedOn w:val="a0"/>
    <w:uiPriority w:val="99"/>
    <w:unhideWhenUsed/>
    <w:rsid w:val="004313CF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4313CF"/>
    <w:pPr>
      <w:ind w:left="720"/>
      <w:contextualSpacing/>
    </w:pPr>
  </w:style>
  <w:style w:type="paragraph" w:customStyle="1" w:styleId="a8">
    <w:name w:val="ОсновнойТекст"/>
    <w:basedOn w:val="a"/>
    <w:link w:val="a9"/>
    <w:qFormat/>
    <w:rsid w:val="00E90788"/>
    <w:pPr>
      <w:ind w:firstLine="567"/>
      <w:contextualSpacing/>
      <w:jc w:val="both"/>
    </w:pPr>
  </w:style>
  <w:style w:type="paragraph" w:styleId="aa">
    <w:name w:val="caption"/>
    <w:basedOn w:val="a"/>
    <w:next w:val="a"/>
    <w:uiPriority w:val="35"/>
    <w:unhideWhenUsed/>
    <w:qFormat/>
    <w:rsid w:val="00541F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ОсновнойТекст Знак"/>
    <w:basedOn w:val="a0"/>
    <w:link w:val="a8"/>
    <w:rsid w:val="00E90788"/>
  </w:style>
  <w:style w:type="paragraph" w:styleId="ab">
    <w:name w:val="header"/>
    <w:basedOn w:val="a"/>
    <w:link w:val="ac"/>
    <w:uiPriority w:val="99"/>
    <w:unhideWhenUsed/>
    <w:rsid w:val="00541F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41F34"/>
  </w:style>
  <w:style w:type="paragraph" w:styleId="ad">
    <w:name w:val="footer"/>
    <w:basedOn w:val="a"/>
    <w:link w:val="ae"/>
    <w:uiPriority w:val="99"/>
    <w:unhideWhenUsed/>
    <w:rsid w:val="00541F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41F34"/>
  </w:style>
  <w:style w:type="character" w:styleId="af">
    <w:name w:val="Unresolved Mention"/>
    <w:basedOn w:val="a0"/>
    <w:uiPriority w:val="99"/>
    <w:semiHidden/>
    <w:unhideWhenUsed/>
    <w:rsid w:val="00367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deptus_calculatu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oscowskyAnton/adeptus_calculatus/issues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MoscowskyAnton/adeptus_calculatus" TargetMode="External"/><Relationship Id="rId14" Type="http://schemas.openxmlformats.org/officeDocument/2006/relationships/hyperlink" Target="https://vk.com/strohkop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FE09A-B135-4A69-894F-38DD230D3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Moscowsky</dc:creator>
  <cp:keywords/>
  <dc:description/>
  <cp:lastModifiedBy>Anton Moscowsky</cp:lastModifiedBy>
  <cp:revision>22</cp:revision>
  <cp:lastPrinted>2021-08-02T10:56:00Z</cp:lastPrinted>
  <dcterms:created xsi:type="dcterms:W3CDTF">2021-08-02T08:19:00Z</dcterms:created>
  <dcterms:modified xsi:type="dcterms:W3CDTF">2021-08-02T11:29:00Z</dcterms:modified>
</cp:coreProperties>
</file>