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1F0C" w14:textId="3950E85A" w:rsidR="002B4C79" w:rsidRPr="002B4C79" w:rsidRDefault="00451EAF"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 xml:space="preserve">                                                 WEB CONTENT</w:t>
      </w:r>
    </w:p>
    <w:p w14:paraId="30DA38B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2716DAC0" w14:textId="32D2C4DA"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5AD6B583" w14:textId="77777777"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31AEA3D9" w14:textId="380FB438" w:rsidR="00097E8D" w:rsidRDefault="001A2737" w:rsidP="00097E8D">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OUR TEAM</w:t>
      </w:r>
    </w:p>
    <w:p w14:paraId="4612F059" w14:textId="77777777" w:rsidR="00097E8D" w:rsidRDefault="00097E8D"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847A2C" w14:textId="7F21A688" w:rsidR="00834961" w:rsidRDefault="00470724" w:rsidP="00834961">
      <w:pPr>
        <w:pStyle w:val="NoSpacing"/>
        <w:rPr>
          <w:b/>
          <w:lang w:val="en-US"/>
        </w:rPr>
      </w:pPr>
      <w:r w:rsidRPr="00834961">
        <w:rPr>
          <w:b/>
        </w:rPr>
        <w:t xml:space="preserve">Professor Jeremiah </w:t>
      </w:r>
      <w:proofErr w:type="spellStart"/>
      <w:proofErr w:type="gramStart"/>
      <w:r w:rsidRPr="00834961">
        <w:rPr>
          <w:b/>
        </w:rPr>
        <w:t>Chakaya</w:t>
      </w:r>
      <w:proofErr w:type="spellEnd"/>
      <w:r w:rsidRPr="00834961">
        <w:rPr>
          <w:b/>
          <w:lang w:val="en-US"/>
        </w:rPr>
        <w:t>(</w:t>
      </w:r>
      <w:proofErr w:type="gramEnd"/>
      <w:r w:rsidRPr="00834961">
        <w:rPr>
          <w:b/>
          <w:lang w:val="en-US"/>
        </w:rPr>
        <w:t>CE</w:t>
      </w:r>
      <w:r w:rsidR="00834961" w:rsidRPr="00834961">
        <w:rPr>
          <w:b/>
          <w:lang w:val="en-US"/>
        </w:rPr>
        <w:t>O/Technical Director</w:t>
      </w:r>
      <w:r w:rsidRPr="00834961">
        <w:rPr>
          <w:b/>
          <w:lang w:val="en-US"/>
        </w:rPr>
        <w:t>)</w:t>
      </w:r>
    </w:p>
    <w:p w14:paraId="48FEB23B" w14:textId="77777777" w:rsidR="00834961" w:rsidRPr="00834961" w:rsidRDefault="00834961" w:rsidP="00834961">
      <w:pPr>
        <w:pStyle w:val="NoSpacing"/>
        <w:rPr>
          <w:b/>
          <w:lang w:val="en-US"/>
        </w:rPr>
      </w:pPr>
    </w:p>
    <w:p w14:paraId="2AFA2947" w14:textId="33C8BCC0" w:rsidR="0053445F" w:rsidRDefault="00470724" w:rsidP="00834961">
      <w:pPr>
        <w:pStyle w:val="NoSpacing"/>
        <w:rPr>
          <w:sz w:val="24"/>
          <w:szCs w:val="24"/>
          <w:shd w:val="clear" w:color="auto" w:fill="FFFFFF"/>
        </w:rPr>
      </w:pPr>
      <w:r w:rsidRPr="00665E0A">
        <w:rPr>
          <w:sz w:val="24"/>
          <w:szCs w:val="24"/>
          <w:shd w:val="clear" w:color="auto" w:fill="FFFFFF"/>
        </w:rPr>
        <w:t xml:space="preserve">Professor Jeremiah </w:t>
      </w:r>
      <w:proofErr w:type="spellStart"/>
      <w:r w:rsidRPr="00665E0A">
        <w:rPr>
          <w:sz w:val="24"/>
          <w:szCs w:val="24"/>
          <w:shd w:val="clear" w:color="auto" w:fill="FFFFFF"/>
        </w:rPr>
        <w:t>Chakaya</w:t>
      </w:r>
      <w:proofErr w:type="spellEnd"/>
      <w:r w:rsidRPr="00665E0A">
        <w:rPr>
          <w:sz w:val="24"/>
          <w:szCs w:val="24"/>
          <w:shd w:val="clear" w:color="auto" w:fill="FFFFFF"/>
        </w:rPr>
        <w:t xml:space="preserve"> is a founding member of the Respiratory Society of Kenya (</w:t>
      </w:r>
      <w:proofErr w:type="spellStart"/>
      <w:r w:rsidRPr="00665E0A">
        <w:rPr>
          <w:sz w:val="24"/>
          <w:szCs w:val="24"/>
          <w:shd w:val="clear" w:color="auto" w:fill="FFFFFF"/>
        </w:rPr>
        <w:t>ReSoK</w:t>
      </w:r>
      <w:proofErr w:type="spellEnd"/>
      <w:r w:rsidRPr="00665E0A">
        <w:rPr>
          <w:sz w:val="24"/>
          <w:szCs w:val="24"/>
          <w:shd w:val="clear" w:color="auto" w:fill="FFFFFF"/>
        </w:rPr>
        <w:t xml:space="preserve">) and serves as a member in the executive committee of the Pan African Thoracic Society. In April 2020 he took up a position as Professor for Global Respiratory Health at the Liverpool School of Tropical Medicine. He continues to serve as a technical expert for the Kenyan National TB Programme. At the international level, Prof. </w:t>
      </w:r>
      <w:proofErr w:type="spellStart"/>
      <w:r w:rsidRPr="00665E0A">
        <w:rPr>
          <w:sz w:val="24"/>
          <w:szCs w:val="24"/>
          <w:shd w:val="clear" w:color="auto" w:fill="FFFFFF"/>
        </w:rPr>
        <w:t>Chakaya</w:t>
      </w:r>
      <w:proofErr w:type="spellEnd"/>
      <w:r w:rsidRPr="00665E0A">
        <w:rPr>
          <w:sz w:val="24"/>
          <w:szCs w:val="24"/>
          <w:shd w:val="clear" w:color="auto" w:fill="FFFFFF"/>
        </w:rPr>
        <w:t xml:space="preserve"> has held several positions including, Vice Chair of the Stop TB Partnership Coordinating Board, Chair of the Strategic and Technical Advisory Group for TB (STAG-</w:t>
      </w:r>
      <w:proofErr w:type="gramStart"/>
      <w:r w:rsidRPr="00665E0A">
        <w:rPr>
          <w:sz w:val="24"/>
          <w:szCs w:val="24"/>
          <w:shd w:val="clear" w:color="auto" w:fill="FFFFFF"/>
        </w:rPr>
        <w:t>TB )</w:t>
      </w:r>
      <w:proofErr w:type="gramEnd"/>
      <w:r w:rsidRPr="00665E0A">
        <w:rPr>
          <w:sz w:val="24"/>
          <w:szCs w:val="24"/>
          <w:shd w:val="clear" w:color="auto" w:fill="FFFFFF"/>
        </w:rPr>
        <w:t xml:space="preserve"> of the World Health Organization (WHO), Chair of the Global Fund’s Technical Review Panel (TRP) and President of the International Union Against Tuberculosis and Lung Disease ( the Union).  He has an honorary teaching position at the school of medicine, Kenyatta University, Nairobi, Kenya.</w:t>
      </w:r>
    </w:p>
    <w:p w14:paraId="36FDD33D" w14:textId="429D9B8F" w:rsidR="00665E0A" w:rsidRDefault="00665E0A" w:rsidP="00834961">
      <w:pPr>
        <w:pStyle w:val="NoSpacing"/>
        <w:rPr>
          <w:sz w:val="24"/>
          <w:szCs w:val="24"/>
          <w:shd w:val="clear" w:color="auto" w:fill="FFFFFF"/>
        </w:rPr>
      </w:pPr>
    </w:p>
    <w:p w14:paraId="336592F8" w14:textId="77777777" w:rsidR="00665E0A" w:rsidRPr="00665E0A" w:rsidRDefault="00665E0A" w:rsidP="00834961">
      <w:pPr>
        <w:pStyle w:val="NoSpacing"/>
        <w:rPr>
          <w:sz w:val="24"/>
          <w:szCs w:val="24"/>
          <w:lang w:val="en-US"/>
        </w:rPr>
      </w:pPr>
    </w:p>
    <w:p w14:paraId="2964D4D6" w14:textId="34639C53" w:rsidR="002B4C79" w:rsidRDefault="002B4C79" w:rsidP="00470724">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FB3C410" wp14:editId="105F2B9D">
            <wp:extent cx="2571579" cy="3422650"/>
            <wp:effectExtent l="0" t="0" r="635" b="6350"/>
            <wp:docPr id="4" name="Picture 4" descr="https://lh7-us.googleusercontent.com/e1WaNciQclQ5Fqyclrhz5OLyy2i1YZT6_y61XPtt8x6aMHJ_GefCQUaEiUKi0vCSZHsQ5NQem0QkN6T6Blfme1p8pdWNXBUfRVAuRKZogtae7r_xj8m66VJ28qpKsVkDErmKbbm7PX27qyuTz28sQ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e1WaNciQclQ5Fqyclrhz5OLyy2i1YZT6_y61XPtt8x6aMHJ_GefCQUaEiUKi0vCSZHsQ5NQem0QkN6T6Blfme1p8pdWNXBUfRVAuRKZogtae7r_xj8m66VJ28qpKsVkDErmKbbm7PX27qyuTz28sQx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5341" cy="3534133"/>
                    </a:xfrm>
                    <a:prstGeom prst="rect">
                      <a:avLst/>
                    </a:prstGeom>
                    <a:noFill/>
                    <a:ln>
                      <a:noFill/>
                    </a:ln>
                  </pic:spPr>
                </pic:pic>
              </a:graphicData>
            </a:graphic>
          </wp:inline>
        </w:drawing>
      </w:r>
    </w:p>
    <w:p w14:paraId="41430EAC" w14:textId="77777777" w:rsidR="00834961" w:rsidRDefault="00834961" w:rsidP="00470724">
      <w:pPr>
        <w:spacing w:after="0" w:line="240" w:lineRule="auto"/>
        <w:rPr>
          <w:rFonts w:ascii="Times New Roman" w:eastAsia="Times New Roman" w:hAnsi="Times New Roman" w:cs="Times New Roman"/>
          <w:sz w:val="24"/>
          <w:szCs w:val="24"/>
          <w:lang w:eastAsia="en-KE"/>
        </w:rPr>
      </w:pPr>
    </w:p>
    <w:p w14:paraId="7F32A6DC" w14:textId="62B1ADB6" w:rsidR="00470724" w:rsidRDefault="00470724" w:rsidP="00470724">
      <w:pPr>
        <w:spacing w:after="0" w:line="240" w:lineRule="auto"/>
        <w:rPr>
          <w:rFonts w:ascii="Times New Roman" w:eastAsia="Times New Roman" w:hAnsi="Times New Roman" w:cs="Times New Roman"/>
          <w:sz w:val="24"/>
          <w:szCs w:val="24"/>
          <w:lang w:eastAsia="en-KE"/>
        </w:rPr>
      </w:pPr>
    </w:p>
    <w:p w14:paraId="55620DB6" w14:textId="2DB4DCDB" w:rsidR="00F178FE" w:rsidRDefault="00F178FE" w:rsidP="00470724">
      <w:pPr>
        <w:spacing w:after="0" w:line="240" w:lineRule="auto"/>
        <w:rPr>
          <w:rFonts w:ascii="Times New Roman" w:eastAsia="Times New Roman" w:hAnsi="Times New Roman" w:cs="Times New Roman"/>
          <w:sz w:val="24"/>
          <w:szCs w:val="24"/>
          <w:lang w:eastAsia="en-KE"/>
        </w:rPr>
      </w:pPr>
    </w:p>
    <w:p w14:paraId="0E8979F4" w14:textId="4B18488D" w:rsidR="00F178FE" w:rsidRDefault="00F178FE" w:rsidP="00470724">
      <w:pPr>
        <w:spacing w:after="0" w:line="240" w:lineRule="auto"/>
        <w:rPr>
          <w:rFonts w:ascii="Times New Roman" w:eastAsia="Times New Roman" w:hAnsi="Times New Roman" w:cs="Times New Roman"/>
          <w:sz w:val="24"/>
          <w:szCs w:val="24"/>
          <w:lang w:eastAsia="en-KE"/>
        </w:rPr>
      </w:pPr>
    </w:p>
    <w:p w14:paraId="75AB776D" w14:textId="4E119119" w:rsidR="00F178FE" w:rsidRDefault="00F178FE" w:rsidP="00470724">
      <w:pPr>
        <w:spacing w:after="0" w:line="240" w:lineRule="auto"/>
        <w:rPr>
          <w:rFonts w:ascii="Times New Roman" w:eastAsia="Times New Roman" w:hAnsi="Times New Roman" w:cs="Times New Roman"/>
          <w:sz w:val="24"/>
          <w:szCs w:val="24"/>
          <w:lang w:eastAsia="en-KE"/>
        </w:rPr>
      </w:pPr>
    </w:p>
    <w:p w14:paraId="12F859B5" w14:textId="5C961E43" w:rsidR="00F178FE" w:rsidRDefault="00F178FE" w:rsidP="00470724">
      <w:pPr>
        <w:spacing w:after="0" w:line="240" w:lineRule="auto"/>
        <w:rPr>
          <w:rFonts w:ascii="Times New Roman" w:eastAsia="Times New Roman" w:hAnsi="Times New Roman" w:cs="Times New Roman"/>
          <w:sz w:val="24"/>
          <w:szCs w:val="24"/>
          <w:lang w:eastAsia="en-KE"/>
        </w:rPr>
      </w:pPr>
    </w:p>
    <w:p w14:paraId="0613E24F" w14:textId="77777777" w:rsidR="00F178FE" w:rsidRPr="002B4C79" w:rsidRDefault="00F178FE" w:rsidP="00470724">
      <w:pPr>
        <w:spacing w:after="0" w:line="240" w:lineRule="auto"/>
        <w:rPr>
          <w:rFonts w:ascii="Times New Roman" w:eastAsia="Times New Roman" w:hAnsi="Times New Roman" w:cs="Times New Roman"/>
          <w:sz w:val="24"/>
          <w:szCs w:val="24"/>
          <w:lang w:eastAsia="en-KE"/>
        </w:rPr>
      </w:pPr>
    </w:p>
    <w:p w14:paraId="160F57A2" w14:textId="77777777" w:rsidR="00B800C0" w:rsidRDefault="00B800C0" w:rsidP="00B800C0">
      <w:pPr>
        <w:shd w:val="clear" w:color="auto" w:fill="FFFFFF"/>
        <w:spacing w:after="0" w:line="240" w:lineRule="auto"/>
        <w:outlineLvl w:val="0"/>
        <w:rPr>
          <w:rFonts w:ascii="Arial" w:eastAsia="Times New Roman" w:hAnsi="Arial" w:cs="Arial"/>
          <w:b/>
          <w:bCs/>
          <w:color w:val="343434"/>
          <w:kern w:val="36"/>
          <w:sz w:val="24"/>
          <w:szCs w:val="24"/>
          <w:lang w:eastAsia="en-KE"/>
        </w:rPr>
      </w:pPr>
    </w:p>
    <w:p w14:paraId="019A3853" w14:textId="77777777" w:rsidR="00B800C0" w:rsidRDefault="00B800C0" w:rsidP="00B800C0">
      <w:pPr>
        <w:shd w:val="clear" w:color="auto" w:fill="FFFFFF"/>
        <w:spacing w:after="0" w:line="240" w:lineRule="auto"/>
        <w:outlineLvl w:val="0"/>
        <w:rPr>
          <w:rFonts w:ascii="Arial" w:eastAsia="Times New Roman" w:hAnsi="Arial" w:cs="Arial"/>
          <w:b/>
          <w:bCs/>
          <w:color w:val="343434"/>
          <w:kern w:val="36"/>
          <w:sz w:val="24"/>
          <w:szCs w:val="24"/>
          <w:lang w:eastAsia="en-KE"/>
        </w:rPr>
      </w:pPr>
    </w:p>
    <w:p w14:paraId="115A1E85" w14:textId="77777777" w:rsidR="00B800C0" w:rsidRDefault="002B4C79" w:rsidP="00B800C0">
      <w:pPr>
        <w:shd w:val="clear" w:color="auto" w:fill="FFFFFF"/>
        <w:spacing w:after="0" w:line="240" w:lineRule="auto"/>
        <w:outlineLvl w:val="0"/>
        <w:rPr>
          <w:rFonts w:ascii="Arial" w:eastAsia="Times New Roman" w:hAnsi="Arial" w:cs="Arial"/>
          <w:b/>
          <w:bCs/>
          <w:color w:val="343434"/>
          <w:kern w:val="36"/>
          <w:sz w:val="24"/>
          <w:szCs w:val="24"/>
          <w:lang w:val="en-US" w:eastAsia="en-KE"/>
        </w:rPr>
      </w:pPr>
      <w:r w:rsidRPr="002B4C79">
        <w:rPr>
          <w:rFonts w:ascii="Arial" w:eastAsia="Times New Roman" w:hAnsi="Arial" w:cs="Arial"/>
          <w:b/>
          <w:bCs/>
          <w:color w:val="343434"/>
          <w:kern w:val="36"/>
          <w:sz w:val="24"/>
          <w:szCs w:val="24"/>
          <w:lang w:eastAsia="en-KE"/>
        </w:rPr>
        <w:t xml:space="preserve">Mr </w:t>
      </w:r>
      <w:proofErr w:type="spellStart"/>
      <w:r w:rsidRPr="002B4C79">
        <w:rPr>
          <w:rFonts w:ascii="Arial" w:eastAsia="Times New Roman" w:hAnsi="Arial" w:cs="Arial"/>
          <w:b/>
          <w:bCs/>
          <w:color w:val="343434"/>
          <w:kern w:val="36"/>
          <w:sz w:val="24"/>
          <w:szCs w:val="24"/>
          <w:lang w:eastAsia="en-KE"/>
        </w:rPr>
        <w:t>Chrispine</w:t>
      </w:r>
      <w:proofErr w:type="spellEnd"/>
      <w:r w:rsidRPr="002B4C79">
        <w:rPr>
          <w:rFonts w:ascii="Arial" w:eastAsia="Times New Roman" w:hAnsi="Arial" w:cs="Arial"/>
          <w:b/>
          <w:bCs/>
          <w:color w:val="343434"/>
          <w:kern w:val="36"/>
          <w:sz w:val="24"/>
          <w:szCs w:val="24"/>
          <w:lang w:eastAsia="en-KE"/>
        </w:rPr>
        <w:t xml:space="preserve"> </w:t>
      </w:r>
      <w:proofErr w:type="gramStart"/>
      <w:r w:rsidRPr="002B4C79">
        <w:rPr>
          <w:rFonts w:ascii="Arial" w:eastAsia="Times New Roman" w:hAnsi="Arial" w:cs="Arial"/>
          <w:b/>
          <w:bCs/>
          <w:color w:val="343434"/>
          <w:kern w:val="36"/>
          <w:sz w:val="24"/>
          <w:szCs w:val="24"/>
          <w:lang w:eastAsia="en-KE"/>
        </w:rPr>
        <w:t>Okoth</w:t>
      </w:r>
      <w:r w:rsidR="00470724">
        <w:rPr>
          <w:rFonts w:ascii="Arial" w:eastAsia="Times New Roman" w:hAnsi="Arial" w:cs="Arial"/>
          <w:b/>
          <w:bCs/>
          <w:color w:val="343434"/>
          <w:kern w:val="36"/>
          <w:sz w:val="24"/>
          <w:szCs w:val="24"/>
          <w:lang w:val="en-US" w:eastAsia="en-KE"/>
        </w:rPr>
        <w:t>(</w:t>
      </w:r>
      <w:proofErr w:type="gramEnd"/>
      <w:r w:rsidR="00097E8D" w:rsidRPr="00097E8D">
        <w:rPr>
          <w:rFonts w:ascii="docs-Calibri" w:hAnsi="docs-Calibri"/>
          <w:b/>
          <w:color w:val="000000"/>
          <w:sz w:val="23"/>
          <w:szCs w:val="23"/>
          <w:shd w:val="clear" w:color="auto" w:fill="FFFFFF"/>
        </w:rPr>
        <w:t>Finance &amp; Admin Manager</w:t>
      </w:r>
      <w:r w:rsidR="00470724">
        <w:rPr>
          <w:rFonts w:ascii="Arial" w:eastAsia="Times New Roman" w:hAnsi="Arial" w:cs="Arial"/>
          <w:b/>
          <w:bCs/>
          <w:color w:val="343434"/>
          <w:kern w:val="36"/>
          <w:sz w:val="24"/>
          <w:szCs w:val="24"/>
          <w:lang w:val="en-US" w:eastAsia="en-KE"/>
        </w:rPr>
        <w:t>)</w:t>
      </w:r>
    </w:p>
    <w:p w14:paraId="5BB18BDD" w14:textId="77777777" w:rsidR="00B800C0" w:rsidRDefault="00B800C0" w:rsidP="00B800C0">
      <w:pPr>
        <w:shd w:val="clear" w:color="auto" w:fill="FFFFFF"/>
        <w:spacing w:after="0" w:line="240" w:lineRule="auto"/>
        <w:outlineLvl w:val="0"/>
        <w:rPr>
          <w:rFonts w:ascii="Arial" w:eastAsia="Times New Roman" w:hAnsi="Arial" w:cs="Arial"/>
          <w:b/>
          <w:bCs/>
          <w:color w:val="343434"/>
          <w:kern w:val="36"/>
          <w:sz w:val="24"/>
          <w:szCs w:val="24"/>
          <w:lang w:val="en-US" w:eastAsia="en-KE"/>
        </w:rPr>
      </w:pPr>
    </w:p>
    <w:p w14:paraId="14D7C314" w14:textId="4951A19B" w:rsidR="00834961" w:rsidRPr="00B800C0" w:rsidRDefault="00834961" w:rsidP="00B800C0">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Okoth has been the Finance &amp; Administration Manager at the Respiratory Society of Kenya (</w:t>
      </w:r>
      <w:proofErr w:type="spellStart"/>
      <w:r w:rsidRPr="00834961">
        <w:rPr>
          <w:rFonts w:ascii="Arial" w:eastAsia="Times New Roman" w:hAnsi="Arial" w:cs="Arial"/>
          <w:color w:val="343434"/>
          <w:shd w:val="clear" w:color="auto" w:fill="FFFFFF"/>
          <w:lang w:eastAsia="en-KE"/>
        </w:rPr>
        <w:t>ReSoK</w:t>
      </w:r>
      <w:proofErr w:type="spellEnd"/>
      <w:r w:rsidRPr="00834961">
        <w:rPr>
          <w:rFonts w:ascii="Arial" w:eastAsia="Times New Roman" w:hAnsi="Arial" w:cs="Arial"/>
          <w:color w:val="343434"/>
          <w:shd w:val="clear" w:color="auto" w:fill="FFFFFF"/>
          <w:lang w:eastAsia="en-KE"/>
        </w:rPr>
        <w:t xml:space="preserve">) since 2009, bringing over ten years of financial management experience in the service and manufacturing sectors. His experience includes financial planning, directing, project management and execution, budgetary control, and grants management. In addition to his financial management duties, </w:t>
      </w: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is responsible for administrative tasks, including human resources management.</w:t>
      </w:r>
    </w:p>
    <w:p w14:paraId="2A8571C9" w14:textId="77777777" w:rsidR="00F178FE" w:rsidRDefault="00F178FE" w:rsidP="002B4C79">
      <w:pPr>
        <w:spacing w:after="0" w:line="240" w:lineRule="auto"/>
        <w:rPr>
          <w:rFonts w:ascii="Arial" w:eastAsia="Times New Roman" w:hAnsi="Arial" w:cs="Arial"/>
          <w:color w:val="343434"/>
          <w:shd w:val="clear" w:color="auto" w:fill="FFFFFF"/>
          <w:lang w:eastAsia="en-KE"/>
        </w:rPr>
      </w:pPr>
    </w:p>
    <w:p w14:paraId="66E7A8F4" w14:textId="35C2FFB0" w:rsidR="002B4C79" w:rsidRPr="002B4C79" w:rsidRDefault="00470724"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6D49EF63" wp14:editId="15B76E6E">
            <wp:extent cx="1332243" cy="1771650"/>
            <wp:effectExtent l="0" t="0" r="1270" b="0"/>
            <wp:docPr id="3" name="Picture 3" descr="https://lh7-us.googleusercontent.com/nMB5SRsqmGhC0MYIQq4_1YSGcbBSFlkuTdXW9JNCy9_fmJEYvmfJNjMGm1fuOiGx3PmLPkU0Q8K2btZxPlqoR0zKPSsOBXvBJuJCEzN-wCpxpLe6sBeOdVibuqcxUTP7_xBl7EutXqK5XKB9bdDFB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nMB5SRsqmGhC0MYIQq4_1YSGcbBSFlkuTdXW9JNCy9_fmJEYvmfJNjMGm1fuOiGx3PmLPkU0Q8K2btZxPlqoR0zKPSsOBXvBJuJCEzN-wCpxpLe6sBeOdVibuqcxUTP7_xBl7EutXqK5XKB9bdDFBq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2243" cy="1771650"/>
                    </a:xfrm>
                    <a:prstGeom prst="rect">
                      <a:avLst/>
                    </a:prstGeom>
                    <a:noFill/>
                    <a:ln>
                      <a:noFill/>
                    </a:ln>
                  </pic:spPr>
                </pic:pic>
              </a:graphicData>
            </a:graphic>
          </wp:inline>
        </w:drawing>
      </w:r>
    </w:p>
    <w:p w14:paraId="6049988B" w14:textId="3C6D45B7" w:rsidR="002B4C79" w:rsidRPr="002B4C79" w:rsidRDefault="002B4C79" w:rsidP="002B4C79">
      <w:pPr>
        <w:spacing w:after="300" w:line="240" w:lineRule="auto"/>
        <w:rPr>
          <w:rFonts w:ascii="Times New Roman" w:eastAsia="Times New Roman" w:hAnsi="Times New Roman" w:cs="Times New Roman"/>
          <w:sz w:val="24"/>
          <w:szCs w:val="24"/>
          <w:lang w:eastAsia="en-KE"/>
        </w:rPr>
      </w:pPr>
    </w:p>
    <w:p w14:paraId="026DE8A9" w14:textId="64D590A3" w:rsidR="002B4C79" w:rsidRP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4D835EE8" w14:textId="746F4136" w:rsidR="002B4C79" w:rsidRDefault="002B4C79"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r w:rsidRPr="002B4C79">
        <w:rPr>
          <w:rFonts w:ascii="Arial" w:eastAsia="Times New Roman" w:hAnsi="Arial" w:cs="Arial"/>
          <w:b/>
          <w:bCs/>
          <w:color w:val="343434"/>
          <w:kern w:val="36"/>
          <w:sz w:val="26"/>
          <w:szCs w:val="26"/>
          <w:lang w:eastAsia="en-KE"/>
        </w:rPr>
        <w:t xml:space="preserve">Dr Jacqueline Wanjiku </w:t>
      </w:r>
      <w:proofErr w:type="spellStart"/>
      <w:r w:rsidRPr="002B4C79">
        <w:rPr>
          <w:rFonts w:ascii="Arial" w:eastAsia="Times New Roman" w:hAnsi="Arial" w:cs="Arial"/>
          <w:b/>
          <w:bCs/>
          <w:color w:val="343434"/>
          <w:kern w:val="36"/>
          <w:sz w:val="26"/>
          <w:szCs w:val="26"/>
          <w:lang w:eastAsia="en-KE"/>
        </w:rPr>
        <w:t>Kagima</w:t>
      </w:r>
      <w:proofErr w:type="spellEnd"/>
      <w:r w:rsidR="00097E8D">
        <w:rPr>
          <w:rFonts w:ascii="Arial" w:eastAsia="Times New Roman" w:hAnsi="Arial" w:cs="Arial"/>
          <w:b/>
          <w:bCs/>
          <w:color w:val="343434"/>
          <w:kern w:val="36"/>
          <w:sz w:val="26"/>
          <w:szCs w:val="26"/>
          <w:lang w:val="en-US" w:eastAsia="en-KE"/>
        </w:rPr>
        <w:t xml:space="preserve"> </w:t>
      </w:r>
      <w:r w:rsidR="00470724">
        <w:rPr>
          <w:rFonts w:ascii="Arial" w:eastAsia="Times New Roman" w:hAnsi="Arial" w:cs="Arial"/>
          <w:b/>
          <w:bCs/>
          <w:color w:val="343434"/>
          <w:kern w:val="36"/>
          <w:sz w:val="26"/>
          <w:szCs w:val="26"/>
          <w:lang w:val="en-US" w:eastAsia="en-KE"/>
        </w:rPr>
        <w:t>(</w:t>
      </w:r>
      <w:r w:rsidR="00097E8D" w:rsidRPr="00097E8D">
        <w:rPr>
          <w:rFonts w:ascii="docs-Calibri" w:hAnsi="docs-Calibri"/>
          <w:b/>
          <w:color w:val="000000"/>
          <w:sz w:val="23"/>
          <w:szCs w:val="23"/>
          <w:shd w:val="clear" w:color="auto" w:fill="FFFFFF"/>
        </w:rPr>
        <w:t>Director Training &amp; Research</w:t>
      </w:r>
      <w:r w:rsidR="00470724">
        <w:rPr>
          <w:rFonts w:ascii="Arial" w:eastAsia="Times New Roman" w:hAnsi="Arial" w:cs="Arial"/>
          <w:b/>
          <w:bCs/>
          <w:color w:val="343434"/>
          <w:kern w:val="36"/>
          <w:sz w:val="26"/>
          <w:szCs w:val="26"/>
          <w:lang w:val="en-US" w:eastAsia="en-KE"/>
        </w:rPr>
        <w:t>)</w:t>
      </w:r>
    </w:p>
    <w:p w14:paraId="6B25B1EF" w14:textId="77777777" w:rsidR="00834961" w:rsidRDefault="00834961"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p>
    <w:p w14:paraId="6331DF0C" w14:textId="2028030E" w:rsidR="00834961" w:rsidRDefault="00834961" w:rsidP="002B4C79">
      <w:pPr>
        <w:shd w:val="clear" w:color="auto" w:fill="FFFFFF"/>
        <w:spacing w:after="0" w:line="240" w:lineRule="auto"/>
        <w:outlineLvl w:val="0"/>
        <w:rPr>
          <w:rFonts w:ascii="Arial" w:hAnsi="Arial" w:cs="Arial"/>
          <w:color w:val="000000"/>
        </w:rPr>
      </w:pPr>
      <w:r>
        <w:rPr>
          <w:rFonts w:ascii="Arial" w:hAnsi="Arial" w:cs="Arial"/>
          <w:color w:val="000000"/>
        </w:rPr>
        <w:t xml:space="preserve">As the Director of Training &amp; Research at </w:t>
      </w:r>
      <w:proofErr w:type="spellStart"/>
      <w:r>
        <w:rPr>
          <w:rFonts w:ascii="Arial" w:hAnsi="Arial" w:cs="Arial"/>
          <w:color w:val="000000"/>
        </w:rPr>
        <w:t>ReSoK</w:t>
      </w:r>
      <w:proofErr w:type="spellEnd"/>
      <w:r>
        <w:rPr>
          <w:rFonts w:ascii="Arial" w:hAnsi="Arial" w:cs="Arial"/>
          <w:color w:val="000000"/>
        </w:rPr>
        <w:t xml:space="preserve">, Kenya, Dr. Jacqueline Wanjiku </w:t>
      </w:r>
      <w:proofErr w:type="spellStart"/>
      <w:r>
        <w:rPr>
          <w:rFonts w:ascii="Arial" w:hAnsi="Arial" w:cs="Arial"/>
          <w:color w:val="000000"/>
        </w:rPr>
        <w:t>Kagima</w:t>
      </w:r>
      <w:proofErr w:type="spellEnd"/>
      <w:r>
        <w:rPr>
          <w:rFonts w:ascii="Arial" w:hAnsi="Arial" w:cs="Arial"/>
          <w:color w:val="000000"/>
        </w:rPr>
        <w:t xml:space="preserve"> aims to support the planning process for research uptake, including the development of tools for monitoring and evaluating research uptake activities. She ensures that research findings are translated into national and international policy and practice. Additionally, she oversees training programs to enhance the skills and knowledge of stakeholders. She believes that teamwork, collaboration, and partnerships are key to achieving these goals</w:t>
      </w:r>
    </w:p>
    <w:p w14:paraId="3A09F2D9" w14:textId="77777777" w:rsidR="00834961" w:rsidRPr="002B4C79" w:rsidRDefault="00834961"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64E28FC0" w14:textId="175FD85B" w:rsidR="00F178FE" w:rsidRPr="002B4C79" w:rsidRDefault="002B4C79" w:rsidP="00B800C0">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3CDD3104" wp14:editId="764F9E0B">
            <wp:extent cx="1816100" cy="2508250"/>
            <wp:effectExtent l="0" t="0" r="0" b="6350"/>
            <wp:docPr id="2" name="Picture 2"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6100" cy="2508250"/>
                    </a:xfrm>
                    <a:prstGeom prst="rect">
                      <a:avLst/>
                    </a:prstGeom>
                    <a:noFill/>
                    <a:ln>
                      <a:noFill/>
                    </a:ln>
                  </pic:spPr>
                </pic:pic>
              </a:graphicData>
            </a:graphic>
          </wp:inline>
        </w:drawing>
      </w:r>
      <w:bookmarkStart w:id="0" w:name="_GoBack"/>
      <w:bookmarkEnd w:id="0"/>
    </w:p>
    <w:p w14:paraId="6A23A0D3" w14:textId="2AB6429A" w:rsidR="00097E8D" w:rsidRDefault="002B4C79"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r w:rsidRPr="002B4C79">
        <w:rPr>
          <w:rFonts w:ascii="Arial" w:eastAsia="Times New Roman" w:hAnsi="Arial" w:cs="Arial"/>
          <w:b/>
          <w:bCs/>
          <w:color w:val="343434"/>
          <w:kern w:val="36"/>
          <w:sz w:val="26"/>
          <w:szCs w:val="26"/>
          <w:shd w:val="clear" w:color="auto" w:fill="FFFFFF"/>
          <w:lang w:eastAsia="en-KE"/>
        </w:rPr>
        <w:lastRenderedPageBreak/>
        <w:t xml:space="preserve">Ms Rhoda </w:t>
      </w:r>
      <w:proofErr w:type="gramStart"/>
      <w:r w:rsidRPr="002B4C79">
        <w:rPr>
          <w:rFonts w:ascii="Arial" w:eastAsia="Times New Roman" w:hAnsi="Arial" w:cs="Arial"/>
          <w:b/>
          <w:bCs/>
          <w:color w:val="343434"/>
          <w:kern w:val="36"/>
          <w:sz w:val="26"/>
          <w:szCs w:val="26"/>
          <w:shd w:val="clear" w:color="auto" w:fill="FFFFFF"/>
          <w:lang w:eastAsia="en-KE"/>
        </w:rPr>
        <w:t>Pola</w:t>
      </w:r>
      <w:r w:rsidR="00F915F4">
        <w:rPr>
          <w:rFonts w:ascii="Arial" w:eastAsia="Times New Roman" w:hAnsi="Arial" w:cs="Arial"/>
          <w:b/>
          <w:bCs/>
          <w:color w:val="343434"/>
          <w:kern w:val="36"/>
          <w:sz w:val="26"/>
          <w:szCs w:val="26"/>
          <w:shd w:val="clear" w:color="auto" w:fill="FFFFFF"/>
          <w:lang w:val="en-US" w:eastAsia="en-KE"/>
        </w:rPr>
        <w:t>(</w:t>
      </w:r>
      <w:proofErr w:type="gramEnd"/>
      <w:r w:rsidR="007572A5" w:rsidRPr="007572A5">
        <w:rPr>
          <w:rFonts w:ascii="docs-Calibri" w:hAnsi="docs-Calibri"/>
          <w:b/>
          <w:color w:val="000000"/>
          <w:sz w:val="23"/>
          <w:szCs w:val="23"/>
          <w:shd w:val="clear" w:color="auto" w:fill="FFFFFF"/>
        </w:rPr>
        <w:t>Research Coordinator - Light Consortium</w:t>
      </w:r>
      <w:r w:rsidR="00F915F4">
        <w:rPr>
          <w:rFonts w:ascii="Arial" w:eastAsia="Times New Roman" w:hAnsi="Arial" w:cs="Arial"/>
          <w:b/>
          <w:bCs/>
          <w:color w:val="343434"/>
          <w:kern w:val="36"/>
          <w:sz w:val="26"/>
          <w:szCs w:val="26"/>
          <w:shd w:val="clear" w:color="auto" w:fill="FFFFFF"/>
          <w:lang w:val="en-US" w:eastAsia="en-KE"/>
        </w:rPr>
        <w:t>)</w:t>
      </w:r>
    </w:p>
    <w:p w14:paraId="2D25EAA2" w14:textId="77777777" w:rsidR="00834961" w:rsidRPr="002B4C79" w:rsidRDefault="00834961"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p>
    <w:p w14:paraId="1036B56D" w14:textId="22A716C7" w:rsidR="0053445F" w:rsidRDefault="0053445F" w:rsidP="0053445F">
      <w:pPr>
        <w:pStyle w:val="NoSpacing"/>
        <w:rPr>
          <w:rFonts w:ascii="Arial" w:hAnsi="Arial" w:cs="Arial"/>
          <w:color w:val="000000"/>
        </w:rPr>
      </w:pPr>
      <w:r>
        <w:rPr>
          <w:rFonts w:ascii="Arial" w:hAnsi="Arial" w:cs="Arial"/>
          <w:color w:val="000000"/>
        </w:rPr>
        <w:t xml:space="preserve">Rhoda, a research coordinator and field epidemiologist with the LIGHT Consortium since January 2024, is based in </w:t>
      </w:r>
      <w:proofErr w:type="spellStart"/>
      <w:r>
        <w:rPr>
          <w:rFonts w:ascii="Arial" w:hAnsi="Arial" w:cs="Arial"/>
          <w:color w:val="000000"/>
        </w:rPr>
        <w:t>ReSoK</w:t>
      </w:r>
      <w:proofErr w:type="spellEnd"/>
      <w:r>
        <w:rPr>
          <w:rFonts w:ascii="Arial" w:hAnsi="Arial" w:cs="Arial"/>
          <w:color w:val="000000"/>
        </w:rPr>
        <w:t>, Kenya. She focuses on high TB prevalence among young people using a gender lens. With 12 years in the TB field, Rhoda has extensive experience, including 5 years with Kenya's National TB Programme and 7 years as a coordinator for Malaria, TB, and Leprosy in Kwale. Her Master's thesis examined TB treatment non-adherence in school children. Rhoda's passion for research and improving community health drives her work.</w:t>
      </w:r>
    </w:p>
    <w:p w14:paraId="5C3D0EE6" w14:textId="4B54D330" w:rsidR="002B4C79" w:rsidRPr="002B4C79" w:rsidRDefault="002B4C79" w:rsidP="0053445F">
      <w:pPr>
        <w:pStyle w:val="NoSpacing"/>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11810A78" wp14:editId="6D0D4686">
            <wp:extent cx="1955800" cy="2381658"/>
            <wp:effectExtent l="0" t="0" r="6350" b="0"/>
            <wp:docPr id="1" name="Picture 1" descr="https://lh7-us.googleusercontent.com/-shxaU4ZuTwl-r8V4zTN4SBiGY0E82Oj2TvtBriWsGoryAhjB_0a-El25dWgcPHgf4IJ1VtmnW5H78ZIpd-FRiXGhw5GgM_PfdGmtHaC3BgU8RCMKWO35LqiLysmPt_JbIStzqj3rd7xD834mX2tC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shxaU4ZuTwl-r8V4zTN4SBiGY0E82Oj2TvtBriWsGoryAhjB_0a-El25dWgcPHgf4IJ1VtmnW5H78ZIpd-FRiXGhw5GgM_PfdGmtHaC3BgU8RCMKWO35LqiLysmPt_JbIStzqj3rd7xD834mX2tCN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1250" cy="2388294"/>
                    </a:xfrm>
                    <a:prstGeom prst="rect">
                      <a:avLst/>
                    </a:prstGeom>
                    <a:noFill/>
                    <a:ln>
                      <a:noFill/>
                    </a:ln>
                  </pic:spPr>
                </pic:pic>
              </a:graphicData>
            </a:graphic>
          </wp:inline>
        </w:drawing>
      </w:r>
    </w:p>
    <w:p w14:paraId="2D716CA4" w14:textId="3A7C1818" w:rsidR="002B4C79" w:rsidRDefault="002B4C79" w:rsidP="002B4C79">
      <w:pPr>
        <w:spacing w:after="240" w:line="240" w:lineRule="auto"/>
        <w:rPr>
          <w:rFonts w:ascii="Times New Roman" w:eastAsia="Times New Roman" w:hAnsi="Times New Roman" w:cs="Times New Roman"/>
          <w:sz w:val="24"/>
          <w:szCs w:val="24"/>
          <w:lang w:eastAsia="en-KE"/>
        </w:rPr>
      </w:pPr>
    </w:p>
    <w:p w14:paraId="45B527C9" w14:textId="51C42668" w:rsidR="00097E8D" w:rsidRDefault="00097E8D" w:rsidP="002B4C79">
      <w:pPr>
        <w:spacing w:after="240" w:line="240" w:lineRule="auto"/>
        <w:rPr>
          <w:rFonts w:ascii="Times New Roman" w:eastAsia="Times New Roman" w:hAnsi="Times New Roman" w:cs="Times New Roman"/>
          <w:sz w:val="24"/>
          <w:szCs w:val="24"/>
          <w:lang w:eastAsia="en-KE"/>
        </w:rPr>
      </w:pPr>
    </w:p>
    <w:p w14:paraId="6D023C32" w14:textId="09CC30E5" w:rsidR="00097E8D" w:rsidRDefault="00097E8D" w:rsidP="002B4C79">
      <w:pPr>
        <w:spacing w:after="240" w:line="240" w:lineRule="auto"/>
        <w:rPr>
          <w:rFonts w:ascii="Times New Roman" w:eastAsia="Times New Roman" w:hAnsi="Times New Roman" w:cs="Times New Roman"/>
          <w:sz w:val="24"/>
          <w:szCs w:val="24"/>
          <w:lang w:eastAsia="en-KE"/>
        </w:rPr>
      </w:pPr>
    </w:p>
    <w:p w14:paraId="34EE9323" w14:textId="646A314B" w:rsidR="00B049B7" w:rsidRPr="00B049B7" w:rsidRDefault="00B049B7">
      <w:pPr>
        <w:rPr>
          <w:b/>
          <w:sz w:val="36"/>
          <w:szCs w:val="36"/>
          <w:lang w:val="en-US"/>
        </w:rPr>
      </w:pPr>
    </w:p>
    <w:sectPr w:rsidR="00B049B7" w:rsidRPr="00B04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B0E76" w14:textId="77777777" w:rsidR="00042B57" w:rsidRDefault="00042B57" w:rsidP="006A497B">
      <w:pPr>
        <w:spacing w:after="0" w:line="240" w:lineRule="auto"/>
      </w:pPr>
      <w:r>
        <w:separator/>
      </w:r>
    </w:p>
  </w:endnote>
  <w:endnote w:type="continuationSeparator" w:id="0">
    <w:p w14:paraId="4F82394F" w14:textId="77777777" w:rsidR="00042B57" w:rsidRDefault="00042B57" w:rsidP="006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ocs-Calib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49679D" w14:textId="77777777" w:rsidR="00042B57" w:rsidRDefault="00042B57" w:rsidP="006A497B">
      <w:pPr>
        <w:spacing w:after="0" w:line="240" w:lineRule="auto"/>
      </w:pPr>
      <w:r>
        <w:separator/>
      </w:r>
    </w:p>
  </w:footnote>
  <w:footnote w:type="continuationSeparator" w:id="0">
    <w:p w14:paraId="25D9677B" w14:textId="77777777" w:rsidR="00042B57" w:rsidRDefault="00042B57" w:rsidP="006A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9"/>
    <w:rsid w:val="00031C08"/>
    <w:rsid w:val="00042B57"/>
    <w:rsid w:val="00097E8D"/>
    <w:rsid w:val="000B3889"/>
    <w:rsid w:val="000D2DFE"/>
    <w:rsid w:val="00170F1C"/>
    <w:rsid w:val="00175E93"/>
    <w:rsid w:val="001A2737"/>
    <w:rsid w:val="002B4C79"/>
    <w:rsid w:val="00330DFD"/>
    <w:rsid w:val="003E20CA"/>
    <w:rsid w:val="00451EAF"/>
    <w:rsid w:val="00470724"/>
    <w:rsid w:val="004C3961"/>
    <w:rsid w:val="004F5872"/>
    <w:rsid w:val="0053445F"/>
    <w:rsid w:val="0054573B"/>
    <w:rsid w:val="0056217C"/>
    <w:rsid w:val="005626DC"/>
    <w:rsid w:val="00567B7E"/>
    <w:rsid w:val="00600854"/>
    <w:rsid w:val="00640FFE"/>
    <w:rsid w:val="00644CA8"/>
    <w:rsid w:val="0066222A"/>
    <w:rsid w:val="00665E0A"/>
    <w:rsid w:val="006A497B"/>
    <w:rsid w:val="007471C4"/>
    <w:rsid w:val="007572A5"/>
    <w:rsid w:val="00804633"/>
    <w:rsid w:val="00834961"/>
    <w:rsid w:val="00870AAF"/>
    <w:rsid w:val="008F37BC"/>
    <w:rsid w:val="008F45CA"/>
    <w:rsid w:val="00946963"/>
    <w:rsid w:val="00957DEF"/>
    <w:rsid w:val="009B0624"/>
    <w:rsid w:val="009B3CA3"/>
    <w:rsid w:val="009B4E40"/>
    <w:rsid w:val="009E2327"/>
    <w:rsid w:val="00A61107"/>
    <w:rsid w:val="00A71759"/>
    <w:rsid w:val="00A9229C"/>
    <w:rsid w:val="00B049B7"/>
    <w:rsid w:val="00B33A20"/>
    <w:rsid w:val="00B800C0"/>
    <w:rsid w:val="00BA328F"/>
    <w:rsid w:val="00BE6752"/>
    <w:rsid w:val="00CB684A"/>
    <w:rsid w:val="00D05B52"/>
    <w:rsid w:val="00D718F8"/>
    <w:rsid w:val="00D938AD"/>
    <w:rsid w:val="00D94517"/>
    <w:rsid w:val="00DD29A7"/>
    <w:rsid w:val="00DE6C29"/>
    <w:rsid w:val="00E87780"/>
    <w:rsid w:val="00EA0EE8"/>
    <w:rsid w:val="00EA46EA"/>
    <w:rsid w:val="00F14FAC"/>
    <w:rsid w:val="00F178FE"/>
    <w:rsid w:val="00F915F4"/>
    <w:rsid w:val="00FF0B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15C"/>
  <w15:chartTrackingRefBased/>
  <w15:docId w15:val="{6EFA3D14-D0DB-416F-9D6F-4B3209E0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45F"/>
  </w:style>
  <w:style w:type="paragraph" w:styleId="Heading1">
    <w:name w:val="heading 1"/>
    <w:basedOn w:val="Normal"/>
    <w:next w:val="Normal"/>
    <w:link w:val="Heading1Char"/>
    <w:uiPriority w:val="9"/>
    <w:qFormat/>
    <w:rsid w:val="00534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4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4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4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4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4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4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5F"/>
    <w:rPr>
      <w:rFonts w:asciiTheme="majorHAnsi" w:eastAsiaTheme="majorEastAsia" w:hAnsiTheme="majorHAnsi" w:cstheme="majorBidi"/>
      <w:color w:val="1F3864" w:themeColor="accent1" w:themeShade="80"/>
      <w:sz w:val="36"/>
      <w:szCs w:val="36"/>
    </w:rPr>
  </w:style>
  <w:style w:type="paragraph" w:styleId="NormalWeb">
    <w:name w:val="Normal (Web)"/>
    <w:basedOn w:val="Normal"/>
    <w:uiPriority w:val="99"/>
    <w:semiHidden/>
    <w:unhideWhenUsed/>
    <w:rsid w:val="002B4C7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yperlink">
    <w:name w:val="Hyperlink"/>
    <w:basedOn w:val="DefaultParagraphFont"/>
    <w:uiPriority w:val="99"/>
    <w:semiHidden/>
    <w:unhideWhenUsed/>
    <w:rsid w:val="002B4C79"/>
    <w:rPr>
      <w:color w:val="0000FF"/>
      <w:u w:val="single"/>
    </w:rPr>
  </w:style>
  <w:style w:type="paragraph" w:styleId="BalloonText">
    <w:name w:val="Balloon Text"/>
    <w:basedOn w:val="Normal"/>
    <w:link w:val="BalloonTextChar"/>
    <w:uiPriority w:val="99"/>
    <w:semiHidden/>
    <w:unhideWhenUsed/>
    <w:rsid w:val="002B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C79"/>
    <w:rPr>
      <w:rFonts w:ascii="Segoe UI" w:hAnsi="Segoe UI" w:cs="Segoe UI"/>
      <w:sz w:val="18"/>
      <w:szCs w:val="18"/>
    </w:rPr>
  </w:style>
  <w:style w:type="paragraph" w:styleId="Header">
    <w:name w:val="header"/>
    <w:basedOn w:val="Normal"/>
    <w:link w:val="HeaderChar"/>
    <w:uiPriority w:val="99"/>
    <w:unhideWhenUsed/>
    <w:rsid w:val="006A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97B"/>
  </w:style>
  <w:style w:type="paragraph" w:styleId="Footer">
    <w:name w:val="footer"/>
    <w:basedOn w:val="Normal"/>
    <w:link w:val="FooterChar"/>
    <w:uiPriority w:val="99"/>
    <w:unhideWhenUsed/>
    <w:rsid w:val="006A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97B"/>
  </w:style>
  <w:style w:type="paragraph" w:styleId="NoSpacing">
    <w:name w:val="No Spacing"/>
    <w:uiPriority w:val="1"/>
    <w:qFormat/>
    <w:rsid w:val="0053445F"/>
    <w:pPr>
      <w:spacing w:after="0" w:line="240" w:lineRule="auto"/>
    </w:pPr>
  </w:style>
  <w:style w:type="character" w:customStyle="1" w:styleId="Heading2Char">
    <w:name w:val="Heading 2 Char"/>
    <w:basedOn w:val="DefaultParagraphFont"/>
    <w:link w:val="Heading2"/>
    <w:uiPriority w:val="9"/>
    <w:semiHidden/>
    <w:rsid w:val="0053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4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4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4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4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4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445F"/>
    <w:pPr>
      <w:spacing w:line="240" w:lineRule="auto"/>
    </w:pPr>
    <w:rPr>
      <w:b/>
      <w:bCs/>
      <w:smallCaps/>
      <w:color w:val="44546A" w:themeColor="text2"/>
    </w:rPr>
  </w:style>
  <w:style w:type="paragraph" w:styleId="Title">
    <w:name w:val="Title"/>
    <w:basedOn w:val="Normal"/>
    <w:next w:val="Normal"/>
    <w:link w:val="TitleChar"/>
    <w:uiPriority w:val="10"/>
    <w:qFormat/>
    <w:rsid w:val="00534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4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4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4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445F"/>
    <w:rPr>
      <w:b/>
      <w:bCs/>
    </w:rPr>
  </w:style>
  <w:style w:type="character" w:styleId="Emphasis">
    <w:name w:val="Emphasis"/>
    <w:basedOn w:val="DefaultParagraphFont"/>
    <w:uiPriority w:val="20"/>
    <w:qFormat/>
    <w:rsid w:val="0053445F"/>
    <w:rPr>
      <w:i/>
      <w:iCs/>
    </w:rPr>
  </w:style>
  <w:style w:type="paragraph" w:styleId="Quote">
    <w:name w:val="Quote"/>
    <w:basedOn w:val="Normal"/>
    <w:next w:val="Normal"/>
    <w:link w:val="QuoteChar"/>
    <w:uiPriority w:val="29"/>
    <w:qFormat/>
    <w:rsid w:val="00534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445F"/>
    <w:rPr>
      <w:color w:val="44546A" w:themeColor="text2"/>
      <w:sz w:val="24"/>
      <w:szCs w:val="24"/>
    </w:rPr>
  </w:style>
  <w:style w:type="paragraph" w:styleId="IntenseQuote">
    <w:name w:val="Intense Quote"/>
    <w:basedOn w:val="Normal"/>
    <w:next w:val="Normal"/>
    <w:link w:val="IntenseQuoteChar"/>
    <w:uiPriority w:val="30"/>
    <w:qFormat/>
    <w:rsid w:val="00534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4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445F"/>
    <w:rPr>
      <w:i/>
      <w:iCs/>
      <w:color w:val="595959" w:themeColor="text1" w:themeTint="A6"/>
    </w:rPr>
  </w:style>
  <w:style w:type="character" w:styleId="IntenseEmphasis">
    <w:name w:val="Intense Emphasis"/>
    <w:basedOn w:val="DefaultParagraphFont"/>
    <w:uiPriority w:val="21"/>
    <w:qFormat/>
    <w:rsid w:val="0053445F"/>
    <w:rPr>
      <w:b/>
      <w:bCs/>
      <w:i/>
      <w:iCs/>
    </w:rPr>
  </w:style>
  <w:style w:type="character" w:styleId="SubtleReference">
    <w:name w:val="Subtle Reference"/>
    <w:basedOn w:val="DefaultParagraphFont"/>
    <w:uiPriority w:val="31"/>
    <w:qFormat/>
    <w:rsid w:val="00534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445F"/>
    <w:rPr>
      <w:b/>
      <w:bCs/>
      <w:smallCaps/>
      <w:color w:val="44546A" w:themeColor="text2"/>
      <w:u w:val="single"/>
    </w:rPr>
  </w:style>
  <w:style w:type="character" w:styleId="BookTitle">
    <w:name w:val="Book Title"/>
    <w:basedOn w:val="DefaultParagraphFont"/>
    <w:uiPriority w:val="33"/>
    <w:qFormat/>
    <w:rsid w:val="0053445F"/>
    <w:rPr>
      <w:b/>
      <w:bCs/>
      <w:smallCaps/>
      <w:spacing w:val="10"/>
    </w:rPr>
  </w:style>
  <w:style w:type="paragraph" w:styleId="TOCHeading">
    <w:name w:val="TOC Heading"/>
    <w:basedOn w:val="Heading1"/>
    <w:next w:val="Normal"/>
    <w:uiPriority w:val="39"/>
    <w:semiHidden/>
    <w:unhideWhenUsed/>
    <w:qFormat/>
    <w:rsid w:val="0053445F"/>
    <w:pPr>
      <w:outlineLvl w:val="9"/>
    </w:pPr>
  </w:style>
  <w:style w:type="paragraph" w:styleId="ListParagraph">
    <w:name w:val="List Paragraph"/>
    <w:basedOn w:val="Normal"/>
    <w:uiPriority w:val="34"/>
    <w:qFormat/>
    <w:rsid w:val="00562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143505">
      <w:bodyDiv w:val="1"/>
      <w:marLeft w:val="0"/>
      <w:marRight w:val="0"/>
      <w:marTop w:val="0"/>
      <w:marBottom w:val="0"/>
      <w:divBdr>
        <w:top w:val="none" w:sz="0" w:space="0" w:color="auto"/>
        <w:left w:val="none" w:sz="0" w:space="0" w:color="auto"/>
        <w:bottom w:val="none" w:sz="0" w:space="0" w:color="auto"/>
        <w:right w:val="none" w:sz="0" w:space="0" w:color="auto"/>
      </w:divBdr>
    </w:div>
    <w:div w:id="13363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4E57C-8FC2-4058-8A67-0E36E6CDE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Alembi</dc:creator>
  <cp:keywords/>
  <dc:description/>
  <cp:lastModifiedBy>Moses Alembi</cp:lastModifiedBy>
  <cp:revision>5</cp:revision>
  <dcterms:created xsi:type="dcterms:W3CDTF">2024-05-22T17:25:00Z</dcterms:created>
  <dcterms:modified xsi:type="dcterms:W3CDTF">2024-05-22T17:34:00Z</dcterms:modified>
</cp:coreProperties>
</file>