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FEC" w:rsidRDefault="00657FEC" w:rsidP="007B376F">
      <w:pPr>
        <w:pStyle w:val="NormalWeb"/>
        <w:rPr>
          <w:rStyle w:val="Strong"/>
        </w:rPr>
      </w:pPr>
      <w:r>
        <w:rPr>
          <w:rStyle w:val="Strong"/>
        </w:rPr>
        <w:t>Moses Colon</w:t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  <w:t xml:space="preserve">Analysis </w:t>
      </w:r>
      <w:bookmarkStart w:id="0" w:name="_GoBack"/>
      <w:bookmarkEnd w:id="0"/>
    </w:p>
    <w:p w:rsidR="007B376F" w:rsidRDefault="007B376F" w:rsidP="007B376F">
      <w:pPr>
        <w:pStyle w:val="NormalWeb"/>
      </w:pPr>
      <w:r>
        <w:rPr>
          <w:rStyle w:val="Strong"/>
        </w:rPr>
        <w:t>Analysis</w:t>
      </w:r>
    </w:p>
    <w:p w:rsidR="007B376F" w:rsidRDefault="007B376F" w:rsidP="007B376F">
      <w:pPr>
        <w:pStyle w:val="NormalWeb"/>
      </w:pPr>
      <w:r>
        <w:rPr>
          <w:rStyle w:val="Strong"/>
        </w:rPr>
        <w:t>Entities and Attributes:</w:t>
      </w:r>
    </w:p>
    <w:p w:rsidR="007B376F" w:rsidRDefault="007B376F" w:rsidP="007B376F">
      <w:pPr>
        <w:pStyle w:val="NormalWeb"/>
        <w:numPr>
          <w:ilvl w:val="0"/>
          <w:numId w:val="1"/>
        </w:numPr>
      </w:pPr>
      <w:r>
        <w:rPr>
          <w:rStyle w:val="Strong"/>
        </w:rPr>
        <w:t>Property</w:t>
      </w:r>
    </w:p>
    <w:p w:rsidR="007B376F" w:rsidRDefault="007B376F" w:rsidP="007B376F">
      <w:pPr>
        <w:pStyle w:val="NormalWeb"/>
        <w:numPr>
          <w:ilvl w:val="1"/>
          <w:numId w:val="1"/>
        </w:numPr>
      </w:pPr>
      <w:r>
        <w:t>Property ID (Primary Key)</w:t>
      </w:r>
    </w:p>
    <w:p w:rsidR="007B376F" w:rsidRDefault="007B376F" w:rsidP="007B376F">
      <w:pPr>
        <w:pStyle w:val="NormalWeb"/>
        <w:numPr>
          <w:ilvl w:val="1"/>
          <w:numId w:val="1"/>
        </w:numPr>
      </w:pPr>
      <w:r>
        <w:t>Type (Residential, Commercial, Mixed-Use)</w:t>
      </w:r>
    </w:p>
    <w:p w:rsidR="007B376F" w:rsidRDefault="007B376F" w:rsidP="007B376F">
      <w:pPr>
        <w:pStyle w:val="NormalWeb"/>
        <w:numPr>
          <w:ilvl w:val="1"/>
          <w:numId w:val="1"/>
        </w:numPr>
      </w:pPr>
      <w:r>
        <w:t>Location</w:t>
      </w:r>
    </w:p>
    <w:p w:rsidR="007B376F" w:rsidRDefault="007B376F" w:rsidP="007B376F">
      <w:pPr>
        <w:pStyle w:val="NormalWeb"/>
        <w:numPr>
          <w:ilvl w:val="1"/>
          <w:numId w:val="1"/>
        </w:numPr>
      </w:pPr>
      <w:r>
        <w:t>Market Value</w:t>
      </w:r>
    </w:p>
    <w:p w:rsidR="007B376F" w:rsidRDefault="007B376F" w:rsidP="007B376F">
      <w:pPr>
        <w:pStyle w:val="NormalWeb"/>
        <w:numPr>
          <w:ilvl w:val="0"/>
          <w:numId w:val="1"/>
        </w:numPr>
      </w:pPr>
      <w:r>
        <w:rPr>
          <w:rStyle w:val="Strong"/>
        </w:rPr>
        <w:t>Development Project</w:t>
      </w:r>
    </w:p>
    <w:p w:rsidR="007B376F" w:rsidRDefault="007B376F" w:rsidP="007B376F">
      <w:pPr>
        <w:pStyle w:val="NormalWeb"/>
        <w:numPr>
          <w:ilvl w:val="1"/>
          <w:numId w:val="1"/>
        </w:numPr>
      </w:pPr>
      <w:r>
        <w:t>Project ID (Primary Key)</w:t>
      </w:r>
    </w:p>
    <w:p w:rsidR="007B376F" w:rsidRDefault="007B376F" w:rsidP="007B376F">
      <w:pPr>
        <w:pStyle w:val="NormalWeb"/>
        <w:numPr>
          <w:ilvl w:val="1"/>
          <w:numId w:val="1"/>
        </w:numPr>
      </w:pPr>
      <w:r>
        <w:t>Name</w:t>
      </w:r>
    </w:p>
    <w:p w:rsidR="007B376F" w:rsidRDefault="007B376F" w:rsidP="007B376F">
      <w:pPr>
        <w:pStyle w:val="NormalWeb"/>
        <w:numPr>
          <w:ilvl w:val="1"/>
          <w:numId w:val="1"/>
        </w:numPr>
      </w:pPr>
      <w:r>
        <w:t>Location</w:t>
      </w:r>
    </w:p>
    <w:p w:rsidR="007B376F" w:rsidRDefault="007B376F" w:rsidP="007B376F">
      <w:pPr>
        <w:pStyle w:val="NormalWeb"/>
        <w:numPr>
          <w:ilvl w:val="1"/>
          <w:numId w:val="1"/>
        </w:numPr>
      </w:pPr>
      <w:r>
        <w:t>Status (Planning, Construction, Completed)</w:t>
      </w:r>
    </w:p>
    <w:p w:rsidR="007B376F" w:rsidRDefault="007B376F" w:rsidP="007B376F">
      <w:pPr>
        <w:pStyle w:val="NormalWeb"/>
        <w:numPr>
          <w:ilvl w:val="0"/>
          <w:numId w:val="1"/>
        </w:numPr>
      </w:pPr>
      <w:r>
        <w:rPr>
          <w:rStyle w:val="Strong"/>
        </w:rPr>
        <w:t>Contractor</w:t>
      </w:r>
    </w:p>
    <w:p w:rsidR="007B376F" w:rsidRDefault="007B376F" w:rsidP="007B376F">
      <w:pPr>
        <w:pStyle w:val="NormalWeb"/>
        <w:numPr>
          <w:ilvl w:val="1"/>
          <w:numId w:val="1"/>
        </w:numPr>
      </w:pPr>
      <w:r>
        <w:t>Contractor ID (Primary Key)</w:t>
      </w:r>
    </w:p>
    <w:p w:rsidR="007B376F" w:rsidRDefault="007B376F" w:rsidP="007B376F">
      <w:pPr>
        <w:pStyle w:val="NormalWeb"/>
        <w:numPr>
          <w:ilvl w:val="1"/>
          <w:numId w:val="1"/>
        </w:numPr>
      </w:pPr>
      <w:r>
        <w:t>Name</w:t>
      </w:r>
    </w:p>
    <w:p w:rsidR="007B376F" w:rsidRDefault="007B376F" w:rsidP="007B376F">
      <w:pPr>
        <w:pStyle w:val="NormalWeb"/>
        <w:numPr>
          <w:ilvl w:val="1"/>
          <w:numId w:val="1"/>
        </w:numPr>
      </w:pPr>
      <w:r>
        <w:t>Specialization</w:t>
      </w:r>
    </w:p>
    <w:p w:rsidR="007B376F" w:rsidRDefault="007B376F" w:rsidP="007B376F">
      <w:pPr>
        <w:pStyle w:val="NormalWeb"/>
        <w:numPr>
          <w:ilvl w:val="1"/>
          <w:numId w:val="1"/>
        </w:numPr>
      </w:pPr>
      <w:r>
        <w:t>Contact Details</w:t>
      </w:r>
    </w:p>
    <w:p w:rsidR="007B376F" w:rsidRDefault="007B376F" w:rsidP="007B376F">
      <w:pPr>
        <w:pStyle w:val="NormalWeb"/>
        <w:numPr>
          <w:ilvl w:val="0"/>
          <w:numId w:val="1"/>
        </w:numPr>
      </w:pPr>
      <w:r>
        <w:rPr>
          <w:rStyle w:val="Strong"/>
        </w:rPr>
        <w:t>Transaction</w:t>
      </w:r>
    </w:p>
    <w:p w:rsidR="007B376F" w:rsidRDefault="007B376F" w:rsidP="007B376F">
      <w:pPr>
        <w:pStyle w:val="NormalWeb"/>
        <w:numPr>
          <w:ilvl w:val="1"/>
          <w:numId w:val="1"/>
        </w:numPr>
      </w:pPr>
      <w:r>
        <w:t>Transaction ID (Primary Key)</w:t>
      </w:r>
    </w:p>
    <w:p w:rsidR="007B376F" w:rsidRDefault="007B376F" w:rsidP="007B376F">
      <w:pPr>
        <w:pStyle w:val="NormalWeb"/>
        <w:numPr>
          <w:ilvl w:val="1"/>
          <w:numId w:val="1"/>
        </w:numPr>
      </w:pPr>
      <w:r>
        <w:t>Property ID (Foreign Key)</w:t>
      </w:r>
    </w:p>
    <w:p w:rsidR="007B376F" w:rsidRDefault="007B376F" w:rsidP="007B376F">
      <w:pPr>
        <w:pStyle w:val="NormalWeb"/>
        <w:numPr>
          <w:ilvl w:val="1"/>
          <w:numId w:val="1"/>
        </w:numPr>
      </w:pPr>
      <w:r>
        <w:t>Transaction Type (Sale, Lease)</w:t>
      </w:r>
    </w:p>
    <w:p w:rsidR="007B376F" w:rsidRDefault="007B376F" w:rsidP="007B376F">
      <w:pPr>
        <w:pStyle w:val="NormalWeb"/>
        <w:numPr>
          <w:ilvl w:val="1"/>
          <w:numId w:val="1"/>
        </w:numPr>
      </w:pPr>
      <w:r>
        <w:t>Buyer/Tenant Name</w:t>
      </w:r>
    </w:p>
    <w:p w:rsidR="007B376F" w:rsidRDefault="007B376F" w:rsidP="007B376F">
      <w:pPr>
        <w:pStyle w:val="NormalWeb"/>
      </w:pPr>
      <w:r>
        <w:rPr>
          <w:rStyle w:val="Strong"/>
        </w:rPr>
        <w:t>Relationships:</w:t>
      </w:r>
    </w:p>
    <w:p w:rsidR="007B376F" w:rsidRDefault="007B376F" w:rsidP="007B376F">
      <w:pPr>
        <w:pStyle w:val="NormalWeb"/>
        <w:numPr>
          <w:ilvl w:val="0"/>
          <w:numId w:val="2"/>
        </w:numPr>
      </w:pPr>
      <w:r>
        <w:rPr>
          <w:rStyle w:val="Strong"/>
        </w:rPr>
        <w:t>Owns (Between Development Project and Property)</w:t>
      </w:r>
    </w:p>
    <w:p w:rsidR="007B376F" w:rsidRDefault="007B376F" w:rsidP="007B376F">
      <w:pPr>
        <w:pStyle w:val="NormalWeb"/>
        <w:numPr>
          <w:ilvl w:val="1"/>
          <w:numId w:val="2"/>
        </w:numPr>
      </w:pPr>
      <w:r>
        <w:t>A project can develop multiple properties, but each property belongs to one project.</w:t>
      </w:r>
    </w:p>
    <w:p w:rsidR="007B376F" w:rsidRDefault="007B376F" w:rsidP="007B376F">
      <w:pPr>
        <w:pStyle w:val="NormalWeb"/>
        <w:numPr>
          <w:ilvl w:val="1"/>
          <w:numId w:val="2"/>
        </w:numPr>
      </w:pPr>
      <w:r>
        <w:t>(1:M relationship)</w:t>
      </w:r>
    </w:p>
    <w:p w:rsidR="007B376F" w:rsidRDefault="007B376F" w:rsidP="007B376F">
      <w:pPr>
        <w:pStyle w:val="NormalWeb"/>
        <w:numPr>
          <w:ilvl w:val="0"/>
          <w:numId w:val="2"/>
        </w:numPr>
      </w:pPr>
      <w:r>
        <w:rPr>
          <w:rStyle w:val="Strong"/>
        </w:rPr>
        <w:t>Employs (Between Development Project and Contractor)</w:t>
      </w:r>
    </w:p>
    <w:p w:rsidR="007B376F" w:rsidRDefault="007B376F" w:rsidP="007B376F">
      <w:pPr>
        <w:pStyle w:val="NormalWeb"/>
        <w:numPr>
          <w:ilvl w:val="1"/>
          <w:numId w:val="2"/>
        </w:numPr>
      </w:pPr>
      <w:r>
        <w:t>A project can have multiple contractors, and a contractor may work on multiple projects.</w:t>
      </w:r>
    </w:p>
    <w:p w:rsidR="007B376F" w:rsidRDefault="007B376F" w:rsidP="007B376F">
      <w:pPr>
        <w:pStyle w:val="NormalWeb"/>
        <w:numPr>
          <w:ilvl w:val="1"/>
          <w:numId w:val="2"/>
        </w:numPr>
      </w:pPr>
      <w:r>
        <w:t>(M:M relationship)</w:t>
      </w:r>
    </w:p>
    <w:p w:rsidR="007B376F" w:rsidRDefault="007B376F" w:rsidP="007B376F">
      <w:pPr>
        <w:pStyle w:val="NormalWeb"/>
        <w:numPr>
          <w:ilvl w:val="0"/>
          <w:numId w:val="2"/>
        </w:numPr>
      </w:pPr>
      <w:r>
        <w:rPr>
          <w:rStyle w:val="Strong"/>
        </w:rPr>
        <w:t>Records (Between Property and Transaction)</w:t>
      </w:r>
    </w:p>
    <w:p w:rsidR="007B376F" w:rsidRDefault="007B376F" w:rsidP="007B376F">
      <w:pPr>
        <w:pStyle w:val="NormalWeb"/>
        <w:numPr>
          <w:ilvl w:val="1"/>
          <w:numId w:val="2"/>
        </w:numPr>
      </w:pPr>
      <w:r>
        <w:t>A property can have multiple transactions over time, but each transaction is linked to one property.</w:t>
      </w:r>
    </w:p>
    <w:p w:rsidR="007B376F" w:rsidRDefault="007B376F" w:rsidP="007B376F">
      <w:pPr>
        <w:pStyle w:val="NormalWeb"/>
        <w:numPr>
          <w:ilvl w:val="1"/>
          <w:numId w:val="2"/>
        </w:numPr>
      </w:pPr>
      <w:r>
        <w:t>(1:M relationship)</w:t>
      </w:r>
    </w:p>
    <w:sectPr w:rsidR="007B3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753D2"/>
    <w:multiLevelType w:val="multilevel"/>
    <w:tmpl w:val="B0AE8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864A6E"/>
    <w:multiLevelType w:val="multilevel"/>
    <w:tmpl w:val="42F41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065F4"/>
    <w:multiLevelType w:val="multilevel"/>
    <w:tmpl w:val="27984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76F"/>
    <w:rsid w:val="00224833"/>
    <w:rsid w:val="0058087B"/>
    <w:rsid w:val="00657FEC"/>
    <w:rsid w:val="007B376F"/>
    <w:rsid w:val="008E691F"/>
    <w:rsid w:val="00EE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54939"/>
  <w15:chartTrackingRefBased/>
  <w15:docId w15:val="{8D564DD6-B7BE-4965-B194-B1D361260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37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376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B37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841</Characters>
  <Application>Microsoft Office Word</Application>
  <DocSecurity>0</DocSecurity>
  <Lines>22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MOSES.COLON</dc:creator>
  <cp:keywords/>
  <dc:description/>
  <cp:lastModifiedBy>MOSES.COLON</cp:lastModifiedBy>
  <cp:revision>3</cp:revision>
  <cp:lastPrinted>2025-03-04T00:21:00Z</cp:lastPrinted>
  <dcterms:created xsi:type="dcterms:W3CDTF">2025-03-04T02:40:00Z</dcterms:created>
  <dcterms:modified xsi:type="dcterms:W3CDTF">2025-03-04T22:46:00Z</dcterms:modified>
</cp:coreProperties>
</file>