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003" w:rsidRPr="00AB0003" w:rsidRDefault="0031757F" w:rsidP="007E5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507E">
        <w:rPr>
          <w:rFonts w:ascii="Times New Roman" w:eastAsia="Times New Roman" w:hAnsi="Times New Roman" w:cs="Times New Roman"/>
          <w:b/>
          <w:bCs/>
          <w:sz w:val="24"/>
          <w:szCs w:val="24"/>
        </w:rPr>
        <w:t>Moses Colon</w:t>
      </w:r>
      <w:r w:rsidRPr="007E507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E507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B0003" w:rsidRPr="007E507E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Questions and Answers</w:t>
      </w:r>
    </w:p>
    <w:p w:rsidR="00AB0003" w:rsidRPr="00AB0003" w:rsidRDefault="00AB0003" w:rsidP="00AB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07E">
        <w:rPr>
          <w:rFonts w:ascii="Times New Roman" w:eastAsia="Times New Roman" w:hAnsi="Times New Roman" w:cs="Times New Roman"/>
          <w:b/>
          <w:bCs/>
          <w:sz w:val="24"/>
          <w:szCs w:val="24"/>
        </w:rPr>
        <w:t>Q1: Can you describe the types of properties the company develops?</w:t>
      </w:r>
    </w:p>
    <w:p w:rsidR="00AB0003" w:rsidRPr="00AB0003" w:rsidRDefault="00AB0003" w:rsidP="00AB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003">
        <w:rPr>
          <w:rFonts w:ascii="Times New Roman" w:eastAsia="Times New Roman" w:hAnsi="Times New Roman" w:cs="Times New Roman"/>
          <w:sz w:val="24"/>
          <w:szCs w:val="24"/>
        </w:rPr>
        <w:t>We develop residential, commercial, and mixed-use properties. Each type has specific attributes such as location, size, zoning classification, and market value.</w:t>
      </w:r>
    </w:p>
    <w:p w:rsidR="00AB0003" w:rsidRPr="00AB0003" w:rsidRDefault="00AB0003" w:rsidP="00AB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07E">
        <w:rPr>
          <w:rFonts w:ascii="Times New Roman" w:eastAsia="Times New Roman" w:hAnsi="Times New Roman" w:cs="Times New Roman"/>
          <w:b/>
          <w:bCs/>
          <w:sz w:val="24"/>
          <w:szCs w:val="24"/>
        </w:rPr>
        <w:t>Q2: How do you track property acquisitions?</w:t>
      </w:r>
    </w:p>
    <w:p w:rsidR="00AB0003" w:rsidRPr="00AB0003" w:rsidRDefault="00AB0003" w:rsidP="00AB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003">
        <w:rPr>
          <w:rFonts w:ascii="Times New Roman" w:eastAsia="Times New Roman" w:hAnsi="Times New Roman" w:cs="Times New Roman"/>
          <w:sz w:val="24"/>
          <w:szCs w:val="24"/>
        </w:rPr>
        <w:t>Each acquisition is recorded with property details, purchase date, purchase price, seller information, and legal documents related to the transaction.</w:t>
      </w:r>
    </w:p>
    <w:p w:rsidR="00AB0003" w:rsidRPr="00AB0003" w:rsidRDefault="00AB0003" w:rsidP="00AB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07E">
        <w:rPr>
          <w:rFonts w:ascii="Times New Roman" w:eastAsia="Times New Roman" w:hAnsi="Times New Roman" w:cs="Times New Roman"/>
          <w:b/>
          <w:bCs/>
          <w:sz w:val="24"/>
          <w:szCs w:val="24"/>
        </w:rPr>
        <w:t>Q3: What information do you track about each development project?</w:t>
      </w:r>
    </w:p>
    <w:p w:rsidR="00AB0003" w:rsidRPr="00AB0003" w:rsidRDefault="00AB0003" w:rsidP="00AB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003">
        <w:rPr>
          <w:rFonts w:ascii="Times New Roman" w:eastAsia="Times New Roman" w:hAnsi="Times New Roman" w:cs="Times New Roman"/>
          <w:sz w:val="24"/>
          <w:szCs w:val="24"/>
        </w:rPr>
        <w:t>We track the project name, location, estimated budget, start date, expected completion date, and project status (e.g., planning, construction, completed).</w:t>
      </w:r>
    </w:p>
    <w:p w:rsidR="007E507E" w:rsidRDefault="00AB0003" w:rsidP="00AB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07E">
        <w:rPr>
          <w:rFonts w:ascii="Times New Roman" w:eastAsia="Times New Roman" w:hAnsi="Times New Roman" w:cs="Times New Roman"/>
          <w:b/>
          <w:bCs/>
          <w:sz w:val="24"/>
          <w:szCs w:val="24"/>
        </w:rPr>
        <w:t>Q4: How do you manage contractors and their assignments?</w:t>
      </w:r>
    </w:p>
    <w:p w:rsidR="00AB0003" w:rsidRPr="00AB0003" w:rsidRDefault="00AB0003" w:rsidP="00AB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003">
        <w:rPr>
          <w:rFonts w:ascii="Times New Roman" w:eastAsia="Times New Roman" w:hAnsi="Times New Roman" w:cs="Times New Roman"/>
          <w:sz w:val="24"/>
          <w:szCs w:val="24"/>
        </w:rPr>
        <w:t>We maintain contractor profiles, including their name, contact details, specialization (e.g., architecture, plumbing, electrical), contract start and end dates, and assigned projects.</w:t>
      </w:r>
    </w:p>
    <w:p w:rsidR="00AB0003" w:rsidRPr="00AB0003" w:rsidRDefault="00AB0003" w:rsidP="00AB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07E">
        <w:rPr>
          <w:rFonts w:ascii="Times New Roman" w:eastAsia="Times New Roman" w:hAnsi="Times New Roman" w:cs="Times New Roman"/>
          <w:b/>
          <w:bCs/>
          <w:sz w:val="24"/>
          <w:szCs w:val="24"/>
        </w:rPr>
        <w:t>Q5: How do you handle property sales and leasing?</w:t>
      </w:r>
    </w:p>
    <w:p w:rsidR="00AB0003" w:rsidRPr="00AB0003" w:rsidRDefault="00AB0003" w:rsidP="00AB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003">
        <w:rPr>
          <w:rFonts w:ascii="Times New Roman" w:eastAsia="Times New Roman" w:hAnsi="Times New Roman" w:cs="Times New Roman"/>
          <w:sz w:val="24"/>
          <w:szCs w:val="24"/>
        </w:rPr>
        <w:t>We record buyer or tenant information, transaction type (sale or lease), contract details, payment schedules, and property handover dates.</w:t>
      </w:r>
    </w:p>
    <w:p w:rsidR="00AB0003" w:rsidRPr="00AB0003" w:rsidRDefault="00AB0003" w:rsidP="00AB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07E">
        <w:rPr>
          <w:rFonts w:ascii="Times New Roman" w:eastAsia="Times New Roman" w:hAnsi="Times New Roman" w:cs="Times New Roman"/>
          <w:b/>
          <w:bCs/>
          <w:sz w:val="24"/>
          <w:szCs w:val="24"/>
        </w:rPr>
        <w:t>Q6: How do you track financial transactions related to development projects?</w:t>
      </w:r>
    </w:p>
    <w:p w:rsidR="00AB0003" w:rsidRPr="00AB0003" w:rsidRDefault="00AB0003" w:rsidP="00AB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003">
        <w:rPr>
          <w:rFonts w:ascii="Times New Roman" w:eastAsia="Times New Roman" w:hAnsi="Times New Roman" w:cs="Times New Roman"/>
          <w:sz w:val="24"/>
          <w:szCs w:val="24"/>
        </w:rPr>
        <w:t>We maintain records of project-related expenses, funding sources, investor contributions, and revenue from property sales or leases.</w:t>
      </w:r>
    </w:p>
    <w:p w:rsidR="00AB0003" w:rsidRPr="00AB0003" w:rsidRDefault="00AB0003" w:rsidP="00AB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07E">
        <w:rPr>
          <w:rFonts w:ascii="Times New Roman" w:eastAsia="Times New Roman" w:hAnsi="Times New Roman" w:cs="Times New Roman"/>
          <w:b/>
          <w:bCs/>
          <w:sz w:val="24"/>
          <w:szCs w:val="24"/>
        </w:rPr>
        <w:t>Q7: What regulatory compliance requirements do you follow?</w:t>
      </w:r>
    </w:p>
    <w:p w:rsidR="00AB0003" w:rsidRPr="00AB0003" w:rsidRDefault="00AB0003" w:rsidP="00AB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003">
        <w:rPr>
          <w:rFonts w:ascii="Times New Roman" w:eastAsia="Times New Roman" w:hAnsi="Times New Roman" w:cs="Times New Roman"/>
          <w:sz w:val="24"/>
          <w:szCs w:val="24"/>
        </w:rPr>
        <w:t>We ensure all projects comply with zoning laws, environmental regulations, building codes, and tax obligations. Compliance documents and approval statuses are recorded in the system.</w:t>
      </w:r>
    </w:p>
    <w:p w:rsidR="00AB0003" w:rsidRPr="00AB0003" w:rsidRDefault="00AB0003" w:rsidP="00AB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07E">
        <w:rPr>
          <w:rFonts w:ascii="Times New Roman" w:eastAsia="Times New Roman" w:hAnsi="Times New Roman" w:cs="Times New Roman"/>
          <w:b/>
          <w:bCs/>
          <w:sz w:val="24"/>
          <w:szCs w:val="24"/>
        </w:rPr>
        <w:t>Q8: How do you manage property maintenance after development?</w:t>
      </w:r>
    </w:p>
    <w:p w:rsidR="00AB0003" w:rsidRPr="00AB0003" w:rsidRDefault="00AB0003" w:rsidP="00AB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003">
        <w:rPr>
          <w:rFonts w:ascii="Times New Roman" w:eastAsia="Times New Roman" w:hAnsi="Times New Roman" w:cs="Times New Roman"/>
          <w:sz w:val="24"/>
          <w:szCs w:val="24"/>
        </w:rPr>
        <w:t>We schedule routine inspections, track maintenance requests, log repair costs, and maintain service agreements with vendors.</w:t>
      </w:r>
    </w:p>
    <w:p w:rsidR="00AB0003" w:rsidRPr="00AB0003" w:rsidRDefault="00AB0003" w:rsidP="00AB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07E">
        <w:rPr>
          <w:rFonts w:ascii="Times New Roman" w:eastAsia="Times New Roman" w:hAnsi="Times New Roman" w:cs="Times New Roman"/>
          <w:b/>
          <w:bCs/>
          <w:sz w:val="24"/>
          <w:szCs w:val="24"/>
        </w:rPr>
        <w:t>Q9: Can you generate reports from your system? What kinds of reports are needed?</w:t>
      </w:r>
    </w:p>
    <w:p w:rsidR="00AB0003" w:rsidRPr="00AB0003" w:rsidRDefault="00AB0003" w:rsidP="00AB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003">
        <w:rPr>
          <w:rFonts w:ascii="Times New Roman" w:eastAsia="Times New Roman" w:hAnsi="Times New Roman" w:cs="Times New Roman"/>
          <w:sz w:val="24"/>
          <w:szCs w:val="24"/>
        </w:rPr>
        <w:t>Yes, we generate reports on project progress, financial summaries, contractor performance, sales trends, and regulatory compliance.</w:t>
      </w:r>
    </w:p>
    <w:p w:rsidR="00AB0003" w:rsidRPr="00AB0003" w:rsidRDefault="00AB0003" w:rsidP="00AB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0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Q10: What security measures do you have in place for sensitive real estate data?</w:t>
      </w:r>
    </w:p>
    <w:p w:rsidR="00AB0003" w:rsidRPr="00AB0003" w:rsidRDefault="00AB0003" w:rsidP="00AB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003">
        <w:rPr>
          <w:rFonts w:ascii="Times New Roman" w:eastAsia="Times New Roman" w:hAnsi="Times New Roman" w:cs="Times New Roman"/>
          <w:sz w:val="24"/>
          <w:szCs w:val="24"/>
        </w:rPr>
        <w:t>We implement data encryption, role-based access controls, and secure backups to protect property details, financial records, and client information.</w:t>
      </w:r>
    </w:p>
    <w:p w:rsidR="00AB0003" w:rsidRPr="00AB0003" w:rsidRDefault="00AB0003" w:rsidP="00AB0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E58FF" w:rsidRPr="007E507E" w:rsidRDefault="00EE58FF">
      <w:pPr>
        <w:rPr>
          <w:rFonts w:ascii="Times New Roman" w:hAnsi="Times New Roman" w:cs="Times New Roman"/>
          <w:sz w:val="24"/>
          <w:szCs w:val="24"/>
        </w:rPr>
      </w:pPr>
    </w:p>
    <w:sectPr w:rsidR="00EE58FF" w:rsidRPr="007E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E0C2B"/>
    <w:multiLevelType w:val="multilevel"/>
    <w:tmpl w:val="DE8A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771AB"/>
    <w:multiLevelType w:val="multilevel"/>
    <w:tmpl w:val="14EC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61222"/>
    <w:multiLevelType w:val="multilevel"/>
    <w:tmpl w:val="9610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E68F3"/>
    <w:multiLevelType w:val="multilevel"/>
    <w:tmpl w:val="DA80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D7B7F"/>
    <w:multiLevelType w:val="multilevel"/>
    <w:tmpl w:val="2696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7F"/>
    <w:rsid w:val="0031757F"/>
    <w:rsid w:val="006B5BED"/>
    <w:rsid w:val="007E507E"/>
    <w:rsid w:val="00AB0003"/>
    <w:rsid w:val="00EE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1491"/>
  <w15:chartTrackingRefBased/>
  <w15:docId w15:val="{47D90144-BF55-44DE-A6FC-3EF5651A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MOSES.COLON</dc:creator>
  <cp:keywords/>
  <dc:description/>
  <cp:lastModifiedBy>MOSES.COLON</cp:lastModifiedBy>
  <cp:revision>2</cp:revision>
  <cp:lastPrinted>2025-03-03T23:59:00Z</cp:lastPrinted>
  <dcterms:created xsi:type="dcterms:W3CDTF">2025-03-04T00:12:00Z</dcterms:created>
  <dcterms:modified xsi:type="dcterms:W3CDTF">2025-03-04T00:12:00Z</dcterms:modified>
</cp:coreProperties>
</file>