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Mission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After running ‘nslookup -type=mx starwars.com’, I was able to see a mail exchanger with no apparent pattern. The Resistance will begin to receive emails once the servers are set up properly.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Mission 2: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  <w:tab/>
        <w:t xml:space="preserve">Running ‘nslookup -type=txt theforce.net’ gets us a SPF record of &lt;theforce.net   </w:t>
      </w:r>
      <w:r w:rsidDel="00000000" w:rsidR="00000000" w:rsidRPr="00000000">
        <w:rPr>
          <w:color w:val="222222"/>
          <w:highlight w:val="white"/>
          <w:rtl w:val="0"/>
        </w:rPr>
        <w:t xml:space="preserve">text = "v=spf1 a mx mx: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smtp.secureserver.net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include: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aspmx.googlemail.com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ip4:104.156.250.80 ip4:45.63.15.159 ip4:45.63.4.215"&gt;. The SPF records shold include the provided IP address to properly receive the incoming emails.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Mission 3: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Running ‘nslookup -type=all theforce.net’ brings up a result of &lt;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www.theforce.net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       canonical name =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theforce.net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&gt;. This shows that the subpage has no existing canonical name for the subpage. Adding the canonical name for the subpage will rectify the issue.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Mission 4: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Running ‘nslookup -type=ns princessleia.site’ will show two nameservers. Ns2.galaxybackup.com will need to be added to the list of DNS servers.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Mission 5: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Batuu to D (1)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 to C (2)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 to E (1)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 to F (1)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 to J (1)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 to I (1)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 to L (4)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 to Q (4)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Q to T (2)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 to V (2)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 to Jedha (2)</w:t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Mission 6:</w:t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After decrypting the .pcap file with ‘dictionary’, I applied an arp filter and found the following information on line 315</w:t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Macs :  00:0f:66:e3:e4:01 / 00:13:ce:55:98:ef</w:t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IP: 172.16.0.1 / 172.16.0.101</w:t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Mission 7:</w:t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I have the screenshot for this. It’s located in a galaxy far far away...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heforce.net/" TargetMode="External"/><Relationship Id="rId5" Type="http://schemas.openxmlformats.org/officeDocument/2006/relationships/styles" Target="styles.xml"/><Relationship Id="rId6" Type="http://schemas.openxmlformats.org/officeDocument/2006/relationships/hyperlink" Target="http://smtp.secureserver.net/" TargetMode="External"/><Relationship Id="rId7" Type="http://schemas.openxmlformats.org/officeDocument/2006/relationships/hyperlink" Target="http://aspmx.googlemail.com/" TargetMode="External"/><Relationship Id="rId8" Type="http://schemas.openxmlformats.org/officeDocument/2006/relationships/hyperlink" Target="http://www.theforc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