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6B53A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[תיאור קצר של הפיצ'ר הראשון]</w:t>
      </w:r>
    </w:p>
    <w:p w:rsidR="00A4237B" w:rsidRDefault="006B53A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[תיאור קצר של הפיצ'ר הראשון]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BE2148">
        <w:rPr>
          <w:rFonts w:hint="cs"/>
        </w:rPr>
        <w:t>S</w:t>
      </w:r>
      <w:r w:rsidR="00BE2148">
        <w:t>ingleton</w:t>
      </w:r>
      <w:r>
        <w:rPr>
          <w:rFonts w:hint="cs"/>
          <w:rtl/>
        </w:rPr>
        <w:t>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BE2148" w:rsidRDefault="00BE2148" w:rsidP="00BE2148">
      <w:pPr>
        <w:spacing w:after="0" w:line="240" w:lineRule="auto"/>
        <w:ind w:left="360" w:right="720"/>
      </w:pPr>
      <w:r>
        <w:rPr>
          <w:rtl/>
        </w:rPr>
        <w:t xml:space="preserve">מכיוון שיש יותר מרכיב אחד שצריך </w:t>
      </w:r>
      <w:proofErr w:type="spellStart"/>
      <w:r>
        <w:rPr>
          <w:rtl/>
        </w:rPr>
        <w:t>להתמשמש</w:t>
      </w:r>
      <w:proofErr w:type="spellEnd"/>
      <w:r>
        <w:rPr>
          <w:rtl/>
        </w:rPr>
        <w:t xml:space="preserve"> במידע שאותה מחלקה מספקת </w:t>
      </w:r>
      <w:r>
        <w:rPr>
          <w:rFonts w:hint="cs"/>
          <w:rtl/>
        </w:rPr>
        <w:t xml:space="preserve">ואין צורך </w:t>
      </w:r>
      <w:r>
        <w:rPr>
          <w:rtl/>
        </w:rPr>
        <w:t xml:space="preserve">ליצור יותר ממופע אחד של המחלקה </w:t>
      </w:r>
      <w:r>
        <w:rPr>
          <w:rFonts w:hint="cs"/>
          <w:rtl/>
        </w:rPr>
        <w:t>וגם האפשרות</w:t>
      </w:r>
      <w:r>
        <w:rPr>
          <w:rtl/>
        </w:rPr>
        <w:t xml:space="preserve"> לתת גישה גלובלית למחלקה</w:t>
      </w:r>
      <w:r>
        <w:rPr>
          <w:rFonts w:hint="cs"/>
          <w:rtl/>
        </w:rPr>
        <w:t xml:space="preserve"> רלוונטית במקרה זה</w:t>
      </w:r>
      <w:r>
        <w:rPr>
          <w:rtl/>
        </w:rPr>
        <w:t xml:space="preserve">. </w:t>
      </w:r>
      <w:r>
        <w:rPr>
          <w:rFonts w:hint="cs"/>
          <w:rtl/>
        </w:rPr>
        <w:t>ה</w:t>
      </w:r>
      <w:r>
        <w:rPr>
          <w:rtl/>
        </w:rPr>
        <w:t xml:space="preserve">תבנית </w:t>
      </w:r>
      <w:r>
        <w:t>Singleton</w:t>
      </w:r>
      <w:r>
        <w:rPr>
          <w:rtl/>
        </w:rPr>
        <w:t xml:space="preserve"> מתאימה ביותר.</w:t>
      </w:r>
      <w:r>
        <w:rPr>
          <w:rFonts w:hint="cs"/>
        </w:rPr>
        <w:t xml:space="preserve"> 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8C2104" w:rsidRDefault="00BE2148" w:rsidP="00BE2148">
      <w:pPr>
        <w:spacing w:after="0" w:line="240" w:lineRule="auto"/>
        <w:ind w:left="360" w:right="720"/>
        <w:rPr>
          <w:rtl/>
        </w:rPr>
      </w:pPr>
      <w:r>
        <w:rPr>
          <w:rtl/>
        </w:rPr>
        <w:t xml:space="preserve">המחלקה  </w:t>
      </w:r>
      <w:proofErr w:type="spellStart"/>
      <w:r>
        <w:t>LoggedInUser</w:t>
      </w:r>
      <w:proofErr w:type="spellEnd"/>
      <w:r>
        <w:rPr>
          <w:rtl/>
        </w:rPr>
        <w:t xml:space="preserve"> מוגדרת כ-</w:t>
      </w:r>
      <w:proofErr w:type="spellStart"/>
      <w:r>
        <w:t>Singlton</w:t>
      </w:r>
      <w:proofErr w:type="spellEnd"/>
      <w:r>
        <w:rPr>
          <w:rtl/>
        </w:rPr>
        <w:t xml:space="preserve">  והיא שומרת  את המידע של </w:t>
      </w:r>
      <w:proofErr w:type="spellStart"/>
      <w:r>
        <w:rPr>
          <w:rtl/>
        </w:rPr>
        <w:t>היוזר</w:t>
      </w:r>
      <w:proofErr w:type="spellEnd"/>
      <w:r>
        <w:rPr>
          <w:rtl/>
        </w:rPr>
        <w:t xml:space="preserve"> המחובר למערכת.  מימוש התבנית עומד בשני עקרונות:</w:t>
      </w:r>
    </w:p>
    <w:p w:rsidR="008C2104" w:rsidRDefault="00BE2148" w:rsidP="008C2104">
      <w:pPr>
        <w:pStyle w:val="ListParagraph"/>
        <w:numPr>
          <w:ilvl w:val="0"/>
          <w:numId w:val="11"/>
        </w:numPr>
        <w:spacing w:after="0" w:line="240" w:lineRule="auto"/>
        <w:ind w:right="720"/>
        <w:rPr>
          <w:rtl/>
        </w:rPr>
      </w:pPr>
      <w:r>
        <w:rPr>
          <w:rtl/>
        </w:rPr>
        <w:t>מופע יחיד של המחלקה 2</w:t>
      </w:r>
    </w:p>
    <w:p w:rsidR="006B53A8" w:rsidRDefault="00BE2148" w:rsidP="008C2104">
      <w:pPr>
        <w:pStyle w:val="ListParagraph"/>
        <w:numPr>
          <w:ilvl w:val="0"/>
          <w:numId w:val="11"/>
        </w:numPr>
        <w:spacing w:after="0" w:line="240" w:lineRule="auto"/>
        <w:ind w:right="720"/>
        <w:rPr>
          <w:rtl/>
        </w:rPr>
      </w:pPr>
      <w:r>
        <w:rPr>
          <w:rtl/>
        </w:rPr>
        <w:t>גישה גלובלית. נתנו את האפשרות לגשת לאיבר במחלקה</w:t>
      </w:r>
    </w:p>
    <w:p w:rsidR="00BE2148" w:rsidRDefault="00BE214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BE2148" w:rsidP="006B53A8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4789FC18" wp14:editId="6E0EB544">
            <wp:extent cx="4798695" cy="3241431"/>
            <wp:effectExtent l="0" t="0" r="1905" b="0"/>
            <wp:docPr id="8" name="תמונה 8" descr="https://documents.lucidchart.com/documents/714251cc-3fcc-4a6d-a433-b4fc1d6c4a89/pages/0_0?a=769&amp;x=16&amp;y=104&amp;w=968&amp;h=792&amp;store=1&amp;accept=image%2F*&amp;auth=LCA%2074ba390d912d7c19402ec2ca8971cf3e8e616023-ts%3D1473365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https://documents.lucidchart.com/documents/714251cc-3fcc-4a6d-a433-b4fc1d6c4a89/pages/0_0?a=769&amp;x=16&amp;y=104&amp;w=968&amp;h=792&amp;store=1&amp;accept=image%2F*&amp;auth=LCA%2074ba390d912d7c19402ec2ca8971cf3e8e616023-ts%3D14733651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623" cy="329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24" w:rsidRDefault="00A4237B" w:rsidP="00F61C24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F61C24" w:rsidRDefault="00F61C24" w:rsidP="00F61C24">
      <w:pPr>
        <w:spacing w:after="0" w:line="240" w:lineRule="auto"/>
        <w:ind w:left="720" w:right="720"/>
      </w:pPr>
      <w:r>
        <w:rPr>
          <w:noProof/>
        </w:rPr>
        <w:drawing>
          <wp:inline distT="0" distB="0" distL="0" distR="0" wp14:anchorId="3D40FFAF" wp14:editId="17265AF9">
            <wp:extent cx="1959171" cy="2661182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899" t="39915" r="34985" b="21167"/>
                    <a:stretch/>
                  </pic:blipFill>
                  <pic:spPr bwMode="auto">
                    <a:xfrm>
                      <a:off x="0" y="0"/>
                      <a:ext cx="1995978" cy="271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F61C24" w:rsidRPr="00F61C24">
        <w:t>Factory Method</w:t>
      </w:r>
      <w:r>
        <w:rPr>
          <w:rFonts w:hint="cs"/>
          <w:rtl/>
        </w:rPr>
        <w:t>]</w:t>
      </w:r>
    </w:p>
    <w:p w:rsidR="00F61C24" w:rsidRDefault="005D0457" w:rsidP="00F61C24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F61C24" w:rsidP="00F61C24">
      <w:pPr>
        <w:spacing w:after="0" w:line="240" w:lineRule="auto"/>
        <w:ind w:left="360"/>
      </w:pPr>
      <w:r>
        <w:rPr>
          <w:rFonts w:hint="cs"/>
          <w:rtl/>
        </w:rPr>
        <w:t xml:space="preserve">מכיוון שיש סוגים שונים של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 שמצריכות פונקציות שונות ב</w:t>
      </w:r>
      <w:r>
        <w:rPr>
          <w:rFonts w:hint="cs"/>
        </w:rPr>
        <w:t>UI</w:t>
      </w:r>
      <w:r>
        <w:rPr>
          <w:rFonts w:hint="cs"/>
          <w:rtl/>
        </w:rPr>
        <w:t>, והשוני נודע אך ורק בזמן ריצה,</w:t>
      </w:r>
      <w:r>
        <w:rPr>
          <w:rtl/>
        </w:rPr>
        <w:br/>
      </w:r>
      <w:r>
        <w:rPr>
          <w:rFonts w:hint="cs"/>
          <w:rtl/>
        </w:rPr>
        <w:t xml:space="preserve">יצרנו מחלקות שונות לממשקים של </w:t>
      </w:r>
      <w:proofErr w:type="spellStart"/>
      <w:r>
        <w:rPr>
          <w:rFonts w:hint="cs"/>
          <w:rtl/>
        </w:rPr>
        <w:t>הפוסטים</w:t>
      </w:r>
      <w:proofErr w:type="spellEnd"/>
      <w:r>
        <w:rPr>
          <w:rFonts w:hint="cs"/>
          <w:rtl/>
        </w:rPr>
        <w:t xml:space="preserve">. בכדי ליצור ממשק מתאים יצרנו </w:t>
      </w:r>
      <w:r w:rsidRPr="00F61C24">
        <w:t>Factory</w:t>
      </w:r>
      <w:r>
        <w:rPr>
          <w:rFonts w:hint="cs"/>
          <w:rtl/>
        </w:rPr>
        <w:t xml:space="preserve"> שמייצר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 לפי הפוסט הנתון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F61C24" w:rsidP="005D0457">
      <w:pPr>
        <w:spacing w:after="0" w:line="240" w:lineRule="auto"/>
        <w:ind w:right="720"/>
      </w:pPr>
      <w:r>
        <w:rPr>
          <w:rFonts w:hint="cs"/>
          <w:rtl/>
        </w:rPr>
        <w:t xml:space="preserve">יצרנו מחלקה </w:t>
      </w:r>
      <w:proofErr w:type="spellStart"/>
      <w:r>
        <w:rPr>
          <w:rFonts w:hint="cs"/>
        </w:rPr>
        <w:t>P</w:t>
      </w:r>
      <w:r>
        <w:t>ostFactory</w:t>
      </w:r>
      <w:proofErr w:type="spellEnd"/>
      <w:r>
        <w:rPr>
          <w:rFonts w:hint="cs"/>
          <w:rtl/>
        </w:rPr>
        <w:t xml:space="preserve"> שיוצרת ממשק בהתאם לסוג הפוסט שנשלח איליה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F61C24" w:rsidRDefault="00F61C24" w:rsidP="005D0457">
      <w:pPr>
        <w:spacing w:after="0" w:line="240" w:lineRule="auto"/>
        <w:ind w:right="720"/>
        <w:rPr>
          <w:noProof/>
        </w:rPr>
      </w:pPr>
      <w:r>
        <w:rPr>
          <w:rFonts w:hint="cs"/>
          <w:rtl/>
        </w:rPr>
        <w:t xml:space="preserve"> </w:t>
      </w:r>
    </w:p>
    <w:p w:rsidR="005D0457" w:rsidRDefault="00F61C24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304D3B6C" wp14:editId="03041874">
            <wp:extent cx="4753075" cy="33044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449" t="19957" r="20644" b="9708"/>
                    <a:stretch/>
                  </pic:blipFill>
                  <pic:spPr bwMode="auto">
                    <a:xfrm>
                      <a:off x="0" y="0"/>
                      <a:ext cx="4779597" cy="332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F61C24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F61C24" w:rsidRDefault="00F61C24" w:rsidP="00F61C24">
      <w:pPr>
        <w:spacing w:after="0" w:line="240" w:lineRule="auto"/>
        <w:ind w:left="360"/>
        <w:rPr>
          <w:noProof/>
        </w:rPr>
      </w:pPr>
    </w:p>
    <w:p w:rsidR="00F61C24" w:rsidRDefault="00F61C24" w:rsidP="00F61C24">
      <w:pPr>
        <w:spacing w:after="0" w:line="240" w:lineRule="auto"/>
        <w:ind w:left="360"/>
        <w:rPr>
          <w:rtl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C0F31A3" wp14:editId="7C6CB4FE">
            <wp:extent cx="3001108" cy="1840445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452" t="24500" r="4646" b="13462"/>
                    <a:stretch/>
                  </pic:blipFill>
                  <pic:spPr bwMode="auto">
                    <a:xfrm>
                      <a:off x="0" y="0"/>
                      <a:ext cx="3001199" cy="184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lastRenderedPageBreak/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A49" w:rsidRDefault="00507A49" w:rsidP="00D171E7">
      <w:pPr>
        <w:spacing w:after="0" w:line="240" w:lineRule="auto"/>
      </w:pPr>
      <w:r>
        <w:separator/>
      </w:r>
    </w:p>
  </w:endnote>
  <w:endnote w:type="continuationSeparator" w:id="0">
    <w:p w:rsidR="00507A49" w:rsidRDefault="00507A49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A49" w:rsidRDefault="00507A49" w:rsidP="00D171E7">
      <w:pPr>
        <w:spacing w:after="0" w:line="240" w:lineRule="auto"/>
      </w:pPr>
      <w:r>
        <w:separator/>
      </w:r>
    </w:p>
  </w:footnote>
  <w:footnote w:type="continuationSeparator" w:id="0">
    <w:p w:rsidR="00507A49" w:rsidRDefault="00507A49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[שם מלא], [ת"ז], [שם מלא], [ת"ז]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47949"/>
    <w:multiLevelType w:val="hybridMultilevel"/>
    <w:tmpl w:val="9EF6BE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5CF8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07A4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24F9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2104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5759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E2148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1C2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D1DB5"/>
  <w15:docId w15:val="{FF5EDB95-196E-4D28-BCDA-1C6A2C76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D6E294-8AD8-4DB9-9209-77635203D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dc:description/>
  <cp:lastModifiedBy>Moshe Haina</cp:lastModifiedBy>
  <cp:revision>2</cp:revision>
  <cp:lastPrinted>2013-08-01T09:12:00Z</cp:lastPrinted>
  <dcterms:created xsi:type="dcterms:W3CDTF">2019-05-09T12:35:00Z</dcterms:created>
  <dcterms:modified xsi:type="dcterms:W3CDTF">2019-05-09T12:35:00Z</dcterms:modified>
</cp:coreProperties>
</file>