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e-OSEWS: How Everything Works</w:t>
      </w:r>
    </w:p>
    <w:p>
      <w:r>
        <w:t xml:space="preserve">Generated: 2026-04-24 12:37</w:t>
      </w:r>
    </w:p>
    <w:p>
      <w:r>
        <w:t xml:space="preserve"/>
      </w:r>
    </w:p>
    <w:p>
      <w:r>
        <w:t xml:space="preserve">1) System Purpose</w:t>
      </w:r>
    </w:p>
    <w:p>
      <w:r>
        <w:t xml:space="preserve">e-OSEWS (Electronic One Health Early Warning Surveillance System) supports early detection, reporting, and triage of Rift Valley Fever-like events from community and facility reporters.</w:t>
      </w:r>
    </w:p>
    <w:p>
      <w:r>
        <w:t xml:space="preserve"/>
      </w:r>
    </w:p>
    <w:p>
      <w:r>
        <w:t xml:space="preserve">2) Main Components</w:t>
      </w:r>
    </w:p>
    <w:p>
      <w:r>
        <w:t xml:space="preserve">- Backend API: Flask service in app/main.py</w:t>
      </w:r>
    </w:p>
    <w:p>
      <w:r>
        <w:t xml:space="preserve">- Data Store: SQLite database file (eosews.db)</w:t>
      </w:r>
    </w:p>
    <w:p>
      <w:r>
        <w:t xml:space="preserve">- Web App: public site + surveillance dashboard + report-case page</w:t>
      </w:r>
    </w:p>
    <w:p>
      <w:r>
        <w:t xml:space="preserve">- Mobile App: Expo React Native app in mobile-app/</w:t>
      </w:r>
    </w:p>
    <w:p>
      <w:r>
        <w:t xml:space="preserve">- Scripts: startup automation and documentation helpers in scripts/</w:t>
      </w:r>
    </w:p>
    <w:p>
      <w:r>
        <w:t xml:space="preserve"/>
      </w:r>
    </w:p>
    <w:p>
      <w:r>
        <w:t xml:space="preserve">3) End-to-End Data Flow</w:t>
      </w:r>
    </w:p>
    <w:p>
      <w:r>
        <w:t xml:space="preserve">Step 1: Reporter logs in (web report-case or mobile app).</w:t>
      </w:r>
    </w:p>
    <w:p>
      <w:r>
        <w:t xml:space="preserve">Step 2: Reporter submits structured event form (role, district, syndrome, location, etc.).</w:t>
      </w:r>
    </w:p>
    <w:p>
      <w:r>
        <w:t xml:space="preserve">Step 3: Backend validates payload and stores event in database.</w:t>
      </w:r>
    </w:p>
    <w:p>
      <w:r>
        <w:t xml:space="preserve">Step 4: Risk logic evaluates event and can generate alerts/high-risk flags.</w:t>
      </w:r>
    </w:p>
    <w:p>
      <w:r>
        <w:t xml:space="preserve">Step 5: Dashboard views query API endpoints and render metrics/map/lists.</w:t>
      </w:r>
    </w:p>
    <w:p>
      <w:r>
        <w:t xml:space="preserve">Step 6: Admin users can manage users and validation status for flagged records.</w:t>
      </w:r>
    </w:p>
    <w:p>
      <w:r>
        <w:t xml:space="preserve"/>
      </w:r>
    </w:p>
    <w:p>
      <w:r>
        <w:t xml:space="preserve">4) Authentication and Roles</w:t>
      </w:r>
    </w:p>
    <w:p>
      <w:r>
        <w:t xml:space="preserve">- Login endpoint issues token and role context.</w:t>
      </w:r>
    </w:p>
    <w:p>
      <w:r>
        <w:t xml:space="preserve">- Token can be used as X-API-Token or Authorization: Bearer &lt;token&gt;.</w:t>
      </w:r>
    </w:p>
    <w:p>
      <w:r>
        <w:t xml:space="preserve">- Admin role has full user-management and validation controls.</w:t>
      </w:r>
    </w:p>
    <w:p>
      <w:r>
        <w:t xml:space="preserve">- District users are district-scoped for operational workflows.</w:t>
      </w:r>
    </w:p>
    <w:p>
      <w:r>
        <w:t xml:space="preserve"/>
      </w:r>
    </w:p>
    <w:p>
      <w:r>
        <w:t xml:space="preserve">5) Event Submission Logic</w:t>
      </w:r>
    </w:p>
    <w:p>
      <w:r>
        <w:t xml:space="preserve">- Dropdown-driven fields reduce reporting errors.</w:t>
      </w:r>
    </w:p>
    <w:p>
      <w:r>
        <w:t xml:space="preserve">- District selection drives parish options.</w:t>
      </w:r>
    </w:p>
    <w:p>
      <w:r>
        <w:t xml:space="preserve">- Reporter role drives species/patient and syndrome options.</w:t>
      </w:r>
    </w:p>
    <w:p>
      <w:r>
        <w:t xml:space="preserve">- Animal exposure defaults are auto-adjusted based on context.</w:t>
      </w:r>
    </w:p>
    <w:p>
      <w:r>
        <w:t xml:space="preserve">- Reporter metadata includes name/contact and IP capture support.</w:t>
      </w:r>
    </w:p>
    <w:p>
      <w:r>
        <w:t xml:space="preserve"/>
      </w:r>
    </w:p>
    <w:p>
      <w:r>
        <w:t xml:space="preserve">6) High-Risk and Alerts</w:t>
      </w:r>
    </w:p>
    <w:p>
      <w:r>
        <w:t xml:space="preserve">Events are scored using syndrome and exposure context. High-risk events and anomalous patterns can trigger alerts for review and response.</w:t>
      </w:r>
    </w:p>
    <w:p>
      <w:r>
        <w:t xml:space="preserve">- Dashboard provides: Events, High Risk, Alerts, Data Flags, Environmental observations.</w:t>
      </w:r>
    </w:p>
    <w:p>
      <w:r>
        <w:t xml:space="preserve">- Clicking each metric loads exact related records.</w:t>
      </w:r>
    </w:p>
    <w:p>
      <w:r>
        <w:t xml:space="preserve"/>
      </w:r>
    </w:p>
    <w:p>
      <w:r>
        <w:t xml:space="preserve">7) Mobile App Behavior</w:t>
      </w:r>
    </w:p>
    <w:p>
      <w:r>
        <w:t xml:space="preserve">- Login screen includes animated background and branded UI.</w:t>
      </w:r>
    </w:p>
    <w:p>
      <w:r>
        <w:t xml:space="preserve">- Home screen supports role-aware forms and validation messages.</w:t>
      </w:r>
    </w:p>
    <w:p>
      <w:r>
        <w:t xml:space="preserve">- API client handles offline queueing and delayed sync retries.</w:t>
      </w:r>
    </w:p>
    <w:p>
      <w:r>
        <w:t xml:space="preserve">- API host is dynamically resolved from Expo host URI with fallback.</w:t>
      </w:r>
    </w:p>
    <w:p>
      <w:r>
        <w:t xml:space="preserve"/>
      </w:r>
    </w:p>
    <w:p>
      <w:r>
        <w:t xml:space="preserve">8) Web Dashboard Behavior</w:t>
      </w:r>
    </w:p>
    <w:p>
      <w:r>
        <w:t xml:space="preserve">- Landing page routes users to Report Case or Surveillance Dashboard.</w:t>
      </w:r>
    </w:p>
    <w:p>
      <w:r>
        <w:t xml:space="preserve">- Dashboard supports map visualisation with event GPS points.</w:t>
      </w:r>
    </w:p>
    <w:p>
      <w:r>
        <w:t xml:space="preserve">- Report Case page includes login, dynamic form updates, and success banner.</w:t>
      </w:r>
    </w:p>
    <w:p>
      <w:r>
        <w:t xml:space="preserve">- Admin panel exposes user activation, token reset, and role/district controls.</w:t>
      </w:r>
    </w:p>
    <w:p>
      <w:r>
        <w:t xml:space="preserve"/>
      </w:r>
    </w:p>
    <w:p>
      <w:r>
        <w:t xml:space="preserve">9) Core API Areas</w:t>
      </w:r>
    </w:p>
    <w:p>
      <w:r>
        <w:t xml:space="preserve">- Health: /health</w:t>
      </w:r>
    </w:p>
    <w:p>
      <w:r>
        <w:t xml:space="preserve">- Auth: /api/auth/login</w:t>
      </w:r>
    </w:p>
    <w:p>
      <w:r>
        <w:t xml:space="preserve">- Events: /api/events and related flag/summary endpoints</w:t>
      </w:r>
    </w:p>
    <w:p>
      <w:r>
        <w:t xml:space="preserve">- Alerts: /api/alerts and alert status/history</w:t>
      </w:r>
    </w:p>
    <w:p>
      <w:r>
        <w:t xml:space="preserve">- USSD: /api/ussd/report</w:t>
      </w:r>
    </w:p>
    <w:p>
      <w:r>
        <w:t xml:space="preserve">- Environment: /api/environment and geo endpoints</w:t>
      </w:r>
    </w:p>
    <w:p>
      <w:r>
        <w:t xml:space="preserve"/>
      </w:r>
    </w:p>
    <w:p>
      <w:r>
        <w:t xml:space="preserve">10) Local Run</w:t>
      </w:r>
    </w:p>
    <w:p>
      <w:r>
        <w:t xml:space="preserve">Backend: python -m app.main</w:t>
      </w:r>
    </w:p>
    <w:p>
      <w:r>
        <w:t xml:space="preserve">Mobile: cd mobile-app; npm run start</w:t>
      </w:r>
    </w:p>
    <w:p>
      <w:r>
        <w:t xml:space="preserve">Automation: scripts/run-all.ps1 or scripts/dev-all.ps1</w:t>
      </w:r>
    </w:p>
    <w:p>
      <w:r>
        <w:t xml:space="preserve"/>
      </w:r>
    </w:p>
    <w:p>
      <w:r>
        <w:t xml:space="preserve">11) Render Deployment (Current Setup)</w:t>
      </w:r>
    </w:p>
    <w:p>
      <w:r>
        <w:t xml:space="preserve">- Repo contains render.yaml Blueprint config.</w:t>
      </w:r>
    </w:p>
    <w:p>
      <w:r>
        <w:t xml:space="preserve">- Build command: pip install -r requirements.txt</w:t>
      </w:r>
    </w:p>
    <w:p>
      <w:r>
        <w:t xml:space="preserve">- Start command: gunicorn --bind 0.0.0.0:$PORT app.main:app</w:t>
      </w:r>
    </w:p>
    <w:p>
      <w:r>
        <w:t xml:space="preserve">- Runtime pin: runtime.txt (python-3.11.9)</w:t>
      </w:r>
    </w:p>
    <w:p>
      <w:r>
        <w:t xml:space="preserve">- Required env var: EOSEWS_API_TOKEN</w:t>
      </w:r>
    </w:p>
    <w:p>
      <w:r>
        <w:t xml:space="preserve"/>
      </w:r>
    </w:p>
    <w:p>
      <w:r>
        <w:t xml:space="preserve">12) Production Considerations</w:t>
      </w:r>
    </w:p>
    <w:p>
      <w:r>
        <w:t xml:space="preserve">- SQLite is acceptable for pilot/demo, but not ideal for scaled multi-user production.</w:t>
      </w:r>
    </w:p>
    <w:p>
      <w:r>
        <w:t xml:space="preserve">- Render free instances may reset local filesystem between deploys/restarts.</w:t>
      </w:r>
    </w:p>
    <w:p>
      <w:r>
        <w:t xml:space="preserve">- Recommended next step: migrate DB to managed Postgres.</w:t>
      </w:r>
    </w:p>
    <w:p>
      <w:r>
        <w:t xml:space="preserve"/>
      </w:r>
    </w:p>
    <w:p>
      <w:r>
        <w:t xml:space="preserve">13) Quick Verification Checklist</w:t>
      </w:r>
    </w:p>
    <w:p>
      <w:r>
        <w:t xml:space="preserve">- Open /health and confirm success.</w:t>
      </w:r>
    </w:p>
    <w:p>
      <w:r>
        <w:t xml:space="preserve">- Test login on /report-case.</w:t>
      </w:r>
    </w:p>
    <w:p>
      <w:r>
        <w:t xml:space="preserve">- Submit one event and confirm dashboard visibility/map point.</w:t>
      </w:r>
    </w:p>
    <w:p>
      <w:r>
        <w:t xml:space="preserve">- Confirm admin actions work for user management.</w:t>
      </w:r>
    </w:p>
    <w:p>
      <w:r>
        <w:t xml:space="preserve"/>
      </w:r>
    </w:p>
    <w:p>
      <w:r>
        <w:t xml:space="preserve">End of document.</w:t>
      </w:r>
    </w:p>
    <w:sectPr>
      <w:pgSz w:w="12240" w:h="15840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e-OSEWS How Everything Works</dc:title>
  <dc:creator>Cursor Agent</dc:creator>
  <cp:lastModifiedBy>Cursor Agent</cp:lastModifiedBy>
  <dcterms:created xsi:type="dcterms:W3CDTF">2026-04-24T09:37:44Z</dcterms:created>
  <dcterms:modified xsi:type="dcterms:W3CDTF">2026-04-24T09:37:44Z</dcterms:modified>
</cp:coreProperties>
</file>