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0778" w14:textId="5CFDC5AF" w:rsidR="006B200B" w:rsidRPr="006B200B" w:rsidRDefault="006B200B" w:rsidP="006B200B">
      <w:pPr>
        <w:rPr>
          <w:b/>
          <w:bCs/>
          <w:sz w:val="36"/>
          <w:szCs w:val="36"/>
        </w:rPr>
      </w:pPr>
      <w:r w:rsidRPr="006B200B">
        <w:rPr>
          <w:b/>
          <w:bCs/>
          <w:sz w:val="36"/>
          <w:szCs w:val="36"/>
        </w:rPr>
        <w:t>Kiro AI</w:t>
      </w:r>
    </w:p>
    <w:p w14:paraId="775E4A59" w14:textId="79EBF175" w:rsidR="006B200B" w:rsidRPr="006B200B" w:rsidRDefault="006B200B" w:rsidP="006B200B">
      <w:r w:rsidRPr="006B200B">
        <w:rPr>
          <w:b/>
          <w:bCs/>
        </w:rPr>
        <w:t>Kiro AI</w:t>
      </w:r>
      <w:r w:rsidRPr="006B200B">
        <w:t xml:space="preserve"> is an </w:t>
      </w:r>
      <w:r w:rsidRPr="006B200B">
        <w:rPr>
          <w:b/>
          <w:bCs/>
        </w:rPr>
        <w:t>AI-powered IDE (Integrated Development Environment)</w:t>
      </w:r>
      <w:r w:rsidRPr="006B200B">
        <w:t xml:space="preserve"> developed by </w:t>
      </w:r>
      <w:r w:rsidRPr="006B200B">
        <w:rPr>
          <w:b/>
          <w:bCs/>
        </w:rPr>
        <w:t>Amazon Web Services (AWS)</w:t>
      </w:r>
      <w:r w:rsidRPr="006B200B">
        <w:t>.</w:t>
      </w:r>
    </w:p>
    <w:p w14:paraId="775727BF" w14:textId="77777777" w:rsidR="006B200B" w:rsidRDefault="006B200B" w:rsidP="006B200B">
      <w:r w:rsidRPr="006B200B">
        <w:t xml:space="preserve">Instead of just helping you write code like GitHub Copilot, Kiro tries to </w:t>
      </w:r>
      <w:r w:rsidRPr="006B200B">
        <w:rPr>
          <w:b/>
          <w:bCs/>
        </w:rPr>
        <w:t>handle the entire software development process</w:t>
      </w:r>
      <w:r w:rsidRPr="006B200B">
        <w:t xml:space="preserve"> — from idea → planning → coding → testing → documentation.</w:t>
      </w:r>
    </w:p>
    <w:p w14:paraId="5C919DFD" w14:textId="77777777" w:rsidR="006B200B" w:rsidRPr="006B200B" w:rsidRDefault="006B200B" w:rsidP="006B200B">
      <w:r w:rsidRPr="006B200B">
        <w:t xml:space="preserve">its approach called </w:t>
      </w:r>
      <w:r w:rsidRPr="006B200B">
        <w:rPr>
          <w:b/>
          <w:bCs/>
        </w:rPr>
        <w:t>spec-driven development</w:t>
      </w:r>
      <w:r w:rsidRPr="006B200B">
        <w:t>.</w:t>
      </w:r>
    </w:p>
    <w:p w14:paraId="4A323DD5" w14:textId="77777777" w:rsidR="006B200B" w:rsidRDefault="006B200B" w:rsidP="006B200B">
      <w:pPr>
        <w:rPr>
          <w:b/>
          <w:bCs/>
        </w:rPr>
      </w:pPr>
      <w:r w:rsidRPr="006B200B">
        <w:rPr>
          <w:b/>
          <w:bCs/>
        </w:rPr>
        <w:t>Core features</w:t>
      </w:r>
    </w:p>
    <w:p w14:paraId="7243BE5F" w14:textId="04554D59" w:rsidR="006B200B" w:rsidRDefault="006B200B" w:rsidP="006B200B">
      <w:pPr>
        <w:rPr>
          <w:b/>
          <w:bCs/>
        </w:rPr>
      </w:pPr>
      <w:r w:rsidRPr="006B200B">
        <w:rPr>
          <w:b/>
          <w:bCs/>
        </w:rPr>
        <w:t>Spec</w:t>
      </w:r>
      <w:r>
        <w:rPr>
          <w:b/>
          <w:bCs/>
        </w:rPr>
        <w:tab/>
      </w:r>
      <w:r>
        <w:rPr>
          <w:b/>
          <w:bCs/>
        </w:rPr>
        <w:tab/>
      </w:r>
      <w:r w:rsidRPr="006B200B">
        <w:rPr>
          <w:b/>
          <w:bCs/>
        </w:rPr>
        <w:t xml:space="preserve"> → defines the plan </w:t>
      </w:r>
    </w:p>
    <w:p w14:paraId="7AAAA0D0" w14:textId="5784FC10" w:rsidR="006B200B" w:rsidRDefault="006B200B" w:rsidP="006B200B">
      <w:pPr>
        <w:rPr>
          <w:b/>
          <w:bCs/>
        </w:rPr>
      </w:pPr>
      <w:r w:rsidRPr="006B200B">
        <w:rPr>
          <w:b/>
          <w:bCs/>
        </w:rPr>
        <w:t>Steering</w:t>
      </w:r>
      <w:r>
        <w:rPr>
          <w:b/>
          <w:bCs/>
        </w:rPr>
        <w:tab/>
      </w:r>
      <w:r w:rsidRPr="006B200B">
        <w:rPr>
          <w:b/>
          <w:bCs/>
        </w:rPr>
        <w:t xml:space="preserve"> → defines rules </w:t>
      </w:r>
    </w:p>
    <w:p w14:paraId="31C083BD" w14:textId="23C6DC83" w:rsidR="006B200B" w:rsidRDefault="006B200B" w:rsidP="006B200B">
      <w:pPr>
        <w:rPr>
          <w:b/>
          <w:bCs/>
        </w:rPr>
      </w:pPr>
      <w:r w:rsidRPr="006B200B">
        <w:rPr>
          <w:b/>
          <w:bCs/>
        </w:rPr>
        <w:t>Agents</w:t>
      </w:r>
      <w:r>
        <w:rPr>
          <w:b/>
          <w:bCs/>
        </w:rPr>
        <w:tab/>
      </w:r>
      <w:r w:rsidRPr="006B200B">
        <w:rPr>
          <w:b/>
          <w:bCs/>
        </w:rPr>
        <w:t xml:space="preserve"> → do the work </w:t>
      </w:r>
    </w:p>
    <w:p w14:paraId="0CFD6734" w14:textId="6CE12B7B" w:rsidR="006B200B" w:rsidRDefault="006B200B" w:rsidP="006B200B">
      <w:pPr>
        <w:rPr>
          <w:b/>
          <w:bCs/>
        </w:rPr>
      </w:pPr>
      <w:r w:rsidRPr="006B200B">
        <w:rPr>
          <w:b/>
          <w:bCs/>
        </w:rPr>
        <w:t>Hooks</w:t>
      </w:r>
      <w:r>
        <w:rPr>
          <w:b/>
          <w:bCs/>
        </w:rPr>
        <w:tab/>
      </w:r>
      <w:r>
        <w:rPr>
          <w:b/>
          <w:bCs/>
        </w:rPr>
        <w:tab/>
      </w:r>
      <w:r w:rsidRPr="006B200B">
        <w:rPr>
          <w:b/>
          <w:bCs/>
        </w:rPr>
        <w:t xml:space="preserve"> → automate continuous tasks</w:t>
      </w:r>
      <w:r>
        <w:rPr>
          <w:b/>
          <w:bCs/>
        </w:rPr>
        <w:br/>
      </w:r>
    </w:p>
    <w:p w14:paraId="6E57F08F" w14:textId="526FD010" w:rsidR="006B200B" w:rsidRDefault="006B200B" w:rsidP="006B200B">
      <w:pPr>
        <w:rPr>
          <w:b/>
          <w:bCs/>
        </w:rPr>
      </w:pPr>
      <w:r>
        <w:rPr>
          <w:b/>
          <w:bCs/>
        </w:rPr>
        <w:t>Kiro AI in QEA</w:t>
      </w:r>
    </w:p>
    <w:p w14:paraId="187CC298" w14:textId="523C9289" w:rsidR="006B200B" w:rsidRDefault="006B200B" w:rsidP="006B20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Cases: </w:t>
      </w:r>
      <w:r w:rsidRPr="006B200B">
        <w:t xml:space="preserve">Using </w:t>
      </w:r>
      <w:r w:rsidR="00361234">
        <w:t>“</w:t>
      </w:r>
      <w:r w:rsidRPr="006B200B">
        <w:t>Specs and Agent</w:t>
      </w:r>
      <w:r w:rsidR="00361234">
        <w:t>s”</w:t>
      </w:r>
      <w:r w:rsidRPr="006B200B">
        <w:t xml:space="preserve"> kiro will automatically generate test cases.</w:t>
      </w:r>
    </w:p>
    <w:p w14:paraId="563389CB" w14:textId="50518E71" w:rsidR="006B200B" w:rsidRPr="00361234" w:rsidRDefault="00361234" w:rsidP="006B200B">
      <w:pPr>
        <w:pStyle w:val="ListParagraph"/>
        <w:numPr>
          <w:ilvl w:val="0"/>
          <w:numId w:val="2"/>
        </w:numPr>
        <w:rPr>
          <w:b/>
          <w:bCs/>
        </w:rPr>
      </w:pPr>
      <w:r w:rsidRPr="00361234">
        <w:rPr>
          <w:b/>
          <w:bCs/>
        </w:rPr>
        <w:t>Code Change</w:t>
      </w:r>
      <w:r w:rsidRPr="00361234">
        <w:t>: Using “Hook and Agents” when there is a code change hook will automatically trigger and using agents updates the test scripts.</w:t>
      </w:r>
    </w:p>
    <w:p w14:paraId="1AF926B3" w14:textId="6F335308" w:rsidR="00361234" w:rsidRPr="00361234" w:rsidRDefault="00361234" w:rsidP="006B200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Test Data Generation: </w:t>
      </w:r>
      <w:r w:rsidRPr="00361234">
        <w:t>Using “Agents” we can generate test data.</w:t>
      </w:r>
    </w:p>
    <w:p w14:paraId="277942B9" w14:textId="72220F6D" w:rsidR="00361234" w:rsidRPr="00784582" w:rsidRDefault="00784582" w:rsidP="006B20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Standardization: </w:t>
      </w:r>
      <w:r w:rsidRPr="00784582">
        <w:t>Using “Steering Files” we can define rules like use this programming language, Model etc.</w:t>
      </w:r>
    </w:p>
    <w:p w14:paraId="27DF6A5A" w14:textId="3D95DA72" w:rsidR="006F00F2" w:rsidRDefault="00784582" w:rsidP="006F00F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 w:rsidRPr="00872F48">
        <w:t>Using “Hooks and Agents” Everything is documented in real time. And reports are generated when a cycle completes.</w:t>
      </w:r>
    </w:p>
    <w:p w14:paraId="087DB2A0" w14:textId="2FB24FEF" w:rsidR="006F00F2" w:rsidRPr="006F00F2" w:rsidRDefault="006F00F2" w:rsidP="006F00F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162AE" wp14:editId="11DEBD2E">
                <wp:simplePos x="0" y="0"/>
                <wp:positionH relativeFrom="column">
                  <wp:posOffset>-120650</wp:posOffset>
                </wp:positionH>
                <wp:positionV relativeFrom="paragraph">
                  <wp:posOffset>79375</wp:posOffset>
                </wp:positionV>
                <wp:extent cx="6121400" cy="57150"/>
                <wp:effectExtent l="0" t="0" r="31750" b="19050"/>
                <wp:wrapNone/>
                <wp:docPr id="1876890422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546518-BCDE-4635-93D7-C6E4ABE0D9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1400" cy="571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28D4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5pt,6.25pt" to="472.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" strokecolor="white [3212]" strokeweight=".5pt">
                <v:stroke joinstyle="miter"/>
              </v:line>
            </w:pict>
          </mc:Fallback>
        </mc:AlternateContent>
      </w:r>
    </w:p>
    <w:p w14:paraId="382E2ED2" w14:textId="58080993" w:rsidR="000D4DFC" w:rsidRDefault="006F00F2" w:rsidP="006F00F2">
      <w:pPr>
        <w:pStyle w:val="ListParagraph"/>
        <w:numPr>
          <w:ilvl w:val="0"/>
          <w:numId w:val="5"/>
        </w:numPr>
      </w:pPr>
      <w:r>
        <w:t>Updating Status in Jira using Kiro Hooks and Agents.</w:t>
      </w:r>
    </w:p>
    <w:p w14:paraId="73A12DCA" w14:textId="686AABE6" w:rsidR="00296AFC" w:rsidRDefault="00296AFC" w:rsidP="006F00F2">
      <w:pPr>
        <w:pStyle w:val="ListParagraph"/>
        <w:numPr>
          <w:ilvl w:val="0"/>
          <w:numId w:val="5"/>
        </w:numPr>
      </w:pPr>
      <w:r>
        <w:t>Also when ever there is new task in Jira, Kiro should trigger and do all the necessary task and updates.</w:t>
      </w:r>
    </w:p>
    <w:p w14:paraId="1303124B" w14:textId="52C18522" w:rsidR="006429B7" w:rsidRPr="006429B7" w:rsidRDefault="006429B7" w:rsidP="006429B7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6429B7">
        <w:rPr>
          <w:rFonts w:asciiTheme="majorHAnsi" w:hAnsiTheme="majorHAnsi"/>
          <w:b/>
          <w:bCs/>
        </w:rPr>
        <w:t>For Splunk:</w:t>
      </w:r>
      <w:r w:rsidRPr="006429B7">
        <w:rPr>
          <w:rFonts w:asciiTheme="majorHAnsi" w:hAnsiTheme="majorHAnsi"/>
        </w:rPr>
        <w:t xml:space="preserve"> Kiro automatically reads the logs when a test fails to tell </w:t>
      </w:r>
      <w:r>
        <w:rPr>
          <w:rFonts w:asciiTheme="majorHAnsi" w:hAnsiTheme="majorHAnsi"/>
        </w:rPr>
        <w:t>us</w:t>
      </w:r>
      <w:r w:rsidRPr="006429B7">
        <w:rPr>
          <w:rFonts w:asciiTheme="majorHAnsi" w:hAnsiTheme="majorHAnsi"/>
        </w:rPr>
        <w:t xml:space="preserve"> exactly </w:t>
      </w:r>
      <w:r w:rsidRPr="006429B7">
        <w:rPr>
          <w:rFonts w:asciiTheme="majorHAnsi" w:hAnsiTheme="majorHAnsi"/>
          <w:b/>
          <w:bCs/>
        </w:rPr>
        <w:t>why</w:t>
      </w:r>
      <w:r w:rsidRPr="006429B7">
        <w:rPr>
          <w:rFonts w:asciiTheme="majorHAnsi" w:hAnsiTheme="majorHAnsi"/>
        </w:rPr>
        <w:t xml:space="preserve"> it broke and how to fix it.</w:t>
      </w:r>
      <w:r>
        <w:rPr>
          <w:rFonts w:asciiTheme="majorHAnsi" w:hAnsiTheme="majorHAnsi"/>
        </w:rPr>
        <w:t xml:space="preserve"> And the status in Jira</w:t>
      </w:r>
    </w:p>
    <w:p w14:paraId="77E18103" w14:textId="623FC995" w:rsidR="006429B7" w:rsidRPr="006429B7" w:rsidRDefault="006429B7" w:rsidP="006429B7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6429B7">
        <w:rPr>
          <w:rFonts w:asciiTheme="majorHAnsi" w:hAnsiTheme="majorHAnsi"/>
          <w:b/>
          <w:bCs/>
        </w:rPr>
        <w:t>For MongoDB:</w:t>
      </w:r>
      <w:r w:rsidRPr="006429B7">
        <w:rPr>
          <w:rFonts w:asciiTheme="majorHAnsi" w:hAnsiTheme="majorHAnsi"/>
        </w:rPr>
        <w:t xml:space="preserve"> It instantly creates </w:t>
      </w:r>
      <w:r w:rsidRPr="006429B7">
        <w:rPr>
          <w:rFonts w:asciiTheme="majorHAnsi" w:hAnsiTheme="majorHAnsi"/>
          <w:b/>
          <w:bCs/>
        </w:rPr>
        <w:t>realistic test data</w:t>
      </w:r>
      <w:r w:rsidRPr="006429B7">
        <w:rPr>
          <w:rFonts w:asciiTheme="majorHAnsi" w:hAnsiTheme="majorHAnsi"/>
        </w:rPr>
        <w:t xml:space="preserve"> that is safe to use, so </w:t>
      </w:r>
      <w:r>
        <w:rPr>
          <w:rFonts w:asciiTheme="majorHAnsi" w:hAnsiTheme="majorHAnsi"/>
        </w:rPr>
        <w:t>we</w:t>
      </w:r>
      <w:r w:rsidRPr="006429B7">
        <w:rPr>
          <w:rFonts w:asciiTheme="majorHAnsi" w:hAnsiTheme="majorHAnsi"/>
        </w:rPr>
        <w:t xml:space="preserve"> don't have to set up databases manually.</w:t>
      </w:r>
    </w:p>
    <w:p w14:paraId="211F5205" w14:textId="57B582A2" w:rsidR="006429B7" w:rsidRPr="006429B7" w:rsidRDefault="006429B7" w:rsidP="006429B7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6429B7">
        <w:rPr>
          <w:rFonts w:asciiTheme="majorHAnsi" w:hAnsiTheme="majorHAnsi"/>
          <w:b/>
          <w:bCs/>
        </w:rPr>
        <w:t>For Swagger:</w:t>
      </w:r>
      <w:r w:rsidRPr="006429B7">
        <w:rPr>
          <w:rFonts w:asciiTheme="majorHAnsi" w:hAnsiTheme="majorHAnsi"/>
        </w:rPr>
        <w:t xml:space="preserve"> It watches for API changes and </w:t>
      </w:r>
      <w:r w:rsidRPr="006429B7">
        <w:rPr>
          <w:rFonts w:asciiTheme="majorHAnsi" w:hAnsiTheme="majorHAnsi"/>
          <w:b/>
          <w:bCs/>
        </w:rPr>
        <w:t>automatically updates</w:t>
      </w:r>
      <w:r w:rsidRPr="006429B7">
        <w:rPr>
          <w:rFonts w:asciiTheme="majorHAnsi" w:hAnsiTheme="majorHAnsi"/>
        </w:rPr>
        <w:t xml:space="preserve"> test scripts so they never go out of date.</w:t>
      </w:r>
    </w:p>
    <w:p w14:paraId="55994003" w14:textId="77777777" w:rsidR="006429B7" w:rsidRPr="006429B7" w:rsidRDefault="006429B7" w:rsidP="006F00F2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</w:p>
    <w:sectPr w:rsidR="006429B7" w:rsidRPr="0064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04B7"/>
    <w:multiLevelType w:val="hybridMultilevel"/>
    <w:tmpl w:val="6B7013D4"/>
    <w:lvl w:ilvl="0" w:tplc="CC70734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62A44"/>
    <w:multiLevelType w:val="hybridMultilevel"/>
    <w:tmpl w:val="FEB2B010"/>
    <w:lvl w:ilvl="0" w:tplc="74185D4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22875"/>
    <w:multiLevelType w:val="hybridMultilevel"/>
    <w:tmpl w:val="AA725F88"/>
    <w:lvl w:ilvl="0" w:tplc="CE9A65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E2799"/>
    <w:multiLevelType w:val="hybridMultilevel"/>
    <w:tmpl w:val="417EF4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B2993"/>
    <w:multiLevelType w:val="hybridMultilevel"/>
    <w:tmpl w:val="3F60A2A8"/>
    <w:lvl w:ilvl="0" w:tplc="4C805C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198887">
    <w:abstractNumId w:val="2"/>
  </w:num>
  <w:num w:numId="2" w16cid:durableId="1462116534">
    <w:abstractNumId w:val="3"/>
  </w:num>
  <w:num w:numId="3" w16cid:durableId="1615598467">
    <w:abstractNumId w:val="1"/>
  </w:num>
  <w:num w:numId="4" w16cid:durableId="1969049857">
    <w:abstractNumId w:val="0"/>
  </w:num>
  <w:num w:numId="5" w16cid:durableId="641932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0B"/>
    <w:rsid w:val="00050184"/>
    <w:rsid w:val="000A688A"/>
    <w:rsid w:val="000D4DFC"/>
    <w:rsid w:val="00147E04"/>
    <w:rsid w:val="00296AFC"/>
    <w:rsid w:val="00361234"/>
    <w:rsid w:val="003C3E05"/>
    <w:rsid w:val="006429B7"/>
    <w:rsid w:val="006B200B"/>
    <w:rsid w:val="006F00F2"/>
    <w:rsid w:val="00784582"/>
    <w:rsid w:val="00872F48"/>
    <w:rsid w:val="00A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1E4F1"/>
  <w15:chartTrackingRefBased/>
  <w15:docId w15:val="{DF75DD43-1372-4B0E-B895-1B78C945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0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0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0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2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Chinnappan, Moses (Cognizant)</dc:creator>
  <cp:keywords/>
  <dc:description/>
  <cp:lastModifiedBy>Chinnappan, Moses (Cognizant)</cp:lastModifiedBy>
  <cp:revision>1</cp:revision>
  <dcterms:created xsi:type="dcterms:W3CDTF">2026-05-14T06:38:00Z</dcterms:created>
  <dcterms:modified xsi:type="dcterms:W3CDTF">2026-05-15T06:21:00Z</dcterms:modified>
</cp:coreProperties>
</file>