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oznu7prs9mw" w:id="0"/>
      <w:bookmarkEnd w:id="0"/>
      <w:r w:rsidDel="00000000" w:rsidR="00000000" w:rsidRPr="00000000">
        <w:rPr>
          <w:rtl w:val="0"/>
        </w:rPr>
        <w:t xml:space="preserve">Installing Tools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sfhxf6en5pa" w:id="1"/>
      <w:bookmarkEnd w:id="1"/>
      <w:r w:rsidDel="00000000" w:rsidR="00000000" w:rsidRPr="00000000">
        <w:rPr>
          <w:rtl w:val="0"/>
        </w:rPr>
        <w:t xml:space="preserve">Filezilla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FTP client to upload files to linux server for deployment.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https://filezilla-project.org/download.php?platform=win64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tvrf72f5q1y" w:id="2"/>
      <w:bookmarkEnd w:id="2"/>
      <w:r w:rsidDel="00000000" w:rsidR="00000000" w:rsidRPr="00000000">
        <w:rPr>
          <w:rtl w:val="0"/>
        </w:rPr>
        <w:t xml:space="preserve">MobaXterm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SSH client to connect with the Linux server and run linux commands.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https://mobaxterm.mobatek.net/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4cqmr6ex5gha" w:id="3"/>
      <w:bookmarkEnd w:id="3"/>
      <w:r w:rsidDel="00000000" w:rsidR="00000000" w:rsidRPr="00000000">
        <w:rPr>
          <w:rtl w:val="0"/>
        </w:rPr>
        <w:t xml:space="preserve">Deployment Process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3ugwxqyvzdw1" w:id="4"/>
      <w:bookmarkEnd w:id="4"/>
      <w:r w:rsidDel="00000000" w:rsidR="00000000" w:rsidRPr="00000000">
        <w:rPr>
          <w:rtl w:val="0"/>
        </w:rPr>
        <w:t xml:space="preserve">Step 1 - Publish Web API Project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nup2u4uyz6t" w:id="5"/>
      <w:bookmarkEnd w:id="5"/>
      <w:r w:rsidDel="00000000" w:rsidR="00000000" w:rsidRPr="00000000">
        <w:rPr>
          <w:rtl w:val="0"/>
        </w:rPr>
        <w:t xml:space="preserve">Step 2 - Delete all at deploy folder Linux Server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Filzilla delete all files and folders from linux server location </w:t>
      </w:r>
      <w:r w:rsidDel="00000000" w:rsidR="00000000" w:rsidRPr="00000000">
        <w:rPr>
          <w:b w:val="1"/>
          <w:rtl w:val="0"/>
        </w:rPr>
        <w:t xml:space="preserve">/home/mosfiq/Deploy/Unicef/api.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b200b2y7hsux" w:id="6"/>
      <w:bookmarkEnd w:id="6"/>
      <w:r w:rsidDel="00000000" w:rsidR="00000000" w:rsidRPr="00000000">
        <w:rPr>
          <w:rtl w:val="0"/>
        </w:rPr>
        <w:t xml:space="preserve">Step 3 - Upload published output to Linux Server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Using Filezilla, upload published output to Linux server at location </w:t>
      </w:r>
      <w:r w:rsidDel="00000000" w:rsidR="00000000" w:rsidRPr="00000000">
        <w:rPr>
          <w:b w:val="1"/>
          <w:rtl w:val="0"/>
        </w:rPr>
        <w:t xml:space="preserve">/home/mosfiq/Deploy/Unicef/api. 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445znkl68ak4" w:id="7"/>
      <w:bookmarkEnd w:id="7"/>
      <w:r w:rsidDel="00000000" w:rsidR="00000000" w:rsidRPr="00000000">
        <w:rPr>
          <w:rtl w:val="0"/>
        </w:rPr>
        <w:t xml:space="preserve">Step 4 - Stop kestrel web application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MobaXterm, run following command: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stop kestrel-unicefapp.service 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1c5w4efndpyq" w:id="8"/>
      <w:bookmarkEnd w:id="8"/>
      <w:r w:rsidDel="00000000" w:rsidR="00000000" w:rsidRPr="00000000">
        <w:rPr>
          <w:rtl w:val="0"/>
        </w:rPr>
        <w:t xml:space="preserve">Step 5 - Delete deployed contents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Using MobaXterm, run following command: 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rm -r /var/www/unicefapp/* 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598xlihk1ova" w:id="9"/>
      <w:bookmarkEnd w:id="9"/>
      <w:r w:rsidDel="00000000" w:rsidR="00000000" w:rsidRPr="00000000">
        <w:rPr>
          <w:rtl w:val="0"/>
        </w:rPr>
        <w:t xml:space="preserve">Step 6 - Copy latest contents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Using MobaXterm, run following command: 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cp -R /home/mosfiq/Deploy/Unicef/api/* /var/www/unicefapp 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nktz2gfitsnq" w:id="10"/>
      <w:bookmarkEnd w:id="10"/>
      <w:r w:rsidDel="00000000" w:rsidR="00000000" w:rsidRPr="00000000">
        <w:rPr>
          <w:rtl w:val="0"/>
        </w:rPr>
        <w:t xml:space="preserve">Step 7 - Start web application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MobaXterm, run following command: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sudo systemctl start kestrel-unicefapp.service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</w:rPr>
      </w:pPr>
      <w:bookmarkStart w:colFirst="0" w:colLast="0" w:name="_hoe7b2dx139q" w:id="11"/>
      <w:bookmarkEnd w:id="1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lezilla-project.org/download.php?platform=win64" TargetMode="External"/><Relationship Id="rId7" Type="http://schemas.openxmlformats.org/officeDocument/2006/relationships/hyperlink" Target="https://mobaxterm.mobatek.net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