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1086676" cy="850245"/>
            <wp:effectExtent b="0" l="0" r="0" t="0"/>
            <wp:docPr descr="ישיבת בני עקיבא &quot;אורות יהודה&quot; אפרת" id="3" name="image7.jpg"/>
            <a:graphic>
              <a:graphicData uri="http://schemas.openxmlformats.org/drawingml/2006/picture">
                <pic:pic>
                  <pic:nvPicPr>
                    <pic:cNvPr descr="ישיבת בני עקיבא &quot;אורות יהודה&quot; אפרת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676" cy="85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1"/>
        </w:rPr>
        <w:t xml:space="preserve">מגמת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הנדסת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תוכנה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1"/>
        </w:rPr>
        <w:t xml:space="preserve">פרויקט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גמר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בהגנת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סייבר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ומערכות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הפעלה</w:t>
      </w:r>
    </w:p>
    <w:p w:rsidR="00000000" w:rsidDel="00000000" w:rsidP="00000000" w:rsidRDefault="00000000" w:rsidRPr="00000000" w14:paraId="00000005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שם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מוסד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ישיבת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עקיבא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אורות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יהודה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שם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משה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בקריצקי</w:t>
      </w:r>
    </w:p>
    <w:p w:rsidR="00000000" w:rsidDel="00000000" w:rsidP="00000000" w:rsidRDefault="00000000" w:rsidRPr="00000000" w14:paraId="00000009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תעודת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זהות</w:t>
      </w:r>
      <w:r w:rsidDel="00000000" w:rsidR="00000000" w:rsidRPr="00000000">
        <w:rPr>
          <w:sz w:val="40"/>
          <w:szCs w:val="40"/>
          <w:rtl w:val="0"/>
        </w:rPr>
        <w:t xml:space="preserve"> – 337609374</w:t>
      </w:r>
    </w:p>
    <w:p w:rsidR="00000000" w:rsidDel="00000000" w:rsidP="00000000" w:rsidRDefault="00000000" w:rsidRPr="00000000" w14:paraId="0000000B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שם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המנחה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שמעון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סוויסה</w:t>
      </w:r>
    </w:p>
    <w:p w:rsidR="00000000" w:rsidDel="00000000" w:rsidP="00000000" w:rsidRDefault="00000000" w:rsidRPr="00000000" w14:paraId="0000000D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תאריך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הגשה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מאי</w:t>
      </w:r>
      <w:r w:rsidDel="00000000" w:rsidR="00000000" w:rsidRPr="00000000">
        <w:rPr>
          <w:sz w:val="40"/>
          <w:szCs w:val="40"/>
          <w:rtl w:val="1"/>
        </w:rPr>
        <w:t xml:space="preserve"> 2025</w:t>
      </w:r>
    </w:p>
    <w:p w:rsidR="00000000" w:rsidDel="00000000" w:rsidP="00000000" w:rsidRDefault="00000000" w:rsidRPr="00000000" w14:paraId="0000000F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שם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העבודה</w:t>
      </w:r>
      <w:r w:rsidDel="00000000" w:rsidR="00000000" w:rsidRPr="00000000">
        <w:rPr>
          <w:sz w:val="40"/>
          <w:szCs w:val="40"/>
          <w:rtl w:val="0"/>
        </w:rPr>
        <w:t xml:space="preserve"> – </w:t>
      </w:r>
      <w:r w:rsidDel="00000000" w:rsidR="00000000" w:rsidRPr="00000000">
        <w:rPr>
          <w:b w:val="1"/>
          <w:sz w:val="36"/>
          <w:szCs w:val="36"/>
          <w:rtl w:val="0"/>
        </w:rPr>
        <w:t xml:space="preserve">SimultaneousTTT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1"/>
          </w:rPr>
          <w:t xml:space="preserve">גיט</w:t>
        </w:r>
      </w:hyperlink>
      <w:hyperlink r:id="rId8">
        <w:r w:rsidDel="00000000" w:rsidR="00000000" w:rsidRPr="00000000">
          <w:rPr>
            <w:color w:val="1155cc"/>
            <w:sz w:val="40"/>
            <w:szCs w:val="40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40"/>
            <w:szCs w:val="40"/>
            <w:u w:val="single"/>
            <w:rtl w:val="1"/>
          </w:rPr>
          <w:t xml:space="preserve">האב</w:t>
        </w:r>
      </w:hyperlink>
      <w:hyperlink r:id="rId10">
        <w:r w:rsidDel="00000000" w:rsidR="00000000" w:rsidRPr="00000000">
          <w:rPr>
            <w:color w:val="1155cc"/>
            <w:sz w:val="40"/>
            <w:szCs w:val="40"/>
            <w:u w:val="single"/>
            <w:rtl w:val="1"/>
          </w:rPr>
          <w:t xml:space="preserve">: </w:t>
        </w:r>
      </w:hyperlink>
      <w:hyperlink r:id="rId11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</w:t>
        </w:r>
      </w:hyperlink>
      <w:hyperlink r:id="rId12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://</w:t>
        </w:r>
      </w:hyperlink>
      <w:hyperlink r:id="rId13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github</w:t>
        </w:r>
      </w:hyperlink>
      <w:hyperlink r:id="rId14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.</w:t>
        </w:r>
      </w:hyperlink>
      <w:hyperlink r:id="rId15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com</w:t>
        </w:r>
      </w:hyperlink>
      <w:hyperlink r:id="rId1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/</w:t>
        </w:r>
      </w:hyperlink>
      <w:hyperlink r:id="rId1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MosheStudent</w:t>
        </w:r>
      </w:hyperlink>
      <w:hyperlink r:id="rId1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/</w:t>
        </w:r>
      </w:hyperlink>
      <w:hyperlink r:id="rId19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TicTacToe</w:t>
        </w:r>
      </w:hyperlink>
      <w:hyperlink r:id="rId20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.</w:t>
        </w:r>
      </w:hyperlink>
      <w:hyperlink r:id="rId21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תוכן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עניינים</w:t>
      </w:r>
      <w:r w:rsidDel="00000000" w:rsidR="00000000" w:rsidRPr="00000000">
        <w:rPr>
          <w:sz w:val="40"/>
          <w:szCs w:val="40"/>
          <w:rtl w:val="1"/>
        </w:rPr>
        <w:t xml:space="preserve">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bnw6oo9om75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מבוא</w:t>
            </w:r>
          </w:hyperlink>
          <w:hyperlink w:anchor="_sbnw6oo9om75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_sbnw6oo9om75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תיאור</w:t>
            </w:r>
          </w:hyperlink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תחום</w:t>
            </w:r>
          </w:hyperlink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הידע</w:t>
            </w:r>
          </w:hyperlink>
          <w:hyperlink w:anchor="_legjlxl1y7j0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_legjlxl1y7j0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יכולות</w:t>
            </w:r>
          </w:hyperlink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מצד</w:t>
            </w:r>
          </w:hyperlink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השרת</w:t>
            </w:r>
          </w:hyperlink>
          <w:hyperlink w:anchor="_qywnz4xi4v9k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-</w:t>
              <w:tab/>
            </w:r>
          </w:hyperlink>
          <w:r w:rsidDel="00000000" w:rsidR="00000000" w:rsidRPr="00000000">
            <w:fldChar w:fldCharType="begin"/>
            <w:instrText xml:space="preserve"> PAGEREF _qywnz4xi4v9k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יכולות</w:t>
            </w:r>
          </w:hyperlink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מצד</w:t>
            </w:r>
          </w:hyperlink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הלקוח</w:t>
            </w:r>
          </w:hyperlink>
          <w:hyperlink w:anchor="_xfyitlvhm53j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_xfyitlvhm53j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ארכיטקטורה</w:t>
            </w:r>
          </w:hyperlink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של</w:t>
            </w:r>
          </w:hyperlink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הפרויקט</w:t>
            </w:r>
          </w:hyperlink>
          <w:hyperlink w:anchor="_854xybdxtw2s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_854xybdxtw2s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תיאור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הארכיטקטורה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של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המערכת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המוצעת</w:t>
            </w:r>
          </w:hyperlink>
          <w:hyperlink w:anchor="_9vwqf4d83pol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_9vwqf4d83pol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תיאור</w:t>
            </w:r>
          </w:hyperlink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הטכנולוגיה</w:t>
            </w:r>
          </w:hyperlink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הרלוונטית</w:t>
            </w:r>
          </w:hyperlink>
          <w:hyperlink w:anchor="_s5flb6jv7skn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_s5flb6jv7skn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תיאור</w:t>
            </w:r>
          </w:hyperlink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זרימת</w:t>
            </w:r>
          </w:hyperlink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המידע</w:t>
            </w:r>
          </w:hyperlink>
          <w:hyperlink w:anchor="_olcrwo5cjx6f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_olcrwo5cjx6f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תיאור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אלגוריתמים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מרכזיים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בפרויקט</w:t>
            </w:r>
          </w:hyperlink>
          <w:hyperlink w:anchor="_bk2aespx4la2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_bk2aespx4la2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dcnsz9hgid7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איך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AES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עובד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? (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ADVANCED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ENCRYPTION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STANDARD</w:t>
            </w:r>
          </w:hyperlink>
          <w:hyperlink w:anchor="_2dcnsz9hg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)</w:t>
              <w:tab/>
            </w:r>
          </w:hyperlink>
          <w:r w:rsidDel="00000000" w:rsidR="00000000" w:rsidRPr="00000000">
            <w:fldChar w:fldCharType="begin"/>
            <w:instrText xml:space="preserve"> PAGEREF _2dcnsz9hgid7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iiudl1a12gwm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סביבת</w:t>
            </w:r>
          </w:hyperlink>
          <w:hyperlink w:anchor="_iiudl1a12gwm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iiudl1a12gwm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העבודה</w:t>
            </w:r>
          </w:hyperlink>
          <w:hyperlink w:anchor="_iiudl1a12gwm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_iiudl1a12gwm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תיאור</w:t>
            </w:r>
          </w:hyperlink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פרוטוקול</w:t>
            </w:r>
          </w:hyperlink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התקשורת</w:t>
            </w:r>
          </w:hyperlink>
          <w:hyperlink w:anchor="_4c604fi18sf8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_4c604fi18sf8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yctam5sya55p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עיקרי</w:t>
            </w:r>
          </w:hyperlink>
          <w:hyperlink w:anchor="_yctam5sya55p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yctam5sya55p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הפרוטוקול</w:t>
            </w:r>
          </w:hyperlink>
          <w:hyperlink w:anchor="_yctam5sya55p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_yctam5sya55p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סקירת</w:t>
            </w:r>
          </w:hyperlink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מסכים</w:t>
            </w:r>
          </w:hyperlink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(</w:t>
            </w:r>
          </w:hyperlink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GUI</w:t>
            </w:r>
          </w:hyperlink>
          <w:hyperlink w:anchor="_l0eihx9sei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)</w:t>
              <w:tab/>
            </w:r>
          </w:hyperlink>
          <w:r w:rsidDel="00000000" w:rsidR="00000000" w:rsidRPr="00000000">
            <w:fldChar w:fldCharType="begin"/>
            <w:instrText xml:space="preserve"> PAGEREF _l0eihx9seif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icczpiy7dp9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מסך</w:t>
            </w:r>
          </w:hyperlink>
          <w:hyperlink w:anchor="_2icczpiy7dp9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icczpiy7dp9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כניסה</w:t>
            </w:r>
          </w:hyperlink>
          <w:hyperlink w:anchor="_2icczpiy7dp9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_2icczpiy7dp9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מסך</w:t>
            </w:r>
          </w:hyperlink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לוח</w:t>
            </w:r>
          </w:hyperlink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משחק</w:t>
            </w:r>
          </w:hyperlink>
          <w:hyperlink w:anchor="_h2uar7pbu4ef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_h2uar7pbu4ef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מסך</w:t>
            </w:r>
          </w:hyperlink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סוף</w:t>
            </w:r>
          </w:hyperlink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משחק</w:t>
            </w:r>
          </w:hyperlink>
          <w:hyperlink w:anchor="_euobmxaf1mny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_euobmxaf1mny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1fnwg4rn10nn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שמירה</w:t>
            </w:r>
          </w:hyperlink>
          <w:hyperlink w:anchor="_1fnwg4rn10nn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1fnwg4rn10nn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למחשב</w:t>
            </w:r>
          </w:hyperlink>
          <w:hyperlink w:anchor="_1fnwg4rn10nn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_1fnwg4rn10nn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סקירת</w:t>
            </w:r>
          </w:hyperlink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חולשות</w:t>
            </w:r>
          </w:hyperlink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ואיומים</w:t>
            </w:r>
          </w:hyperlink>
          <w:hyperlink w:anchor="_ra24haukhfjx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_ra24haukhfjx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rd09uck5m6zb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תהליך</w:t>
            </w:r>
          </w:hyperlink>
          <w:hyperlink w:anchor="_rd09uck5m6zb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rd09uck5m6zb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התחברות</w:t>
            </w:r>
          </w:hyperlink>
          <w:hyperlink w:anchor="_rd09uck5m6zb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_rd09uck5m6zb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n0p4rda36r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מתקפת</w:t>
            </w:r>
          </w:hyperlink>
          <w:hyperlink w:anchor="_hn0p4rda36r2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hn0p4rda36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DOS</w:t>
            </w:r>
          </w:hyperlink>
          <w:hyperlink w:anchor="_hn0p4rda36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/</w:t>
            </w:r>
          </w:hyperlink>
          <w:hyperlink w:anchor="_hn0p4rda36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DDOS</w:t>
            </w:r>
          </w:hyperlink>
          <w:hyperlink w:anchor="_hn0p4rda36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_hn0p4rda36r2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caor7cycuhe1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ניתוח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תנועה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(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TRAFFIC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ANALYSIS</w:t>
            </w:r>
          </w:hyperlink>
          <w:hyperlink w:anchor="_caor7cycuh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):</w:t>
              <w:tab/>
            </w:r>
          </w:hyperlink>
          <w:r w:rsidDel="00000000" w:rsidR="00000000" w:rsidRPr="00000000">
            <w:fldChar w:fldCharType="begin"/>
            <w:instrText xml:space="preserve"> PAGEREF _caor7cycuhe1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412n3ahhmdpk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מימוש</w:t>
            </w:r>
          </w:hyperlink>
          <w:hyperlink w:anchor="_412n3ahhmdpk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412n3ahhmdpk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הפרויקט</w:t>
            </w:r>
          </w:hyperlink>
          <w:hyperlink w:anchor="_412n3ahhmdpk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_412n3ahhmdpk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סקירת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המחלקות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והמודולים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המיובאים</w:t>
            </w:r>
          </w:hyperlink>
          <w:hyperlink w:anchor="_2q8fb9n35sn4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_2q8fb9n35sn4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9xxsr5m6myd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socket:</w:t>
              <w:tab/>
            </w:r>
          </w:hyperlink>
          <w:r w:rsidDel="00000000" w:rsidR="00000000" w:rsidRPr="00000000">
            <w:fldChar w:fldCharType="begin"/>
            <w:instrText xml:space="preserve"> PAGEREF _9xxsr5m6mydh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1c2q3rntujy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tkinter:</w:t>
              <w:tab/>
            </w:r>
          </w:hyperlink>
          <w:r w:rsidDel="00000000" w:rsidR="00000000" w:rsidRPr="00000000">
            <w:fldChar w:fldCharType="begin"/>
            <w:instrText xml:space="preserve"> PAGEREF _1c2q3rntujy6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rlubdv7xuts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threading:</w:t>
              <w:tab/>
            </w:r>
          </w:hyperlink>
          <w:r w:rsidDel="00000000" w:rsidR="00000000" w:rsidRPr="00000000">
            <w:fldChar w:fldCharType="begin"/>
            <w:instrText xml:space="preserve"> PAGEREF _rlubdv7xuts7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ry6qgshudb8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os:</w:t>
              <w:tab/>
            </w:r>
          </w:hyperlink>
          <w:r w:rsidDel="00000000" w:rsidR="00000000" w:rsidRPr="00000000">
            <w:fldChar w:fldCharType="begin"/>
            <w:instrText xml:space="preserve"> PAGEREF _ry6qgshudb8p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קטעי</w:t>
            </w:r>
          </w:hyperlink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קוד</w:t>
            </w:r>
          </w:hyperlink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שאהבתי</w:t>
            </w:r>
          </w:hyperlink>
          <w:hyperlink w:anchor="_nz0xqnns2n7j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_nz0xqnns2n7j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t1nn310r0g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רפלקציה</w:t>
            </w:r>
          </w:hyperlink>
          <w:hyperlink w:anchor="_t1nn310r0g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_t1nn310r0gd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ih0i4ydqoa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מדריך</w:t>
            </w:r>
          </w:hyperlink>
          <w:hyperlink w:anchor="_7ih0i4ydqoa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_7ih0i4ydqoa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לשימוש</w:t>
            </w:r>
          </w:hyperlink>
          <w:hyperlink w:anchor="_7ih0i4ydqoad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:</w:t>
              <w:tab/>
            </w:r>
          </w:hyperlink>
          <w:r w:rsidDel="00000000" w:rsidR="00000000" w:rsidRPr="00000000">
            <w:fldChar w:fldCharType="begin"/>
            <w:instrText xml:space="preserve"> PAGEREF _7ih0i4ydqoad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cys5rr83o6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https://github.com/MosheStudent/TicTacToe.git</w:t>
              <w:tab/>
            </w:r>
          </w:hyperlink>
          <w:r w:rsidDel="00000000" w:rsidR="00000000" w:rsidRPr="00000000">
            <w:fldChar w:fldCharType="begin"/>
            <w:instrText xml:space="preserve"> PAGEREF _2cys5rr83o65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8305.511811023624"/>
            </w:tabs>
            <w:bidi w:val="1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8dawccjlo92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תודות</w:t>
            </w:r>
          </w:hyperlink>
          <w:hyperlink w:anchor="_28dawccjlo92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_28dawccjlo92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sbnw6oo9om75" w:id="0"/>
      <w:bookmarkEnd w:id="0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אוננליין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בימינו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בטכנולוגיה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נתקלתי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legjlxl1y7j0" w:id="1"/>
      <w:bookmarkEnd w:id="1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</w:p>
    <w:p w:rsidR="00000000" w:rsidDel="00000000" w:rsidP="00000000" w:rsidRDefault="00000000" w:rsidRPr="00000000" w14:paraId="00000041">
      <w:pPr>
        <w:pStyle w:val="Heading2"/>
        <w:bidi w:val="1"/>
        <w:rPr/>
      </w:pPr>
      <w:bookmarkStart w:colFirst="0" w:colLast="0" w:name="_qywnz4xi4v9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-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kex38io417zm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שישלחו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מוצפנות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לפענח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sz w:val="24"/>
          <w:szCs w:val="24"/>
        </w:rPr>
      </w:pPr>
      <w:bookmarkStart w:colFirst="0" w:colLast="0" w:name="_80gfc5b9pa0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tshfvj1dbyk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pd764txo75a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ההזנה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ההזנה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35zhkmxku1fz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4twr9limky5q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a0jk91huq0v5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pStyle w:val="Heading2"/>
        <w:bidi w:val="1"/>
        <w:rPr>
          <w:sz w:val="24"/>
          <w:szCs w:val="24"/>
        </w:rPr>
      </w:pPr>
      <w:bookmarkStart w:colFirst="0" w:colLast="0" w:name="_xfyitlvhm53j" w:id="10"/>
      <w:bookmarkEnd w:id="10"/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s0ab2dhr39y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srnp6fanfzzc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xicf84l9bkn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a641hbxbkhuq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76uunjir91nx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לפענח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exl9u4mw3wmm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vbo75i21dqr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bookmarkStart w:colFirst="0" w:colLast="0" w:name="_j83flidsivd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jlynvujz5vpg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xt5brbe0rm0b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ek76jddylejk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bookmarkStart w:colFirst="0" w:colLast="0" w:name="_on4mtsoz6d0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v8ra4kig7wlz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597dys8vz25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LAN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v9rm39k7yzx" w:id="25"/>
      <w:bookmarkEnd w:id="2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התנתקות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התנתקות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zijf0rfd6yi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להתנתקות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A">
      <w:pPr>
        <w:pStyle w:val="Heading1"/>
        <w:bidi w:val="1"/>
        <w:rPr/>
      </w:pPr>
      <w:bookmarkStart w:colFirst="0" w:colLast="0" w:name="_854xybdxtw2s" w:id="27"/>
      <w:bookmarkEnd w:id="27"/>
      <w:r w:rsidDel="00000000" w:rsidR="00000000" w:rsidRPr="00000000">
        <w:br w:type="column"/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bidi w:val="1"/>
        <w:rPr/>
      </w:pPr>
      <w:bookmarkStart w:colFirst="0" w:colLast="0" w:name="_9vwqf4d83pol" w:id="28"/>
      <w:bookmarkEnd w:id="28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ועכבר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832167</wp:posOffset>
            </wp:positionH>
            <wp:positionV relativeFrom="paragraph">
              <wp:posOffset>842010</wp:posOffset>
            </wp:positionV>
            <wp:extent cx="3609975" cy="2647950"/>
            <wp:effectExtent b="0" l="0" r="0" t="0"/>
            <wp:wrapTopAndBottom distB="0" distT="0"/>
            <wp:docPr descr="A picture containing text, diagram, screenshot, line&#10;&#10;Description automatically generated" id="6" name="image5.png"/>
            <a:graphic>
              <a:graphicData uri="http://schemas.openxmlformats.org/drawingml/2006/picture">
                <pic:pic>
                  <pic:nvPicPr>
                    <pic:cNvPr descr="A picture containing text, diagram, screenshot, line&#10;&#10;Description automatically generated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2"/>
        <w:bidi w:val="1"/>
        <w:rPr/>
      </w:pPr>
      <w:bookmarkStart w:colFirst="0" w:colLast="0" w:name="_nyekcy1ik10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bidi w:val="1"/>
        <w:rPr/>
      </w:pPr>
      <w:bookmarkStart w:colFirst="0" w:colLast="0" w:name="_s5flb6jv7skn" w:id="30"/>
      <w:bookmarkEnd w:id="30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62">
      <w:pPr>
        <w:pStyle w:val="Heading2"/>
        <w:bidi w:val="1"/>
        <w:rPr/>
      </w:pPr>
      <w:bookmarkStart w:colFirst="0" w:colLast="0" w:name="_olcrwo5cjx6f" w:id="31"/>
      <w:bookmarkEnd w:id="31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bidi w:val="1"/>
        <w:rPr/>
      </w:pPr>
      <w:bookmarkStart w:colFirst="0" w:colLast="0" w:name="_bk2aespx4la2" w:id="32"/>
      <w:bookmarkEnd w:id="32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ובטיחותי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bidi w:val="1"/>
        <w:rPr/>
      </w:pPr>
      <w:bookmarkStart w:colFirst="0" w:colLast="0" w:name="_2dcnsz9hgid7" w:id="33"/>
      <w:bookmarkEnd w:id="33"/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והופך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-16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ריפוד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מלח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CBC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CBC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מושפע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האקראי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בפענוח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הריפוד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bidi w:val="1"/>
        <w:rPr/>
      </w:pPr>
      <w:bookmarkStart w:colFirst="0" w:colLast="0" w:name="_iiudl1a12gwm" w:id="34"/>
      <w:bookmarkEnd w:id="34"/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TERMINAL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pStyle w:val="Heading2"/>
        <w:bidi w:val="1"/>
        <w:rPr/>
      </w:pPr>
      <w:bookmarkStart w:colFirst="0" w:colLast="0" w:name="_4c604fi18sf8" w:id="35"/>
      <w:bookmarkEnd w:id="35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bidi w:val="1"/>
        <w:spacing w:after="80" w:before="280" w:lineRule="auto"/>
        <w:rPr>
          <w:b w:val="1"/>
          <w:sz w:val="26"/>
          <w:szCs w:val="26"/>
        </w:rPr>
      </w:pPr>
      <w:bookmarkStart w:colFirst="0" w:colLast="0" w:name="_yctam5sya55p" w:id="36"/>
      <w:bookmarkEnd w:id="36"/>
      <w:r w:rsidDel="00000000" w:rsidR="00000000" w:rsidRPr="00000000">
        <w:rPr>
          <w:b w:val="1"/>
          <w:sz w:val="26"/>
          <w:szCs w:val="26"/>
          <w:rtl w:val="1"/>
        </w:rPr>
        <w:t xml:space="preserve">עיקרי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הפרוטוקול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ארכיטקטורה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TicTacToeServer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ולקוחות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TicTacToeClient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NetworkGui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12345.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GameRoom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העברת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ומפוענחת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cypher.py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(1-9)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הקליינט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תיקו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encrypt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decrypt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cypher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4">
      <w:pPr>
        <w:pStyle w:val="Heading1"/>
        <w:bidi w:val="1"/>
        <w:rPr/>
      </w:pPr>
      <w:bookmarkStart w:colFirst="0" w:colLast="0" w:name="_l0eihx9seif" w:id="37"/>
      <w:bookmarkEnd w:id="37"/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pStyle w:val="Heading2"/>
        <w:bidi w:val="1"/>
        <w:rPr/>
      </w:pPr>
      <w:bookmarkStart w:colFirst="0" w:colLast="0" w:name="_2icczpiy7dp9" w:id="38"/>
      <w:bookmarkEnd w:id="38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95600" cy="1924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MESSAGEBOX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C">
      <w:pPr>
        <w:pStyle w:val="Heading2"/>
        <w:bidi w:val="1"/>
        <w:rPr/>
      </w:pPr>
      <w:bookmarkStart w:colFirst="0" w:colLast="0" w:name="_qgeveiol0kx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bidi w:val="1"/>
        <w:rPr/>
      </w:pPr>
      <w:bookmarkStart w:colFirst="0" w:colLast="0" w:name="_h2uar7pbu4ef" w:id="40"/>
      <w:bookmarkEnd w:id="40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040513" cy="331847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513" cy="331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bidi w:val="1"/>
        <w:rPr/>
      </w:pPr>
      <w:bookmarkStart w:colFirst="0" w:colLast="0" w:name="_euobmxaf1mny" w:id="41"/>
      <w:bookmarkEnd w:id="41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MESSAGEBOX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1724025" cy="1238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bidi w:val="1"/>
        <w:rPr/>
      </w:pPr>
      <w:bookmarkStart w:colFirst="0" w:colLast="0" w:name="_1fnwg4rn10nn" w:id="42"/>
      <w:bookmarkEnd w:id="42"/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פייטון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74000" cy="95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bidi w:val="1"/>
        <w:rPr/>
      </w:pPr>
      <w:bookmarkStart w:colFirst="0" w:colLast="0" w:name="_am9zpkemfjup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bidi w:val="1"/>
        <w:jc w:val="left"/>
        <w:rPr/>
      </w:pPr>
      <w:bookmarkStart w:colFirst="0" w:colLast="0" w:name="_nvv20lc8syc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bidi w:val="1"/>
        <w:jc w:val="left"/>
        <w:rPr/>
      </w:pPr>
      <w:bookmarkStart w:colFirst="0" w:colLast="0" w:name="_ra24haukhfjx" w:id="45"/>
      <w:bookmarkEnd w:id="45"/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ואיומים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bidi w:val="1"/>
        <w:rPr>
          <w:b w:val="1"/>
        </w:rPr>
      </w:pPr>
      <w:bookmarkStart w:colFirst="0" w:colLast="0" w:name="_rd09uck5m6zb" w:id="46"/>
      <w:bookmarkEnd w:id="46"/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pStyle w:val="Heading3"/>
        <w:bidi w:val="1"/>
        <w:rPr>
          <w:b w:val="1"/>
        </w:rPr>
      </w:pPr>
      <w:bookmarkStart w:colFirst="0" w:colLast="0" w:name="_hn0p4rda36r2" w:id="47"/>
      <w:bookmarkEnd w:id="47"/>
      <w:r w:rsidDel="00000000" w:rsidR="00000000" w:rsidRPr="00000000">
        <w:rPr>
          <w:b w:val="1"/>
          <w:rtl w:val="1"/>
        </w:rPr>
        <w:t xml:space="preserve">מתקפת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DDOS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pStyle w:val="Heading3"/>
        <w:bidi w:val="1"/>
        <w:rPr>
          <w:b w:val="1"/>
        </w:rPr>
      </w:pPr>
      <w:bookmarkStart w:colFirst="0" w:colLast="0" w:name="_caor7cycuhe1" w:id="48"/>
      <w:bookmarkEnd w:id="48"/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תנועה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412n3ahhmdpk" w:id="49"/>
      <w:bookmarkEnd w:id="49"/>
      <w:r w:rsidDel="00000000" w:rsidR="00000000" w:rsidRPr="00000000">
        <w:br w:type="column"/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BA">
      <w:pPr>
        <w:pStyle w:val="Heading2"/>
        <w:bidi w:val="1"/>
        <w:rPr/>
      </w:pPr>
      <w:bookmarkStart w:colFirst="0" w:colLast="0" w:name="_2q8fb9n35sn4" w:id="50"/>
      <w:bookmarkEnd w:id="50"/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B">
      <w:pPr>
        <w:pStyle w:val="Heading3"/>
        <w:bidi w:val="1"/>
        <w:rPr/>
      </w:pPr>
      <w:bookmarkStart w:colFirst="0" w:colLast="0" w:name="_9xxsr5m6mydh" w:id="51"/>
      <w:bookmarkEnd w:id="51"/>
      <w:r w:rsidDel="00000000" w:rsidR="00000000" w:rsidRPr="00000000">
        <w:rPr>
          <w:b w:val="1"/>
          <w:rtl w:val="0"/>
        </w:rPr>
        <w:t xml:space="preserve">socket: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 w14:paraId="000000BD">
      <w:pPr>
        <w:pStyle w:val="Heading3"/>
        <w:bidi w:val="1"/>
        <w:rPr/>
      </w:pPr>
      <w:bookmarkStart w:colFirst="0" w:colLast="0" w:name="_1c2q3rntujy6" w:id="52"/>
      <w:bookmarkEnd w:id="52"/>
      <w:r w:rsidDel="00000000" w:rsidR="00000000" w:rsidRPr="00000000">
        <w:rPr>
          <w:b w:val="1"/>
          <w:rtl w:val="0"/>
        </w:rPr>
        <w:t xml:space="preserve">tkinter: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F">
      <w:pPr>
        <w:pStyle w:val="Heading3"/>
        <w:bidi w:val="1"/>
        <w:rPr/>
      </w:pPr>
      <w:bookmarkStart w:colFirst="0" w:colLast="0" w:name="_rlubdv7xuts7" w:id="53"/>
      <w:bookmarkEnd w:id="53"/>
      <w:r w:rsidDel="00000000" w:rsidR="00000000" w:rsidRPr="00000000">
        <w:rPr>
          <w:b w:val="1"/>
          <w:rtl w:val="0"/>
        </w:rPr>
        <w:t xml:space="preserve">threading: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pStyle w:val="Heading3"/>
        <w:bidi w:val="1"/>
        <w:rPr/>
      </w:pPr>
      <w:bookmarkStart w:colFirst="0" w:colLast="0" w:name="_ry6qgshudb8p" w:id="54"/>
      <w:bookmarkEnd w:id="54"/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</w:p>
    <w:p w:rsidR="00000000" w:rsidDel="00000000" w:rsidP="00000000" w:rsidRDefault="00000000" w:rsidRPr="00000000" w14:paraId="000000C3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cryptography: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להצפנה</w:t>
      </w:r>
    </w:p>
    <w:p w:rsidR="00000000" w:rsidDel="00000000" w:rsidP="00000000" w:rsidRDefault="00000000" w:rsidRPr="00000000" w14:paraId="000000C5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DATETIME: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bidi w:val="1"/>
        <w:rPr/>
      </w:pPr>
      <w:bookmarkStart w:colFirst="0" w:colLast="0" w:name="_nz0xqnns2n7j" w:id="55"/>
      <w:bookmarkEnd w:id="55"/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שאהבתי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762500" cy="1933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191125" cy="72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bidi w:val="1"/>
        <w:rPr/>
      </w:pPr>
      <w:bookmarkStart w:colFirst="0" w:colLast="0" w:name="_t1nn310r0gd" w:id="56"/>
      <w:bookmarkEnd w:id="56"/>
      <w:r w:rsidDel="00000000" w:rsidR="00000000" w:rsidRPr="00000000">
        <w:rPr>
          <w:rtl w:val="1"/>
        </w:rPr>
        <w:t xml:space="preserve">רפלקציה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החלפתי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pStyle w:val="Heading1"/>
        <w:bidi w:val="1"/>
        <w:rPr/>
      </w:pPr>
      <w:bookmarkStart w:colFirst="0" w:colLast="0" w:name="_utxmw3au6q1k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bidi w:val="1"/>
        <w:rPr/>
      </w:pPr>
      <w:bookmarkStart w:colFirst="0" w:colLast="0" w:name="_4dhhj1jrs3o8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bidi w:val="1"/>
        <w:rPr/>
      </w:pPr>
      <w:bookmarkStart w:colFirst="0" w:colLast="0" w:name="_7ih0i4ydqoad" w:id="59"/>
      <w:bookmarkEnd w:id="59"/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2cys5rr83o65" w:id="60"/>
      <w:bookmarkEnd w:id="6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https://github.com/MosheStudent/TicTacToe.git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28dawccjlo92" w:id="61"/>
      <w:bookmarkEnd w:id="61"/>
      <w:r w:rsidDel="00000000" w:rsidR="00000000" w:rsidRPr="00000000">
        <w:rPr>
          <w:rtl w:val="1"/>
        </w:rPr>
        <w:t xml:space="preserve">תודות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סוויסה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  <w:t xml:space="preserve">POOKIE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!</w:t>
      </w:r>
    </w:p>
    <w:sectPr>
      <w:headerReference r:id="rId30" w:type="default"/>
      <w:footerReference r:id="rId3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1"/>
      </w:rPr>
      <w:t xml:space="preserve">משה</w:t>
    </w:r>
    <w:r w:rsidDel="00000000" w:rsidR="00000000" w:rsidRPr="00000000">
      <w:rPr>
        <w:b w:val="1"/>
        <w:sz w:val="36"/>
        <w:szCs w:val="36"/>
        <w:rtl w:val="1"/>
      </w:rPr>
      <w:t xml:space="preserve"> </w:t>
    </w:r>
    <w:r w:rsidDel="00000000" w:rsidR="00000000" w:rsidRPr="00000000">
      <w:rPr>
        <w:b w:val="1"/>
        <w:sz w:val="36"/>
        <w:szCs w:val="36"/>
        <w:rtl w:val="1"/>
      </w:rPr>
      <w:t xml:space="preserve">בקריצקי</w:t>
    </w:r>
    <w:r w:rsidDel="00000000" w:rsidR="00000000" w:rsidRPr="00000000">
      <w:rPr>
        <w:b w:val="1"/>
        <w:sz w:val="36"/>
        <w:szCs w:val="36"/>
        <w:rtl w:val="1"/>
      </w:rPr>
      <w:t xml:space="preserve"> - </w:t>
    </w:r>
    <w:r w:rsidDel="00000000" w:rsidR="00000000" w:rsidRPr="00000000">
      <w:rPr>
        <w:b w:val="1"/>
        <w:sz w:val="36"/>
        <w:szCs w:val="36"/>
        <w:rtl w:val="0"/>
      </w:rPr>
      <w:t xml:space="preserve">SimultaneousTTT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sheStudent/TicTacToe.git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s://github.com/MosheStudent/TicTacToe.git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sheStudent/TicTacToe.git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29" Type="http://schemas.openxmlformats.org/officeDocument/2006/relationships/hyperlink" Target="https://github.com/MosheStudent/TicTacToe.git" TargetMode="External"/><Relationship Id="rId7" Type="http://schemas.openxmlformats.org/officeDocument/2006/relationships/hyperlink" Target="https://github.com/MosheStudent/TicTacToe.git" TargetMode="External"/><Relationship Id="rId8" Type="http://schemas.openxmlformats.org/officeDocument/2006/relationships/hyperlink" Target="https://github.com/MosheStudent/TicTacToe.git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github.com/MosheStudent/TicTacToe.git" TargetMode="External"/><Relationship Id="rId10" Type="http://schemas.openxmlformats.org/officeDocument/2006/relationships/hyperlink" Target="https://github.com/MosheStudent/TicTacToe.git" TargetMode="External"/><Relationship Id="rId13" Type="http://schemas.openxmlformats.org/officeDocument/2006/relationships/hyperlink" Target="https://github.com/MosheStudent/TicTacToe.git" TargetMode="External"/><Relationship Id="rId12" Type="http://schemas.openxmlformats.org/officeDocument/2006/relationships/hyperlink" Target="https://github.com/MosheStudent/TicTacToe.git" TargetMode="External"/><Relationship Id="rId15" Type="http://schemas.openxmlformats.org/officeDocument/2006/relationships/hyperlink" Target="https://github.com/MosheStudent/TicTacToe.git" TargetMode="External"/><Relationship Id="rId14" Type="http://schemas.openxmlformats.org/officeDocument/2006/relationships/hyperlink" Target="https://github.com/MosheStudent/TicTacToe.git" TargetMode="External"/><Relationship Id="rId17" Type="http://schemas.openxmlformats.org/officeDocument/2006/relationships/hyperlink" Target="https://github.com/MosheStudent/TicTacToe.git" TargetMode="External"/><Relationship Id="rId16" Type="http://schemas.openxmlformats.org/officeDocument/2006/relationships/hyperlink" Target="https://github.com/MosheStudent/TicTacToe.git" TargetMode="External"/><Relationship Id="rId19" Type="http://schemas.openxmlformats.org/officeDocument/2006/relationships/hyperlink" Target="https://github.com/MosheStudent/TicTacToe.git" TargetMode="External"/><Relationship Id="rId18" Type="http://schemas.openxmlformats.org/officeDocument/2006/relationships/hyperlink" Target="https://github.com/MosheStudent/TicTacTo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