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sz w:val="44"/>
        </w:rPr>
        <w:t>面向隐私保护的联邦学习推荐系统设计与实现</w:t>
      </w:r>
    </w:p>
    <w:p/>
    <w:p>
      <w:pPr>
        <w:jc w:val="center"/>
      </w:pPr>
      <w:r>
        <w:rPr>
          <w:rFonts w:ascii="Microsoft YaHei" w:hAnsi="Microsoft YaHei" w:eastAsia="Microsoft YaHei"/>
          <w:sz w:val="36"/>
        </w:rPr>
        <w:t>研 究 报 告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学生姓名：学生7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学    号：S007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研究主题：联邦学习推荐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质量等级：优秀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2024年03月26日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  录</w:t>
      </w:r>
    </w:p>
    <w:p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</w:rPr>
        <w:t>一、文献综述</w:t>
      </w:r>
    </w:p>
    <w:p>
      <w:r>
        <w:rPr>
          <w:rFonts w:ascii="Microsoft YaHei" w:hAnsi="Microsoft YaHei" w:eastAsia="Microsoft YaHei"/>
        </w:rPr>
        <w:t>二、研究方法</w:t>
      </w:r>
    </w:p>
    <w:p>
      <w:r>
        <w:rPr>
          <w:rFonts w:ascii="Microsoft YaHei" w:hAnsi="Microsoft YaHei" w:eastAsia="Microsoft YaHei"/>
        </w:rPr>
        <w:t>三、实验设计与结果</w:t>
      </w:r>
    </w:p>
    <w:p>
      <w:r>
        <w:rPr>
          <w:rFonts w:ascii="Microsoft YaHei" w:hAnsi="Microsoft YaHei" w:eastAsia="Microsoft YaHei"/>
        </w:rPr>
        <w:t>四、总结与展望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摘  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针对传统推荐系统存在的用户隐私泄露问题，设计并实现了一种面向隐私保护的联邦学习推荐系统。系统采用分层个性化架构，全局模型学习跨用户通用表示，本地个性化层适应用户偏好。在隐私保护方面，结合本地差分隐私和安全聚合技术，提供可证明的隐私保障。实验在MovieLens-1M数据集上进行，结果表明本方法在隐私预算ε=1.0时，推荐准确率（HR@10）达到0.683，相比集中式训练仅下降4.2%。</w:t>
      </w:r>
    </w:p>
    <w:p>
      <w:r>
        <w:rPr>
          <w:rFonts w:ascii="Microsoft YaHei" w:hAnsi="Microsoft YaHei" w:eastAsia="Microsoft YaHei"/>
          <w:b/>
        </w:rPr>
        <w:t>关键词：</w:t>
      </w:r>
      <w:r>
        <w:rPr>
          <w:rFonts w:ascii="Microsoft YaHei" w:hAnsi="Microsoft YaHei" w:eastAsia="Microsoft YaHei"/>
        </w:rPr>
        <w:t>联邦学习、推荐系统、隐私保护、差分隐私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联邦学习是一种分布式机器学习范式，由Google于2016年提出。其核心思想是"数据不动模型动"，各客户端在本地数据上训练模型，仅上传模型参数而非原始数据。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FedAvg算法是基础算法，核心步骤包括：服务器分发全局模型、客户端本地训练、上传模型更新、服务器聚合更新。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联邦学习推荐系统面临独特挑战：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1. 数据Non-IID分布：用户偏好差异大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2. 用户-物品交互稀疏性：单个用户行为数据有限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3. 隐私-效用权衡：隐私保护机制会影响模型性能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相关工作：Ammad-Ud-Din等人提出FedRec框架，Muhammad等人提出FedFast加速方法，Liu等人研究差分隐私应用。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本研究提出FedPerRec框架，包含以下核心设计：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1. 分层个性化架构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全局层（共享）：物品嵌入、MLP层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本地层（个性化）：用户嵌入、门控网络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2. 门控融合机制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h = g·h_global + (1-g)·h_local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门控值g由本地数据学习得到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3. 双重隐私保护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本地差分隐私：梯度裁剪+噪声添加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安全聚合：Shamir秘密分享方案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4. 自适应聚合策略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根据客户端质量动态调整聚合权重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模型参数：用户/物品嵌入64维，MLP层[128,64,32,16]，隐私预算ε=1.0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三、实验设计与结果分析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实验设置：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数据集：MovieLens-1M（6,040用户，3,706物品）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客户端数量：100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评估指标：HR@10、NDCG@10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主要结果：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方法 | ε=∞ | ε=1.0 | ε=0.5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|------|-----|-------|-------|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Centralized | 0.713 | - | -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FedAvg | 0.621 | 0.552 | 0.508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FedPerRec | 0.683 | 0.642 | 0.612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收敛性：FedPerRec约120轮收敛，比FedAvg减少40%通信轮数。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四、总结与展望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本研究提出了FedPerRec框架，实现了隐私保护推荐。主要贡献包括分层个性化架构、双重隐私保护和自适应聚合策略。未来可探索跨域推荐和动态用户偏好建模。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