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学生姓名：学生52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号：S052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质量等级：答非所问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2024年03月01日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本研究记录了参加学术会议的过程和心得体会。会议主题是机器学习前沿进展，有多位知名学者做报告。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会议报告内容丰富，涵盖了深度学习、强化学习、图神经网络等多个方向。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参会方式：线上参会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会议时间：2024年3月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会议日程：第一天深度学习专题，第二天强化学习专题，第三天图神经网络专题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通过参加这次会议，开阔了视野，了解了前沿研究动态。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