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学生姓名：学生61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号：S061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质量等级：格式混乱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2024年04月24日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联邦学习推荐系统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用FedAvg做推荐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MovieLens数据集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HR@10=0.58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关键词：联邦学习 推荐 隐私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联邦学习文献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McMahan 2017 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推荐系统文献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NCF DeepFM等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NCF模型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参数设置...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HR@10 = 0.58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对比：集中式0.71 联邦0.58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实现了联邦推荐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效果可以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