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92CE1" w14:textId="12F47888" w:rsidR="00E3092C" w:rsidRPr="009F6FA7" w:rsidRDefault="00992DEF">
      <w:r w:rsidRPr="009F6FA7">
        <w:rPr>
          <w:b/>
          <w:bCs/>
        </w:rPr>
        <w:t>Lecture 18 Notes:</w:t>
      </w:r>
    </w:p>
    <w:p w14:paraId="739A7692" w14:textId="3C58DC59" w:rsidR="00992DEF" w:rsidRPr="009F6FA7" w:rsidRDefault="00992DEF" w:rsidP="00992DEF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  <w:lang w:val="en-US"/>
        </w:rPr>
      </w:pPr>
      <w:proofErr w:type="spellStart"/>
      <w:r w:rsidRPr="009F6FA7">
        <w:rPr>
          <w:rFonts w:ascii="Calibri" w:hAnsi="Calibri" w:cs="Calibri"/>
          <w:b/>
          <w:bCs/>
          <w:sz w:val="22"/>
          <w:szCs w:val="22"/>
          <w:lang w:val="en-US"/>
        </w:rPr>
        <w:t>Lect</w:t>
      </w:r>
      <w:proofErr w:type="spellEnd"/>
      <w:r w:rsidRPr="009F6FA7">
        <w:rPr>
          <w:rFonts w:ascii="Calibri" w:hAnsi="Calibri" w:cs="Calibri"/>
          <w:b/>
          <w:bCs/>
          <w:sz w:val="22"/>
          <w:szCs w:val="22"/>
          <w:lang w:val="en-US"/>
        </w:rPr>
        <w:t xml:space="preserve"> 18 – Goals for today’s lecture</w:t>
      </w:r>
    </w:p>
    <w:p w14:paraId="6F197D48" w14:textId="77777777" w:rsidR="00992DEF" w:rsidRPr="009F6FA7" w:rsidRDefault="00992DEF" w:rsidP="00992DEF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F6FA7">
        <w:rPr>
          <w:rFonts w:ascii="Calibri" w:hAnsi="Calibri" w:cs="Calibri"/>
          <w:sz w:val="22"/>
          <w:szCs w:val="22"/>
          <w:lang w:val="en-US"/>
        </w:rPr>
        <w:t xml:space="preserve">Drag force for low Re (creeping flow) </w:t>
      </w:r>
    </w:p>
    <w:p w14:paraId="0977A130" w14:textId="77777777" w:rsidR="00992DEF" w:rsidRPr="009F6FA7" w:rsidRDefault="00992DEF" w:rsidP="00992DEF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F6FA7">
        <w:rPr>
          <w:rFonts w:ascii="Calibri" w:hAnsi="Calibri" w:cs="Calibri"/>
          <w:sz w:val="22"/>
          <w:szCs w:val="22"/>
          <w:lang w:val="en-US"/>
        </w:rPr>
        <w:t xml:space="preserve">Intro. To Lift Force </w:t>
      </w:r>
    </w:p>
    <w:p w14:paraId="50A07864" w14:textId="77777777" w:rsidR="00992DEF" w:rsidRPr="009F6FA7" w:rsidRDefault="00992DEF" w:rsidP="00992DEF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F6FA7">
        <w:rPr>
          <w:rFonts w:ascii="Calibri" w:hAnsi="Calibri" w:cs="Calibri"/>
          <w:sz w:val="22"/>
          <w:szCs w:val="22"/>
          <w:lang w:val="en-US"/>
        </w:rPr>
        <w:t xml:space="preserve">How to calculate lift force &amp; factors affecting lift force </w:t>
      </w:r>
    </w:p>
    <w:p w14:paraId="4D8DCAAE" w14:textId="77777777" w:rsidR="00992DEF" w:rsidRPr="009F6FA7" w:rsidRDefault="00992DEF" w:rsidP="00992DEF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F6FA7">
        <w:rPr>
          <w:rFonts w:ascii="Calibri" w:hAnsi="Calibri" w:cs="Calibri"/>
          <w:sz w:val="22"/>
          <w:szCs w:val="22"/>
          <w:lang w:val="en-US"/>
        </w:rPr>
        <w:t>Relationship between C</w:t>
      </w:r>
      <w:r w:rsidRPr="009F6FA7">
        <w:rPr>
          <w:rFonts w:ascii="Calibri" w:hAnsi="Calibri" w:cs="Calibri"/>
          <w:sz w:val="22"/>
          <w:szCs w:val="22"/>
          <w:vertAlign w:val="subscript"/>
          <w:lang w:val="en-US"/>
        </w:rPr>
        <w:t>D</w:t>
      </w:r>
      <w:r w:rsidRPr="009F6FA7">
        <w:rPr>
          <w:rFonts w:ascii="Calibri" w:hAnsi="Calibri" w:cs="Calibri"/>
          <w:sz w:val="22"/>
          <w:szCs w:val="22"/>
          <w:lang w:val="en-US"/>
        </w:rPr>
        <w:t xml:space="preserve"> and C </w:t>
      </w:r>
      <w:r w:rsidRPr="009F6FA7">
        <w:rPr>
          <w:rFonts w:ascii="Calibri" w:hAnsi="Calibri" w:cs="Calibri"/>
          <w:sz w:val="22"/>
          <w:szCs w:val="22"/>
          <w:vertAlign w:val="subscript"/>
          <w:lang w:val="en-US"/>
        </w:rPr>
        <w:t>L</w:t>
      </w:r>
    </w:p>
    <w:p w14:paraId="2C2BC167" w14:textId="77777777" w:rsidR="00992DEF" w:rsidRPr="009F6FA7" w:rsidRDefault="00992DEF" w:rsidP="00992DEF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F6FA7">
        <w:rPr>
          <w:rFonts w:ascii="Calibri" w:hAnsi="Calibri" w:cs="Calibri"/>
          <w:sz w:val="22"/>
          <w:szCs w:val="22"/>
          <w:lang w:val="en-US"/>
        </w:rPr>
        <w:t xml:space="preserve">The concept of stall </w:t>
      </w:r>
    </w:p>
    <w:p w14:paraId="6BD17ED1" w14:textId="77777777" w:rsidR="00992DEF" w:rsidRPr="009F6FA7" w:rsidRDefault="00992DEF" w:rsidP="00992DEF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F6FA7">
        <w:rPr>
          <w:rFonts w:ascii="Calibri" w:hAnsi="Calibri" w:cs="Calibri"/>
          <w:sz w:val="22"/>
          <w:szCs w:val="22"/>
          <w:lang w:val="en-US"/>
        </w:rPr>
        <w:t xml:space="preserve">Role of flaps in changing CD and CL </w:t>
      </w:r>
    </w:p>
    <w:p w14:paraId="12DD0BF2" w14:textId="298A8D08" w:rsidR="00992DEF" w:rsidRPr="009F6FA7" w:rsidRDefault="00992DEF" w:rsidP="00992DEF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F6FA7">
        <w:rPr>
          <w:rFonts w:ascii="Calibri" w:hAnsi="Calibri" w:cs="Calibri"/>
          <w:sz w:val="22"/>
          <w:szCs w:val="22"/>
          <w:lang w:val="en-US"/>
        </w:rPr>
        <w:t>Finite versus infinite wing and the effect on C</w:t>
      </w:r>
      <w:r w:rsidRPr="009F6FA7">
        <w:rPr>
          <w:rFonts w:ascii="Calibri" w:hAnsi="Calibri" w:cs="Calibri"/>
          <w:sz w:val="22"/>
          <w:szCs w:val="22"/>
          <w:vertAlign w:val="subscript"/>
          <w:lang w:val="en-US"/>
        </w:rPr>
        <w:t>D</w:t>
      </w:r>
      <w:r w:rsidRPr="009F6FA7">
        <w:rPr>
          <w:rFonts w:ascii="Calibri" w:hAnsi="Calibri" w:cs="Calibri"/>
          <w:sz w:val="22"/>
          <w:szCs w:val="22"/>
          <w:lang w:val="en-US"/>
        </w:rPr>
        <w:t xml:space="preserve"> and C</w:t>
      </w:r>
      <w:r w:rsidRPr="009F6FA7">
        <w:rPr>
          <w:rFonts w:ascii="Calibri" w:hAnsi="Calibri" w:cs="Calibri"/>
          <w:sz w:val="22"/>
          <w:szCs w:val="22"/>
          <w:vertAlign w:val="subscript"/>
          <w:lang w:val="en-US"/>
        </w:rPr>
        <w:t>L</w:t>
      </w:r>
      <w:r w:rsidRPr="009F6FA7"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1D2D41BF" w14:textId="77777777" w:rsidR="00992DEF" w:rsidRPr="009F6FA7" w:rsidRDefault="00992DEF" w:rsidP="00992DEF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  <w:lang w:val="en-US"/>
        </w:rPr>
      </w:pPr>
    </w:p>
    <w:p w14:paraId="6DA50EA6" w14:textId="4A2B186B" w:rsidR="00992DEF" w:rsidRPr="009F6FA7" w:rsidRDefault="00992DEF" w:rsidP="00992DEF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  <w:lang w:val="en-US"/>
        </w:rPr>
      </w:pPr>
      <w:r w:rsidRPr="009F6FA7">
        <w:rPr>
          <w:rFonts w:ascii="Calibri" w:hAnsi="Calibri" w:cs="Calibri"/>
          <w:b/>
          <w:bCs/>
          <w:sz w:val="22"/>
          <w:szCs w:val="22"/>
          <w:lang w:val="en-US"/>
        </w:rPr>
        <w:t>Drag Force in Creeping (Stokes’) Flow (Re&lt;&lt;1)</w:t>
      </w:r>
    </w:p>
    <w:p w14:paraId="30560598" w14:textId="77777777" w:rsidR="00992DEF" w:rsidRPr="009F6FA7" w:rsidRDefault="00992DEF" w:rsidP="00992DE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719FF56E" w14:textId="2789D750" w:rsidR="00992DEF" w:rsidRPr="009F6FA7" w:rsidRDefault="00992DEF" w:rsidP="00992DE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F6FA7">
        <w:rPr>
          <w:rFonts w:ascii="Calibri" w:hAnsi="Calibri" w:cs="Calibri"/>
          <w:sz w:val="22"/>
          <w:szCs w:val="22"/>
          <w:lang w:val="en-US"/>
        </w:rPr>
        <w:t xml:space="preserve">When </w:t>
      </w:r>
      <w:proofErr w:type="gramStart"/>
      <w:r w:rsidRPr="009F6FA7">
        <w:rPr>
          <w:rFonts w:ascii="Calibri" w:hAnsi="Calibri" w:cs="Calibri"/>
          <w:sz w:val="22"/>
          <w:szCs w:val="22"/>
          <w:lang w:val="en-US"/>
        </w:rPr>
        <w:t>Re</w:t>
      </w:r>
      <w:proofErr w:type="gramEnd"/>
      <w:r w:rsidRPr="009F6FA7">
        <w:rPr>
          <w:rFonts w:ascii="Calibri" w:hAnsi="Calibri" w:cs="Calibri"/>
          <w:sz w:val="22"/>
          <w:szCs w:val="22"/>
          <w:lang w:val="en-US"/>
        </w:rPr>
        <w:t xml:space="preserve">&lt;&lt;1 </w:t>
      </w:r>
    </w:p>
    <w:p w14:paraId="58EB73BD" w14:textId="4452E87F" w:rsidR="00992DEF" w:rsidRPr="009F6FA7" w:rsidRDefault="00992DEF" w:rsidP="00992DEF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F6FA7">
        <w:rPr>
          <w:rFonts w:ascii="Calibri" w:hAnsi="Calibri" w:cs="Calibri"/>
          <w:sz w:val="22"/>
          <w:szCs w:val="22"/>
          <w:lang w:val="en-US"/>
        </w:rPr>
        <w:t xml:space="preserve">Acceleration terms in N.S. </w:t>
      </w:r>
      <w:proofErr w:type="spellStart"/>
      <w:r w:rsidRPr="009F6FA7">
        <w:rPr>
          <w:rFonts w:ascii="Calibri" w:hAnsi="Calibri" w:cs="Calibri"/>
          <w:sz w:val="22"/>
          <w:szCs w:val="22"/>
          <w:lang w:val="en-US"/>
        </w:rPr>
        <w:t>Eqs</w:t>
      </w:r>
      <w:proofErr w:type="spellEnd"/>
      <w:r w:rsidRPr="009F6FA7">
        <w:rPr>
          <w:rFonts w:ascii="Calibri" w:hAnsi="Calibri" w:cs="Calibri"/>
          <w:sz w:val="22"/>
          <w:szCs w:val="22"/>
          <w:lang w:val="en-US"/>
        </w:rPr>
        <w:t xml:space="preserve">. Are </w:t>
      </w:r>
      <w:proofErr w:type="gramStart"/>
      <w:r w:rsidRPr="009F6FA7">
        <w:rPr>
          <w:rFonts w:ascii="Calibri" w:hAnsi="Calibri" w:cs="Calibri"/>
          <w:sz w:val="22"/>
          <w:szCs w:val="22"/>
          <w:lang w:val="en-US"/>
        </w:rPr>
        <w:t>negligible</w:t>
      </w:r>
      <w:proofErr w:type="gramEnd"/>
    </w:p>
    <w:p w14:paraId="46D49ED7" w14:textId="58E7F6C4" w:rsidR="00992DEF" w:rsidRPr="009F6FA7" w:rsidRDefault="00992DEF" w:rsidP="00947BE0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F6FA7">
        <w:rPr>
          <w:rFonts w:ascii="Calibri" w:hAnsi="Calibri" w:cs="Calibri"/>
          <w:sz w:val="22"/>
          <w:szCs w:val="22"/>
          <w:lang w:val="en-US"/>
        </w:rPr>
        <w:t>Viscous stream, is dominant</w:t>
      </w:r>
      <w:r w:rsidRPr="009F6FA7">
        <w:rPr>
          <w:rFonts w:ascii="Calibri" w:hAnsi="Calibri" w:cs="Calibri"/>
          <w:sz w:val="22"/>
          <w:szCs w:val="22"/>
          <w:lang w:val="en-US"/>
        </w:rPr>
        <w:sym w:font="Wingdings" w:char="F0E0"/>
      </w:r>
      <m:oMath>
        <m:r>
          <w:rPr>
            <w:rFonts w:ascii="Cambria Math" w:hAnsi="Cambria Math" w:cs="Calibri"/>
            <w:sz w:val="22"/>
            <w:szCs w:val="22"/>
            <w:lang w:val="en-US"/>
          </w:rPr>
          <m:t>↑</m:t>
        </m:r>
        <m:sSub>
          <m:sSubPr>
            <m:ctrlPr>
              <w:rPr>
                <w:rFonts w:ascii="Cambria Math" w:hAnsi="Cambria Math" w:cs="Calibri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2"/>
                <w:szCs w:val="22"/>
                <w:lang w:val="en-US"/>
              </w:rPr>
              <m:t>C</m:t>
            </m:r>
          </m:e>
          <m:sub>
            <m:r>
              <w:rPr>
                <w:rFonts w:ascii="Cambria Math" w:hAnsi="Cambria Math" w:cs="Calibri"/>
                <w:sz w:val="22"/>
                <w:szCs w:val="22"/>
                <w:lang w:val="en-US"/>
              </w:rPr>
              <m:t>D</m:t>
            </m:r>
          </m:sub>
        </m:sSub>
      </m:oMath>
      <w:r w:rsidR="00D90117" w:rsidRPr="009F6FA7">
        <w:rPr>
          <w:rFonts w:ascii="Calibri" w:hAnsi="Calibri" w:cs="Calibri"/>
          <w:sz w:val="22"/>
          <w:szCs w:val="22"/>
          <w:lang w:val="en-US"/>
        </w:rPr>
        <w:t xml:space="preserve"> since high </w:t>
      </w:r>
      <m:oMath>
        <m:sSub>
          <m:sSubPr>
            <m:ctrlPr>
              <w:rPr>
                <w:rFonts w:ascii="Cambria Math" w:hAnsi="Cambria Math" w:cs="Calibri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2"/>
                <w:szCs w:val="22"/>
                <w:lang w:val="en-US"/>
              </w:rPr>
              <m:t>τ</m:t>
            </m:r>
          </m:e>
          <m:sub>
            <m:r>
              <w:rPr>
                <w:rFonts w:ascii="Cambria Math" w:hAnsi="Cambria Math" w:cs="Calibri"/>
                <w:sz w:val="22"/>
                <w:szCs w:val="22"/>
                <w:lang w:val="en-US"/>
              </w:rPr>
              <m:t>wall</m:t>
            </m:r>
          </m:sub>
        </m:sSub>
      </m:oMath>
    </w:p>
    <w:p w14:paraId="29ACAAF1" w14:textId="77777777" w:rsidR="00947BE0" w:rsidRPr="009F6FA7" w:rsidRDefault="00947BE0" w:rsidP="00947B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45B7A4A0" w14:textId="77777777" w:rsidR="00947BE0" w:rsidRPr="009F6FA7" w:rsidRDefault="00947BE0" w:rsidP="00947B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37AE2967" w14:textId="77777777" w:rsidR="00947BE0" w:rsidRPr="009F6FA7" w:rsidRDefault="00947BE0" w:rsidP="00947BE0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lang w:val="en-US"/>
        </w:rPr>
      </w:pPr>
      <w:r w:rsidRPr="009F6FA7">
        <w:rPr>
          <w:rFonts w:asciiTheme="minorHAnsi" w:hAnsiTheme="minorHAnsi" w:cstheme="minorHAnsi"/>
          <w:lang w:val="en-US"/>
        </w:rPr>
        <w:t xml:space="preserve">Momentum eq. simplifies due to 1) as: </w:t>
      </w:r>
      <m:oMath>
        <m:r>
          <m:rPr>
            <m:sty m:val="p"/>
          </m:rPr>
          <w:rPr>
            <w:rFonts w:ascii="Cambria Math" w:hAnsi="Cambria Math" w:cstheme="minorHAnsi"/>
            <w:lang w:val="en-US"/>
          </w:rPr>
          <m:t>∇</m:t>
        </m:r>
        <m:r>
          <w:rPr>
            <w:rFonts w:ascii="Cambria Math" w:hAnsi="Cambria Math" w:cstheme="minorHAnsi"/>
            <w:lang w:val="en-US"/>
          </w:rPr>
          <m:t>P≈μ</m:t>
        </m:r>
        <m:sSup>
          <m:sSupPr>
            <m:ctrlPr>
              <w:rPr>
                <w:rFonts w:ascii="Cambria Math" w:hAnsi="Cambria Math" w:cstheme="minorHAnsi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∇</m:t>
            </m:r>
          </m:e>
          <m:sup>
            <m:r>
              <w:rPr>
                <w:rFonts w:ascii="Cambria Math" w:hAnsi="Cambria Math" w:cstheme="minorHAnsi"/>
                <w:lang w:val="en-US"/>
              </w:rPr>
              <m:t>2</m:t>
            </m:r>
          </m:sup>
        </m:sSup>
        <m:r>
          <w:rPr>
            <w:rFonts w:ascii="Cambria Math" w:hAnsi="Cambria Math" w:cstheme="minorHAnsi"/>
            <w:lang w:val="en-US"/>
          </w:rPr>
          <m:t>V</m:t>
        </m:r>
      </m:oMath>
      <w:r w:rsidRPr="009F6FA7">
        <w:rPr>
          <w:rFonts w:asciiTheme="minorHAnsi" w:hAnsiTheme="minorHAnsi" w:cstheme="minorHAnsi"/>
          <w:lang w:val="en-US"/>
        </w:rPr>
        <w:t xml:space="preserve">, </w:t>
      </w:r>
      <m:oMath>
        <m:r>
          <m:rPr>
            <m:sty m:val="p"/>
          </m:rPr>
          <w:rPr>
            <w:rFonts w:ascii="Cambria Math" w:hAnsi="Cambria Math" w:cstheme="minorHAnsi"/>
            <w:lang w:val="en-US"/>
          </w:rPr>
          <m:t>∇.V=0</m:t>
        </m:r>
      </m:oMath>
      <w:r w:rsidRPr="009F6FA7">
        <w:rPr>
          <w:rFonts w:asciiTheme="minorHAnsi" w:hAnsiTheme="minorHAnsi" w:cstheme="minorHAnsi"/>
          <w:lang w:val="en-US"/>
        </w:rPr>
        <w:t xml:space="preserve"> continuity incomp. Fluid</w:t>
      </w:r>
    </w:p>
    <w:p w14:paraId="2F7712E9" w14:textId="77777777" w:rsidR="00947BE0" w:rsidRPr="009F6FA7" w:rsidRDefault="00947BE0" w:rsidP="00947BE0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lang w:val="en-US"/>
        </w:rPr>
      </w:pPr>
      <w:r w:rsidRPr="009F6FA7">
        <w:rPr>
          <w:rFonts w:asciiTheme="minorHAnsi" w:hAnsiTheme="minorHAnsi" w:cstheme="minorHAnsi"/>
          <w:lang w:val="en-US"/>
        </w:rPr>
        <w:t xml:space="preserve">For simple shapes above </w:t>
      </w:r>
      <w:proofErr w:type="spellStart"/>
      <w:r w:rsidRPr="009F6FA7">
        <w:rPr>
          <w:rFonts w:asciiTheme="minorHAnsi" w:hAnsiTheme="minorHAnsi" w:cstheme="minorHAnsi"/>
          <w:lang w:val="en-US"/>
        </w:rPr>
        <w:t>eqs</w:t>
      </w:r>
      <w:proofErr w:type="spellEnd"/>
      <w:r w:rsidRPr="009F6FA7">
        <w:rPr>
          <w:rFonts w:asciiTheme="minorHAnsi" w:hAnsiTheme="minorHAnsi" w:cstheme="minorHAnsi"/>
          <w:lang w:val="en-US"/>
        </w:rPr>
        <w:t>. Can be solved as they are linear O.</w:t>
      </w:r>
      <w:proofErr w:type="gramStart"/>
      <w:r w:rsidRPr="009F6FA7">
        <w:rPr>
          <w:rFonts w:asciiTheme="minorHAnsi" w:hAnsiTheme="minorHAnsi" w:cstheme="minorHAnsi"/>
          <w:lang w:val="en-US"/>
        </w:rPr>
        <w:t>D.E’s</w:t>
      </w:r>
      <w:proofErr w:type="gramEnd"/>
    </w:p>
    <w:p w14:paraId="061D3ADB" w14:textId="77777777" w:rsidR="00947BE0" w:rsidRPr="009F6FA7" w:rsidRDefault="00947BE0" w:rsidP="00947BE0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lang w:val="en-US"/>
        </w:rPr>
      </w:pPr>
    </w:p>
    <w:p w14:paraId="2A679E9B" w14:textId="77777777" w:rsidR="00947BE0" w:rsidRPr="009F6FA7" w:rsidRDefault="00947BE0" w:rsidP="00947BE0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lang w:val="en-US"/>
        </w:rPr>
      </w:pPr>
      <w:r w:rsidRPr="009F6FA7">
        <w:rPr>
          <w:rFonts w:asciiTheme="minorHAnsi" w:hAnsiTheme="minorHAnsi" w:cstheme="minorHAnsi"/>
          <w:lang w:val="en-US"/>
        </w:rPr>
        <w:t>Stokes solves them for a sphere and found C</w:t>
      </w:r>
      <w:r w:rsidRPr="009F6FA7">
        <w:rPr>
          <w:rFonts w:asciiTheme="minorHAnsi" w:hAnsiTheme="minorHAnsi" w:cstheme="minorHAnsi"/>
          <w:vertAlign w:val="subscript"/>
          <w:lang w:val="en-US"/>
        </w:rPr>
        <w:t>D</w:t>
      </w:r>
      <w:r w:rsidRPr="009F6FA7">
        <w:rPr>
          <w:rFonts w:asciiTheme="minorHAnsi" w:hAnsiTheme="minorHAnsi" w:cstheme="minorHAnsi"/>
          <w:lang w:val="en-US"/>
        </w:rPr>
        <w:t xml:space="preserve"> theoretically as:</w:t>
      </w:r>
    </w:p>
    <w:p w14:paraId="643C58E1" w14:textId="77777777" w:rsidR="00947BE0" w:rsidRPr="009F6FA7" w:rsidRDefault="0050713E" w:rsidP="00947BE0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lang w:val="en-US"/>
        </w:rPr>
      </w:pP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C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D</m:t>
            </m:r>
          </m:sub>
        </m:sSub>
        <m:r>
          <w:rPr>
            <w:rFonts w:ascii="Cambria Math" w:hAnsi="Cambria Math" w:cstheme="minorHAnsi"/>
          </w:rPr>
          <m:t>=</m:t>
        </m:r>
        <m:f>
          <m:fPr>
            <m:ctrlPr>
              <w:rPr>
                <w:rFonts w:ascii="Cambria Math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hAnsi="Cambria Math" w:cstheme="minorHAnsi"/>
              </w:rPr>
              <m:t>2</m:t>
            </m:r>
            <m:r>
              <w:rPr>
                <w:rFonts w:ascii="Cambria Math" w:hAnsi="Cambria Math" w:cstheme="minorHAnsi"/>
                <w:lang w:val="en-US"/>
              </w:rPr>
              <m:t>y</m:t>
            </m:r>
          </m:num>
          <m:den>
            <m:r>
              <w:rPr>
                <w:rFonts w:ascii="Cambria Math" w:hAnsi="Cambria Math" w:cstheme="minorHAnsi"/>
                <w:lang w:val="en-US"/>
              </w:rPr>
              <m:t>R</m:t>
            </m:r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d</m:t>
                </m:r>
              </m:sub>
            </m:sSub>
          </m:den>
        </m:f>
      </m:oMath>
      <w:r w:rsidR="00947BE0" w:rsidRPr="009F6FA7">
        <w:rPr>
          <w:rFonts w:asciiTheme="minorHAnsi" w:hAnsiTheme="minorHAnsi" w:cstheme="minorHAnsi"/>
        </w:rPr>
        <w:t xml:space="preserve">, </w:t>
      </w:r>
      <m:oMath>
        <m:r>
          <w:rPr>
            <w:rFonts w:ascii="Cambria Math" w:hAnsi="Cambria Math" w:cstheme="minorHAnsi"/>
            <w:lang w:val="en-US"/>
          </w:rPr>
          <m:t>d</m:t>
        </m:r>
      </m:oMath>
      <w:r w:rsidR="00947BE0" w:rsidRPr="009F6FA7">
        <w:rPr>
          <w:rFonts w:asciiTheme="minorHAnsi" w:hAnsiTheme="minorHAnsi" w:cstheme="minorHAnsi"/>
          <w:lang w:val="en-US"/>
        </w:rPr>
        <w:sym w:font="Wingdings" w:char="F0E0"/>
      </w:r>
      <w:r w:rsidR="00947BE0" w:rsidRPr="009F6FA7">
        <w:rPr>
          <w:rFonts w:asciiTheme="minorHAnsi" w:hAnsiTheme="minorHAnsi" w:cstheme="minorHAnsi"/>
        </w:rPr>
        <w:t xml:space="preserve"> dia. Of sphere,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C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D</m:t>
            </m:r>
          </m:sub>
        </m:sSub>
      </m:oMath>
      <w:r w:rsidR="00947BE0" w:rsidRPr="009F6FA7">
        <w:rPr>
          <w:rFonts w:asciiTheme="minorHAnsi" w:hAnsiTheme="minorHAnsi" w:cstheme="minorHAnsi"/>
          <w:lang w:val="en-US"/>
        </w:rPr>
        <w:sym w:font="Wingdings" w:char="F0E0"/>
      </w:r>
      <w:r w:rsidR="00947BE0" w:rsidRPr="009F6FA7">
        <w:rPr>
          <w:rFonts w:asciiTheme="minorHAnsi" w:hAnsiTheme="minorHAnsi" w:cstheme="minorHAnsi"/>
          <w:lang w:val="en-US"/>
        </w:rPr>
        <w:t xml:space="preserve"> sphere in creeping flow</w:t>
      </w:r>
    </w:p>
    <w:p w14:paraId="7A2A8EE5" w14:textId="77777777" w:rsidR="00947BE0" w:rsidRPr="009F6FA7" w:rsidRDefault="00947BE0" w:rsidP="00947BE0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</w:rPr>
      </w:pPr>
      <w:r w:rsidRPr="009F6FA7">
        <w:rPr>
          <w:rFonts w:asciiTheme="minorHAnsi" w:hAnsiTheme="minorHAnsi" w:cstheme="minorHAnsi"/>
        </w:rPr>
        <w:t xml:space="preserve">Accounts up to </w:t>
      </w:r>
      <m:oMath>
        <m:r>
          <w:rPr>
            <w:rFonts w:ascii="Cambria Math" w:hAnsi="Cambria Math" w:cstheme="minorHAnsi"/>
          </w:rPr>
          <m:t>Re≈1</m:t>
        </m:r>
      </m:oMath>
    </w:p>
    <w:p w14:paraId="4DB8DB41" w14:textId="77777777" w:rsidR="00947BE0" w:rsidRPr="009F6FA7" w:rsidRDefault="0050713E" w:rsidP="00947BE0">
      <w:pPr>
        <w:spacing w:after="0" w:line="240" w:lineRule="auto"/>
        <w:ind w:left="360"/>
        <w:rPr>
          <w:rFonts w:eastAsiaTheme="minorEastAsia" w:cstheme="minorHAnsi"/>
        </w:rPr>
      </w:pPr>
      <m:oMath>
        <m:sSub>
          <m:sSubPr>
            <m:ctrlPr>
              <w:rPr>
                <w:rFonts w:ascii="Cambria Math" w:hAnsi="Cambria Math" w:cstheme="minorHAnsi"/>
                <w:i/>
                <w:noProof/>
              </w:rPr>
            </m:ctrlPr>
          </m:sSubPr>
          <m:e>
            <m:r>
              <w:rPr>
                <w:rFonts w:ascii="Cambria Math" w:hAnsi="Cambria Math" w:cstheme="minorHAnsi"/>
                <w:noProof/>
              </w:rPr>
              <m:t>F</m:t>
            </m:r>
          </m:e>
          <m:sub>
            <m:r>
              <w:rPr>
                <w:rFonts w:ascii="Cambria Math" w:hAnsi="Cambria Math" w:cstheme="minorHAnsi"/>
                <w:noProof/>
              </w:rPr>
              <m:t>drag</m:t>
            </m:r>
          </m:sub>
        </m:sSub>
        <m:r>
          <w:rPr>
            <w:rFonts w:ascii="Cambria Math" w:hAnsi="Cambria Math" w:cstheme="minorHAnsi"/>
            <w:noProof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noProof/>
              </w:rPr>
            </m:ctrlPr>
          </m:sSubPr>
          <m:e>
            <m:r>
              <w:rPr>
                <w:rFonts w:ascii="Cambria Math" w:hAnsi="Cambria Math" w:cstheme="minorHAnsi"/>
                <w:noProof/>
              </w:rPr>
              <m:t>C</m:t>
            </m:r>
          </m:e>
          <m:sub>
            <m:r>
              <w:rPr>
                <w:rFonts w:ascii="Cambria Math" w:hAnsi="Cambria Math" w:cstheme="minorHAnsi"/>
                <w:noProof/>
              </w:rPr>
              <m:t>D</m:t>
            </m:r>
          </m:sub>
        </m:sSub>
        <m:r>
          <w:rPr>
            <w:rFonts w:ascii="Cambria Math" w:hAnsi="Cambria Math" w:cstheme="minorHAnsi"/>
            <w:noProof/>
          </w:rPr>
          <m:t>=</m:t>
        </m:r>
        <m:d>
          <m:dPr>
            <m:ctrlPr>
              <w:rPr>
                <w:rFonts w:ascii="Cambria Math" w:hAnsi="Cambria Math" w:cstheme="minorHAnsi"/>
                <w:i/>
                <w:noProof/>
              </w:rPr>
            </m:ctrlPr>
          </m:dPr>
          <m:e>
            <m:f>
              <m:fPr>
                <m:ctrlPr>
                  <w:rPr>
                    <w:rFonts w:ascii="Cambria Math" w:hAnsi="Cambria Math" w:cstheme="minorHAnsi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 w:cstheme="minorHAnsi"/>
                    <w:noProof/>
                  </w:rPr>
                  <m:t>1</m:t>
                </m:r>
              </m:num>
              <m:den>
                <m:r>
                  <w:rPr>
                    <w:rFonts w:ascii="Cambria Math" w:hAnsi="Cambria Math" w:cstheme="minorHAnsi"/>
                    <w:noProof/>
                  </w:rPr>
                  <m:t>2</m:t>
                </m:r>
              </m:den>
            </m:f>
            <m:r>
              <w:rPr>
                <w:rFonts w:ascii="Cambria Math" w:hAnsi="Cambria Math" w:cstheme="minorHAnsi"/>
                <w:noProof/>
              </w:rPr>
              <m:t>ρ</m:t>
            </m:r>
            <m:sSup>
              <m:sSupPr>
                <m:ctrlPr>
                  <w:rPr>
                    <w:rFonts w:ascii="Cambria Math" w:hAnsi="Cambria Math" w:cstheme="minorHAnsi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 w:cstheme="minorHAnsi"/>
                    <w:noProof/>
                  </w:rPr>
                  <m:t>V</m:t>
                </m:r>
              </m:e>
              <m:sup>
                <m:r>
                  <w:rPr>
                    <w:rFonts w:ascii="Cambria Math" w:hAnsi="Cambria Math" w:cstheme="minorHAnsi"/>
                    <w:noProof/>
                  </w:rPr>
                  <m:t>2</m:t>
                </m:r>
              </m:sup>
            </m:sSup>
          </m:e>
        </m:d>
        <m:r>
          <w:rPr>
            <w:rFonts w:ascii="Cambria Math" w:hAnsi="Cambria Math" w:cstheme="minorHAnsi"/>
            <w:noProof/>
          </w:rPr>
          <m:t>A=3πμV</m:t>
        </m:r>
      </m:oMath>
      <w:r w:rsidR="00947BE0" w:rsidRPr="009F6FA7">
        <w:rPr>
          <w:rFonts w:eastAsiaTheme="minorEastAsia" w:cstheme="minorHAnsi"/>
        </w:rPr>
        <w:t xml:space="preserve">     </w:t>
      </w:r>
      <m:oMath>
        <m:r>
          <w:rPr>
            <w:rFonts w:ascii="Cambria Math" w:hAnsi="Cambria Math" w:cstheme="minorHAnsi"/>
            <w:noProof/>
          </w:rPr>
          <m:t>d</m:t>
        </m:r>
      </m:oMath>
      <w:r w:rsidR="00947BE0" w:rsidRPr="009F6FA7">
        <w:rPr>
          <w:rFonts w:eastAsiaTheme="minorEastAsia" w:cstheme="minorHAnsi"/>
        </w:rPr>
        <w:sym w:font="Wingdings" w:char="F0E0"/>
      </w:r>
      <w:r w:rsidR="00947BE0" w:rsidRPr="009F6FA7">
        <w:rPr>
          <w:rFonts w:eastAsiaTheme="minorEastAsia" w:cstheme="minorHAnsi"/>
        </w:rPr>
        <w:t xml:space="preserve"> dia. Of sphere</w:t>
      </w:r>
    </w:p>
    <w:p w14:paraId="47C03464" w14:textId="77777777" w:rsidR="00947BE0" w:rsidRPr="009F6FA7" w:rsidRDefault="00947BE0" w:rsidP="00947BE0">
      <w:pPr>
        <w:spacing w:after="0" w:line="240" w:lineRule="auto"/>
        <w:ind w:left="360"/>
        <w:rPr>
          <w:rFonts w:cstheme="minorHAnsi"/>
        </w:rPr>
      </w:pPr>
      <w:r w:rsidRPr="009F6FA7">
        <w:rPr>
          <w:rFonts w:cstheme="minorHAnsi"/>
        </w:rPr>
        <w:t xml:space="preserve">See problem </w:t>
      </w:r>
      <w:proofErr w:type="gramStart"/>
      <w:r w:rsidRPr="009F6FA7">
        <w:rPr>
          <w:rFonts w:cstheme="minorHAnsi"/>
        </w:rPr>
        <w:t>7.725</w:t>
      </w:r>
      <w:proofErr w:type="gramEnd"/>
    </w:p>
    <w:p w14:paraId="1BAF85D6" w14:textId="77777777" w:rsidR="00947BE0" w:rsidRPr="009F6FA7" w:rsidRDefault="00947BE0" w:rsidP="00947B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7620A682" w14:textId="22DB945C" w:rsidR="0047668A" w:rsidRPr="009F6FA7" w:rsidRDefault="0047668A" w:rsidP="00947B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F6FA7">
        <w:rPr>
          <w:rFonts w:ascii="Calibri" w:hAnsi="Calibri" w:cs="Calibri"/>
          <w:b/>
          <w:bCs/>
          <w:sz w:val="22"/>
          <w:szCs w:val="22"/>
          <w:lang w:val="en-US"/>
        </w:rPr>
        <w:t>Lift Force:</w:t>
      </w:r>
    </w:p>
    <w:p w14:paraId="4B5FAC84" w14:textId="57F62360" w:rsidR="0047668A" w:rsidRPr="009F6FA7" w:rsidRDefault="0047668A" w:rsidP="0047668A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F6FA7">
        <w:rPr>
          <w:rFonts w:ascii="Calibri" w:hAnsi="Calibri" w:cs="Calibri"/>
          <w:sz w:val="22"/>
          <w:szCs w:val="22"/>
          <w:lang w:val="en-US"/>
        </w:rPr>
        <w:t xml:space="preserve">Lift force is the force that an object in an </w:t>
      </w:r>
      <w:r w:rsidR="0022119D" w:rsidRPr="009F6FA7">
        <w:rPr>
          <w:rFonts w:ascii="Calibri" w:hAnsi="Calibri" w:cs="Calibri"/>
          <w:sz w:val="22"/>
          <w:szCs w:val="22"/>
          <w:lang w:val="en-US"/>
        </w:rPr>
        <w:t>external flow experience</w:t>
      </w:r>
      <w:r w:rsidR="00363395" w:rsidRPr="009F6FA7">
        <w:rPr>
          <w:rFonts w:ascii="Calibri" w:hAnsi="Calibri" w:cs="Calibri"/>
          <w:sz w:val="22"/>
          <w:szCs w:val="22"/>
          <w:lang w:val="en-US"/>
        </w:rPr>
        <w:t xml:space="preserve"> in the normal direction to the drag force.</w:t>
      </w:r>
    </w:p>
    <w:p w14:paraId="6794D60B" w14:textId="6FFBE5B4" w:rsidR="00363395" w:rsidRPr="009F6FA7" w:rsidRDefault="00363395" w:rsidP="0047668A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F6FA7">
        <w:rPr>
          <w:rFonts w:ascii="Calibri" w:hAnsi="Calibri" w:cs="Calibri"/>
          <w:sz w:val="22"/>
          <w:szCs w:val="22"/>
          <w:lang w:val="en-US"/>
        </w:rPr>
        <w:t>Unlike drag force that is mos</w:t>
      </w:r>
      <w:r w:rsidR="00C83F8E" w:rsidRPr="009F6FA7">
        <w:rPr>
          <w:rFonts w:ascii="Calibri" w:hAnsi="Calibri" w:cs="Calibri"/>
          <w:sz w:val="22"/>
          <w:szCs w:val="22"/>
          <w:lang w:val="en-US"/>
        </w:rPr>
        <w:t>tly to be avoided (</w:t>
      </w:r>
      <w:r w:rsidR="0022119D" w:rsidRPr="009F6FA7">
        <w:rPr>
          <w:rFonts w:ascii="Calibri" w:hAnsi="Calibri" w:cs="Calibri"/>
          <w:sz w:val="22"/>
          <w:szCs w:val="22"/>
          <w:lang w:val="en-US"/>
        </w:rPr>
        <w:t>reduction</w:t>
      </w:r>
      <w:r w:rsidR="00C83F8E" w:rsidRPr="009F6FA7">
        <w:rPr>
          <w:rFonts w:ascii="Calibri" w:hAnsi="Calibri" w:cs="Calibri"/>
          <w:sz w:val="22"/>
          <w:szCs w:val="22"/>
          <w:lang w:val="en-US"/>
        </w:rPr>
        <w:t xml:space="preserve"> of losses), lift force is a desirable force. Drag is only useful to s</w:t>
      </w:r>
      <w:r w:rsidR="0022119D" w:rsidRPr="009F6FA7">
        <w:rPr>
          <w:rFonts w:ascii="Calibri" w:hAnsi="Calibri" w:cs="Calibri"/>
          <w:sz w:val="22"/>
          <w:szCs w:val="22"/>
          <w:lang w:val="en-US"/>
        </w:rPr>
        <w:t>top an object. E.g., parachute</w:t>
      </w:r>
    </w:p>
    <w:p w14:paraId="70D6469D" w14:textId="07EE6538" w:rsidR="00363395" w:rsidRPr="009F6FA7" w:rsidRDefault="00363395" w:rsidP="0047668A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F6FA7">
        <w:rPr>
          <w:rFonts w:ascii="Calibri" w:hAnsi="Calibri" w:cs="Calibri"/>
          <w:sz w:val="22"/>
          <w:szCs w:val="22"/>
          <w:lang w:val="en-US"/>
        </w:rPr>
        <w:t xml:space="preserve">Lift force is usually associated with useful </w:t>
      </w:r>
      <w:r w:rsidR="0022119D" w:rsidRPr="009F6FA7">
        <w:rPr>
          <w:rFonts w:ascii="Calibri" w:hAnsi="Calibri" w:cs="Calibri"/>
          <w:sz w:val="22"/>
          <w:szCs w:val="22"/>
          <w:lang w:val="en-US"/>
        </w:rPr>
        <w:t>work.</w:t>
      </w:r>
    </w:p>
    <w:p w14:paraId="271547F3" w14:textId="79D4EE88" w:rsidR="0022119D" w:rsidRPr="009F6FA7" w:rsidRDefault="0022119D" w:rsidP="0047668A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F6FA7">
        <w:rPr>
          <w:rFonts w:ascii="Calibri" w:hAnsi="Calibri" w:cs="Calibri"/>
          <w:sz w:val="22"/>
          <w:szCs w:val="22"/>
          <w:lang w:val="en-US"/>
        </w:rPr>
        <w:t>Note: If lift force is in the negative y direction, sometimes it is called downforce</w:t>
      </w:r>
    </w:p>
    <w:p w14:paraId="58221255" w14:textId="6215F67E" w:rsidR="0022119D" w:rsidRPr="009F6FA7" w:rsidRDefault="000C6813" w:rsidP="0022119D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2"/>
          <w:szCs w:val="22"/>
          <w:lang w:val="en-US"/>
        </w:rPr>
      </w:pPr>
      <w:r w:rsidRPr="009F6FA7">
        <w:rPr>
          <w:rFonts w:ascii="Calibri" w:hAnsi="Calibri" w:cs="Calibri"/>
          <w:noProof/>
          <w:sz w:val="22"/>
          <w:szCs w:val="22"/>
          <w:lang w:val="en-US"/>
        </w:rPr>
        <w:drawing>
          <wp:inline distT="0" distB="0" distL="0" distR="0" wp14:anchorId="7F9E22C0" wp14:editId="481BE938">
            <wp:extent cx="3490539" cy="1649200"/>
            <wp:effectExtent l="0" t="0" r="0" b="8255"/>
            <wp:docPr id="410027297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27297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5162" cy="165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7509" w14:textId="6E5B87A5" w:rsidR="000C6813" w:rsidRPr="009F6FA7" w:rsidRDefault="000C6813" w:rsidP="000C6813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Calibri" w:hAnsi="Calibri" w:cs="Calibri"/>
          <w:sz w:val="22"/>
          <w:szCs w:val="22"/>
          <w:u w:val="single"/>
          <w:lang w:val="en-US"/>
        </w:rPr>
      </w:pPr>
      <w:r w:rsidRPr="009F6FA7">
        <w:rPr>
          <w:rFonts w:ascii="Calibri" w:hAnsi="Calibri" w:cs="Calibri"/>
          <w:sz w:val="22"/>
          <w:szCs w:val="22"/>
          <w:lang w:val="en-US"/>
        </w:rPr>
        <w:t>The lift force allows an airplane to take off and remain afloat in the air or a wind turbine to twirl and produce me</w:t>
      </w:r>
      <w:r w:rsidR="00FF78D1" w:rsidRPr="009F6FA7">
        <w:rPr>
          <w:rFonts w:ascii="Calibri" w:hAnsi="Calibri" w:cs="Calibri"/>
          <w:sz w:val="22"/>
          <w:szCs w:val="22"/>
          <w:lang w:val="en-US"/>
        </w:rPr>
        <w:t>chanical work to run a generator.</w:t>
      </w:r>
    </w:p>
    <w:p w14:paraId="3C5FCDC2" w14:textId="1176C6B9" w:rsidR="00FF78D1" w:rsidRPr="009F6FA7" w:rsidRDefault="00FF78D1" w:rsidP="00FF78D1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2"/>
          <w:szCs w:val="22"/>
          <w:u w:val="single"/>
          <w:lang w:val="en-US"/>
        </w:rPr>
      </w:pPr>
      <w:r w:rsidRPr="009F6FA7">
        <w:rPr>
          <w:rFonts w:ascii="Calibri" w:hAnsi="Calibri" w:cs="Calibri"/>
          <w:noProof/>
          <w:sz w:val="22"/>
          <w:szCs w:val="22"/>
          <w:u w:val="single"/>
          <w:lang w:val="en-US"/>
        </w:rPr>
        <w:lastRenderedPageBreak/>
        <w:drawing>
          <wp:inline distT="0" distB="0" distL="0" distR="0" wp14:anchorId="14B2604E" wp14:editId="4EEBD93E">
            <wp:extent cx="5943600" cy="929005"/>
            <wp:effectExtent l="0" t="0" r="0" b="4445"/>
            <wp:docPr id="364527780" name="Picture 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27780" name="Picture 1" descr="Shap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1EA9" w14:textId="48793CF5" w:rsidR="00FF78D1" w:rsidRPr="009F6FA7" w:rsidRDefault="00FF78D1" w:rsidP="00FF78D1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2"/>
          <w:szCs w:val="22"/>
          <w:lang w:val="en-US"/>
        </w:rPr>
      </w:pPr>
      <w:r w:rsidRPr="009F6FA7">
        <w:rPr>
          <w:rFonts w:ascii="Calibri" w:hAnsi="Calibri" w:cs="Calibri"/>
          <w:sz w:val="22"/>
          <w:szCs w:val="22"/>
          <w:lang w:val="en-US"/>
        </w:rPr>
        <w:t>Moment around a lift force axis is called yaw.</w:t>
      </w:r>
    </w:p>
    <w:p w14:paraId="057A8B97" w14:textId="77777777" w:rsidR="00FF78D1" w:rsidRPr="009F6FA7" w:rsidRDefault="00FF78D1" w:rsidP="00FF78D1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2"/>
          <w:szCs w:val="22"/>
          <w:lang w:val="en-US"/>
        </w:rPr>
      </w:pPr>
    </w:p>
    <w:p w14:paraId="31A1A584" w14:textId="35CD7B26" w:rsidR="00FF78D1" w:rsidRPr="009F6FA7" w:rsidRDefault="00FF78D1" w:rsidP="00FF78D1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b/>
          <w:bCs/>
          <w:sz w:val="22"/>
          <w:szCs w:val="22"/>
          <w:lang w:val="en-US"/>
        </w:rPr>
      </w:pPr>
      <w:r w:rsidRPr="009F6FA7">
        <w:rPr>
          <w:rFonts w:ascii="Calibri" w:hAnsi="Calibri" w:cs="Calibri"/>
          <w:b/>
          <w:bCs/>
          <w:sz w:val="22"/>
          <w:szCs w:val="22"/>
          <w:lang w:val="en-US"/>
        </w:rPr>
        <w:t>Lift Force Resulted from Pressure Differences:</w:t>
      </w:r>
    </w:p>
    <w:p w14:paraId="2E65399B" w14:textId="37DD388C" w:rsidR="00FF78D1" w:rsidRPr="009F6FA7" w:rsidRDefault="00FF78D1" w:rsidP="00FF78D1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F6FA7">
        <w:rPr>
          <w:rFonts w:ascii="Calibri" w:hAnsi="Calibri" w:cs="Calibri"/>
          <w:sz w:val="22"/>
          <w:szCs w:val="22"/>
          <w:lang w:val="en-US"/>
        </w:rPr>
        <w:t xml:space="preserve">Lift force is normally produced as a result of pressure differential between two sides of the object </w:t>
      </w:r>
      <w:proofErr w:type="spellStart"/>
      <w:r w:rsidRPr="009F6FA7">
        <w:rPr>
          <w:rFonts w:ascii="Calibri" w:hAnsi="Calibri" w:cs="Calibri"/>
          <w:sz w:val="22"/>
          <w:szCs w:val="22"/>
          <w:lang w:val="en-US"/>
        </w:rPr>
        <w:t>w.r.t.</w:t>
      </w:r>
      <w:proofErr w:type="spellEnd"/>
      <w:r w:rsidRPr="009F6FA7">
        <w:rPr>
          <w:rFonts w:ascii="Calibri" w:hAnsi="Calibri" w:cs="Calibri"/>
          <w:sz w:val="22"/>
          <w:szCs w:val="22"/>
          <w:lang w:val="en-US"/>
        </w:rPr>
        <w:t xml:space="preserve"> the drag force </w:t>
      </w:r>
      <w:proofErr w:type="gramStart"/>
      <w:r w:rsidRPr="009F6FA7">
        <w:rPr>
          <w:rFonts w:ascii="Calibri" w:hAnsi="Calibri" w:cs="Calibri"/>
          <w:sz w:val="22"/>
          <w:szCs w:val="22"/>
          <w:lang w:val="en-US"/>
        </w:rPr>
        <w:t>plan</w:t>
      </w:r>
      <w:proofErr w:type="gramEnd"/>
    </w:p>
    <w:p w14:paraId="739F18F0" w14:textId="2F07A7A7" w:rsidR="00FF78D1" w:rsidRPr="009F6FA7" w:rsidRDefault="00FF78D1" w:rsidP="00FF78D1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F6FA7">
        <w:rPr>
          <w:rFonts w:ascii="Calibri" w:hAnsi="Calibri" w:cs="Calibri"/>
          <w:sz w:val="22"/>
          <w:szCs w:val="22"/>
          <w:lang w:val="en-US"/>
        </w:rPr>
        <w:t xml:space="preserve">If the 2D body is symmetric </w:t>
      </w:r>
      <w:proofErr w:type="spellStart"/>
      <w:r w:rsidRPr="009F6FA7">
        <w:rPr>
          <w:rFonts w:ascii="Calibri" w:hAnsi="Calibri" w:cs="Calibri"/>
          <w:sz w:val="22"/>
          <w:szCs w:val="22"/>
          <w:lang w:val="en-US"/>
        </w:rPr>
        <w:t>w.r.t.</w:t>
      </w:r>
      <w:proofErr w:type="spellEnd"/>
      <w:r w:rsidRPr="009F6FA7">
        <w:rPr>
          <w:rFonts w:ascii="Calibri" w:hAnsi="Calibri" w:cs="Calibri"/>
          <w:sz w:val="22"/>
          <w:szCs w:val="22"/>
          <w:lang w:val="en-US"/>
        </w:rPr>
        <w:t xml:space="preserve"> incoming free stream flow no lift is produced as P</w:t>
      </w:r>
      <w:r w:rsidRPr="009F6FA7">
        <w:rPr>
          <w:rFonts w:ascii="Calibri" w:hAnsi="Calibri" w:cs="Calibri"/>
          <w:sz w:val="22"/>
          <w:szCs w:val="22"/>
          <w:vertAlign w:val="subscript"/>
          <w:lang w:val="en-US"/>
        </w:rPr>
        <w:t>top</w:t>
      </w:r>
      <w:r w:rsidRPr="009F6FA7">
        <w:rPr>
          <w:rFonts w:ascii="Calibri" w:hAnsi="Calibri" w:cs="Calibri"/>
          <w:sz w:val="22"/>
          <w:szCs w:val="22"/>
          <w:lang w:val="en-US"/>
        </w:rPr>
        <w:t>=</w:t>
      </w:r>
      <w:proofErr w:type="spellStart"/>
      <w:r w:rsidRPr="009F6FA7">
        <w:rPr>
          <w:rFonts w:ascii="Calibri" w:hAnsi="Calibri" w:cs="Calibri"/>
          <w:sz w:val="22"/>
          <w:szCs w:val="22"/>
          <w:lang w:val="en-US"/>
        </w:rPr>
        <w:t>P</w:t>
      </w:r>
      <w:r w:rsidRPr="009F6FA7">
        <w:rPr>
          <w:rFonts w:ascii="Calibri" w:hAnsi="Calibri" w:cs="Calibri"/>
          <w:sz w:val="22"/>
          <w:szCs w:val="22"/>
          <w:vertAlign w:val="subscript"/>
          <w:lang w:val="en-US"/>
        </w:rPr>
        <w:t>bottom</w:t>
      </w:r>
      <w:proofErr w:type="spellEnd"/>
    </w:p>
    <w:p w14:paraId="42523A86" w14:textId="11323F30" w:rsidR="00B315F3" w:rsidRPr="009F6FA7" w:rsidRDefault="00B315F3" w:rsidP="00B315F3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  <w:lang w:val="en-US"/>
        </w:rPr>
      </w:pPr>
      <w:r w:rsidRPr="009F6FA7">
        <w:rPr>
          <w:rFonts w:ascii="Calibri" w:hAnsi="Calibri" w:cs="Calibri"/>
          <w:noProof/>
          <w:sz w:val="22"/>
          <w:szCs w:val="22"/>
          <w:lang w:val="en-US"/>
        </w:rPr>
        <w:drawing>
          <wp:inline distT="0" distB="0" distL="0" distR="0" wp14:anchorId="4FAEBE79" wp14:editId="7DCDFDF9">
            <wp:extent cx="1873346" cy="1759040"/>
            <wp:effectExtent l="0" t="0" r="0" b="0"/>
            <wp:docPr id="261295748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95748" name="Picture 1" descr="Diagra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79B3" w14:textId="31839F11" w:rsidR="00B315F3" w:rsidRPr="009F6FA7" w:rsidRDefault="00B315F3" w:rsidP="00B315F3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F6FA7">
        <w:rPr>
          <w:rFonts w:ascii="Calibri" w:hAnsi="Calibri" w:cs="Calibri"/>
          <w:sz w:val="22"/>
          <w:szCs w:val="22"/>
          <w:lang w:val="en-US"/>
        </w:rPr>
        <w:t xml:space="preserve">If the 2D body is not symmetric </w:t>
      </w:r>
      <w:proofErr w:type="spellStart"/>
      <w:r w:rsidRPr="009F6FA7">
        <w:rPr>
          <w:rFonts w:ascii="Calibri" w:hAnsi="Calibri" w:cs="Calibri"/>
          <w:sz w:val="22"/>
          <w:szCs w:val="22"/>
          <w:lang w:val="en-US"/>
        </w:rPr>
        <w:t>w.r.t.</w:t>
      </w:r>
      <w:proofErr w:type="spellEnd"/>
      <w:r w:rsidRPr="009F6FA7">
        <w:rPr>
          <w:rFonts w:ascii="Calibri" w:hAnsi="Calibri" w:cs="Calibri"/>
          <w:sz w:val="22"/>
          <w:szCs w:val="22"/>
          <w:lang w:val="en-US"/>
        </w:rPr>
        <w:t xml:space="preserve"> incoming flow, then lift is </w:t>
      </w:r>
      <w:proofErr w:type="gramStart"/>
      <w:r w:rsidRPr="009F6FA7">
        <w:rPr>
          <w:rFonts w:ascii="Calibri" w:hAnsi="Calibri" w:cs="Calibri"/>
          <w:sz w:val="22"/>
          <w:szCs w:val="22"/>
          <w:lang w:val="en-US"/>
        </w:rPr>
        <w:t>produced</w:t>
      </w:r>
      <w:proofErr w:type="gramEnd"/>
    </w:p>
    <w:p w14:paraId="3A85F884" w14:textId="614A18B6" w:rsidR="00E704A2" w:rsidRPr="009F6FA7" w:rsidRDefault="00E704A2" w:rsidP="00E704A2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2"/>
          <w:szCs w:val="22"/>
          <w:lang w:val="en-US"/>
        </w:rPr>
      </w:pPr>
      <w:r w:rsidRPr="009F6FA7">
        <w:rPr>
          <w:rFonts w:ascii="Calibri" w:hAnsi="Calibri" w:cs="Calibri"/>
          <w:noProof/>
          <w:sz w:val="22"/>
          <w:szCs w:val="22"/>
          <w:lang w:val="en-US"/>
        </w:rPr>
        <w:drawing>
          <wp:inline distT="0" distB="0" distL="0" distR="0" wp14:anchorId="72A2E37E" wp14:editId="2A0E9F6A">
            <wp:extent cx="5943600" cy="2877820"/>
            <wp:effectExtent l="0" t="0" r="0" b="0"/>
            <wp:docPr id="987186753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86753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172A" w14:textId="10BCAAB9" w:rsidR="00E704A2" w:rsidRPr="009F6FA7" w:rsidRDefault="00BB1C9D" w:rsidP="00E704A2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b/>
          <w:bCs/>
          <w:sz w:val="22"/>
          <w:szCs w:val="22"/>
          <w:lang w:val="en-US"/>
        </w:rPr>
      </w:pPr>
      <w:r w:rsidRPr="009F6FA7">
        <w:rPr>
          <w:rFonts w:ascii="Calibri" w:hAnsi="Calibri" w:cs="Calibri"/>
          <w:b/>
          <w:bCs/>
          <w:sz w:val="22"/>
          <w:szCs w:val="22"/>
          <w:lang w:val="en-US"/>
        </w:rPr>
        <w:t>Lift Force Calculation:</w:t>
      </w:r>
    </w:p>
    <w:p w14:paraId="3C930078" w14:textId="4C724FA3" w:rsidR="00BB1C9D" w:rsidRPr="009F6FA7" w:rsidRDefault="00BB1C9D" w:rsidP="00E704A2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2"/>
          <w:szCs w:val="22"/>
          <w:lang w:val="en-US"/>
        </w:rPr>
      </w:pPr>
      <w:r w:rsidRPr="009F6FA7">
        <w:rPr>
          <w:rFonts w:ascii="Calibri" w:hAnsi="Calibri" w:cs="Calibri"/>
          <w:sz w:val="22"/>
          <w:szCs w:val="22"/>
          <w:lang w:val="en-US"/>
        </w:rPr>
        <w:t xml:space="preserve">Lift </w:t>
      </w:r>
      <w:proofErr w:type="gramStart"/>
      <w:r w:rsidRPr="009F6FA7">
        <w:rPr>
          <w:rFonts w:ascii="Calibri" w:hAnsi="Calibri" w:cs="Calibri"/>
          <w:sz w:val="22"/>
          <w:szCs w:val="22"/>
          <w:lang w:val="en-US"/>
        </w:rPr>
        <w:t>coefficient(</w:t>
      </w:r>
      <w:proofErr w:type="gramEnd"/>
      <w:r w:rsidRPr="009F6FA7">
        <w:rPr>
          <w:rFonts w:ascii="Calibri" w:hAnsi="Calibri" w:cs="Calibri"/>
          <w:sz w:val="22"/>
          <w:szCs w:val="22"/>
          <w:lang w:val="en-US"/>
        </w:rPr>
        <w:t>C</w:t>
      </w:r>
      <w:r w:rsidRPr="009F6FA7">
        <w:rPr>
          <w:rFonts w:ascii="Calibri" w:hAnsi="Calibri" w:cs="Calibri"/>
          <w:sz w:val="22"/>
          <w:szCs w:val="22"/>
          <w:vertAlign w:val="subscript"/>
          <w:lang w:val="en-US"/>
        </w:rPr>
        <w:t>L</w:t>
      </w:r>
      <w:r w:rsidRPr="009F6FA7">
        <w:rPr>
          <w:rFonts w:ascii="Calibri" w:hAnsi="Calibri" w:cs="Calibri"/>
          <w:sz w:val="22"/>
          <w:szCs w:val="22"/>
          <w:lang w:val="en-US"/>
        </w:rPr>
        <w:t>) concept is used to calculate Lift Force (L) similar to C</w:t>
      </w:r>
      <w:r w:rsidRPr="009F6FA7">
        <w:rPr>
          <w:rFonts w:ascii="Calibri" w:hAnsi="Calibri" w:cs="Calibri"/>
          <w:sz w:val="22"/>
          <w:szCs w:val="22"/>
          <w:vertAlign w:val="subscript"/>
          <w:lang w:val="en-US"/>
        </w:rPr>
        <w:t>D</w:t>
      </w:r>
      <w:r w:rsidRPr="009F6FA7">
        <w:rPr>
          <w:rFonts w:ascii="Calibri" w:hAnsi="Calibri" w:cs="Calibri"/>
          <w:sz w:val="22"/>
          <w:szCs w:val="22"/>
          <w:lang w:val="en-US"/>
        </w:rPr>
        <w:t xml:space="preserve"> used for drag force calculations but the area used is diff.</w:t>
      </w:r>
    </w:p>
    <w:p w14:paraId="5E729783" w14:textId="369EF716" w:rsidR="00BB1C9D" w:rsidRPr="009F6FA7" w:rsidRDefault="000148CB" w:rsidP="00E704A2">
      <w:pPr>
        <w:pStyle w:val="NormalWeb"/>
        <w:spacing w:before="0" w:beforeAutospacing="0" w:after="0" w:afterAutospacing="0"/>
        <w:ind w:left="360"/>
        <w:rPr>
          <w:rFonts w:ascii="Calibri" w:hAnsi="Calibri" w:cs="Calibri"/>
        </w:rPr>
      </w:pPr>
      <m:oMath>
        <m:r>
          <w:rPr>
            <w:rFonts w:ascii="Cambria Math" w:hAnsi="Cambria Math" w:cstheme="minorHAnsi"/>
            <w:noProof/>
          </w:rPr>
          <m:t>L=</m:t>
        </m:r>
        <m:sSub>
          <m:sSubPr>
            <m:ctrlPr>
              <w:rPr>
                <w:rFonts w:ascii="Cambria Math" w:hAnsi="Cambria Math" w:cstheme="minorHAnsi"/>
                <w:i/>
                <w:noProof/>
              </w:rPr>
            </m:ctrlPr>
          </m:sSubPr>
          <m:e>
            <m:r>
              <w:rPr>
                <w:rFonts w:ascii="Cambria Math" w:hAnsi="Cambria Math" w:cstheme="minorHAnsi"/>
                <w:noProof/>
              </w:rPr>
              <m:t>C</m:t>
            </m:r>
          </m:e>
          <m:sub>
            <m:r>
              <w:rPr>
                <w:rFonts w:ascii="Cambria Math" w:hAnsi="Cambria Math" w:cstheme="minorHAnsi"/>
                <w:noProof/>
              </w:rPr>
              <m:t>L</m:t>
            </m:r>
          </m:sub>
        </m:sSub>
        <m:r>
          <w:rPr>
            <w:rFonts w:ascii="Cambria Math" w:hAnsi="Cambria Math" w:cstheme="minorHAnsi"/>
            <w:noProof/>
          </w:rPr>
          <m:t>=</m:t>
        </m:r>
        <m:d>
          <m:dPr>
            <m:ctrlPr>
              <w:rPr>
                <w:rFonts w:ascii="Cambria Math" w:hAnsi="Cambria Math" w:cstheme="minorHAnsi"/>
                <w:i/>
                <w:noProof/>
              </w:rPr>
            </m:ctrlPr>
          </m:dPr>
          <m:e>
            <m:f>
              <m:fPr>
                <m:ctrlPr>
                  <w:rPr>
                    <w:rFonts w:ascii="Cambria Math" w:hAnsi="Cambria Math" w:cstheme="minorHAnsi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 w:cstheme="minorHAnsi"/>
                    <w:noProof/>
                  </w:rPr>
                  <m:t>1</m:t>
                </m:r>
              </m:num>
              <m:den>
                <m:r>
                  <w:rPr>
                    <w:rFonts w:ascii="Cambria Math" w:hAnsi="Cambria Math" w:cstheme="minorHAnsi"/>
                    <w:noProof/>
                  </w:rPr>
                  <m:t>2</m:t>
                </m:r>
              </m:den>
            </m:f>
            <m:r>
              <w:rPr>
                <w:rFonts w:ascii="Cambria Math" w:hAnsi="Cambria Math" w:cstheme="minorHAnsi"/>
                <w:noProof/>
              </w:rPr>
              <m:t>ρ</m:t>
            </m:r>
            <m:sSup>
              <m:sSupPr>
                <m:ctrlPr>
                  <w:rPr>
                    <w:rFonts w:ascii="Cambria Math" w:hAnsi="Cambria Math" w:cstheme="minorHAnsi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 w:cstheme="minorHAnsi"/>
                    <w:noProof/>
                  </w:rPr>
                  <m:t>V</m:t>
                </m:r>
              </m:e>
              <m:sup>
                <m:r>
                  <w:rPr>
                    <w:rFonts w:ascii="Cambria Math" w:hAnsi="Cambria Math" w:cstheme="minorHAnsi"/>
                    <w:noProof/>
                  </w:rPr>
                  <m:t>2</m:t>
                </m:r>
              </m:sup>
            </m:sSup>
          </m:e>
        </m:d>
        <m:sSub>
          <m:sSubPr>
            <m:ctrlPr>
              <w:rPr>
                <w:rFonts w:ascii="Cambria Math" w:hAnsi="Cambria Math" w:cstheme="minorHAnsi"/>
                <w:i/>
                <w:noProof/>
              </w:rPr>
            </m:ctrlPr>
          </m:sSubPr>
          <m:e>
            <m:r>
              <w:rPr>
                <w:rFonts w:ascii="Cambria Math" w:hAnsi="Cambria Math" w:cstheme="minorHAnsi"/>
                <w:noProof/>
              </w:rPr>
              <m:t>A</m:t>
            </m:r>
          </m:e>
          <m:sub>
            <m:r>
              <w:rPr>
                <w:rFonts w:ascii="Cambria Math" w:hAnsi="Cambria Math" w:cstheme="minorHAnsi"/>
                <w:noProof/>
              </w:rPr>
              <m:t>p</m:t>
            </m:r>
          </m:sub>
        </m:sSub>
      </m:oMath>
      <w:r w:rsidRPr="009F6FA7">
        <w:rPr>
          <w:rFonts w:ascii="Calibri" w:hAnsi="Calibri" w:cs="Calibri"/>
        </w:rPr>
        <w:t xml:space="preserve"> where </w:t>
      </w:r>
      <m:oMath>
        <m:sSub>
          <m:sSubPr>
            <m:ctrlPr>
              <w:rPr>
                <w:rFonts w:ascii="Cambria Math" w:hAnsi="Cambria Math" w:cstheme="minorHAnsi"/>
                <w:i/>
                <w:noProof/>
              </w:rPr>
            </m:ctrlPr>
          </m:sSubPr>
          <m:e>
            <m:r>
              <w:rPr>
                <w:rFonts w:ascii="Cambria Math" w:hAnsi="Cambria Math" w:cstheme="minorHAnsi"/>
                <w:noProof/>
              </w:rPr>
              <m:t>A</m:t>
            </m:r>
          </m:e>
          <m:sub>
            <m:r>
              <w:rPr>
                <w:rFonts w:ascii="Cambria Math" w:hAnsi="Cambria Math" w:cstheme="minorHAnsi"/>
                <w:noProof/>
              </w:rPr>
              <m:t>p</m:t>
            </m:r>
          </m:sub>
        </m:sSub>
      </m:oMath>
      <w:r w:rsidRPr="009F6FA7">
        <w:rPr>
          <w:rFonts w:ascii="Calibri" w:hAnsi="Calibri" w:cs="Calibri"/>
        </w:rPr>
        <w:sym w:font="Wingdings" w:char="F0E0"/>
      </w:r>
      <w:r w:rsidRPr="009F6FA7">
        <w:rPr>
          <w:rFonts w:ascii="Calibri" w:hAnsi="Calibri" w:cs="Calibri"/>
        </w:rPr>
        <w:t xml:space="preserve"> </w:t>
      </w:r>
      <w:proofErr w:type="gramStart"/>
      <w:r w:rsidRPr="009F6FA7">
        <w:rPr>
          <w:rFonts w:ascii="Calibri" w:hAnsi="Calibri" w:cs="Calibri"/>
        </w:rPr>
        <w:t>platform(</w:t>
      </w:r>
      <w:proofErr w:type="gramEnd"/>
      <w:r w:rsidRPr="009F6FA7">
        <w:rPr>
          <w:rFonts w:ascii="Calibri" w:hAnsi="Calibri" w:cs="Calibri"/>
        </w:rPr>
        <w:t>ex. Wing area)</w:t>
      </w:r>
    </w:p>
    <w:p w14:paraId="5B71570B" w14:textId="41FCC1C8" w:rsidR="000148CB" w:rsidRPr="009F6FA7" w:rsidRDefault="0050713E" w:rsidP="00E704A2">
      <w:pPr>
        <w:pStyle w:val="NormalWeb"/>
        <w:spacing w:before="0" w:beforeAutospacing="0" w:after="0" w:afterAutospacing="0"/>
        <w:ind w:left="360"/>
        <w:rPr>
          <w:rFonts w:ascii="Calibri" w:hAnsi="Calibri" w:cs="Calibri"/>
        </w:rPr>
      </w:pPr>
      <m:oMath>
        <m:sSub>
          <m:sSubPr>
            <m:ctrlPr>
              <w:rPr>
                <w:rFonts w:ascii="Cambria Math" w:hAnsi="Cambria Math" w:cstheme="minorHAnsi"/>
                <w:i/>
                <w:noProof/>
              </w:rPr>
            </m:ctrlPr>
          </m:sSubPr>
          <m:e>
            <m:r>
              <w:rPr>
                <w:rFonts w:ascii="Cambria Math" w:hAnsi="Cambria Math" w:cstheme="minorHAnsi"/>
                <w:noProof/>
              </w:rPr>
              <m:t>C</m:t>
            </m:r>
          </m:e>
          <m:sub>
            <m:r>
              <w:rPr>
                <w:rFonts w:ascii="Cambria Math" w:hAnsi="Cambria Math" w:cstheme="minorHAnsi"/>
                <w:noProof/>
              </w:rPr>
              <m:t>L</m:t>
            </m:r>
          </m:sub>
        </m:sSub>
      </m:oMath>
      <w:r w:rsidR="000148CB" w:rsidRPr="009F6FA7">
        <w:rPr>
          <w:rFonts w:ascii="Calibri" w:hAnsi="Calibri" w:cs="Calibri"/>
        </w:rPr>
        <w:t xml:space="preserve"> is found</w:t>
      </w:r>
      <w:r w:rsidR="00FD0E18" w:rsidRPr="009F6FA7">
        <w:rPr>
          <w:rFonts w:ascii="Calibri" w:hAnsi="Calibri" w:cs="Calibri"/>
        </w:rPr>
        <w:t xml:space="preserve"> by experiments (</w:t>
      </w:r>
      <w:proofErr w:type="spellStart"/>
      <w:r w:rsidR="00FD0E18" w:rsidRPr="009F6FA7">
        <w:rPr>
          <w:rFonts w:ascii="Calibri" w:hAnsi="Calibri" w:cs="Calibri"/>
        </w:rPr>
        <w:t>eg.</w:t>
      </w:r>
      <w:proofErr w:type="spellEnd"/>
      <w:r w:rsidR="00FD0E18" w:rsidRPr="009F6FA7">
        <w:rPr>
          <w:rFonts w:ascii="Calibri" w:hAnsi="Calibri" w:cs="Calibri"/>
        </w:rPr>
        <w:t xml:space="preserve"> NACA</w:t>
      </w:r>
      <m:oMath>
        <m:r>
          <w:rPr>
            <w:rFonts w:ascii="Cambria Math" w:hAnsi="Cambria Math" w:cs="Calibri"/>
          </w:rPr>
          <m:t>≡</m:t>
        </m:r>
      </m:oMath>
      <w:r w:rsidR="00FD0E18" w:rsidRPr="009F6FA7">
        <w:rPr>
          <w:rFonts w:ascii="Calibri" w:hAnsi="Calibri" w:cs="Calibri"/>
        </w:rPr>
        <w:t xml:space="preserve"> NASA has a large publicly available values) or by </w:t>
      </w:r>
      <w:proofErr w:type="gramStart"/>
      <w:r w:rsidR="00FD0E18" w:rsidRPr="009F6FA7">
        <w:rPr>
          <w:rFonts w:ascii="Calibri" w:hAnsi="Calibri" w:cs="Calibri"/>
        </w:rPr>
        <w:t>CFD</w:t>
      </w:r>
      <w:proofErr w:type="gramEnd"/>
    </w:p>
    <w:p w14:paraId="3C99FA85" w14:textId="77777777" w:rsidR="00FD0E18" w:rsidRPr="009F6FA7" w:rsidRDefault="00FD0E18" w:rsidP="00E704A2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2"/>
          <w:szCs w:val="22"/>
          <w:lang w:val="en-US"/>
        </w:rPr>
      </w:pPr>
    </w:p>
    <w:p w14:paraId="188AEB97" w14:textId="3A64FECD" w:rsidR="00FD0E18" w:rsidRPr="009F6FA7" w:rsidRDefault="00FD0E18" w:rsidP="00E704A2">
      <w:pPr>
        <w:pStyle w:val="NormalWeb"/>
        <w:spacing w:before="0" w:beforeAutospacing="0" w:after="0" w:afterAutospacing="0"/>
        <w:ind w:left="360"/>
        <w:rPr>
          <w:rFonts w:ascii="Calibri" w:hAnsi="Calibri" w:cs="Calibri"/>
        </w:rPr>
      </w:pPr>
      <w:r w:rsidRPr="009F6FA7">
        <w:rPr>
          <w:rFonts w:ascii="Calibri" w:hAnsi="Calibri" w:cs="Calibri"/>
          <w:b/>
          <w:bCs/>
          <w:sz w:val="22"/>
          <w:szCs w:val="22"/>
          <w:lang w:val="en-US"/>
        </w:rPr>
        <w:lastRenderedPageBreak/>
        <w:t xml:space="preserve">What affects </w:t>
      </w:r>
      <m:oMath>
        <m:sSub>
          <m:sSubPr>
            <m:ctrlPr>
              <w:rPr>
                <w:rFonts w:ascii="Cambria Math" w:hAnsi="Cambria Math" w:cstheme="minorHAnsi"/>
                <w:i/>
                <w:noProof/>
              </w:rPr>
            </m:ctrlPr>
          </m:sSubPr>
          <m:e>
            <m:r>
              <w:rPr>
                <w:rFonts w:ascii="Cambria Math" w:hAnsi="Cambria Math" w:cstheme="minorHAnsi"/>
                <w:noProof/>
              </w:rPr>
              <m:t>C</m:t>
            </m:r>
          </m:e>
          <m:sub>
            <m:r>
              <w:rPr>
                <w:rFonts w:ascii="Cambria Math" w:hAnsi="Cambria Math" w:cstheme="minorHAnsi"/>
                <w:noProof/>
              </w:rPr>
              <m:t>L</m:t>
            </m:r>
          </m:sub>
        </m:sSub>
      </m:oMath>
      <w:r w:rsidRPr="009F6FA7">
        <w:rPr>
          <w:rFonts w:ascii="Calibri" w:hAnsi="Calibri" w:cs="Calibri"/>
        </w:rPr>
        <w:t>?</w:t>
      </w:r>
    </w:p>
    <w:p w14:paraId="59B2A608" w14:textId="0C5F41F1" w:rsidR="00FD0E18" w:rsidRPr="009F6FA7" w:rsidRDefault="00FD0E18" w:rsidP="00FD0E18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F6FA7">
        <w:rPr>
          <w:rFonts w:ascii="Calibri" w:hAnsi="Calibri" w:cs="Calibri"/>
          <w:sz w:val="22"/>
          <w:szCs w:val="22"/>
          <w:lang w:val="en-US"/>
        </w:rPr>
        <w:t>Re, α, and shape (</w:t>
      </w:r>
      <w:proofErr w:type="gramStart"/>
      <w:r w:rsidRPr="009F6FA7">
        <w:rPr>
          <w:rFonts w:ascii="Calibri" w:hAnsi="Calibri" w:cs="Calibri"/>
          <w:sz w:val="22"/>
          <w:szCs w:val="22"/>
          <w:lang w:val="en-US"/>
        </w:rPr>
        <w:t>similar to</w:t>
      </w:r>
      <w:proofErr w:type="gramEnd"/>
      <w:r w:rsidRPr="009F6FA7">
        <w:rPr>
          <w:rFonts w:ascii="Calibri" w:hAnsi="Calibri" w:cs="Calibri"/>
          <w:sz w:val="22"/>
          <w:szCs w:val="22"/>
          <w:lang w:val="en-US"/>
        </w:rPr>
        <w:t xml:space="preserve"> C</w:t>
      </w:r>
      <w:r w:rsidR="00776290" w:rsidRPr="009F6FA7">
        <w:rPr>
          <w:rFonts w:ascii="Calibri" w:hAnsi="Calibri" w:cs="Calibri"/>
          <w:sz w:val="22"/>
          <w:szCs w:val="22"/>
          <w:vertAlign w:val="subscript"/>
          <w:lang w:val="en-US"/>
        </w:rPr>
        <w:t>D</w:t>
      </w:r>
      <w:r w:rsidR="00776290" w:rsidRPr="009F6FA7">
        <w:rPr>
          <w:rFonts w:ascii="Calibri" w:hAnsi="Calibri" w:cs="Calibri"/>
          <w:sz w:val="22"/>
          <w:szCs w:val="22"/>
          <w:lang w:val="en-US"/>
        </w:rPr>
        <w:t>)</w:t>
      </w:r>
    </w:p>
    <w:p w14:paraId="3D0391AB" w14:textId="713E337D" w:rsidR="00776290" w:rsidRPr="009F6FA7" w:rsidRDefault="00776290" w:rsidP="00FD0E18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F6FA7">
        <w:rPr>
          <w:rFonts w:ascii="Calibri" w:hAnsi="Calibri" w:cs="Calibri"/>
          <w:sz w:val="22"/>
          <w:szCs w:val="22"/>
          <w:lang w:val="en-US"/>
        </w:rPr>
        <w:t xml:space="preserve">For airfoils or hydrofoils, there is a sweet spot </w:t>
      </w:r>
      <w:proofErr w:type="gramStart"/>
      <w:r w:rsidRPr="009F6FA7">
        <w:rPr>
          <w:rFonts w:ascii="Calibri" w:hAnsi="Calibri" w:cs="Calibri"/>
          <w:sz w:val="22"/>
          <w:szCs w:val="22"/>
          <w:lang w:val="en-US"/>
        </w:rPr>
        <w:t>where  C</w:t>
      </w:r>
      <w:r w:rsidRPr="009F6FA7">
        <w:rPr>
          <w:rFonts w:ascii="Calibri" w:hAnsi="Calibri" w:cs="Calibri"/>
          <w:sz w:val="22"/>
          <w:szCs w:val="22"/>
          <w:vertAlign w:val="subscript"/>
          <w:lang w:val="en-US"/>
        </w:rPr>
        <w:t>L</w:t>
      </w:r>
      <w:proofErr w:type="gramEnd"/>
      <w:r w:rsidRPr="009F6FA7">
        <w:rPr>
          <w:rFonts w:ascii="Calibri" w:hAnsi="Calibri" w:cs="Calibri"/>
          <w:sz w:val="22"/>
          <w:szCs w:val="22"/>
          <w:lang w:val="en-US"/>
        </w:rPr>
        <w:t xml:space="preserve"> is max and C</w:t>
      </w:r>
      <w:r w:rsidRPr="009F6FA7">
        <w:rPr>
          <w:rFonts w:ascii="Calibri" w:hAnsi="Calibri" w:cs="Calibri"/>
          <w:sz w:val="22"/>
          <w:szCs w:val="22"/>
          <w:vertAlign w:val="subscript"/>
          <w:lang w:val="en-US"/>
        </w:rPr>
        <w:t>D</w:t>
      </w:r>
      <w:r w:rsidRPr="009F6FA7">
        <w:rPr>
          <w:rFonts w:ascii="Calibri" w:hAnsi="Calibri" w:cs="Calibri"/>
          <w:sz w:val="22"/>
          <w:szCs w:val="22"/>
          <w:lang w:val="en-US"/>
        </w:rPr>
        <w:t xml:space="preserve"> is min to produce the max work or performance</w:t>
      </w:r>
    </w:p>
    <w:p w14:paraId="0D1E3BE4" w14:textId="2C2C050D" w:rsidR="00776290" w:rsidRPr="009F6FA7" w:rsidRDefault="00776290" w:rsidP="00776290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i/>
          <w:iCs/>
          <w:lang w:val="en-US"/>
        </w:rPr>
      </w:pPr>
      <w:r w:rsidRPr="009F6FA7">
        <w:rPr>
          <w:rFonts w:ascii="Calibri" w:hAnsi="Calibri" w:cs="Calibri"/>
          <w:i/>
          <w:iCs/>
          <w:sz w:val="22"/>
          <w:szCs w:val="22"/>
          <w:lang w:val="en-US"/>
        </w:rPr>
        <w:t>For common airfoils:</w:t>
      </w:r>
      <m:oMath>
        <m:r>
          <w:rPr>
            <w:rFonts w:ascii="Cambria Math" w:hAnsi="Cambria Math" w:cs="Calibri"/>
            <w:lang w:val="en-US"/>
          </w:rPr>
          <m:t>20≤</m:t>
        </m:r>
        <m:f>
          <m:fPr>
            <m:ctrlPr>
              <w:rPr>
                <w:rFonts w:ascii="Cambria Math" w:hAnsi="Cambria Math" w:cs="Calibri"/>
                <w:i/>
                <w:iCs/>
                <w:sz w:val="22"/>
                <w:szCs w:val="22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Calibri"/>
                    <w:i/>
                    <w:iCs/>
                    <w:sz w:val="22"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alibri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Calibri"/>
                    <w:lang w:val="en-US"/>
                  </w:rPr>
                  <m:t>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Calibri"/>
                    <w:i/>
                    <w:iCs/>
                    <w:sz w:val="22"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alibri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Calibri"/>
                    <w:lang w:val="en-US"/>
                  </w:rPr>
                  <m:t>D</m:t>
                </m:r>
              </m:sub>
            </m:sSub>
          </m:den>
        </m:f>
        <m:r>
          <w:rPr>
            <w:rFonts w:ascii="Cambria Math" w:hAnsi="Cambria Math" w:cs="Calibri"/>
            <w:lang w:val="en-US"/>
          </w:rPr>
          <m:t>≤50</m:t>
        </m:r>
      </m:oMath>
    </w:p>
    <w:p w14:paraId="09FBD910" w14:textId="77777777" w:rsidR="00B76498" w:rsidRPr="009F6FA7" w:rsidRDefault="00B76498" w:rsidP="00776290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  <w:lang w:val="en-US"/>
        </w:rPr>
      </w:pPr>
    </w:p>
    <w:p w14:paraId="6AACA575" w14:textId="3713B462" w:rsidR="00B76498" w:rsidRPr="009F6FA7" w:rsidRDefault="00B76498" w:rsidP="00B764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9F6FA7">
        <w:rPr>
          <w:rFonts w:ascii="Calibri" w:hAnsi="Calibri" w:cs="Calibri"/>
          <w:sz w:val="22"/>
          <w:szCs w:val="22"/>
          <w:lang w:val="en-US"/>
        </w:rPr>
        <w:t>See Figs. 7.24 &amp; 7.25</w:t>
      </w:r>
    </w:p>
    <w:p w14:paraId="7EAFBDDD" w14:textId="7801DE44" w:rsidR="00B76498" w:rsidRPr="009F6FA7" w:rsidRDefault="00B76498" w:rsidP="00B764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1E67477C" w14:textId="04E42964" w:rsidR="00B76498" w:rsidRPr="009F6FA7" w:rsidRDefault="00B76498" w:rsidP="00B76498">
      <w:pPr>
        <w:pStyle w:val="NormalWeb"/>
        <w:spacing w:before="0" w:beforeAutospacing="0" w:after="0" w:afterAutospacing="0"/>
        <w:rPr>
          <w:rFonts w:ascii="Arial" w:hAnsi="Arial" w:cs="Arial"/>
          <w:sz w:val="21"/>
          <w:szCs w:val="21"/>
          <w:shd w:val="clear" w:color="auto" w:fill="FFFFFF"/>
        </w:rPr>
      </w:pPr>
      <w:r w:rsidRPr="009F6FA7">
        <w:rPr>
          <w:rFonts w:ascii="Calibri" w:hAnsi="Calibri" w:cs="Calibri"/>
          <w:sz w:val="22"/>
          <w:szCs w:val="22"/>
          <w:lang w:val="en-US"/>
        </w:rPr>
        <w:t xml:space="preserve">A pilot </w:t>
      </w:r>
      <w:r w:rsidR="009F6FA7" w:rsidRPr="009F6FA7">
        <w:rPr>
          <w:rFonts w:ascii="Calibri" w:hAnsi="Calibri" w:cs="Calibri"/>
          <w:sz w:val="22"/>
          <w:szCs w:val="22"/>
          <w:lang w:val="en-US"/>
        </w:rPr>
        <w:t>usually</w:t>
      </w:r>
      <w:r w:rsidRPr="009F6FA7">
        <w:rPr>
          <w:rFonts w:ascii="Calibri" w:hAnsi="Calibri" w:cs="Calibri"/>
          <w:sz w:val="22"/>
          <w:szCs w:val="22"/>
          <w:lang w:val="en-US"/>
        </w:rPr>
        <w:t xml:space="preserve"> wants to fly at 1.2V</w:t>
      </w:r>
      <w:r w:rsidRPr="009F6FA7">
        <w:rPr>
          <w:rFonts w:ascii="Calibri" w:hAnsi="Calibri" w:cs="Calibri"/>
          <w:sz w:val="22"/>
          <w:szCs w:val="22"/>
          <w:vertAlign w:val="subscript"/>
          <w:lang w:val="en-US"/>
        </w:rPr>
        <w:t>s</w:t>
      </w:r>
      <w:r w:rsidR="00C651A5" w:rsidRPr="009F6FA7"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gramStart"/>
      <w:r w:rsidR="00C651A5" w:rsidRPr="009F6FA7">
        <w:rPr>
          <w:rFonts w:ascii="Calibri" w:hAnsi="Calibri" w:cs="Calibri"/>
          <w:sz w:val="22"/>
          <w:szCs w:val="22"/>
          <w:lang w:val="en-US"/>
        </w:rPr>
        <w:t xml:space="preserve">where </w:t>
      </w:r>
      <w:r w:rsidRPr="009F6FA7">
        <w:rPr>
          <w:rFonts w:ascii="Calibri" w:hAnsi="Calibri" w:cs="Calibri"/>
          <w:sz w:val="22"/>
          <w:szCs w:val="22"/>
          <w:lang w:val="en-US"/>
        </w:rPr>
        <w:t xml:space="preserve"> </w:t>
      </w:r>
      <w:r w:rsidR="00C651A5" w:rsidRPr="009F6FA7">
        <w:rPr>
          <w:rFonts w:ascii="Calibri" w:hAnsi="Calibri" w:cs="Calibri"/>
          <w:sz w:val="22"/>
          <w:szCs w:val="22"/>
          <w:lang w:val="en-US"/>
        </w:rPr>
        <w:t>V</w:t>
      </w:r>
      <w:r w:rsidR="00C651A5" w:rsidRPr="009F6FA7">
        <w:rPr>
          <w:rFonts w:ascii="Calibri" w:hAnsi="Calibri" w:cs="Calibri"/>
          <w:sz w:val="22"/>
          <w:szCs w:val="22"/>
          <w:vertAlign w:val="subscript"/>
          <w:lang w:val="en-US"/>
        </w:rPr>
        <w:t>s</w:t>
      </w:r>
      <w:proofErr w:type="gramEnd"/>
      <w:r w:rsidR="00C651A5" w:rsidRPr="009F6FA7">
        <w:rPr>
          <w:rFonts w:ascii="Calibri" w:hAnsi="Calibri" w:cs="Calibri"/>
          <w:sz w:val="22"/>
          <w:szCs w:val="22"/>
          <w:lang w:val="en-US"/>
        </w:rPr>
        <w:sym w:font="Wingdings" w:char="F0E0"/>
      </w:r>
      <w:r w:rsidR="00C651A5" w:rsidRPr="009F6FA7">
        <w:rPr>
          <w:rFonts w:ascii="Calibri" w:hAnsi="Calibri" w:cs="Calibri"/>
          <w:sz w:val="22"/>
          <w:szCs w:val="22"/>
          <w:lang w:val="en-US"/>
        </w:rPr>
        <w:t xml:space="preserve"> stall value and α&lt;12</w:t>
      </w:r>
      <w:r w:rsidR="009F6FA7" w:rsidRPr="009F6FA7">
        <w:rPr>
          <w:rFonts w:ascii="Arial" w:hAnsi="Arial" w:cs="Arial"/>
          <w:sz w:val="21"/>
          <w:szCs w:val="21"/>
          <w:shd w:val="clear" w:color="auto" w:fill="FFFFFF"/>
        </w:rPr>
        <w:t>°</w:t>
      </w:r>
    </w:p>
    <w:p w14:paraId="724F80FA" w14:textId="7BFC386C" w:rsidR="009F6FA7" w:rsidRDefault="009F6FA7" w:rsidP="00B76498">
      <w:pPr>
        <w:pStyle w:val="NormalWeb"/>
        <w:spacing w:before="0" w:beforeAutospacing="0" w:after="0" w:afterAutospacing="0"/>
        <w:rPr>
          <w:rFonts w:ascii="Arial" w:hAnsi="Arial" w:cs="Arial"/>
          <w:sz w:val="21"/>
          <w:szCs w:val="21"/>
          <w:shd w:val="clear" w:color="auto" w:fill="FFFFFF"/>
        </w:rPr>
      </w:pPr>
      <w:r w:rsidRPr="009F6FA7">
        <w:rPr>
          <w:rFonts w:ascii="Arial" w:hAnsi="Arial" w:cs="Arial"/>
          <w:i/>
          <w:iCs/>
          <w:sz w:val="21"/>
          <w:szCs w:val="21"/>
          <w:shd w:val="clear" w:color="auto" w:fill="FFFFFF"/>
        </w:rPr>
        <w:t xml:space="preserve">Recall: The use of </w:t>
      </w:r>
      <w:r w:rsidR="00EC3C02">
        <w:rPr>
          <w:rFonts w:ascii="Arial" w:hAnsi="Arial" w:cs="Arial"/>
          <w:i/>
          <w:iCs/>
          <w:sz w:val="21"/>
          <w:szCs w:val="21"/>
          <w:shd w:val="clear" w:color="auto" w:fill="FFFFFF"/>
        </w:rPr>
        <w:t xml:space="preserve">flaps </w:t>
      </w:r>
      <w:proofErr w:type="gramStart"/>
      <w:r w:rsidR="00EC3C02">
        <w:rPr>
          <w:rFonts w:ascii="Arial" w:hAnsi="Arial" w:cs="Arial"/>
          <w:i/>
          <w:iCs/>
          <w:sz w:val="21"/>
          <w:szCs w:val="21"/>
          <w:shd w:val="clear" w:color="auto" w:fill="FFFFFF"/>
        </w:rPr>
        <w:t>were</w:t>
      </w:r>
      <w:proofErr w:type="gramEnd"/>
      <w:r w:rsidR="00EC3C02">
        <w:rPr>
          <w:rFonts w:ascii="Arial" w:hAnsi="Arial" w:cs="Arial"/>
          <w:i/>
          <w:iCs/>
          <w:sz w:val="21"/>
          <w:szCs w:val="21"/>
          <w:shd w:val="clear" w:color="auto" w:fill="FFFFFF"/>
        </w:rPr>
        <w:t xml:space="preserve"> to increase the lift at lower vel. </w:t>
      </w:r>
      <w:proofErr w:type="gramStart"/>
      <w:r w:rsidR="00EC3C02">
        <w:rPr>
          <w:rFonts w:ascii="Arial" w:hAnsi="Arial" w:cs="Arial"/>
          <w:i/>
          <w:iCs/>
          <w:sz w:val="21"/>
          <w:szCs w:val="21"/>
          <w:shd w:val="clear" w:color="auto" w:fill="FFFFFF"/>
        </w:rPr>
        <w:t>So</w:t>
      </w:r>
      <w:proofErr w:type="gramEnd"/>
      <w:r w:rsidR="00EC3C02">
        <w:rPr>
          <w:rFonts w:ascii="Arial" w:hAnsi="Arial" w:cs="Arial"/>
          <w:i/>
          <w:iCs/>
          <w:sz w:val="21"/>
          <w:szCs w:val="21"/>
          <w:shd w:val="clear" w:color="auto" w:fill="FFFFFF"/>
        </w:rPr>
        <w:t xml:space="preserve"> for ex., stall can be avoided. (</w:t>
      </w:r>
      <w:proofErr w:type="gramStart"/>
      <w:r w:rsidR="00EC3C02">
        <w:rPr>
          <w:rFonts w:ascii="Arial" w:hAnsi="Arial" w:cs="Arial"/>
          <w:i/>
          <w:iCs/>
          <w:sz w:val="21"/>
          <w:szCs w:val="21"/>
          <w:shd w:val="clear" w:color="auto" w:fill="FFFFFF"/>
        </w:rPr>
        <w:t>stall</w:t>
      </w:r>
      <w:proofErr w:type="gramEnd"/>
      <w:r w:rsidR="00EC3C02">
        <w:rPr>
          <w:rFonts w:ascii="Arial" w:hAnsi="Arial" w:cs="Arial"/>
          <w:i/>
          <w:iCs/>
          <w:sz w:val="21"/>
          <w:szCs w:val="21"/>
          <w:shd w:val="clear" w:color="auto" w:fill="FFFFFF"/>
        </w:rPr>
        <w:t xml:space="preserve"> was significant loss of lift force due to a) redirection of speed b)</w:t>
      </w:r>
      <w:r w:rsidR="007A767E">
        <w:rPr>
          <w:rFonts w:ascii="Arial" w:hAnsi="Arial" w:cs="Arial"/>
          <w:i/>
          <w:iCs/>
          <w:sz w:val="21"/>
          <w:szCs w:val="21"/>
          <w:shd w:val="clear" w:color="auto" w:fill="FFFFFF"/>
        </w:rPr>
        <w:t xml:space="preserve"> angle of attach)</w:t>
      </w:r>
    </w:p>
    <w:p w14:paraId="1F8D6B63" w14:textId="77777777" w:rsidR="007A767E" w:rsidRDefault="007A767E" w:rsidP="00B76498">
      <w:pPr>
        <w:pStyle w:val="NormalWeb"/>
        <w:spacing w:before="0" w:beforeAutospacing="0" w:after="0" w:afterAutospacing="0"/>
        <w:rPr>
          <w:rFonts w:ascii="Arial" w:hAnsi="Arial" w:cs="Arial"/>
          <w:sz w:val="21"/>
          <w:szCs w:val="21"/>
          <w:shd w:val="clear" w:color="auto" w:fill="FFFFFF"/>
        </w:rPr>
      </w:pPr>
    </w:p>
    <w:p w14:paraId="0E20615B" w14:textId="4856D5BD" w:rsidR="007A767E" w:rsidRDefault="007A767E" w:rsidP="00B76498">
      <w:pPr>
        <w:pStyle w:val="NormalWeb"/>
        <w:spacing w:before="0" w:beforeAutospacing="0" w:after="0" w:afterAutospacing="0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Theoretically it can be show that:</w:t>
      </w:r>
    </w:p>
    <w:p w14:paraId="67E29536" w14:textId="1F4AB146" w:rsidR="007A767E" w:rsidRDefault="004A32D8" w:rsidP="007A767E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(C</w:t>
      </w:r>
      <w:r>
        <w:rPr>
          <w:rFonts w:ascii="Arial" w:hAnsi="Arial" w:cs="Arial"/>
          <w:sz w:val="21"/>
          <w:szCs w:val="21"/>
          <w:shd w:val="clear" w:color="auto" w:fill="FFFFFF"/>
          <w:vertAlign w:val="subscript"/>
        </w:rPr>
        <w:t xml:space="preserve">L </w:t>
      </w:r>
      <w:r>
        <w:rPr>
          <w:rFonts w:ascii="Arial" w:hAnsi="Arial" w:cs="Arial"/>
          <w:sz w:val="21"/>
          <w:szCs w:val="21"/>
          <w:shd w:val="clear" w:color="auto" w:fill="FFFFFF"/>
        </w:rPr>
        <w:t>Theory)</w:t>
      </w:r>
      <w:r w:rsidRPr="004A32D8">
        <w:rPr>
          <w:rFonts w:ascii="Arial" w:hAnsi="Arial" w:cs="Arial"/>
          <w:sz w:val="21"/>
          <w:szCs w:val="21"/>
          <w:shd w:val="clear" w:color="auto" w:fill="FFFFFF"/>
        </w:rPr>
        <w:sym w:font="Wingdings" w:char="F0E0"/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1"/>
                <w:szCs w:val="21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1"/>
                <w:szCs w:val="21"/>
                <w:shd w:val="clear" w:color="auto" w:fill="FFFFFF"/>
              </w:rPr>
              <m:t>C</m:t>
            </m:r>
          </m:e>
          <m:sub>
            <m:r>
              <w:rPr>
                <w:rFonts w:ascii="Cambria Math" w:hAnsi="Cambria Math" w:cs="Arial"/>
                <w:sz w:val="21"/>
                <w:szCs w:val="21"/>
                <w:shd w:val="clear" w:color="auto" w:fill="FFFFFF"/>
              </w:rPr>
              <m:t>L</m:t>
            </m:r>
          </m:sub>
        </m:sSub>
        <m:r>
          <w:rPr>
            <w:rFonts w:ascii="Cambria Math" w:hAnsi="Cambria Math" w:cs="Arial"/>
            <w:sz w:val="21"/>
            <w:szCs w:val="21"/>
            <w:shd w:val="clear" w:color="auto" w:fill="FFFFFF"/>
          </w:rPr>
          <m:t>≈2π</m:t>
        </m:r>
        <m:func>
          <m:funcPr>
            <m:ctrlPr>
              <w:rPr>
                <w:rFonts w:ascii="Cambria Math" w:hAnsi="Cambria Math" w:cs="Arial"/>
                <w:i/>
                <w:sz w:val="21"/>
                <w:szCs w:val="21"/>
                <w:shd w:val="clear" w:color="auto" w:fill="FFFFFF"/>
              </w:rPr>
            </m:ctrlPr>
          </m:funcPr>
          <m:fName>
            <m:r>
              <w:rPr>
                <w:rFonts w:ascii="Cambria Math" w:hAnsi="Cambria Math" w:cs="Arial"/>
                <w:sz w:val="21"/>
                <w:szCs w:val="21"/>
                <w:shd w:val="clear" w:color="auto" w:fill="FFFFFF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1"/>
                    <w:szCs w:val="21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 w:cs="Arial"/>
                    <w:sz w:val="21"/>
                    <w:szCs w:val="21"/>
                    <w:shd w:val="clear" w:color="auto" w:fill="FFFFFF"/>
                  </w:rPr>
                  <m:t>α+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1"/>
                        <w:szCs w:val="21"/>
                        <w:shd w:val="clear" w:color="auto" w:fill="FFFFFF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1"/>
                        <w:szCs w:val="21"/>
                        <w:shd w:val="clear" w:color="auto" w:fill="FFFFFF"/>
                      </w:rPr>
                      <m:t>2</m:t>
                    </m:r>
                    <m:r>
                      <w:rPr>
                        <w:rFonts w:ascii="Cambria Math" w:hAnsi="Cambria Math" w:cs="Arial"/>
                        <w:sz w:val="21"/>
                        <w:szCs w:val="21"/>
                        <w:shd w:val="clear" w:color="auto" w:fill="FFFFFF"/>
                      </w:rPr>
                      <m:t>h</m:t>
                    </m:r>
                  </m:num>
                  <m:den>
                    <m:r>
                      <w:rPr>
                        <w:rFonts w:ascii="Cambria Math" w:hAnsi="Cambria Math" w:cs="Arial"/>
                        <w:sz w:val="21"/>
                        <w:szCs w:val="21"/>
                        <w:shd w:val="clear" w:color="auto" w:fill="FFFFFF"/>
                      </w:rPr>
                      <m:t>C</m:t>
                    </m:r>
                  </m:den>
                </m:f>
              </m:e>
            </m:d>
          </m:e>
        </m:func>
      </m:oMath>
      <w:r w:rsidR="007A767E">
        <w:rPr>
          <w:rFonts w:ascii="Calibri" w:hAnsi="Calibri" w:cs="Calibri"/>
          <w:sz w:val="21"/>
          <w:szCs w:val="21"/>
          <w:shd w:val="clear" w:color="auto" w:fill="FFFFFF"/>
        </w:rPr>
        <w:t xml:space="preserve"> where </w:t>
      </w:r>
      <m:oMath>
        <m:r>
          <w:rPr>
            <w:rFonts w:ascii="Cambria Math" w:hAnsi="Cambria Math" w:cs="Arial"/>
            <w:sz w:val="21"/>
            <w:szCs w:val="21"/>
            <w:shd w:val="clear" w:color="auto" w:fill="FFFFFF"/>
          </w:rPr>
          <m:t>α</m:t>
        </m:r>
      </m:oMath>
      <w:r w:rsidR="007A767E" w:rsidRPr="007A767E">
        <w:rPr>
          <w:rFonts w:ascii="Calibri" w:hAnsi="Calibri" w:cs="Calibri"/>
          <w:sz w:val="22"/>
          <w:szCs w:val="22"/>
          <w:lang w:val="en-US"/>
        </w:rPr>
        <w:sym w:font="Wingdings" w:char="F0E0"/>
      </w:r>
      <w:r w:rsidR="007A767E">
        <w:rPr>
          <w:rFonts w:ascii="Calibri" w:hAnsi="Calibri" w:cs="Calibri"/>
          <w:sz w:val="22"/>
          <w:szCs w:val="22"/>
          <w:lang w:val="en-US"/>
        </w:rPr>
        <w:t xml:space="preserve"> </w:t>
      </w:r>
      <w:r w:rsidR="0062504C">
        <w:rPr>
          <w:rFonts w:ascii="Calibri" w:hAnsi="Calibri" w:cs="Calibri"/>
          <w:sz w:val="22"/>
          <w:szCs w:val="22"/>
          <w:lang w:val="en-US"/>
        </w:rPr>
        <w:t>deg., 2h</w:t>
      </w:r>
      <w:r w:rsidR="0062504C" w:rsidRPr="0062504C">
        <w:rPr>
          <w:rFonts w:ascii="Calibri" w:hAnsi="Calibri" w:cs="Calibri"/>
          <w:sz w:val="22"/>
          <w:szCs w:val="22"/>
          <w:lang w:val="en-US"/>
        </w:rPr>
        <w:sym w:font="Wingdings" w:char="F0E0"/>
      </w:r>
      <w:r w:rsidR="0062504C">
        <w:rPr>
          <w:rFonts w:ascii="Calibri" w:hAnsi="Calibri" w:cs="Calibri"/>
          <w:sz w:val="22"/>
          <w:szCs w:val="22"/>
          <w:lang w:val="en-US"/>
        </w:rPr>
        <w:t>max. combos, c</w:t>
      </w:r>
      <w:r w:rsidR="0062504C" w:rsidRPr="0062504C">
        <w:rPr>
          <w:rFonts w:ascii="Calibri" w:hAnsi="Calibri" w:cs="Calibri"/>
          <w:sz w:val="22"/>
          <w:szCs w:val="22"/>
          <w:lang w:val="en-US"/>
        </w:rPr>
        <w:sym w:font="Wingdings" w:char="F0E0"/>
      </w:r>
      <w:r w:rsidR="0062504C">
        <w:rPr>
          <w:rFonts w:ascii="Calibri" w:hAnsi="Calibri" w:cs="Calibri"/>
          <w:sz w:val="22"/>
          <w:szCs w:val="22"/>
          <w:lang w:val="en-US"/>
        </w:rPr>
        <w:t xml:space="preserve"> chord length (1)</w:t>
      </w:r>
    </w:p>
    <w:p w14:paraId="15CB6876" w14:textId="4851AE08" w:rsidR="0062504C" w:rsidRDefault="004A32D8" w:rsidP="004A32D8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2"/>
          <w:szCs w:val="22"/>
          <w:lang w:val="en-US"/>
        </w:rPr>
      </w:pPr>
      <w:r w:rsidRPr="004A32D8">
        <w:rPr>
          <w:rFonts w:ascii="Calibri" w:hAnsi="Calibri" w:cs="Calibri"/>
          <w:noProof/>
          <w:sz w:val="22"/>
          <w:szCs w:val="22"/>
          <w:lang w:val="en-US"/>
        </w:rPr>
        <w:drawing>
          <wp:inline distT="0" distB="0" distL="0" distR="0" wp14:anchorId="008E558E" wp14:editId="6F74EA98">
            <wp:extent cx="3543482" cy="1212912"/>
            <wp:effectExtent l="0" t="0" r="0" b="6350"/>
            <wp:docPr id="2069181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814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121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66A4" w14:textId="0EFC7270" w:rsidR="004A32D8" w:rsidRDefault="004A32D8" w:rsidP="004A32D8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Stall Vel: </w:t>
      </w:r>
      <m:oMath>
        <m:r>
          <w:rPr>
            <w:rFonts w:ascii="Cambria Math" w:hAnsi="Cambria Math" w:cs="Calibri"/>
            <w:lang w:val="en-US"/>
          </w:rPr>
          <m:t>L=W=</m:t>
        </m:r>
        <m:sSub>
          <m:sSubPr>
            <m:ctrlPr>
              <w:rPr>
                <w:rFonts w:ascii="Cambria Math" w:hAnsi="Cambria Math" w:cs="Calibri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 w:cs="Calibri"/>
                <w:lang w:val="en-US"/>
              </w:rPr>
              <m:t>C</m:t>
            </m:r>
          </m:e>
          <m:sub>
            <m:r>
              <w:rPr>
                <w:rFonts w:ascii="Cambria Math" w:hAnsi="Cambria Math" w:cs="Calibri"/>
                <w:lang w:val="en-US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i/>
                <w:sz w:val="22"/>
                <w:szCs w:val="22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 w:cs="Calibri"/>
                    <w:i/>
                    <w:sz w:val="22"/>
                    <w:szCs w:val="22"/>
                    <w:lang w:val="en-US"/>
                  </w:rPr>
                </m:ctrlPr>
              </m:fPr>
              <m:num>
                <m:r>
                  <w:rPr>
                    <w:rFonts w:ascii="Cambria Math" w:hAnsi="Cambria Math" w:cs="Calibri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 w:cs="Calibri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 w:cs="Calibri"/>
                <w:lang w:val="en-US"/>
              </w:rPr>
              <m:t>ρ</m:t>
            </m:r>
            <m:sSup>
              <m:sSupPr>
                <m:ctrlPr>
                  <w:rPr>
                    <w:rFonts w:ascii="Cambria Math" w:hAnsi="Cambria Math" w:cs="Calibri"/>
                    <w:i/>
                    <w:sz w:val="22"/>
                    <w:szCs w:val="22"/>
                    <w:lang w:val="en-US"/>
                  </w:rPr>
                </m:ctrlPr>
              </m:sSupPr>
              <m:e>
                <m:r>
                  <w:rPr>
                    <w:rFonts w:ascii="Cambria Math" w:hAnsi="Cambria Math" w:cs="Calibri"/>
                    <w:lang w:val="en-US"/>
                  </w:rPr>
                  <m:t>V</m:t>
                </m:r>
              </m:e>
              <m:sup>
                <m:r>
                  <w:rPr>
                    <w:rFonts w:ascii="Cambria Math" w:hAnsi="Cambria Math" w:cs="Calibri"/>
                    <w:lang w:val="en-US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Calibri"/>
                    <w:i/>
                    <w:sz w:val="22"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alibri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lang w:val="en-US"/>
                  </w:rPr>
                  <m:t>p</m:t>
                </m:r>
              </m:sub>
            </m:sSub>
          </m:e>
        </m:d>
      </m:oMath>
      <w:r>
        <w:rPr>
          <w:rFonts w:ascii="Calibri" w:hAnsi="Calibri" w:cs="Calibri"/>
          <w:sz w:val="22"/>
          <w:szCs w:val="22"/>
          <w:lang w:val="en-US"/>
        </w:rPr>
        <w:t xml:space="preserve">, </w:t>
      </w:r>
      <m:oMath>
        <m:r>
          <w:rPr>
            <w:rFonts w:ascii="Cambria Math" w:hAnsi="Cambria Math" w:cs="Calibri"/>
            <w:lang w:val="en-US"/>
          </w:rPr>
          <m:t>L</m:t>
        </m:r>
      </m:oMath>
      <w:r w:rsidRPr="004A32D8">
        <w:rPr>
          <w:rFonts w:ascii="Calibri" w:hAnsi="Calibri" w:cs="Calibri"/>
          <w:lang w:val="en-US"/>
        </w:rPr>
        <w:sym w:font="Wingdings" w:char="F0E0"/>
      </w:r>
      <w:r>
        <w:rPr>
          <w:rFonts w:ascii="Calibri" w:hAnsi="Calibri" w:cs="Calibri"/>
          <w:lang w:val="en-US"/>
        </w:rPr>
        <w:t xml:space="preserve"> lift, W</w:t>
      </w:r>
      <w:r w:rsidRPr="004A32D8">
        <w:rPr>
          <w:rFonts w:ascii="Calibri" w:hAnsi="Calibri" w:cs="Calibri"/>
          <w:lang w:val="en-US"/>
        </w:rPr>
        <w:sym w:font="Wingdings" w:char="F0E0"/>
      </w:r>
      <w:r>
        <w:rPr>
          <w:rFonts w:ascii="Calibri" w:hAnsi="Calibri" w:cs="Calibri"/>
          <w:lang w:val="en-US"/>
        </w:rPr>
        <w:t xml:space="preserve"> weight, C</w:t>
      </w:r>
      <w:r>
        <w:rPr>
          <w:rFonts w:ascii="Calibri" w:hAnsi="Calibri" w:cs="Calibri"/>
          <w:vertAlign w:val="subscript"/>
          <w:lang w:val="en-US"/>
        </w:rPr>
        <w:t>L</w:t>
      </w:r>
      <w:r w:rsidRPr="004A32D8">
        <w:rPr>
          <w:rFonts w:ascii="Calibri" w:hAnsi="Calibri" w:cs="Calibri"/>
          <w:lang w:val="en-US"/>
        </w:rPr>
        <w:sym w:font="Wingdings" w:char="F0E0"/>
      </w:r>
      <w:r>
        <w:rPr>
          <w:rFonts w:ascii="Calibri" w:hAnsi="Calibri" w:cs="Calibri"/>
          <w:lang w:val="en-US"/>
        </w:rPr>
        <w:t xml:space="preserve"> max</w:t>
      </w:r>
    </w:p>
    <w:p w14:paraId="5E9C9956" w14:textId="4D3F55C4" w:rsidR="00B7603E" w:rsidRDefault="0050713E" w:rsidP="004A32D8">
      <w:pPr>
        <w:pStyle w:val="NormalWeb"/>
        <w:spacing w:before="0" w:beforeAutospacing="0" w:after="0" w:afterAutospacing="0"/>
        <w:ind w:left="360"/>
        <w:rPr>
          <w:rFonts w:ascii="Calibri" w:hAnsi="Calibri" w:cs="Calibri"/>
        </w:rPr>
      </w:pPr>
      <m:oMath>
        <m:sSub>
          <m:sSubPr>
            <m:ctrlPr>
              <w:rPr>
                <w:rFonts w:ascii="Cambria Math" w:hAnsi="Cambria Math" w:cs="Calibri"/>
                <w:i/>
                <w:lang w:val="en-US"/>
              </w:rPr>
            </m:ctrlPr>
          </m:sSubPr>
          <m:e>
            <m:r>
              <w:rPr>
                <w:rFonts w:ascii="Cambria Math" w:hAnsi="Cambria Math" w:cs="Calibri"/>
                <w:lang w:val="en-US"/>
              </w:rPr>
              <m:t>v</m:t>
            </m:r>
          </m:e>
          <m:sub>
            <m:r>
              <w:rPr>
                <w:rFonts w:ascii="Cambria Math" w:hAnsi="Cambria Math" w:cs="Calibri"/>
                <w:lang w:val="en-US"/>
              </w:rPr>
              <m:t>s</m:t>
            </m:r>
          </m:sub>
        </m:sSub>
        <m:r>
          <w:rPr>
            <w:rFonts w:ascii="Cambria Math" w:hAnsi="Cambria Math" w:cs="Calibri"/>
          </w:rPr>
          <m:t>=</m:t>
        </m:r>
        <m:sSup>
          <m:sSupPr>
            <m:ctrlPr>
              <w:rPr>
                <w:rFonts w:ascii="Cambria Math" w:hAnsi="Cambria Math" w:cs="Calibri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alibri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</w:rPr>
                      <m:t>2</m:t>
                    </m:r>
                    <m:r>
                      <w:rPr>
                        <w:rFonts w:ascii="Cambria Math" w:hAnsi="Cambria Math" w:cs="Calibri"/>
                        <w:lang w:val="en-US"/>
                      </w:rPr>
                      <m:t>w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lang w:val="en-US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 w:cs="Calibri"/>
                        <w:lang w:val="en-US"/>
                      </w:rPr>
                      <m:t>ρ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lang w:val="en-US"/>
                          </w:rPr>
                          <m:t>p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 w:cs="Calibri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 w:cs="Calibri"/>
                  </w:rPr>
                  <m:t>1</m:t>
                </m:r>
              </m:num>
              <m:den>
                <m:r>
                  <w:rPr>
                    <w:rFonts w:ascii="Cambria Math" w:hAnsi="Cambria Math" w:cs="Calibri"/>
                  </w:rPr>
                  <m:t>2</m:t>
                </m:r>
              </m:den>
            </m:f>
          </m:sup>
        </m:sSup>
      </m:oMath>
      <w:r w:rsidR="00B7603E" w:rsidRPr="00B7603E">
        <w:rPr>
          <w:rFonts w:ascii="Calibri" w:hAnsi="Calibri" w:cs="Calibri"/>
        </w:rPr>
        <w:t>, C</w:t>
      </w:r>
      <w:r w:rsidR="00B7603E" w:rsidRPr="00B7603E">
        <w:rPr>
          <w:rFonts w:ascii="Calibri" w:hAnsi="Calibri" w:cs="Calibri"/>
          <w:vertAlign w:val="subscript"/>
        </w:rPr>
        <w:t>L</w:t>
      </w:r>
      <w:r w:rsidR="00B7603E" w:rsidRPr="00B7603E">
        <w:rPr>
          <w:rFonts w:ascii="Calibri" w:hAnsi="Calibri" w:cs="Calibri"/>
          <w:lang w:val="en-US"/>
        </w:rPr>
        <w:sym w:font="Wingdings" w:char="F0E0"/>
      </w:r>
      <w:r w:rsidR="00B7603E" w:rsidRPr="00B7603E">
        <w:rPr>
          <w:rFonts w:ascii="Calibri" w:hAnsi="Calibri" w:cs="Calibri"/>
        </w:rPr>
        <w:t xml:space="preserve"> max</w:t>
      </w:r>
    </w:p>
    <w:p w14:paraId="124FFE6B" w14:textId="77777777" w:rsidR="00B7603E" w:rsidRDefault="00B7603E" w:rsidP="004A32D8">
      <w:pPr>
        <w:pStyle w:val="NormalWeb"/>
        <w:spacing w:before="0" w:beforeAutospacing="0" w:after="0" w:afterAutospacing="0"/>
        <w:ind w:left="360"/>
        <w:rPr>
          <w:rFonts w:ascii="Calibri" w:hAnsi="Calibri" w:cs="Calibri"/>
        </w:rPr>
      </w:pPr>
    </w:p>
    <w:p w14:paraId="2D789775" w14:textId="31149DA6" w:rsidR="00B7603E" w:rsidRDefault="00B7603E" w:rsidP="004A32D8">
      <w:pPr>
        <w:pStyle w:val="NormalWeb"/>
        <w:spacing w:before="0" w:beforeAutospacing="0" w:after="0" w:afterAutospacing="0"/>
        <w:ind w:left="360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Two Complicating Factors for Lift Force Calculation:</w:t>
      </w:r>
    </w:p>
    <w:p w14:paraId="72BDD3AA" w14:textId="781BEA83" w:rsidR="00B7603E" w:rsidRDefault="00B7603E" w:rsidP="00B7603E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Tapered wing shape</w:t>
      </w:r>
    </w:p>
    <w:p w14:paraId="4ACF9491" w14:textId="410B256C" w:rsidR="00B7603E" w:rsidRDefault="00F83B90" w:rsidP="00B7603E">
      <w:pPr>
        <w:pStyle w:val="NormalWeb"/>
        <w:spacing w:before="0" w:beforeAutospacing="0" w:after="0" w:afterAutospacing="0"/>
        <w:ind w:left="360"/>
        <w:rPr>
          <w:rFonts w:ascii="Calibri" w:hAnsi="Calibri" w:cs="Calibri"/>
        </w:rPr>
      </w:pPr>
      <w:r w:rsidRPr="00F83B90">
        <w:rPr>
          <w:rFonts w:ascii="Calibri" w:hAnsi="Calibri" w:cs="Calibri"/>
          <w:noProof/>
        </w:rPr>
        <w:drawing>
          <wp:inline distT="0" distB="0" distL="0" distR="0" wp14:anchorId="62A05BFE" wp14:editId="3CF614E9">
            <wp:extent cx="2222614" cy="1708238"/>
            <wp:effectExtent l="0" t="0" r="6350" b="6350"/>
            <wp:docPr id="1239726222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26222" name="Picture 1" descr="Dia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2614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A</m:t>
            </m:r>
          </m:e>
          <m:sub>
            <m:r>
              <w:rPr>
                <w:rFonts w:ascii="Cambria Math" w:hAnsi="Cambria Math" w:cs="Calibri"/>
              </w:rPr>
              <m:t>p</m:t>
            </m:r>
          </m:sub>
        </m:sSub>
        <m:r>
          <w:rPr>
            <w:rFonts w:ascii="Cambria Math" w:hAnsi="Cambria Math" w:cs="Calibri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 w:cs="Calibri"/>
                <w:i/>
              </w:rPr>
            </m:ctrlPr>
          </m:naryPr>
          <m:sub>
            <m:r>
              <w:rPr>
                <w:rFonts w:ascii="Cambria Math" w:hAnsi="Cambria Math" w:cs="Calibri"/>
              </w:rPr>
              <m:t>0</m:t>
            </m:r>
          </m:sub>
          <m:sup>
            <m:r>
              <w:rPr>
                <w:rFonts w:ascii="Cambria Math" w:hAnsi="Cambria Math" w:cs="Calibri"/>
              </w:rPr>
              <m:t>b</m:t>
            </m:r>
          </m:sup>
          <m:e>
            <m:r>
              <w:rPr>
                <w:rFonts w:ascii="Cambria Math" w:hAnsi="Cambria Math" w:cs="Calibri"/>
              </w:rPr>
              <m:t>cⅆx</m:t>
            </m:r>
          </m:e>
        </m:nary>
      </m:oMath>
      <w:r w:rsidR="00B4611D" w:rsidRPr="00B4611D">
        <w:rPr>
          <w:rFonts w:ascii="Calibri" w:hAnsi="Calibri" w:cs="Calibri"/>
        </w:rPr>
        <w:t xml:space="preserve">    </w:t>
      </w:r>
      <w:r w:rsidR="00B4611D" w:rsidRPr="00B4611D">
        <w:rPr>
          <w:rFonts w:ascii="Calibri" w:hAnsi="Calibri" w:cs="Calibri"/>
          <w:i/>
          <w:iCs/>
        </w:rPr>
        <w:t>b</w:t>
      </w:r>
      <w:r w:rsidR="00B4611D" w:rsidRPr="00B4611D">
        <w:rPr>
          <w:rFonts w:ascii="Calibri" w:hAnsi="Calibri" w:cs="Calibri"/>
        </w:rPr>
        <w:sym w:font="Wingdings" w:char="F0E0"/>
      </w:r>
      <w:r w:rsidR="00B4611D" w:rsidRPr="00B4611D">
        <w:rPr>
          <w:rFonts w:ascii="Calibri" w:hAnsi="Calibri" w:cs="Calibri"/>
        </w:rPr>
        <w:t xml:space="preserve"> span of</w:t>
      </w:r>
      <w:r w:rsidR="00B4611D">
        <w:rPr>
          <w:rFonts w:ascii="Calibri" w:hAnsi="Calibri" w:cs="Calibri"/>
        </w:rPr>
        <w:t xml:space="preserve"> wing</w:t>
      </w:r>
    </w:p>
    <w:p w14:paraId="2ADA9061" w14:textId="77777777" w:rsidR="00B4611D" w:rsidRDefault="00B4611D" w:rsidP="00B7603E">
      <w:pPr>
        <w:pStyle w:val="NormalWeb"/>
        <w:spacing w:before="0" w:beforeAutospacing="0" w:after="0" w:afterAutospacing="0"/>
        <w:ind w:left="360"/>
        <w:rPr>
          <w:rFonts w:ascii="Calibri" w:hAnsi="Calibri" w:cs="Calibri"/>
        </w:rPr>
      </w:pPr>
    </w:p>
    <w:p w14:paraId="766C1A43" w14:textId="4184F637" w:rsidR="00B4611D" w:rsidRDefault="00B4611D" w:rsidP="00B4611D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Finite span</w:t>
      </w:r>
    </w:p>
    <w:p w14:paraId="37D2B001" w14:textId="2DF69914" w:rsidR="00B4611D" w:rsidRDefault="00B4611D" w:rsidP="00B4611D">
      <w:pPr>
        <w:pStyle w:val="NormalWeb"/>
        <w:spacing w:before="0" w:beforeAutospacing="0" w:after="0" w:afterAutospacing="0"/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>The C</w:t>
      </w:r>
      <w:r>
        <w:rPr>
          <w:rFonts w:ascii="Calibri" w:hAnsi="Calibri" w:cs="Calibri"/>
          <w:vertAlign w:val="subscript"/>
        </w:rPr>
        <w:t>L</w:t>
      </w:r>
      <w:r>
        <w:rPr>
          <w:rFonts w:ascii="Calibri" w:hAnsi="Calibri" w:cs="Calibri"/>
        </w:rPr>
        <w:t xml:space="preserve"> values in plots are for a 2D </w:t>
      </w:r>
      <w:proofErr w:type="spellStart"/>
      <w:r>
        <w:rPr>
          <w:rFonts w:ascii="Calibri" w:hAnsi="Calibri" w:cs="Calibri"/>
        </w:rPr>
        <w:t>airdoil</w:t>
      </w:r>
      <w:proofErr w:type="spellEnd"/>
      <w:r>
        <w:rPr>
          <w:rFonts w:ascii="Calibri" w:hAnsi="Calibri" w:cs="Calibri"/>
        </w:rPr>
        <w:t xml:space="preserve"> (infinite span)</w:t>
      </w:r>
    </w:p>
    <w:p w14:paraId="14E12766" w14:textId="441C5393" w:rsidR="00B4611D" w:rsidRDefault="00B4611D" w:rsidP="00B4611D">
      <w:pPr>
        <w:pStyle w:val="NormalWeb"/>
        <w:spacing w:before="0" w:beforeAutospacing="0" w:after="0" w:afterAutospacing="0"/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>Aspect Ratio = AR =</w:t>
      </w:r>
      <m:oMath>
        <m:f>
          <m:fPr>
            <m:ctrlPr>
              <w:rPr>
                <w:rFonts w:ascii="Cambria Math" w:hAnsi="Cambria Math" w:cs="Calibri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Calibri"/>
                    <w:i/>
                  </w:rPr>
                </m:ctrlPr>
              </m:sSupPr>
              <m:e>
                <m:r>
                  <w:rPr>
                    <w:rFonts w:ascii="Cambria Math" w:hAnsi="Cambria Math" w:cs="Calibri"/>
                  </w:rPr>
                  <m:t>b</m:t>
                </m:r>
              </m:e>
              <m:sup>
                <m:r>
                  <w:rPr>
                    <w:rFonts w:ascii="Cambria Math" w:hAnsi="Cambria Math" w:cs="Calibri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</w:rPr>
                  <m:t>p</m:t>
                </m:r>
              </m:sub>
            </m:sSub>
          </m:den>
        </m:f>
      </m:oMath>
    </w:p>
    <w:p w14:paraId="217A6807" w14:textId="08513A5E" w:rsidR="00B4611D" w:rsidRDefault="00B4611D" w:rsidP="00B4611D">
      <w:pPr>
        <w:pStyle w:val="NormalWeb"/>
        <w:spacing w:before="0" w:beforeAutospacing="0" w:after="0" w:afterAutospacing="0"/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 xml:space="preserve">AR can come α to increase (effective </w:t>
      </w:r>
      <m:oMath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>α</m:t>
            </m:r>
          </m:e>
          <m:sup>
            <m:r>
              <w:rPr>
                <w:rFonts w:ascii="Cambria Math" w:hAnsi="Cambria Math" w:cs="Calibri"/>
              </w:rPr>
              <m:t>'</m:t>
            </m:r>
          </m:sup>
        </m:sSup>
      </m:oMath>
      <w:r>
        <w:rPr>
          <w:rFonts w:ascii="Calibri" w:hAnsi="Calibri" w:cs="Calibri"/>
        </w:rPr>
        <w:t>)</w:t>
      </w:r>
    </w:p>
    <w:p w14:paraId="3E412202" w14:textId="064FA5F4" w:rsidR="00B4611D" w:rsidRDefault="0050713E" w:rsidP="00B4611D">
      <w:pPr>
        <w:pStyle w:val="NormalWeb"/>
        <w:spacing w:before="0" w:beforeAutospacing="0" w:after="0" w:afterAutospacing="0"/>
        <w:ind w:left="360"/>
        <w:rPr>
          <w:rFonts w:ascii="Calibri" w:hAnsi="Calibri" w:cs="Calibri"/>
        </w:rPr>
      </w:pPr>
      <m:oMath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>α</m:t>
            </m:r>
          </m:e>
          <m:sup>
            <m:r>
              <w:rPr>
                <w:rFonts w:ascii="Cambria Math" w:hAnsi="Cambria Math" w:cs="Calibri"/>
              </w:rPr>
              <m:t>'</m:t>
            </m:r>
          </m:sup>
        </m:sSup>
        <m:r>
          <w:rPr>
            <w:rFonts w:ascii="Cambria Math" w:hAnsi="Cambria Math" w:cs="Calibri"/>
          </w:rPr>
          <m:t>-</m:t>
        </m:r>
        <m:r>
          <m:rPr>
            <m:sty m:val="p"/>
          </m:rPr>
          <w:rPr>
            <w:rFonts w:ascii="Cambria Math" w:hAnsi="Cambria Math" w:cs="Calibri"/>
          </w:rPr>
          <m:t>α</m:t>
        </m:r>
        <m:r>
          <m:rPr>
            <m:sty m:val="p"/>
          </m:rPr>
          <w:rPr>
            <w:rFonts w:ascii="Cambria Math" w:hAnsi="Calibri" w:cs="Calibri"/>
          </w:rPr>
          <m:t>=</m:t>
        </m:r>
        <m:r>
          <m:rPr>
            <m:sty m:val="p"/>
          </m:rPr>
          <w:rPr>
            <w:rFonts w:ascii="Cambria Math" w:hAnsi="Cambria Math" w:cs="Calibri"/>
          </w:rPr>
          <m:t>∆α≈</m:t>
        </m:r>
        <m:f>
          <m:fPr>
            <m:ctrlPr>
              <w:rPr>
                <w:rFonts w:ascii="Cambria Math" w:hAnsi="Calibri" w:cs="Calibri"/>
                <w:i/>
              </w:rPr>
            </m:ctrlPr>
          </m:fPr>
          <m:num>
            <m:sSub>
              <m:sSubPr>
                <m:ctrlPr>
                  <w:rPr>
                    <w:rFonts w:ascii="Cambria Math" w:hAnsi="Calibri" w:cs="Calibri"/>
                  </w:rPr>
                </m:ctrlPr>
              </m:sSubPr>
              <m:e>
                <m:r>
                  <w:rPr>
                    <w:rFonts w:ascii="Cambria Math" w:hAnsi="Calibri" w:cs="Calibri"/>
                  </w:rPr>
                  <m:t>C</m:t>
                </m:r>
              </m:e>
              <m:sub>
                <m:r>
                  <w:rPr>
                    <w:rFonts w:ascii="Cambria Math" w:hAnsi="Calibri" w:cs="Calibri"/>
                  </w:rPr>
                  <m:t>L</m:t>
                </m:r>
              </m:sub>
            </m:sSub>
          </m:num>
          <m:den>
            <m:r>
              <w:rPr>
                <w:rFonts w:ascii="Cambria Math" w:hAnsi="Cambria Math" w:cs="Calibri"/>
              </w:rPr>
              <m:t>π</m:t>
            </m:r>
            <m:r>
              <w:rPr>
                <w:rFonts w:ascii="Cambria Math" w:hAnsi="Calibri" w:cs="Calibri"/>
              </w:rPr>
              <m:t>AR</m:t>
            </m:r>
          </m:den>
        </m:f>
      </m:oMath>
      <w:r w:rsidR="00B4611D">
        <w:rPr>
          <w:rFonts w:ascii="Calibri" w:hAnsi="Calibri" w:cs="Calibri"/>
        </w:rPr>
        <w:t>(2)</w:t>
      </w:r>
    </w:p>
    <w:p w14:paraId="2A9ED818" w14:textId="3E34A50D" w:rsidR="00B4611D" w:rsidRDefault="00B4611D" w:rsidP="00B4611D">
      <w:pPr>
        <w:pStyle w:val="NormalWeb"/>
        <w:spacing w:before="0" w:beforeAutospacing="0" w:after="0" w:afterAutospacing="0"/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Combining </w:t>
      </w:r>
      <w:proofErr w:type="spellStart"/>
      <w:r>
        <w:rPr>
          <w:rFonts w:ascii="Calibri" w:hAnsi="Calibri" w:cs="Calibri"/>
        </w:rPr>
        <w:t>Eqs</w:t>
      </w:r>
      <w:proofErr w:type="spellEnd"/>
      <w:r>
        <w:rPr>
          <w:rFonts w:ascii="Calibri" w:hAnsi="Calibri" w:cs="Calibri"/>
        </w:rPr>
        <w:t>. 1 &amp; 2</w:t>
      </w:r>
    </w:p>
    <w:p w14:paraId="724A2AF9" w14:textId="455ECCB9" w:rsidR="00B4611D" w:rsidRPr="00B4611D" w:rsidRDefault="0050713E" w:rsidP="00B4611D">
      <w:pPr>
        <w:pStyle w:val="NormalWeb"/>
        <w:spacing w:before="0" w:beforeAutospacing="0" w:after="0" w:afterAutospacing="0"/>
        <w:ind w:left="360"/>
        <w:rPr>
          <w:rFonts w:ascii="Calibri" w:hAnsi="Calibri" w:cs="Calibr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C</m:t>
              </m:r>
            </m:e>
            <m:sub>
              <m:r>
                <w:rPr>
                  <w:rFonts w:ascii="Cambria Math" w:hAnsi="Cambria Math" w:cs="Calibri"/>
                </w:rPr>
                <m:t>L</m:t>
              </m:r>
            </m:sub>
          </m:sSub>
          <m:r>
            <w:rPr>
              <w:rFonts w:ascii="Cambria Math" w:hAnsi="Cambria Math" w:cs="Calibri"/>
            </w:rPr>
            <m:t>≈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2π</m:t>
              </m:r>
              <m:func>
                <m:funcPr>
                  <m:ctrlPr>
                    <w:rPr>
                      <w:rFonts w:ascii="Cambria Math" w:hAnsi="Cambria Math" w:cs="Calibri"/>
                      <w:i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α+</m:t>
                      </m:r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</w:rPr>
                            <m:t>2</m:t>
                          </m:r>
                          <m:r>
                            <w:rPr>
                              <w:rFonts w:ascii="Cambria Math" w:hAnsi="Cambria Math" w:cs="Calibri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hAnsi="Cambria Math" w:cs="Calibri"/>
                            </w:rPr>
                            <m:t>C</m:t>
                          </m:r>
                        </m:den>
                      </m:f>
                    </m:e>
                  </m:d>
                </m:e>
              </m:func>
            </m:num>
            <m:den>
              <m:r>
                <w:rPr>
                  <w:rFonts w:ascii="Cambria Math" w:hAnsi="Cambria Math" w:cs="Calibri"/>
                </w:rPr>
                <m:t>1+2∕AR</m:t>
              </m:r>
            </m:den>
          </m:f>
        </m:oMath>
      </m:oMathPara>
    </w:p>
    <w:p w14:paraId="2671937E" w14:textId="57C04765" w:rsidR="00B4611D" w:rsidRDefault="00B4611D" w:rsidP="00B4611D">
      <w:pPr>
        <w:pStyle w:val="NormalWeb"/>
        <w:spacing w:before="0" w:beforeAutospacing="0" w:after="0" w:afterAutospacing="0"/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 xml:space="preserve">The associated drag increase is </w:t>
      </w:r>
      <m:oMath>
        <m:r>
          <w:rPr>
            <w:rFonts w:ascii="Cambria Math" w:hAnsi="Cambria Math" w:cs="Calibri"/>
          </w:rPr>
          <m:t>Δ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C</m:t>
            </m:r>
          </m:e>
          <m:sub>
            <m:r>
              <w:rPr>
                <w:rFonts w:ascii="Cambria Math" w:hAnsi="Cambria Math" w:cs="Calibri"/>
              </w:rPr>
              <m:t>D</m:t>
            </m:r>
          </m:sub>
        </m:sSub>
        <m:r>
          <w:rPr>
            <w:rFonts w:ascii="Cambria Math" w:hAnsi="Cambria Math" w:cs="Calibri"/>
          </w:rPr>
          <m:t>≈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C</m:t>
            </m:r>
          </m:e>
          <m:sub>
            <m:r>
              <w:rPr>
                <w:rFonts w:ascii="Cambria Math" w:hAnsi="Cambria Math" w:cs="Calibri"/>
              </w:rPr>
              <m:t>L</m:t>
            </m:r>
          </m:sub>
        </m:sSub>
        <m:func>
          <m:funcPr>
            <m:ctrlPr>
              <w:rPr>
                <w:rFonts w:ascii="Cambria Math" w:hAnsi="Cambria Math" w:cs="Calibri"/>
                <w:i/>
              </w:rPr>
            </m:ctrlPr>
          </m:funcPr>
          <m:fName>
            <m:r>
              <w:rPr>
                <w:rFonts w:ascii="Cambria Math" w:hAnsi="Cambria Math" w:cs="Calibri"/>
              </w:rPr>
              <m:t>sin</m:t>
            </m:r>
          </m:fName>
          <m:e>
            <m:r>
              <w:rPr>
                <w:rFonts w:ascii="Cambria Math" w:hAnsi="Cambria Math" w:cs="Calibri"/>
              </w:rPr>
              <m:t>Δα</m:t>
            </m:r>
          </m:e>
        </m:func>
        <m:r>
          <w:rPr>
            <w:rFonts w:ascii="Cambria Math" w:hAnsi="Cambria Math" w:cs="Calibri"/>
          </w:rPr>
          <m:t>≈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C</m:t>
            </m:r>
          </m:e>
          <m:sub>
            <m:r>
              <w:rPr>
                <w:rFonts w:ascii="Cambria Math" w:hAnsi="Cambria Math" w:cs="Calibri"/>
              </w:rPr>
              <m:t>L</m:t>
            </m:r>
          </m:sub>
        </m:sSub>
        <m:r>
          <w:rPr>
            <w:rFonts w:ascii="Cambria Math" w:hAnsi="Cambria Math" w:cs="Calibri"/>
          </w:rPr>
          <m:t>Δα</m:t>
        </m:r>
      </m:oMath>
    </w:p>
    <w:p w14:paraId="7346ADD6" w14:textId="3548C2B3" w:rsidR="00B4611D" w:rsidRDefault="00B4611D" w:rsidP="00B4611D">
      <w:pPr>
        <w:pStyle w:val="NormalWeb"/>
        <w:spacing w:before="0" w:beforeAutospacing="0" w:after="0" w:afterAutospacing="0"/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 xml:space="preserve">Or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C</m:t>
            </m:r>
          </m:e>
          <m:sub>
            <m:r>
              <w:rPr>
                <w:rFonts w:ascii="Cambria Math" w:hAnsi="Cambria Math" w:cs="Calibri"/>
              </w:rPr>
              <m:t>D</m:t>
            </m:r>
          </m:sub>
        </m:sSub>
        <m:r>
          <w:rPr>
            <w:rFonts w:ascii="Cambria Math" w:hAnsi="Cambria Math" w:cs="Calibri"/>
          </w:rPr>
          <m:t>=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D</m:t>
                </m:r>
              </m:e>
              <m:sub>
                <m:r>
                  <w:rPr>
                    <w:rFonts w:ascii="Cambria Math" w:hAnsi="Cambria Math" w:cs="Calibri"/>
                  </w:rPr>
                  <m:t>∞</m:t>
                </m:r>
              </m:sub>
            </m:sSub>
          </m:sub>
        </m:sSub>
        <m:r>
          <w:rPr>
            <w:rFonts w:ascii="Cambria Math" w:hAnsi="Cambria Math" w:cs="Calibri"/>
          </w:rPr>
          <m:t>+</m:t>
        </m:r>
        <m:f>
          <m:fPr>
            <m:ctrlPr>
              <w:rPr>
                <w:rFonts w:ascii="Cambria Math" w:hAnsi="Cambria Math" w:cs="Calibri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 w:cs="Calibri"/>
                    <w:i/>
                  </w:rPr>
                </m:ctrlPr>
              </m:sSubSupPr>
              <m:e>
                <m:r>
                  <w:rPr>
                    <w:rFonts w:ascii="Cambria Math" w:hAnsi="Cambria Math" w:cs="Calibri"/>
                  </w:rPr>
                  <m:t>C</m:t>
                </m:r>
              </m:e>
              <m:sub>
                <m:r>
                  <w:rPr>
                    <w:rFonts w:ascii="Cambria Math" w:hAnsi="Cambria Math" w:cs="Calibri"/>
                  </w:rPr>
                  <m:t>L</m:t>
                </m:r>
              </m:sub>
              <m:sup>
                <m:r>
                  <w:rPr>
                    <w:rFonts w:ascii="Cambria Math" w:hAnsi="Cambria Math" w:cs="Calibri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Calibri"/>
              </w:rPr>
              <m:t>πAR</m:t>
            </m:r>
          </m:den>
        </m:f>
      </m:oMath>
      <w:r>
        <w:rPr>
          <w:rFonts w:ascii="Calibri" w:hAnsi="Calibri" w:cs="Calibri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D</m:t>
                </m:r>
              </m:e>
              <m:sub>
                <m:r>
                  <w:rPr>
                    <w:rFonts w:ascii="Cambria Math" w:hAnsi="Cambria Math" w:cs="Calibri"/>
                  </w:rPr>
                  <m:t>∞</m:t>
                </m:r>
              </m:sub>
            </m:sSub>
          </m:sub>
        </m:sSub>
      </m:oMath>
      <w:r w:rsidRPr="00B4611D">
        <w:rPr>
          <w:rFonts w:ascii="Calibri" w:hAnsi="Calibri" w:cs="Calibri"/>
        </w:rPr>
        <w:sym w:font="Wingdings" w:char="F0E0"/>
      </w:r>
      <w:r>
        <w:rPr>
          <w:rFonts w:ascii="Calibri" w:hAnsi="Calibri" w:cs="Calibri"/>
        </w:rPr>
        <w:t xml:space="preserve"> infinite span</w:t>
      </w:r>
    </w:p>
    <w:p w14:paraId="3B4A0D83" w14:textId="77777777" w:rsidR="00B4611D" w:rsidRDefault="00B4611D" w:rsidP="00B4611D">
      <w:pPr>
        <w:pStyle w:val="NormalWeb"/>
        <w:spacing w:before="0" w:beforeAutospacing="0" w:after="0" w:afterAutospacing="0"/>
        <w:ind w:left="360"/>
        <w:rPr>
          <w:rFonts w:ascii="Calibri" w:hAnsi="Calibri" w:cs="Calibri"/>
        </w:rPr>
      </w:pPr>
    </w:p>
    <w:p w14:paraId="344DCD1B" w14:textId="779F8C33" w:rsidR="00B4611D" w:rsidRDefault="00B4611D" w:rsidP="00B4611D">
      <w:pPr>
        <w:pStyle w:val="NormalWeb"/>
        <w:spacing w:before="0" w:beforeAutospacing="0" w:after="0" w:afterAutospacing="0"/>
        <w:ind w:left="360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Figs Chap 7:</w:t>
      </w:r>
    </w:p>
    <w:p w14:paraId="29E3F73D" w14:textId="53D79AF3" w:rsidR="00B4611D" w:rsidRDefault="008F612A" w:rsidP="00B4611D">
      <w:pPr>
        <w:pStyle w:val="NormalWeb"/>
        <w:spacing w:before="0" w:beforeAutospacing="0" w:after="0" w:afterAutospacing="0"/>
        <w:ind w:left="360"/>
        <w:rPr>
          <w:rFonts w:ascii="Calibri" w:hAnsi="Calibri" w:cs="Calibri"/>
        </w:rPr>
      </w:pPr>
      <w:r w:rsidRPr="008F612A">
        <w:rPr>
          <w:rFonts w:ascii="Calibri" w:hAnsi="Calibri" w:cs="Calibri"/>
          <w:noProof/>
        </w:rPr>
        <w:drawing>
          <wp:inline distT="0" distB="0" distL="0" distR="0" wp14:anchorId="11604D6C" wp14:editId="5BC5293F">
            <wp:extent cx="5531134" cy="5035809"/>
            <wp:effectExtent l="0" t="0" r="0" b="0"/>
            <wp:docPr id="452952506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52506" name="Picture 1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503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B1B3" w14:textId="77777777" w:rsidR="00F06D16" w:rsidRDefault="00F06D16" w:rsidP="00F06D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C0FDF57" w14:textId="77777777" w:rsidR="00F06D16" w:rsidRPr="00F06D16" w:rsidRDefault="00F06D16" w:rsidP="00F06D16">
      <w:pPr>
        <w:pStyle w:val="NormalWeb"/>
        <w:spacing w:before="0" w:beforeAutospacing="0" w:after="0" w:afterAutospacing="0"/>
        <w:rPr>
          <w:rFonts w:ascii="Calibri" w:hAnsi="Calibri" w:cs="Calibri"/>
          <w:i/>
          <w:iCs/>
          <w:sz w:val="22"/>
          <w:szCs w:val="22"/>
          <w:lang w:val="en-US"/>
        </w:rPr>
      </w:pPr>
      <w:r w:rsidRPr="00F06D16">
        <w:rPr>
          <w:rFonts w:ascii="Calibri" w:hAnsi="Calibri" w:cs="Calibri"/>
          <w:i/>
          <w:iCs/>
          <w:sz w:val="22"/>
          <w:szCs w:val="22"/>
          <w:lang w:val="en-US"/>
        </w:rPr>
        <w:t xml:space="preserve">Nozzle: </w:t>
      </w:r>
    </w:p>
    <w:p w14:paraId="37F7F91A" w14:textId="77777777" w:rsidR="00F06D16" w:rsidRDefault="00F06D16" w:rsidP="00F06D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Decreasing </w:t>
      </w:r>
    </w:p>
    <w:p w14:paraId="3F1C34E2" w14:textId="77777777" w:rsidR="00F06D16" w:rsidRDefault="00F06D16" w:rsidP="00F06D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pressure </w:t>
      </w:r>
    </w:p>
    <w:p w14:paraId="173DCE51" w14:textId="2BA3BB71" w:rsidR="00F06D16" w:rsidRDefault="00F06D16" w:rsidP="00F06D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and area </w:t>
      </w:r>
    </w:p>
    <w:p w14:paraId="3920CAA6" w14:textId="77777777" w:rsidR="00F06D16" w:rsidRDefault="00F06D16" w:rsidP="00F06D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Increasing </w:t>
      </w:r>
    </w:p>
    <w:p w14:paraId="56AE0FD6" w14:textId="065E1F93" w:rsidR="00F06D16" w:rsidRDefault="00F06D16" w:rsidP="00F06D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velocity </w:t>
      </w:r>
    </w:p>
    <w:p w14:paraId="6EA2749C" w14:textId="77777777" w:rsidR="00F06D16" w:rsidRDefault="00F06D16" w:rsidP="00F06D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Favorable </w:t>
      </w:r>
    </w:p>
    <w:p w14:paraId="696065C7" w14:textId="77777777" w:rsidR="00F06D16" w:rsidRDefault="00F06D16" w:rsidP="00F06D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gradient </w:t>
      </w:r>
    </w:p>
    <w:p w14:paraId="23970103" w14:textId="77777777" w:rsidR="00F06D16" w:rsidRDefault="00F06D16" w:rsidP="00F06D16">
      <w:pPr>
        <w:pStyle w:val="NormalWeb"/>
        <w:spacing w:before="0" w:beforeAutospacing="0" w:after="0" w:afterAutospacing="0"/>
        <w:rPr>
          <w:rFonts w:ascii="Calibri" w:hAnsi="Calibri" w:cs="Calibri"/>
        </w:rPr>
      </w:pPr>
    </w:p>
    <w:p w14:paraId="7CEBB2D7" w14:textId="77777777" w:rsidR="00F06D16" w:rsidRPr="00F06D16" w:rsidRDefault="00F06D16" w:rsidP="00F06D16">
      <w:pPr>
        <w:pStyle w:val="NormalWeb"/>
        <w:spacing w:before="0" w:beforeAutospacing="0" w:after="0" w:afterAutospacing="0"/>
        <w:rPr>
          <w:rFonts w:ascii="Calibri" w:hAnsi="Calibri" w:cs="Calibri"/>
          <w:i/>
          <w:iCs/>
          <w:sz w:val="22"/>
          <w:szCs w:val="22"/>
          <w:lang w:val="en-US"/>
        </w:rPr>
      </w:pPr>
      <w:r w:rsidRPr="00F06D16">
        <w:rPr>
          <w:rFonts w:ascii="Calibri" w:hAnsi="Calibri" w:cs="Calibri"/>
          <w:i/>
          <w:iCs/>
          <w:sz w:val="22"/>
          <w:szCs w:val="22"/>
          <w:lang w:val="en-US"/>
        </w:rPr>
        <w:t xml:space="preserve">Throat: </w:t>
      </w:r>
    </w:p>
    <w:p w14:paraId="7938DA83" w14:textId="77777777" w:rsidR="00F06D16" w:rsidRDefault="00F06D16" w:rsidP="00F06D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Constant </w:t>
      </w:r>
    </w:p>
    <w:p w14:paraId="1523CFE6" w14:textId="77777777" w:rsidR="00F06D16" w:rsidRDefault="00F06D16" w:rsidP="00F06D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pressure </w:t>
      </w:r>
    </w:p>
    <w:p w14:paraId="19EB6B38" w14:textId="77777777" w:rsidR="00F06D16" w:rsidRDefault="00F06D16" w:rsidP="00F06D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and area </w:t>
      </w:r>
    </w:p>
    <w:p w14:paraId="777D13D0" w14:textId="77777777" w:rsidR="00F06D16" w:rsidRDefault="00F06D16" w:rsidP="00F06D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Velocity </w:t>
      </w:r>
    </w:p>
    <w:p w14:paraId="146E15EA" w14:textId="77777777" w:rsidR="00F06D16" w:rsidRDefault="00F06D16" w:rsidP="00F06D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constant </w:t>
      </w:r>
    </w:p>
    <w:p w14:paraId="5E4B7584" w14:textId="77777777" w:rsidR="00F06D16" w:rsidRDefault="00F06D16" w:rsidP="00F06D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Zero </w:t>
      </w:r>
    </w:p>
    <w:p w14:paraId="0FE83C0C" w14:textId="77777777" w:rsidR="00F06D16" w:rsidRDefault="00F06D16" w:rsidP="00F06D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gradient </w:t>
      </w:r>
    </w:p>
    <w:p w14:paraId="1135C831" w14:textId="77777777" w:rsidR="00F06D16" w:rsidRDefault="00F06D16" w:rsidP="00B4611D">
      <w:pPr>
        <w:pStyle w:val="NormalWeb"/>
        <w:spacing w:before="0" w:beforeAutospacing="0" w:after="0" w:afterAutospacing="0"/>
        <w:ind w:left="360"/>
        <w:rPr>
          <w:rFonts w:ascii="Calibri" w:hAnsi="Calibri" w:cs="Calibri"/>
        </w:rPr>
      </w:pPr>
    </w:p>
    <w:p w14:paraId="1B620DCB" w14:textId="77777777" w:rsidR="00A63197" w:rsidRDefault="00A63197" w:rsidP="00A6319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BB7EFE7" w14:textId="77777777" w:rsidR="00A63197" w:rsidRDefault="00A63197" w:rsidP="00A6319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Diffuser: </w:t>
      </w:r>
    </w:p>
    <w:p w14:paraId="7A7B2B82" w14:textId="77777777" w:rsidR="00A63197" w:rsidRDefault="00A63197" w:rsidP="00A6319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Increasing pressure </w:t>
      </w:r>
    </w:p>
    <w:p w14:paraId="62411C13" w14:textId="77777777" w:rsidR="00A63197" w:rsidRDefault="00A63197" w:rsidP="00A6319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and area </w:t>
      </w:r>
    </w:p>
    <w:p w14:paraId="76DEFCDC" w14:textId="77777777" w:rsidR="00A63197" w:rsidRDefault="00A63197" w:rsidP="00A6319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Decreasing velocity </w:t>
      </w:r>
    </w:p>
    <w:p w14:paraId="63977CB4" w14:textId="77777777" w:rsidR="00A63197" w:rsidRDefault="00A63197" w:rsidP="00A6319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Adverse gradient </w:t>
      </w:r>
    </w:p>
    <w:p w14:paraId="4597FE1A" w14:textId="77777777" w:rsidR="00A63197" w:rsidRDefault="00A63197" w:rsidP="00A6319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(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boundary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layer thickens) </w:t>
      </w:r>
    </w:p>
    <w:p w14:paraId="09750DF9" w14:textId="77777777" w:rsidR="004B786A" w:rsidRDefault="004B786A" w:rsidP="00A6319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72AA15DD" w14:textId="15133C92" w:rsidR="004B786A" w:rsidRDefault="004B786A" w:rsidP="00A6319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Figure 7.24</w:t>
      </w:r>
    </w:p>
    <w:p w14:paraId="20024C1B" w14:textId="05508A5F" w:rsidR="004B786A" w:rsidRDefault="004B786A" w:rsidP="00A6319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4B786A">
        <w:rPr>
          <w:rFonts w:ascii="Calibri" w:hAnsi="Calibri" w:cs="Calibri"/>
          <w:noProof/>
          <w:sz w:val="22"/>
          <w:szCs w:val="22"/>
          <w:lang w:val="en-US"/>
        </w:rPr>
        <w:drawing>
          <wp:inline distT="0" distB="0" distL="0" distR="0" wp14:anchorId="7DD9240B" wp14:editId="0E48A96B">
            <wp:extent cx="3518081" cy="2933851"/>
            <wp:effectExtent l="0" t="0" r="6350" b="0"/>
            <wp:docPr id="606397205" name="Picture 1" descr="A close-up of a magnifying gla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97205" name="Picture 1" descr="A close-up of a magnifying glass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8081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9E48" w14:textId="3FD3F4DE" w:rsidR="004B786A" w:rsidRPr="004B786A" w:rsidRDefault="004B786A" w:rsidP="00A6319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4B786A">
        <w:rPr>
          <w:rFonts w:ascii="Calibri" w:hAnsi="Calibri" w:cs="Calibri"/>
          <w:noProof/>
          <w:sz w:val="22"/>
          <w:szCs w:val="22"/>
          <w:lang w:val="en-US"/>
        </w:rPr>
        <w:lastRenderedPageBreak/>
        <w:drawing>
          <wp:inline distT="0" distB="0" distL="0" distR="0" wp14:anchorId="4165BA78" wp14:editId="76AF74EB">
            <wp:extent cx="4718292" cy="2819545"/>
            <wp:effectExtent l="0" t="0" r="6350" b="0"/>
            <wp:docPr id="1830488666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88666" name="Picture 1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8292" cy="28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B9C6" w14:textId="77777777" w:rsidR="00F06D16" w:rsidRDefault="00F06D16" w:rsidP="00B4611D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lang w:val="en-US"/>
        </w:rPr>
      </w:pPr>
    </w:p>
    <w:p w14:paraId="653D2A7E" w14:textId="77777777" w:rsidR="004B786A" w:rsidRDefault="004B786A" w:rsidP="00B4611D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lang w:val="en-US"/>
        </w:rPr>
      </w:pPr>
    </w:p>
    <w:p w14:paraId="2B29AB85" w14:textId="007260E2" w:rsidR="004B786A" w:rsidRDefault="004B786A" w:rsidP="00B4611D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lang w:val="en-US"/>
        </w:rPr>
      </w:pPr>
      <w:r>
        <w:rPr>
          <w:rFonts w:ascii="Calibri" w:hAnsi="Calibri" w:cs="Calibri"/>
          <w:b/>
          <w:bCs/>
          <w:lang w:val="en-US"/>
        </w:rPr>
        <w:t>Figure 7.25:</w:t>
      </w:r>
    </w:p>
    <w:p w14:paraId="516BD37A" w14:textId="23C42B02" w:rsidR="004B786A" w:rsidRDefault="004B786A" w:rsidP="00B4611D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lang w:val="en-US"/>
        </w:rPr>
      </w:pPr>
      <w:r w:rsidRPr="004B786A">
        <w:rPr>
          <w:rFonts w:ascii="Calibri" w:hAnsi="Calibri" w:cs="Calibri"/>
          <w:noProof/>
          <w:lang w:val="en-US"/>
        </w:rPr>
        <w:drawing>
          <wp:inline distT="0" distB="0" distL="0" distR="0" wp14:anchorId="37B2ADAA" wp14:editId="5CBD269A">
            <wp:extent cx="4673840" cy="2756042"/>
            <wp:effectExtent l="0" t="0" r="0" b="6350"/>
            <wp:docPr id="154022179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21791" name="Picture 1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27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6EC1" w14:textId="155A2A3C" w:rsidR="004B786A" w:rsidRDefault="004B786A" w:rsidP="00B4611D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lang w:val="en-US"/>
        </w:rPr>
      </w:pPr>
      <w:r>
        <w:rPr>
          <w:rFonts w:ascii="Calibri" w:hAnsi="Calibri" w:cs="Calibri"/>
          <w:b/>
          <w:bCs/>
          <w:lang w:val="en-US"/>
        </w:rPr>
        <w:t>Figure 7.26:</w:t>
      </w:r>
    </w:p>
    <w:p w14:paraId="541A20F7" w14:textId="0B1E939D" w:rsidR="004B786A" w:rsidRDefault="001E31AA" w:rsidP="00B4611D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lang w:val="en-US"/>
        </w:rPr>
      </w:pPr>
      <w:r w:rsidRPr="001E31AA">
        <w:rPr>
          <w:rFonts w:ascii="Calibri" w:hAnsi="Calibri" w:cs="Calibri"/>
          <w:noProof/>
          <w:lang w:val="en-US"/>
        </w:rPr>
        <w:lastRenderedPageBreak/>
        <w:drawing>
          <wp:inline distT="0" distB="0" distL="0" distR="0" wp14:anchorId="2F11B79E" wp14:editId="55BDEA1C">
            <wp:extent cx="3143412" cy="2940201"/>
            <wp:effectExtent l="0" t="0" r="0" b="0"/>
            <wp:docPr id="1382215853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15853" name="Picture 1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26FA" w14:textId="38A0D93A" w:rsidR="001E31AA" w:rsidRDefault="001E31AA" w:rsidP="00B4611D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lang w:val="en-US"/>
        </w:rPr>
      </w:pPr>
      <w:r>
        <w:rPr>
          <w:rFonts w:ascii="Calibri" w:hAnsi="Calibri" w:cs="Calibri"/>
          <w:b/>
          <w:bCs/>
          <w:lang w:val="en-US"/>
        </w:rPr>
        <w:t>Flaps:</w:t>
      </w:r>
    </w:p>
    <w:p w14:paraId="42461C15" w14:textId="0DE63921" w:rsidR="001E31AA" w:rsidRDefault="001E31AA" w:rsidP="00B4611D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lang w:val="en-US"/>
        </w:rPr>
      </w:pPr>
      <w:r w:rsidRPr="001E31AA">
        <w:rPr>
          <w:rFonts w:ascii="Calibri" w:hAnsi="Calibri" w:cs="Calibri"/>
          <w:noProof/>
          <w:lang w:val="en-US"/>
        </w:rPr>
        <w:drawing>
          <wp:inline distT="0" distB="0" distL="0" distR="0" wp14:anchorId="542A513F" wp14:editId="767BC8CE">
            <wp:extent cx="3778444" cy="4451579"/>
            <wp:effectExtent l="0" t="0" r="0" b="6350"/>
            <wp:docPr id="2033055047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55047" name="Picture 1" descr="A picture containing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445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6F23" w14:textId="3D3FB7F1" w:rsidR="001E31AA" w:rsidRDefault="001E31AA" w:rsidP="00B4611D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lang w:val="en-US"/>
        </w:rPr>
      </w:pPr>
      <w:r>
        <w:rPr>
          <w:rFonts w:ascii="Calibri" w:hAnsi="Calibri" w:cs="Calibri"/>
          <w:b/>
          <w:bCs/>
          <w:lang w:val="en-US"/>
        </w:rPr>
        <w:t>Figure 7.28:</w:t>
      </w:r>
    </w:p>
    <w:p w14:paraId="6B5230C1" w14:textId="1352791F" w:rsidR="001E31AA" w:rsidRDefault="001E31AA" w:rsidP="00B4611D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lang w:val="en-US"/>
        </w:rPr>
      </w:pPr>
      <w:r w:rsidRPr="001E31AA">
        <w:rPr>
          <w:rFonts w:ascii="Calibri" w:hAnsi="Calibri" w:cs="Calibri"/>
          <w:noProof/>
          <w:lang w:val="en-US"/>
        </w:rPr>
        <w:lastRenderedPageBreak/>
        <w:drawing>
          <wp:inline distT="0" distB="0" distL="0" distR="0" wp14:anchorId="0D39EA28" wp14:editId="01D8B104">
            <wp:extent cx="3581584" cy="2654436"/>
            <wp:effectExtent l="0" t="0" r="0" b="0"/>
            <wp:docPr id="604865979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65979" name="Picture 1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5E7" w:rsidRPr="00FD65E7">
        <w:rPr>
          <w:rFonts w:ascii="Calibri" w:hAnsi="Calibri" w:cs="Calibri"/>
          <w:noProof/>
          <w:lang w:val="en-US"/>
        </w:rPr>
        <w:drawing>
          <wp:inline distT="0" distB="0" distL="0" distR="0" wp14:anchorId="5DFD5FF2" wp14:editId="5C569DE8">
            <wp:extent cx="5778797" cy="4299171"/>
            <wp:effectExtent l="0" t="0" r="0" b="6350"/>
            <wp:docPr id="1124572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725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429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8991" w14:textId="2B41C5CB" w:rsidR="00FD65E7" w:rsidRPr="001E31AA" w:rsidRDefault="00FD65E7" w:rsidP="00B4611D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lang w:val="en-US"/>
        </w:rPr>
      </w:pPr>
      <w:r w:rsidRPr="00FD65E7">
        <w:rPr>
          <w:rFonts w:ascii="Calibri" w:hAnsi="Calibri" w:cs="Calibri"/>
          <w:noProof/>
          <w:lang w:val="en-US"/>
        </w:rPr>
        <w:lastRenderedPageBreak/>
        <w:drawing>
          <wp:inline distT="0" distB="0" distL="0" distR="0" wp14:anchorId="154DC5A7" wp14:editId="63A46764">
            <wp:extent cx="4826248" cy="3283119"/>
            <wp:effectExtent l="0" t="0" r="0" b="0"/>
            <wp:docPr id="187764267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42671" name="Picture 1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0ECC" w14:textId="7A823A6D" w:rsidR="00B4611D" w:rsidRDefault="00FD65E7" w:rsidP="00B4611D">
      <w:pPr>
        <w:pStyle w:val="NormalWeb"/>
        <w:spacing w:before="0" w:beforeAutospacing="0" w:after="0" w:afterAutospacing="0"/>
        <w:ind w:left="360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Finite wing Versus Infinite Wing:</w:t>
      </w:r>
    </w:p>
    <w:p w14:paraId="6A5AB707" w14:textId="202DDF01" w:rsidR="00FD65E7" w:rsidRDefault="00FD65E7" w:rsidP="00B4611D">
      <w:pPr>
        <w:pStyle w:val="NormalWeb"/>
        <w:spacing w:before="0" w:beforeAutospacing="0" w:after="0" w:afterAutospacing="0"/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>Two benefits of wing</w:t>
      </w:r>
      <w:r w:rsidR="00810D2C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let increase lift (a bit), decrease drag by </w:t>
      </w:r>
      <w:r w:rsidR="00DC2602">
        <w:rPr>
          <w:rFonts w:ascii="Calibri" w:hAnsi="Calibri" w:cs="Calibri"/>
        </w:rPr>
        <w:t xml:space="preserve">weakening the </w:t>
      </w:r>
      <w:proofErr w:type="spellStart"/>
      <w:r w:rsidR="00DC2602">
        <w:rPr>
          <w:rFonts w:ascii="Calibri" w:hAnsi="Calibri" w:cs="Calibri"/>
        </w:rPr>
        <w:t>vort</w:t>
      </w:r>
      <w:r w:rsidR="003D51CC">
        <w:rPr>
          <w:rFonts w:ascii="Calibri" w:hAnsi="Calibri" w:cs="Calibri"/>
        </w:rPr>
        <w:t>i</w:t>
      </w:r>
      <w:r w:rsidR="00DC2602">
        <w:rPr>
          <w:rFonts w:ascii="Calibri" w:hAnsi="Calibri" w:cs="Calibri"/>
        </w:rPr>
        <w:t>cio</w:t>
      </w:r>
      <w:r w:rsidR="003D51CC">
        <w:rPr>
          <w:rFonts w:ascii="Calibri" w:hAnsi="Calibri" w:cs="Calibri"/>
        </w:rPr>
        <w:t>us</w:t>
      </w:r>
      <w:proofErr w:type="spellEnd"/>
    </w:p>
    <w:p w14:paraId="56102D52" w14:textId="0DE6F2EB" w:rsidR="00DC2602" w:rsidRPr="00810D2C" w:rsidRDefault="00810D2C" w:rsidP="00DC2602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W</w:t>
      </w:r>
      <w:r w:rsidR="00DC2602">
        <w:rPr>
          <w:rFonts w:ascii="Calibri" w:hAnsi="Calibri" w:cs="Calibri"/>
        </w:rPr>
        <w:t>ing</w:t>
      </w:r>
      <w:r>
        <w:rPr>
          <w:rFonts w:ascii="Calibri" w:hAnsi="Calibri" w:cs="Calibri"/>
        </w:rPr>
        <w:t xml:space="preserve"> let (reduces vortex)</w:t>
      </w:r>
    </w:p>
    <w:p w14:paraId="13940062" w14:textId="7111D231" w:rsidR="00810D2C" w:rsidRPr="00A90E4C" w:rsidRDefault="00810D2C" w:rsidP="00DC2602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Done poorly</w:t>
      </w:r>
      <w:proofErr w:type="gramEnd"/>
      <w:r>
        <w:rPr>
          <w:rFonts w:ascii="Calibri" w:hAnsi="Calibri" w:cs="Calibri"/>
        </w:rPr>
        <w:t xml:space="preserve"> winglets, can increase flow separation and skim drag </w:t>
      </w:r>
      <w:r w:rsidR="003D51CC">
        <w:rPr>
          <w:rFonts w:ascii="Calibri" w:hAnsi="Calibri" w:cs="Calibri"/>
        </w:rPr>
        <w:t xml:space="preserve">despite the feet that </w:t>
      </w:r>
      <w:proofErr w:type="spellStart"/>
      <w:r w:rsidR="003D51CC">
        <w:rPr>
          <w:rFonts w:ascii="Calibri" w:hAnsi="Calibri" w:cs="Calibri"/>
        </w:rPr>
        <w:t>vorticious</w:t>
      </w:r>
      <w:proofErr w:type="spellEnd"/>
      <w:r w:rsidR="003D51CC">
        <w:rPr>
          <w:rFonts w:ascii="Calibri" w:hAnsi="Calibri" w:cs="Calibri"/>
        </w:rPr>
        <w:t xml:space="preserve"> one reduced.</w:t>
      </w:r>
    </w:p>
    <w:p w14:paraId="27C8CB83" w14:textId="225992D0" w:rsidR="00A90E4C" w:rsidRDefault="00A90E4C" w:rsidP="00A90E4C">
      <w:pPr>
        <w:pStyle w:val="NormalWeb"/>
        <w:spacing w:before="0" w:beforeAutospacing="0" w:after="0" w:afterAutospacing="0"/>
        <w:ind w:left="360"/>
        <w:rPr>
          <w:rFonts w:ascii="Calibri" w:hAnsi="Calibri" w:cs="Calibri"/>
        </w:rPr>
      </w:pPr>
      <w:r w:rsidRPr="00A90E4C">
        <w:rPr>
          <w:rFonts w:ascii="Calibri" w:hAnsi="Calibri" w:cs="Calibri"/>
          <w:noProof/>
        </w:rPr>
        <w:drawing>
          <wp:inline distT="0" distB="0" distL="0" distR="0" wp14:anchorId="6161EC42" wp14:editId="394AC2BB">
            <wp:extent cx="5943600" cy="2147570"/>
            <wp:effectExtent l="0" t="0" r="0" b="5080"/>
            <wp:docPr id="106404775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4775" name="Picture 1" descr="A picture containing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30DC" w14:textId="77777777" w:rsidR="00A90E4C" w:rsidRPr="00FD65E7" w:rsidRDefault="00A90E4C" w:rsidP="00A90E4C">
      <w:pPr>
        <w:pStyle w:val="NormalWeb"/>
        <w:spacing w:before="0" w:beforeAutospacing="0" w:after="0" w:afterAutospacing="0"/>
        <w:ind w:left="360"/>
        <w:rPr>
          <w:rFonts w:ascii="Calibri" w:hAnsi="Calibri" w:cs="Calibri"/>
        </w:rPr>
      </w:pPr>
    </w:p>
    <w:p w14:paraId="48CEE7A8" w14:textId="77777777" w:rsidR="00B4611D" w:rsidRPr="00B4611D" w:rsidRDefault="00B4611D" w:rsidP="00B4611D">
      <w:pPr>
        <w:pStyle w:val="NormalWeb"/>
        <w:spacing w:before="0" w:beforeAutospacing="0" w:after="0" w:afterAutospacing="0"/>
        <w:ind w:left="360"/>
        <w:rPr>
          <w:rFonts w:ascii="Calibri" w:hAnsi="Calibri" w:cs="Calibri"/>
        </w:rPr>
      </w:pPr>
    </w:p>
    <w:p w14:paraId="0AAA073D" w14:textId="77777777" w:rsidR="004A32D8" w:rsidRPr="00B4611D" w:rsidRDefault="004A32D8" w:rsidP="004A32D8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2"/>
          <w:szCs w:val="22"/>
        </w:rPr>
      </w:pPr>
    </w:p>
    <w:p w14:paraId="30596FC4" w14:textId="77777777" w:rsidR="004A32D8" w:rsidRPr="00B4611D" w:rsidRDefault="004A32D8" w:rsidP="004A32D8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2"/>
          <w:szCs w:val="22"/>
        </w:rPr>
      </w:pPr>
    </w:p>
    <w:sectPr w:rsidR="004A32D8" w:rsidRPr="00B4611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92F59"/>
    <w:multiLevelType w:val="hybridMultilevel"/>
    <w:tmpl w:val="667035C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B22A2"/>
    <w:multiLevelType w:val="hybridMultilevel"/>
    <w:tmpl w:val="0AC8EF6C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AF21E3"/>
    <w:multiLevelType w:val="hybridMultilevel"/>
    <w:tmpl w:val="27F2E9F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2E01C0"/>
    <w:multiLevelType w:val="hybridMultilevel"/>
    <w:tmpl w:val="3B4C5FE8"/>
    <w:lvl w:ilvl="0" w:tplc="6210846A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sz w:val="21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5F1C6A"/>
    <w:multiLevelType w:val="hybridMultilevel"/>
    <w:tmpl w:val="1908BE48"/>
    <w:lvl w:ilvl="0" w:tplc="B87A9B1C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1776104">
    <w:abstractNumId w:val="0"/>
  </w:num>
  <w:num w:numId="2" w16cid:durableId="2130969442">
    <w:abstractNumId w:val="1"/>
  </w:num>
  <w:num w:numId="3" w16cid:durableId="767165505">
    <w:abstractNumId w:val="4"/>
  </w:num>
  <w:num w:numId="4" w16cid:durableId="1876700066">
    <w:abstractNumId w:val="3"/>
  </w:num>
  <w:num w:numId="5" w16cid:durableId="12186684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DEF"/>
    <w:rsid w:val="000148CB"/>
    <w:rsid w:val="000C6813"/>
    <w:rsid w:val="001E31AA"/>
    <w:rsid w:val="0022119D"/>
    <w:rsid w:val="003314CC"/>
    <w:rsid w:val="00363395"/>
    <w:rsid w:val="003D51CC"/>
    <w:rsid w:val="0047668A"/>
    <w:rsid w:val="004A32D8"/>
    <w:rsid w:val="004B786A"/>
    <w:rsid w:val="0050713E"/>
    <w:rsid w:val="0062504C"/>
    <w:rsid w:val="006A73E7"/>
    <w:rsid w:val="00776290"/>
    <w:rsid w:val="007A767E"/>
    <w:rsid w:val="00810D2C"/>
    <w:rsid w:val="008F612A"/>
    <w:rsid w:val="00947BE0"/>
    <w:rsid w:val="00992DEF"/>
    <w:rsid w:val="009F6FA7"/>
    <w:rsid w:val="00A63197"/>
    <w:rsid w:val="00A90E4C"/>
    <w:rsid w:val="00B315F3"/>
    <w:rsid w:val="00B4611D"/>
    <w:rsid w:val="00B7603E"/>
    <w:rsid w:val="00B76498"/>
    <w:rsid w:val="00BB1C9D"/>
    <w:rsid w:val="00C651A5"/>
    <w:rsid w:val="00C83F8E"/>
    <w:rsid w:val="00D90117"/>
    <w:rsid w:val="00DC2602"/>
    <w:rsid w:val="00E3092C"/>
    <w:rsid w:val="00E704A2"/>
    <w:rsid w:val="00EC3C02"/>
    <w:rsid w:val="00F06D16"/>
    <w:rsid w:val="00F83B90"/>
    <w:rsid w:val="00FD0E18"/>
    <w:rsid w:val="00FD65E7"/>
    <w:rsid w:val="00FF7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2D0DE"/>
  <w15:chartTrackingRefBased/>
  <w15:docId w15:val="{66875417-3389-49CC-97C6-3DA7F26C5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92D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CA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992DEF"/>
    <w:rPr>
      <w:color w:val="808080"/>
    </w:rPr>
  </w:style>
  <w:style w:type="paragraph" w:styleId="ListParagraph">
    <w:name w:val="List Paragraph"/>
    <w:basedOn w:val="Normal"/>
    <w:uiPriority w:val="34"/>
    <w:qFormat/>
    <w:rsid w:val="00947B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06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9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53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2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6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4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615</Words>
  <Characters>3506</Characters>
  <Application>Microsoft Office Word</Application>
  <DocSecurity>0</DocSecurity>
  <Lines>29</Lines>
  <Paragraphs>8</Paragraphs>
  <ScaleCrop>false</ScaleCrop>
  <Company/>
  <LinksUpToDate>false</LinksUpToDate>
  <CharactersWithSpaces>4113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Kondratieva</dc:creator>
  <cp:keywords/>
  <dc:description/>
  <cp:lastModifiedBy>Julia Kondratieva</cp:lastModifiedBy>
  <cp:revision>2</cp:revision>
  <dcterms:created xsi:type="dcterms:W3CDTF">2023-04-22T21:37:00Z</dcterms:created>
  <dcterms:modified xsi:type="dcterms:W3CDTF">2023-04-22T21:37:00Z</dcterms:modified>
</cp:coreProperties>
</file>