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4B" w:rsidRPr="0000254B" w:rsidRDefault="0000254B" w:rsidP="000025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4B">
        <w:rPr>
          <w:rFonts w:ascii="Nirmala UI" w:eastAsia="Times New Roman" w:hAnsi="Nirmala UI" w:cs="Nirmala UI"/>
          <w:sz w:val="24"/>
          <w:szCs w:val="24"/>
        </w:rPr>
        <w:t>জাভাতে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এনক্যাপসুলেশন</w:t>
      </w:r>
      <w:r w:rsidRPr="00002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(Encapsulation)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Nirmala UI" w:eastAsia="Times New Roman" w:hAnsi="Nirmala UI" w:cs="Nirmala UI"/>
          <w:sz w:val="24"/>
          <w:szCs w:val="24"/>
        </w:rPr>
        <w:t>হলো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0254B">
        <w:rPr>
          <w:rFonts w:ascii="Nirmala UI" w:eastAsia="Times New Roman" w:hAnsi="Nirmala UI" w:cs="Nirmala UI"/>
          <w:sz w:val="24"/>
          <w:szCs w:val="24"/>
        </w:rPr>
        <w:t>ওরিয়েন্টেড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(OOP) </w:t>
      </w:r>
      <w:r w:rsidRPr="0000254B">
        <w:rPr>
          <w:rFonts w:ascii="Nirmala UI" w:eastAsia="Times New Roman" w:hAnsi="Nirmala UI" w:cs="Nirmala UI"/>
          <w:sz w:val="24"/>
          <w:szCs w:val="24"/>
        </w:rPr>
        <w:t>এর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একটি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মৌলিক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কনসেপ্ট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254B">
        <w:rPr>
          <w:rFonts w:ascii="Nirmala UI" w:eastAsia="Times New Roman" w:hAnsi="Nirmala UI" w:cs="Nirmala UI"/>
          <w:sz w:val="24"/>
          <w:szCs w:val="24"/>
        </w:rPr>
        <w:t>যা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এবং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মেথডগুলিকে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একটি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একক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ইউনিট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ক্লাসের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মধ্যে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আবদ্ধ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(encapsulate) </w:t>
      </w:r>
      <w:r w:rsidRPr="0000254B">
        <w:rPr>
          <w:rFonts w:ascii="Nirmala UI" w:eastAsia="Times New Roman" w:hAnsi="Nirmala UI" w:cs="Nirmala UI"/>
          <w:sz w:val="24"/>
          <w:szCs w:val="24"/>
        </w:rPr>
        <w:t>করে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এবং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নিরাপত্তা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নিশ্চিত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করে।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এনক্যাপসুলেশনের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মূল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উদ্দেশ্য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হলো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ডেটাকে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বাইরের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অবাঞ্ছিত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থেকে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রক্ষা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এবং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ম্যানিপুলেশন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কন্ট্রোল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করা।</w:t>
      </w:r>
    </w:p>
    <w:p w:rsidR="0000254B" w:rsidRPr="0000254B" w:rsidRDefault="0000254B" w:rsidP="00002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54B">
        <w:rPr>
          <w:rFonts w:ascii="Nirmala UI" w:eastAsia="Times New Roman" w:hAnsi="Nirmala UI" w:cs="Nirmala UI"/>
          <w:b/>
          <w:bCs/>
          <w:sz w:val="27"/>
          <w:szCs w:val="27"/>
        </w:rPr>
        <w:t>এনক্যাপসুলেশনের</w:t>
      </w:r>
      <w:r w:rsidRPr="000025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7"/>
          <w:szCs w:val="27"/>
        </w:rPr>
        <w:t>মূল</w:t>
      </w:r>
      <w:r w:rsidRPr="000025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7"/>
          <w:szCs w:val="27"/>
        </w:rPr>
        <w:t>ধারণা</w:t>
      </w:r>
      <w:r w:rsidRPr="0000254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0254B" w:rsidRPr="0000254B" w:rsidRDefault="0000254B" w:rsidP="0000254B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হাইডিং</w:t>
      </w:r>
      <w:r w:rsidRPr="00002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(Data Hiding)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254B">
        <w:rPr>
          <w:rFonts w:ascii="Nirmala UI" w:eastAsia="Times New Roman" w:hAnsi="Nirmala UI" w:cs="Nirmala UI"/>
          <w:sz w:val="24"/>
          <w:szCs w:val="24"/>
        </w:rPr>
        <w:t>ক্লাসের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ভেরিয়েবল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ডেটাকে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প্রাইভেট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private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0254B">
        <w:rPr>
          <w:rFonts w:ascii="Nirmala UI" w:eastAsia="Times New Roman" w:hAnsi="Nirmala UI" w:cs="Nirmala UI"/>
          <w:sz w:val="24"/>
          <w:szCs w:val="24"/>
        </w:rPr>
        <w:t>ঘোষণা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বাইরের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ক্লাস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থেকে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সরাসরি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বন্ধ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দেওয়া।</w:t>
      </w:r>
    </w:p>
    <w:p w:rsidR="0000254B" w:rsidRPr="0000254B" w:rsidRDefault="0000254B" w:rsidP="0000254B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পাবলিক</w:t>
      </w:r>
      <w:r w:rsidRPr="00002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ইন্টারফেস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মডিফাই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জন্য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পাবলিক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মেথড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getter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Nirmala UI" w:eastAsia="Times New Roman" w:hAnsi="Nirmala UI" w:cs="Nirmala UI"/>
          <w:sz w:val="24"/>
          <w:szCs w:val="24"/>
        </w:rPr>
        <w:t>এবং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setter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0254B">
        <w:rPr>
          <w:rFonts w:ascii="Nirmala UI" w:eastAsia="Times New Roman" w:hAnsi="Nirmala UI" w:cs="Nirmala UI"/>
          <w:sz w:val="24"/>
          <w:szCs w:val="24"/>
        </w:rPr>
        <w:t>প্রদান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করা।</w:t>
      </w:r>
    </w:p>
    <w:p w:rsidR="0000254B" w:rsidRPr="0000254B" w:rsidRDefault="0000254B" w:rsidP="0000254B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সুরক্ষা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যাতে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অবৈধ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ভুলভাবে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না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হয়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254B">
        <w:rPr>
          <w:rFonts w:ascii="Nirmala UI" w:eastAsia="Times New Roman" w:hAnsi="Nirmala UI" w:cs="Nirmala UI"/>
          <w:sz w:val="24"/>
          <w:szCs w:val="24"/>
        </w:rPr>
        <w:t>তা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নিশ্চিত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করা।</w:t>
      </w:r>
    </w:p>
    <w:p w:rsidR="0000254B" w:rsidRPr="0000254B" w:rsidRDefault="0000254B" w:rsidP="00002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54B">
        <w:rPr>
          <w:rFonts w:ascii="Nirmala UI" w:eastAsia="Times New Roman" w:hAnsi="Nirmala UI" w:cs="Nirmala UI"/>
          <w:b/>
          <w:bCs/>
          <w:sz w:val="27"/>
          <w:szCs w:val="27"/>
        </w:rPr>
        <w:t>এনক্যাপসুলেশন</w:t>
      </w:r>
      <w:r w:rsidRPr="000025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7"/>
          <w:szCs w:val="27"/>
        </w:rPr>
        <w:t>কিভাবে</w:t>
      </w:r>
      <w:r w:rsidRPr="000025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r w:rsidRPr="000025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  <w:r w:rsidRPr="0000254B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00254B" w:rsidRPr="0000254B" w:rsidRDefault="0000254B" w:rsidP="0000254B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প্রাইভেট</w:t>
      </w:r>
      <w:r w:rsidRPr="00002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ভেরিয়েবল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254B">
        <w:rPr>
          <w:rFonts w:ascii="Nirmala UI" w:eastAsia="Times New Roman" w:hAnsi="Nirmala UI" w:cs="Nirmala UI"/>
          <w:sz w:val="24"/>
          <w:szCs w:val="24"/>
        </w:rPr>
        <w:t>ক্লাসের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ভেরিয়েবলগুলোকে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private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Nirmala UI" w:eastAsia="Times New Roman" w:hAnsi="Nirmala UI" w:cs="Nirmala UI"/>
          <w:sz w:val="24"/>
          <w:szCs w:val="24"/>
        </w:rPr>
        <w:t>ঘোষণা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হয়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254B">
        <w:rPr>
          <w:rFonts w:ascii="Nirmala UI" w:eastAsia="Times New Roman" w:hAnsi="Nirmala UI" w:cs="Nirmala UI"/>
          <w:sz w:val="24"/>
          <w:szCs w:val="24"/>
        </w:rPr>
        <w:t>যাতে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সেগুলো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সরাসরি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বাইরে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থেকে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না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00254B" w:rsidRPr="0000254B" w:rsidRDefault="0000254B" w:rsidP="0000254B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পাবলিক</w:t>
      </w:r>
      <w:r w:rsidRPr="00002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মেথড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254B">
        <w:rPr>
          <w:rFonts w:ascii="Nirmala UI" w:eastAsia="Times New Roman" w:hAnsi="Nirmala UI" w:cs="Nirmala UI"/>
          <w:sz w:val="24"/>
          <w:szCs w:val="24"/>
        </w:rPr>
        <w:t>এই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প্রাইভেট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ভেরিয়েবলগুলোর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মান</w:t>
      </w:r>
      <w:bookmarkStart w:id="0" w:name="_GoBack"/>
      <w:bookmarkEnd w:id="0"/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পড়া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getter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0254B">
        <w:rPr>
          <w:rFonts w:ascii="Nirmala UI" w:eastAsia="Times New Roman" w:hAnsi="Nirmala UI" w:cs="Nirmala UI"/>
          <w:sz w:val="24"/>
          <w:szCs w:val="24"/>
        </w:rPr>
        <w:t>বা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setter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0254B">
        <w:rPr>
          <w:rFonts w:ascii="Nirmala UI" w:eastAsia="Times New Roman" w:hAnsi="Nirmala UI" w:cs="Nirmala UI"/>
          <w:sz w:val="24"/>
          <w:szCs w:val="24"/>
        </w:rPr>
        <w:t>এর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জন্য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পাবলিক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মেথড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00254B" w:rsidRPr="0000254B" w:rsidRDefault="0000254B" w:rsidP="0000254B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কন্ট্রোলড</w:t>
      </w:r>
      <w:r w:rsidRPr="00002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অ্যাক্সেস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setter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Nirmala UI" w:eastAsia="Times New Roman" w:hAnsi="Nirmala UI" w:cs="Nirmala UI"/>
          <w:sz w:val="24"/>
          <w:szCs w:val="24"/>
        </w:rPr>
        <w:t>মেথডের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ভ্যালিডেশন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শর্ত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যুক্ত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সুরক্ষিত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রাখা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00254B" w:rsidRPr="0000254B" w:rsidRDefault="0000254B" w:rsidP="00002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54B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r w:rsidRPr="0000254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0254B" w:rsidRPr="0000254B" w:rsidRDefault="0000254B" w:rsidP="0000254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0254B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:rsidR="0000254B" w:rsidRPr="0000254B" w:rsidRDefault="0000254B" w:rsidP="0000254B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00254B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Student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প্রাইভেট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ভেরিয়েবল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(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ডেটা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হাইডিং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private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private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পাবলিক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getter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মেথড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(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ডেটা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পড়ার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জন্য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getName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পাবলিক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setter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মেথড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(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ডেটা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সেট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করার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জন্য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)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setName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name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getAge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lastRenderedPageBreak/>
        <w:t xml:space="preserve">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setAge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(int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ডেটা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ভ্যালিডেশন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else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0254B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"Invalid age!"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args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Student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student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Student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setter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মেথড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ব্যবহার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করে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ডেটা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সেট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student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setName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0254B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student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setAge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0254B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20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getter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মেথড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ব্যবহার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করে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ডেটা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পড়া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0254B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"Name: "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student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getName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00254B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"Age: "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student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getAge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অবৈধ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ডেটা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সেট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করার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চেষ্টা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student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00254B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setAge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(-</w:t>
      </w:r>
      <w:r w:rsidRPr="0000254B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এটি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"Invalid age!"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প্রিন্ট</w:t>
      </w:r>
      <w:r w:rsidRPr="0000254B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00254B">
        <w:rPr>
          <w:rFonts w:ascii="Nirmala UI" w:eastAsia="Times New Roman" w:hAnsi="Nirmala UI" w:cs="Nirmala UI"/>
          <w:color w:val="636F88"/>
          <w:sz w:val="20"/>
          <w:szCs w:val="20"/>
        </w:rPr>
        <w:t>করবে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0254B" w:rsidRPr="0000254B" w:rsidRDefault="0000254B" w:rsidP="0000254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00254B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00254B" w:rsidRPr="0000254B" w:rsidRDefault="0000254B" w:rsidP="00002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54B">
        <w:rPr>
          <w:rFonts w:ascii="Nirmala UI" w:eastAsia="Times New Roman" w:hAnsi="Nirmala UI" w:cs="Nirmala UI"/>
          <w:b/>
          <w:bCs/>
          <w:sz w:val="27"/>
          <w:szCs w:val="27"/>
        </w:rPr>
        <w:t>উপরের</w:t>
      </w:r>
      <w:r w:rsidRPr="000025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7"/>
          <w:szCs w:val="27"/>
        </w:rPr>
        <w:t>কোডের</w:t>
      </w:r>
      <w:r w:rsidRPr="000025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7"/>
          <w:szCs w:val="27"/>
        </w:rPr>
        <w:t>ব্যাখ্যা</w:t>
      </w:r>
      <w:r w:rsidRPr="0000254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0254B" w:rsidRPr="0000254B" w:rsidRDefault="0000254B" w:rsidP="0000254B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প্রাইভেট</w:t>
      </w:r>
      <w:r w:rsidRPr="00002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ভেরিয়েবল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name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Nirmala UI" w:eastAsia="Times New Roman" w:hAnsi="Nirmala UI" w:cs="Nirmala UI"/>
          <w:sz w:val="24"/>
          <w:szCs w:val="24"/>
        </w:rPr>
        <w:t>এবং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age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Nirmala UI" w:eastAsia="Times New Roman" w:hAnsi="Nirmala UI" w:cs="Nirmala UI"/>
          <w:sz w:val="24"/>
          <w:szCs w:val="24"/>
        </w:rPr>
        <w:t>ভেরিয়েবলগুলো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private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Nirmala UI" w:eastAsia="Times New Roman" w:hAnsi="Nirmala UI" w:cs="Nirmala UI"/>
          <w:sz w:val="24"/>
          <w:szCs w:val="24"/>
        </w:rPr>
        <w:t>ঘোষণা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হয়েছে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254B">
        <w:rPr>
          <w:rFonts w:ascii="Nirmala UI" w:eastAsia="Times New Roman" w:hAnsi="Nirmala UI" w:cs="Nirmala UI"/>
          <w:sz w:val="24"/>
          <w:szCs w:val="24"/>
        </w:rPr>
        <w:t>তাই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এগুলো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সরাসরি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Student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Nirmala UI" w:eastAsia="Times New Roman" w:hAnsi="Nirmala UI" w:cs="Nirmala UI"/>
          <w:sz w:val="24"/>
          <w:szCs w:val="24"/>
        </w:rPr>
        <w:t>ক্লাসের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বাইরে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থেকে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যায়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00254B" w:rsidRPr="0000254B" w:rsidRDefault="0000254B" w:rsidP="0000254B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getter </w:t>
      </w: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002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setter </w:t>
      </w: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মেথড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getName()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setName()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getAge()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254B">
        <w:rPr>
          <w:rFonts w:ascii="Nirmala UI" w:eastAsia="Times New Roman" w:hAnsi="Nirmala UI" w:cs="Nirmala UI"/>
          <w:sz w:val="24"/>
          <w:szCs w:val="24"/>
        </w:rPr>
        <w:t>এবং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setAge()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Nirmala UI" w:eastAsia="Times New Roman" w:hAnsi="Nirmala UI" w:cs="Nirmala UI"/>
          <w:sz w:val="24"/>
          <w:szCs w:val="24"/>
        </w:rPr>
        <w:t>মেথডগুলো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পাবলিক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254B">
        <w:rPr>
          <w:rFonts w:ascii="Nirmala UI" w:eastAsia="Times New Roman" w:hAnsi="Nirmala UI" w:cs="Nirmala UI"/>
          <w:sz w:val="24"/>
          <w:szCs w:val="24"/>
        </w:rPr>
        <w:t>তাই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এগুলো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মডিফাই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00254B" w:rsidRPr="0000254B" w:rsidRDefault="0000254B" w:rsidP="0000254B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ভ্যালিডেশন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00254B">
        <w:rPr>
          <w:rFonts w:ascii="var(--ds-font-family-code)" w:eastAsia="Times New Roman" w:hAnsi="var(--ds-font-family-code)" w:cs="Courier New"/>
          <w:sz w:val="21"/>
          <w:szCs w:val="21"/>
        </w:rPr>
        <w:t>setAge()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254B">
        <w:rPr>
          <w:rFonts w:ascii="Nirmala UI" w:eastAsia="Times New Roman" w:hAnsi="Nirmala UI" w:cs="Nirmala UI"/>
          <w:sz w:val="24"/>
          <w:szCs w:val="24"/>
        </w:rPr>
        <w:t>মেথডে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একটি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শর্ত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যুক্ত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হয়েছে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254B">
        <w:rPr>
          <w:rFonts w:ascii="Nirmala UI" w:eastAsia="Times New Roman" w:hAnsi="Nirmala UI" w:cs="Nirmala UI"/>
          <w:sz w:val="24"/>
          <w:szCs w:val="24"/>
        </w:rPr>
        <w:t>যাতে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বয়স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নেগেটিভ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হতে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না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00254B" w:rsidRPr="0000254B" w:rsidRDefault="0000254B" w:rsidP="00002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54B">
        <w:rPr>
          <w:rFonts w:ascii="Nirmala UI" w:eastAsia="Times New Roman" w:hAnsi="Nirmala UI" w:cs="Nirmala UI"/>
          <w:b/>
          <w:bCs/>
          <w:sz w:val="27"/>
          <w:szCs w:val="27"/>
        </w:rPr>
        <w:t>এনক্যাপসুলেশনের</w:t>
      </w:r>
      <w:r w:rsidRPr="000025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7"/>
          <w:szCs w:val="27"/>
        </w:rPr>
        <w:t>সুবিধা</w:t>
      </w:r>
      <w:r w:rsidRPr="0000254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0254B" w:rsidRPr="0000254B" w:rsidRDefault="0000254B" w:rsidP="0000254B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সুরক্ষা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সরাসরি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যায়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না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254B">
        <w:rPr>
          <w:rFonts w:ascii="Nirmala UI" w:eastAsia="Times New Roman" w:hAnsi="Nirmala UI" w:cs="Nirmala UI"/>
          <w:sz w:val="24"/>
          <w:szCs w:val="24"/>
        </w:rPr>
        <w:t>তাই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সুরক্ষিত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থাকে।</w:t>
      </w:r>
    </w:p>
    <w:p w:rsidR="0000254B" w:rsidRPr="0000254B" w:rsidRDefault="0000254B" w:rsidP="0000254B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ফ্লেক্সিবিলিটি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ম্যানিপুলেশন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কন্ট্রোল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যায়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এবং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ভবিষ্যতে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সহজ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00254B" w:rsidRPr="0000254B" w:rsidRDefault="0000254B" w:rsidP="0000254B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রিইউজেবিলিটি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254B">
        <w:rPr>
          <w:rFonts w:ascii="Nirmala UI" w:eastAsia="Times New Roman" w:hAnsi="Nirmala UI" w:cs="Nirmala UI"/>
          <w:sz w:val="24"/>
          <w:szCs w:val="24"/>
        </w:rPr>
        <w:t>এনক্যাপসুলেটেড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কোড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অন্য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প্রোগ্রামে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পুনরায়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00254B" w:rsidRPr="0000254B" w:rsidRDefault="0000254B" w:rsidP="0000254B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ডিবাগিং</w:t>
      </w:r>
      <w:r w:rsidRPr="00002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b/>
          <w:bCs/>
          <w:sz w:val="24"/>
          <w:szCs w:val="24"/>
        </w:rPr>
        <w:t>সহজ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বা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শুধুমাত্র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নির্দিষ্ট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মেথডের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হয়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254B">
        <w:rPr>
          <w:rFonts w:ascii="Nirmala UI" w:eastAsia="Times New Roman" w:hAnsi="Nirmala UI" w:cs="Nirmala UI"/>
          <w:sz w:val="24"/>
          <w:szCs w:val="24"/>
        </w:rPr>
        <w:t>তাই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ডিবাগ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সহজ।</w:t>
      </w:r>
    </w:p>
    <w:p w:rsidR="0000254B" w:rsidRPr="0000254B" w:rsidRDefault="0000254B" w:rsidP="00002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54B">
        <w:rPr>
          <w:rFonts w:ascii="Nirmala UI" w:eastAsia="Times New Roman" w:hAnsi="Nirmala UI" w:cs="Nirmala UI"/>
          <w:b/>
          <w:bCs/>
          <w:sz w:val="27"/>
          <w:szCs w:val="27"/>
        </w:rPr>
        <w:t>সারমর্ম</w:t>
      </w:r>
      <w:r w:rsidRPr="0000254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0254B" w:rsidRPr="0000254B" w:rsidRDefault="0000254B" w:rsidP="00002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54B">
        <w:rPr>
          <w:rFonts w:ascii="Nirmala UI" w:eastAsia="Times New Roman" w:hAnsi="Nirmala UI" w:cs="Nirmala UI"/>
          <w:sz w:val="24"/>
          <w:szCs w:val="24"/>
        </w:rPr>
        <w:lastRenderedPageBreak/>
        <w:t>এনক্যাপসুলেশন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হলো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জাভার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একটি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শক্তিশালী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ফিচার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254B">
        <w:rPr>
          <w:rFonts w:ascii="Nirmala UI" w:eastAsia="Times New Roman" w:hAnsi="Nirmala UI" w:cs="Nirmala UI"/>
          <w:sz w:val="24"/>
          <w:szCs w:val="24"/>
        </w:rPr>
        <w:t>যা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এবং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মেথডগুলিকে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একটি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ক্লাসের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মধ্যে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আবদ্ধ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এবং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ডেটা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সুরক্ষা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নিশ্চিত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করে।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এটি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কোডকে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আরও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সুরক্ষিত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0254B">
        <w:rPr>
          <w:rFonts w:ascii="Nirmala UI" w:eastAsia="Times New Roman" w:hAnsi="Nirmala UI" w:cs="Nirmala UI"/>
          <w:sz w:val="24"/>
          <w:szCs w:val="24"/>
        </w:rPr>
        <w:t>ফ্লেক্সিবল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এবং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রিইউজেবল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করে</w:t>
      </w:r>
      <w:r w:rsidRPr="00002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254B">
        <w:rPr>
          <w:rFonts w:ascii="Nirmala UI" w:eastAsia="Times New Roman" w:hAnsi="Nirmala UI" w:cs="Nirmala UI"/>
          <w:sz w:val="24"/>
          <w:szCs w:val="24"/>
        </w:rPr>
        <w:t>তোলে।</w:t>
      </w:r>
    </w:p>
    <w:p w:rsidR="00AA403D" w:rsidRDefault="00AA403D"/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93B"/>
    <w:multiLevelType w:val="multilevel"/>
    <w:tmpl w:val="2EF0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A787F"/>
    <w:multiLevelType w:val="multilevel"/>
    <w:tmpl w:val="E308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F03AA"/>
    <w:multiLevelType w:val="multilevel"/>
    <w:tmpl w:val="A67A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72AC4"/>
    <w:multiLevelType w:val="multilevel"/>
    <w:tmpl w:val="92DA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97"/>
    <w:rsid w:val="0000254B"/>
    <w:rsid w:val="00385497"/>
    <w:rsid w:val="00AA403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8E3C7-E2F6-46A3-8265-79D582DD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2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5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2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5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25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5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0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1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23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8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1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2570</Characters>
  <Application>Microsoft Office Word</Application>
  <DocSecurity>0</DocSecurity>
  <Lines>91</Lines>
  <Paragraphs>74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2025-03-06T13:34:00Z</dcterms:created>
  <dcterms:modified xsi:type="dcterms:W3CDTF">2025-03-06T13:34:00Z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382974180f44f0ba1b97d38326323547042234f08de59aa3e3372ec3809c61ae</vt:lpwstr>
  </property>
</Properties>
</file>