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92745" w14:textId="77777777" w:rsidR="002A1D7D" w:rsidRPr="002A1D7D" w:rsidRDefault="002A1D7D" w:rsidP="002A1D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1D7D">
        <w:rPr>
          <w:rFonts w:ascii="Times New Roman" w:eastAsia="Times New Roman" w:hAnsi="Times New Roman" w:cs="Times New Roman"/>
          <w:b/>
          <w:bCs/>
          <w:kern w:val="36"/>
          <w:sz w:val="48"/>
          <w:szCs w:val="48"/>
        </w:rPr>
        <w:t>Fulbe Farms Business Plan</w:t>
      </w:r>
    </w:p>
    <w:p w14:paraId="2D94467A" w14:textId="77777777" w:rsidR="002A1D7D" w:rsidRP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36"/>
          <w:szCs w:val="36"/>
        </w:rPr>
        <w:t>Executive Summary</w:t>
      </w:r>
    </w:p>
    <w:p w14:paraId="2C6089F1" w14:textId="1C7C9282"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 xml:space="preserve">Fulbe Farms aims to establish a modern cattle ranch in Kwahu, Eastern Region, Ghana, with a capacity for </w:t>
      </w:r>
      <w:r w:rsidR="003C3BA1">
        <w:rPr>
          <w:rFonts w:ascii="Times New Roman" w:eastAsia="Times New Roman" w:hAnsi="Times New Roman" w:cs="Times New Roman"/>
          <w:sz w:val="24"/>
          <w:szCs w:val="24"/>
        </w:rPr>
        <w:t>4</w:t>
      </w:r>
      <w:r w:rsidRPr="002A1D7D">
        <w:rPr>
          <w:rFonts w:ascii="Times New Roman" w:eastAsia="Times New Roman" w:hAnsi="Times New Roman" w:cs="Times New Roman"/>
          <w:sz w:val="24"/>
          <w:szCs w:val="24"/>
        </w:rPr>
        <w:t xml:space="preserve">0 Sokoto Gudali cattle, focusing on beef production. The initiative addresses the recurring farmer-herder conflicts by training Fulani herdsmen in modern cattle farming practices and tackles youth unemployment by employing and training five Ghanaian youths. With support from the Ghanaian government, these youths will receive advanced training abroad in modern cattle farming and return to train others, fostering sustainable practices and community development. The farm will operate on a 100-hectare plot, leveraging the region's favorable climate and vegetation for efficient beef production. The business model emphasizes sustainability, ethical farming, and economic empowerment, projecting profitability within </w:t>
      </w:r>
      <w:r w:rsidR="003C3BA1">
        <w:rPr>
          <w:rFonts w:ascii="Times New Roman" w:eastAsia="Times New Roman" w:hAnsi="Times New Roman" w:cs="Times New Roman"/>
          <w:sz w:val="24"/>
          <w:szCs w:val="24"/>
        </w:rPr>
        <w:t>five</w:t>
      </w:r>
      <w:r w:rsidRPr="002A1D7D">
        <w:rPr>
          <w:rFonts w:ascii="Times New Roman" w:eastAsia="Times New Roman" w:hAnsi="Times New Roman" w:cs="Times New Roman"/>
          <w:sz w:val="24"/>
          <w:szCs w:val="24"/>
        </w:rPr>
        <w:t xml:space="preserve"> years through </w:t>
      </w:r>
      <w:r w:rsidR="003C3BA1">
        <w:rPr>
          <w:rFonts w:ascii="Times New Roman" w:eastAsia="Times New Roman" w:hAnsi="Times New Roman" w:cs="Times New Roman"/>
          <w:sz w:val="24"/>
          <w:szCs w:val="24"/>
        </w:rPr>
        <w:t>sale of matured bulls</w:t>
      </w:r>
      <w:r w:rsidRPr="002A1D7D">
        <w:rPr>
          <w:rFonts w:ascii="Times New Roman" w:eastAsia="Times New Roman" w:hAnsi="Times New Roman" w:cs="Times New Roman"/>
          <w:sz w:val="24"/>
          <w:szCs w:val="24"/>
        </w:rPr>
        <w:t>.</w:t>
      </w:r>
    </w:p>
    <w:p w14:paraId="0219ADFD" w14:textId="77777777" w:rsidR="003C3BA1" w:rsidRDefault="003C3BA1" w:rsidP="002A1D7D">
      <w:pPr>
        <w:spacing w:before="100" w:beforeAutospacing="1" w:after="100" w:afterAutospacing="1" w:line="360" w:lineRule="auto"/>
        <w:outlineLvl w:val="1"/>
        <w:rPr>
          <w:rFonts w:ascii="Times New Roman" w:eastAsia="Times New Roman" w:hAnsi="Times New Roman" w:cs="Times New Roman"/>
          <w:b/>
          <w:bCs/>
          <w:sz w:val="36"/>
          <w:szCs w:val="36"/>
        </w:rPr>
      </w:pPr>
    </w:p>
    <w:p w14:paraId="2AB1E80B" w14:textId="77777777" w:rsidR="003C3BA1" w:rsidRDefault="003C3BA1" w:rsidP="002A1D7D">
      <w:pPr>
        <w:spacing w:before="100" w:beforeAutospacing="1" w:after="100" w:afterAutospacing="1" w:line="360" w:lineRule="auto"/>
        <w:outlineLvl w:val="1"/>
        <w:rPr>
          <w:rFonts w:ascii="Times New Roman" w:eastAsia="Times New Roman" w:hAnsi="Times New Roman" w:cs="Times New Roman"/>
          <w:b/>
          <w:bCs/>
          <w:sz w:val="36"/>
          <w:szCs w:val="36"/>
        </w:rPr>
      </w:pPr>
    </w:p>
    <w:p w14:paraId="077105E6" w14:textId="77777777" w:rsidR="003C3BA1" w:rsidRDefault="003C3BA1" w:rsidP="002A1D7D">
      <w:pPr>
        <w:spacing w:before="100" w:beforeAutospacing="1" w:after="100" w:afterAutospacing="1" w:line="360" w:lineRule="auto"/>
        <w:outlineLvl w:val="1"/>
        <w:rPr>
          <w:rFonts w:ascii="Times New Roman" w:eastAsia="Times New Roman" w:hAnsi="Times New Roman" w:cs="Times New Roman"/>
          <w:b/>
          <w:bCs/>
          <w:sz w:val="36"/>
          <w:szCs w:val="36"/>
        </w:rPr>
      </w:pPr>
    </w:p>
    <w:p w14:paraId="7F6AEBCA" w14:textId="77777777" w:rsidR="003C3BA1" w:rsidRDefault="003C3BA1" w:rsidP="002A1D7D">
      <w:pPr>
        <w:spacing w:before="100" w:beforeAutospacing="1" w:after="100" w:afterAutospacing="1" w:line="360" w:lineRule="auto"/>
        <w:outlineLvl w:val="1"/>
        <w:rPr>
          <w:rFonts w:ascii="Times New Roman" w:eastAsia="Times New Roman" w:hAnsi="Times New Roman" w:cs="Times New Roman"/>
          <w:b/>
          <w:bCs/>
          <w:sz w:val="36"/>
          <w:szCs w:val="36"/>
        </w:rPr>
      </w:pPr>
    </w:p>
    <w:p w14:paraId="359EFF69" w14:textId="77777777" w:rsidR="003C3BA1" w:rsidRDefault="003C3BA1" w:rsidP="002A1D7D">
      <w:pPr>
        <w:spacing w:before="100" w:beforeAutospacing="1" w:after="100" w:afterAutospacing="1" w:line="360" w:lineRule="auto"/>
        <w:outlineLvl w:val="1"/>
        <w:rPr>
          <w:rFonts w:ascii="Times New Roman" w:eastAsia="Times New Roman" w:hAnsi="Times New Roman" w:cs="Times New Roman"/>
          <w:b/>
          <w:bCs/>
          <w:sz w:val="36"/>
          <w:szCs w:val="36"/>
        </w:rPr>
      </w:pPr>
    </w:p>
    <w:p w14:paraId="6D7EA7BA" w14:textId="77777777" w:rsidR="003C3BA1" w:rsidRDefault="003C3BA1" w:rsidP="002A1D7D">
      <w:pPr>
        <w:spacing w:before="100" w:beforeAutospacing="1" w:after="100" w:afterAutospacing="1" w:line="360" w:lineRule="auto"/>
        <w:outlineLvl w:val="1"/>
        <w:rPr>
          <w:rFonts w:ascii="Times New Roman" w:eastAsia="Times New Roman" w:hAnsi="Times New Roman" w:cs="Times New Roman"/>
          <w:b/>
          <w:bCs/>
          <w:sz w:val="36"/>
          <w:szCs w:val="36"/>
        </w:rPr>
      </w:pPr>
    </w:p>
    <w:p w14:paraId="1CE7FEF5" w14:textId="77777777" w:rsidR="003C3BA1" w:rsidRDefault="003C3BA1" w:rsidP="002A1D7D">
      <w:pPr>
        <w:spacing w:before="100" w:beforeAutospacing="1" w:after="100" w:afterAutospacing="1" w:line="360" w:lineRule="auto"/>
        <w:outlineLvl w:val="1"/>
        <w:rPr>
          <w:rFonts w:ascii="Times New Roman" w:eastAsia="Times New Roman" w:hAnsi="Times New Roman" w:cs="Times New Roman"/>
          <w:b/>
          <w:bCs/>
          <w:sz w:val="36"/>
          <w:szCs w:val="36"/>
        </w:rPr>
      </w:pPr>
    </w:p>
    <w:p w14:paraId="4F13327B" w14:textId="77777777" w:rsidR="003C3BA1" w:rsidRDefault="003C3BA1" w:rsidP="002A1D7D">
      <w:pPr>
        <w:spacing w:before="100" w:beforeAutospacing="1" w:after="100" w:afterAutospacing="1" w:line="360" w:lineRule="auto"/>
        <w:outlineLvl w:val="1"/>
        <w:rPr>
          <w:rFonts w:ascii="Times New Roman" w:eastAsia="Times New Roman" w:hAnsi="Times New Roman" w:cs="Times New Roman"/>
          <w:b/>
          <w:bCs/>
          <w:sz w:val="36"/>
          <w:szCs w:val="36"/>
        </w:rPr>
      </w:pPr>
    </w:p>
    <w:p w14:paraId="59FA4C9D" w14:textId="0B2CC1CB" w:rsid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36"/>
          <w:szCs w:val="36"/>
        </w:rPr>
        <w:lastRenderedPageBreak/>
        <w:t>Company Description</w:t>
      </w:r>
    </w:p>
    <w:p w14:paraId="12D6AD25" w14:textId="1FF01FA2" w:rsidR="002A1D7D" w:rsidRP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24"/>
          <w:szCs w:val="24"/>
        </w:rPr>
        <w:t>Business Name</w:t>
      </w:r>
      <w:r w:rsidRPr="002A1D7D">
        <w:rPr>
          <w:rFonts w:ascii="Times New Roman" w:eastAsia="Times New Roman" w:hAnsi="Times New Roman" w:cs="Times New Roman"/>
          <w:sz w:val="24"/>
          <w:szCs w:val="24"/>
        </w:rPr>
        <w:t>: Fulbe Farms</w:t>
      </w:r>
      <w:r w:rsidRPr="002A1D7D">
        <w:rPr>
          <w:rFonts w:ascii="Times New Roman" w:eastAsia="Times New Roman" w:hAnsi="Times New Roman" w:cs="Times New Roman"/>
          <w:sz w:val="24"/>
          <w:szCs w:val="24"/>
        </w:rPr>
        <w:br/>
      </w:r>
      <w:r w:rsidRPr="002A1D7D">
        <w:rPr>
          <w:rFonts w:ascii="Times New Roman" w:eastAsia="Times New Roman" w:hAnsi="Times New Roman" w:cs="Times New Roman"/>
          <w:b/>
          <w:bCs/>
          <w:sz w:val="24"/>
          <w:szCs w:val="24"/>
        </w:rPr>
        <w:t>Location</w:t>
      </w:r>
      <w:r w:rsidRPr="002A1D7D">
        <w:rPr>
          <w:rFonts w:ascii="Times New Roman" w:eastAsia="Times New Roman" w:hAnsi="Times New Roman" w:cs="Times New Roman"/>
          <w:sz w:val="24"/>
          <w:szCs w:val="24"/>
        </w:rPr>
        <w:t>: Kwahu, Eastern Region, Ghana</w:t>
      </w:r>
      <w:r w:rsidRPr="002A1D7D">
        <w:rPr>
          <w:rFonts w:ascii="Times New Roman" w:eastAsia="Times New Roman" w:hAnsi="Times New Roman" w:cs="Times New Roman"/>
          <w:sz w:val="24"/>
          <w:szCs w:val="24"/>
        </w:rPr>
        <w:br/>
      </w:r>
      <w:r w:rsidRPr="002A1D7D">
        <w:rPr>
          <w:rFonts w:ascii="Times New Roman" w:eastAsia="Times New Roman" w:hAnsi="Times New Roman" w:cs="Times New Roman"/>
          <w:b/>
          <w:bCs/>
          <w:sz w:val="24"/>
          <w:szCs w:val="24"/>
        </w:rPr>
        <w:t>Business Structure</w:t>
      </w:r>
      <w:r w:rsidRPr="002A1D7D">
        <w:rPr>
          <w:rFonts w:ascii="Times New Roman" w:eastAsia="Times New Roman" w:hAnsi="Times New Roman" w:cs="Times New Roman"/>
          <w:sz w:val="24"/>
          <w:szCs w:val="24"/>
        </w:rPr>
        <w:t>: Limited Liability Company (LLC)</w:t>
      </w:r>
      <w:r w:rsidRPr="002A1D7D">
        <w:rPr>
          <w:rFonts w:ascii="Times New Roman" w:eastAsia="Times New Roman" w:hAnsi="Times New Roman" w:cs="Times New Roman"/>
          <w:sz w:val="24"/>
          <w:szCs w:val="24"/>
        </w:rPr>
        <w:br/>
      </w:r>
      <w:r w:rsidRPr="002A1D7D">
        <w:rPr>
          <w:rFonts w:ascii="Times New Roman" w:eastAsia="Times New Roman" w:hAnsi="Times New Roman" w:cs="Times New Roman"/>
          <w:b/>
          <w:bCs/>
          <w:sz w:val="24"/>
          <w:szCs w:val="24"/>
        </w:rPr>
        <w:t>Industry</w:t>
      </w:r>
      <w:r w:rsidRPr="002A1D7D">
        <w:rPr>
          <w:rFonts w:ascii="Times New Roman" w:eastAsia="Times New Roman" w:hAnsi="Times New Roman" w:cs="Times New Roman"/>
          <w:sz w:val="24"/>
          <w:szCs w:val="24"/>
        </w:rPr>
        <w:t>: Livestock Farming (Beef Production)</w:t>
      </w:r>
      <w:r w:rsidRPr="002A1D7D">
        <w:rPr>
          <w:rFonts w:ascii="Times New Roman" w:eastAsia="Times New Roman" w:hAnsi="Times New Roman" w:cs="Times New Roman"/>
          <w:sz w:val="24"/>
          <w:szCs w:val="24"/>
        </w:rPr>
        <w:br/>
      </w:r>
      <w:r w:rsidRPr="002A1D7D">
        <w:rPr>
          <w:rFonts w:ascii="Times New Roman" w:eastAsia="Times New Roman" w:hAnsi="Times New Roman" w:cs="Times New Roman"/>
          <w:b/>
          <w:bCs/>
          <w:sz w:val="24"/>
          <w:szCs w:val="24"/>
        </w:rPr>
        <w:t>Vision</w:t>
      </w:r>
      <w:r w:rsidRPr="002A1D7D">
        <w:rPr>
          <w:rFonts w:ascii="Times New Roman" w:eastAsia="Times New Roman" w:hAnsi="Times New Roman" w:cs="Times New Roman"/>
          <w:sz w:val="24"/>
          <w:szCs w:val="24"/>
        </w:rPr>
        <w:t>: To become a leading modern cattle ranch in Ghana, promoting peace between farmers and herders while reducing youth unemployment through sustainable agricultural practices.</w:t>
      </w:r>
      <w:r w:rsidRPr="002A1D7D">
        <w:rPr>
          <w:rFonts w:ascii="Times New Roman" w:eastAsia="Times New Roman" w:hAnsi="Times New Roman" w:cs="Times New Roman"/>
          <w:sz w:val="24"/>
          <w:szCs w:val="24"/>
        </w:rPr>
        <w:br/>
      </w:r>
      <w:r w:rsidRPr="002A1D7D">
        <w:rPr>
          <w:rFonts w:ascii="Times New Roman" w:eastAsia="Times New Roman" w:hAnsi="Times New Roman" w:cs="Times New Roman"/>
          <w:b/>
          <w:bCs/>
          <w:sz w:val="24"/>
          <w:szCs w:val="24"/>
        </w:rPr>
        <w:t>Mission</w:t>
      </w:r>
      <w:r w:rsidRPr="002A1D7D">
        <w:rPr>
          <w:rFonts w:ascii="Times New Roman" w:eastAsia="Times New Roman" w:hAnsi="Times New Roman" w:cs="Times New Roman"/>
          <w:sz w:val="24"/>
          <w:szCs w:val="24"/>
        </w:rPr>
        <w:t>: To rear high-quality Sokoto Gudali cattle for beef production, train Fulani herdsmen and local youth in modern farming techniques, and contribute to food security and economic growth in Ghana.</w:t>
      </w:r>
      <w:r w:rsidRPr="002A1D7D">
        <w:rPr>
          <w:rFonts w:ascii="Times New Roman" w:eastAsia="Times New Roman" w:hAnsi="Times New Roman" w:cs="Times New Roman"/>
          <w:sz w:val="24"/>
          <w:szCs w:val="24"/>
        </w:rPr>
        <w:br/>
      </w:r>
      <w:r w:rsidRPr="002A1D7D">
        <w:rPr>
          <w:rFonts w:ascii="Times New Roman" w:eastAsia="Times New Roman" w:hAnsi="Times New Roman" w:cs="Times New Roman"/>
          <w:b/>
          <w:bCs/>
          <w:sz w:val="24"/>
          <w:szCs w:val="24"/>
        </w:rPr>
        <w:t>Objectives</w:t>
      </w:r>
      <w:r w:rsidRPr="002A1D7D">
        <w:rPr>
          <w:rFonts w:ascii="Times New Roman" w:eastAsia="Times New Roman" w:hAnsi="Times New Roman" w:cs="Times New Roman"/>
          <w:sz w:val="24"/>
          <w:szCs w:val="24"/>
        </w:rPr>
        <w:t>:</w:t>
      </w:r>
    </w:p>
    <w:p w14:paraId="50BD1392" w14:textId="77777777" w:rsidR="002A1D7D" w:rsidRPr="002A1D7D" w:rsidRDefault="002A1D7D" w:rsidP="002A1D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Establish a modern ranch with 80 cattle by Year 1.</w:t>
      </w:r>
    </w:p>
    <w:p w14:paraId="00A4AB8C" w14:textId="77777777" w:rsidR="002A1D7D" w:rsidRPr="002A1D7D" w:rsidRDefault="002A1D7D" w:rsidP="002A1D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Train five Ghanaian youths abroad in modern cattle farming practices by Year 2.</w:t>
      </w:r>
    </w:p>
    <w:p w14:paraId="4855D5BA" w14:textId="77777777" w:rsidR="002A1D7D" w:rsidRPr="002A1D7D" w:rsidRDefault="002A1D7D" w:rsidP="002A1D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Achieve a net profit margin of 30% by Year 3.</w:t>
      </w:r>
    </w:p>
    <w:p w14:paraId="1FF51F6F" w14:textId="77777777" w:rsidR="002A1D7D" w:rsidRPr="002A1D7D" w:rsidRDefault="002A1D7D" w:rsidP="002A1D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Reduce farmer-herder conflicts through structured training programs.</w:t>
      </w:r>
    </w:p>
    <w:p w14:paraId="19C3A29E" w14:textId="77777777" w:rsidR="002A1D7D" w:rsidRPr="002A1D7D" w:rsidRDefault="002A1D7D" w:rsidP="002A1D7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Employ and empower local youth to address unemployment.</w:t>
      </w:r>
    </w:p>
    <w:p w14:paraId="01425135" w14:textId="77777777" w:rsidR="002A1D7D" w:rsidRP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36"/>
          <w:szCs w:val="36"/>
        </w:rPr>
        <w:t>Market Analysis</w:t>
      </w:r>
    </w:p>
    <w:p w14:paraId="68320E81"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Industry Overview</w:t>
      </w:r>
    </w:p>
    <w:p w14:paraId="63636A2A"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The livestock sector in Ghana, particularly beef production, is a critical component of the agricultural economy, contributing 33% of locally produced meat. The demand for beef is high due to population growth and urbanization, yet local production struggles to meet demand due to inefficiencies in traditional herding practices and limited access to veterinary services. Cattle ranching enjoys a 10-year tax holiday in Ghana, making it an attractive investment. The Sokoto Gudali breed is well-suited for beef production due to its adaptability to Ghana’s climate and high meat yield.</w:t>
      </w:r>
    </w:p>
    <w:p w14:paraId="2B2A24D8" w14:textId="77777777" w:rsidR="003C3BA1" w:rsidRDefault="003C3BA1" w:rsidP="002A1D7D">
      <w:pPr>
        <w:spacing w:before="100" w:beforeAutospacing="1" w:after="100" w:afterAutospacing="1" w:line="360" w:lineRule="auto"/>
        <w:outlineLvl w:val="2"/>
        <w:rPr>
          <w:rFonts w:ascii="Times New Roman" w:eastAsia="Times New Roman" w:hAnsi="Times New Roman" w:cs="Times New Roman"/>
          <w:b/>
          <w:bCs/>
          <w:sz w:val="27"/>
          <w:szCs w:val="27"/>
        </w:rPr>
      </w:pPr>
    </w:p>
    <w:p w14:paraId="77ECC9DC" w14:textId="2E847931"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lastRenderedPageBreak/>
        <w:t>Target Market</w:t>
      </w:r>
    </w:p>
    <w:p w14:paraId="5208FFBF"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Fulbe Farms will target:</w:t>
      </w:r>
    </w:p>
    <w:p w14:paraId="3E4821EC" w14:textId="77777777" w:rsidR="002A1D7D" w:rsidRPr="002A1D7D" w:rsidRDefault="002A1D7D" w:rsidP="002A1D7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Local Markets</w:t>
      </w:r>
      <w:r w:rsidRPr="002A1D7D">
        <w:rPr>
          <w:rFonts w:ascii="Times New Roman" w:eastAsia="Times New Roman" w:hAnsi="Times New Roman" w:cs="Times New Roman"/>
          <w:sz w:val="24"/>
          <w:szCs w:val="24"/>
        </w:rPr>
        <w:t>: Butchers, meat processors, and retailers in Kwahu and nearby urban centers like Accra and Kumasi.</w:t>
      </w:r>
    </w:p>
    <w:p w14:paraId="704A24E9" w14:textId="77777777" w:rsidR="002A1D7D" w:rsidRPr="002A1D7D" w:rsidRDefault="002A1D7D" w:rsidP="002A1D7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Regional Buyers</w:t>
      </w:r>
      <w:r w:rsidRPr="002A1D7D">
        <w:rPr>
          <w:rFonts w:ascii="Times New Roman" w:eastAsia="Times New Roman" w:hAnsi="Times New Roman" w:cs="Times New Roman"/>
          <w:sz w:val="24"/>
          <w:szCs w:val="24"/>
        </w:rPr>
        <w:t>: Supermarkets and hotels seeking high-quality beef.</w:t>
      </w:r>
    </w:p>
    <w:p w14:paraId="6776F81A" w14:textId="77777777" w:rsidR="002A1D7D" w:rsidRPr="002A1D7D" w:rsidRDefault="002A1D7D" w:rsidP="002A1D7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Government and NGOs</w:t>
      </w:r>
      <w:r w:rsidRPr="002A1D7D">
        <w:rPr>
          <w:rFonts w:ascii="Times New Roman" w:eastAsia="Times New Roman" w:hAnsi="Times New Roman" w:cs="Times New Roman"/>
          <w:sz w:val="24"/>
          <w:szCs w:val="24"/>
        </w:rPr>
        <w:t>: Partnerships for training programs and community development initiatives.</w:t>
      </w:r>
    </w:p>
    <w:p w14:paraId="08917FF8"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Competitive Analysis</w:t>
      </w:r>
    </w:p>
    <w:p w14:paraId="50E6F57B"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Direct Competitors</w:t>
      </w:r>
      <w:r w:rsidRPr="002A1D7D">
        <w:rPr>
          <w:rFonts w:ascii="Times New Roman" w:eastAsia="Times New Roman" w:hAnsi="Times New Roman" w:cs="Times New Roman"/>
          <w:sz w:val="24"/>
          <w:szCs w:val="24"/>
        </w:rPr>
        <w:t>: Smallholder cattle farmers and traditional Fulani herdsmen using extensive grazing systems.</w:t>
      </w:r>
      <w:r w:rsidRPr="002A1D7D">
        <w:rPr>
          <w:rFonts w:ascii="Times New Roman" w:eastAsia="Times New Roman" w:hAnsi="Times New Roman" w:cs="Times New Roman"/>
          <w:sz w:val="24"/>
          <w:szCs w:val="24"/>
        </w:rPr>
        <w:br/>
      </w:r>
      <w:r w:rsidRPr="002A1D7D">
        <w:rPr>
          <w:rFonts w:ascii="Times New Roman" w:eastAsia="Times New Roman" w:hAnsi="Times New Roman" w:cs="Times New Roman"/>
          <w:b/>
          <w:bCs/>
          <w:sz w:val="24"/>
          <w:szCs w:val="24"/>
        </w:rPr>
        <w:t>Indirect Competitors</w:t>
      </w:r>
      <w:r w:rsidRPr="002A1D7D">
        <w:rPr>
          <w:rFonts w:ascii="Times New Roman" w:eastAsia="Times New Roman" w:hAnsi="Times New Roman" w:cs="Times New Roman"/>
          <w:sz w:val="24"/>
          <w:szCs w:val="24"/>
        </w:rPr>
        <w:t>: Imported beef from South America and Europe, which is cheaper but less fresh.</w:t>
      </w:r>
      <w:r w:rsidRPr="002A1D7D">
        <w:rPr>
          <w:rFonts w:ascii="Times New Roman" w:eastAsia="Times New Roman" w:hAnsi="Times New Roman" w:cs="Times New Roman"/>
          <w:sz w:val="24"/>
          <w:szCs w:val="24"/>
        </w:rPr>
        <w:br/>
      </w:r>
      <w:r w:rsidRPr="002A1D7D">
        <w:rPr>
          <w:rFonts w:ascii="Times New Roman" w:eastAsia="Times New Roman" w:hAnsi="Times New Roman" w:cs="Times New Roman"/>
          <w:b/>
          <w:bCs/>
          <w:sz w:val="24"/>
          <w:szCs w:val="24"/>
        </w:rPr>
        <w:t>Competitive Advantage</w:t>
      </w:r>
      <w:r w:rsidRPr="002A1D7D">
        <w:rPr>
          <w:rFonts w:ascii="Times New Roman" w:eastAsia="Times New Roman" w:hAnsi="Times New Roman" w:cs="Times New Roman"/>
          <w:sz w:val="24"/>
          <w:szCs w:val="24"/>
        </w:rPr>
        <w:t>:</w:t>
      </w:r>
    </w:p>
    <w:p w14:paraId="476445DA" w14:textId="77777777" w:rsidR="002A1D7D" w:rsidRPr="002A1D7D" w:rsidRDefault="002A1D7D" w:rsidP="002A1D7D">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Modern ranching practices ensuring consistent beef quality.</w:t>
      </w:r>
    </w:p>
    <w:p w14:paraId="6CD891B0" w14:textId="77777777" w:rsidR="002A1D7D" w:rsidRPr="002A1D7D" w:rsidRDefault="002A1D7D" w:rsidP="002A1D7D">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Training programs for Fulani herdsmen, reducing conflicts with crop farmers.</w:t>
      </w:r>
    </w:p>
    <w:p w14:paraId="4B59F071" w14:textId="77777777" w:rsidR="002A1D7D" w:rsidRPr="002A1D7D" w:rsidRDefault="002A1D7D" w:rsidP="002A1D7D">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Local production reducing reliance on imports.</w:t>
      </w:r>
    </w:p>
    <w:p w14:paraId="546A0148" w14:textId="77777777" w:rsidR="002A1D7D" w:rsidRPr="002A1D7D" w:rsidRDefault="002A1D7D" w:rsidP="002A1D7D">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Government-backed training abroad for sustainable practices.</w:t>
      </w:r>
    </w:p>
    <w:p w14:paraId="01C00605"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Market Trends</w:t>
      </w:r>
    </w:p>
    <w:p w14:paraId="3EB39FA5" w14:textId="77777777" w:rsidR="002A1D7D" w:rsidRPr="002A1D7D" w:rsidRDefault="002A1D7D" w:rsidP="002A1D7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Growing demand for locally produced, high-quality beef due to consumer preference for fresh meat.</w:t>
      </w:r>
    </w:p>
    <w:p w14:paraId="0C004EC5" w14:textId="77777777" w:rsidR="002A1D7D" w:rsidRPr="002A1D7D" w:rsidRDefault="002A1D7D" w:rsidP="002A1D7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Government initiatives like the Ghana CARES program support agribusinesses through subsidies and technical assistance.</w:t>
      </w:r>
    </w:p>
    <w:p w14:paraId="02DA8D2C" w14:textId="77777777" w:rsidR="002A1D7D" w:rsidRPr="002A1D7D" w:rsidRDefault="002A1D7D" w:rsidP="002A1D7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Increasing focus on sustainable and ethical farming practices.</w:t>
      </w:r>
    </w:p>
    <w:p w14:paraId="15668DE7" w14:textId="77777777" w:rsidR="002A1D7D" w:rsidRPr="002A1D7D" w:rsidRDefault="002A1D7D" w:rsidP="002A1D7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Youth unemployment drives demand for skill-based agricultural training programs.</w:t>
      </w:r>
    </w:p>
    <w:p w14:paraId="0A360A44" w14:textId="77777777" w:rsidR="003C3BA1" w:rsidRDefault="003C3BA1" w:rsidP="002A1D7D">
      <w:pPr>
        <w:spacing w:before="100" w:beforeAutospacing="1" w:after="100" w:afterAutospacing="1" w:line="360" w:lineRule="auto"/>
        <w:outlineLvl w:val="1"/>
        <w:rPr>
          <w:rFonts w:ascii="Times New Roman" w:eastAsia="Times New Roman" w:hAnsi="Times New Roman" w:cs="Times New Roman"/>
          <w:b/>
          <w:bCs/>
          <w:sz w:val="36"/>
          <w:szCs w:val="36"/>
        </w:rPr>
      </w:pPr>
    </w:p>
    <w:p w14:paraId="1A5EA440" w14:textId="0AD4365B" w:rsidR="002A1D7D" w:rsidRP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36"/>
          <w:szCs w:val="36"/>
        </w:rPr>
        <w:lastRenderedPageBreak/>
        <w:t>Products and Services</w:t>
      </w:r>
    </w:p>
    <w:p w14:paraId="3BCFE0C0"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Products</w:t>
      </w:r>
    </w:p>
    <w:p w14:paraId="30EDF3C0" w14:textId="77777777" w:rsidR="002A1D7D" w:rsidRPr="002A1D7D" w:rsidRDefault="002A1D7D" w:rsidP="002A1D7D">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Primary Product</w:t>
      </w:r>
      <w:r w:rsidRPr="002A1D7D">
        <w:rPr>
          <w:rFonts w:ascii="Times New Roman" w:eastAsia="Times New Roman" w:hAnsi="Times New Roman" w:cs="Times New Roman"/>
          <w:sz w:val="24"/>
          <w:szCs w:val="24"/>
        </w:rPr>
        <w:t>: High-quality beef from Sokoto Gudali cattle, known for its lean meat and adaptability.</w:t>
      </w:r>
    </w:p>
    <w:p w14:paraId="33ACE9F6" w14:textId="77777777" w:rsidR="002A1D7D" w:rsidRPr="002A1D7D" w:rsidRDefault="002A1D7D" w:rsidP="002A1D7D">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Secondary Products</w:t>
      </w:r>
      <w:r w:rsidRPr="002A1D7D">
        <w:rPr>
          <w:rFonts w:ascii="Times New Roman" w:eastAsia="Times New Roman" w:hAnsi="Times New Roman" w:cs="Times New Roman"/>
          <w:sz w:val="24"/>
          <w:szCs w:val="24"/>
        </w:rPr>
        <w:t>: Cattle hides for leather production (potential future revenue stream).</w:t>
      </w:r>
    </w:p>
    <w:p w14:paraId="0B985AB6"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Services</w:t>
      </w:r>
    </w:p>
    <w:p w14:paraId="6EDCB182" w14:textId="77777777" w:rsidR="002A1D7D" w:rsidRPr="002A1D7D" w:rsidRDefault="002A1D7D" w:rsidP="002A1D7D">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Training Programs</w:t>
      </w:r>
      <w:r w:rsidRPr="002A1D7D">
        <w:rPr>
          <w:rFonts w:ascii="Times New Roman" w:eastAsia="Times New Roman" w:hAnsi="Times New Roman" w:cs="Times New Roman"/>
          <w:sz w:val="24"/>
          <w:szCs w:val="24"/>
        </w:rPr>
        <w:t>:</w:t>
      </w:r>
    </w:p>
    <w:p w14:paraId="2392CDAD" w14:textId="77777777" w:rsidR="002A1D7D" w:rsidRPr="002A1D7D" w:rsidRDefault="002A1D7D" w:rsidP="002A1D7D">
      <w:pPr>
        <w:numPr>
          <w:ilvl w:val="1"/>
          <w:numId w:val="6"/>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Five Ghanaian youths trained abroad in modern cattle farming techniques (e.g., feed management, health monitoring).</w:t>
      </w:r>
    </w:p>
    <w:p w14:paraId="51E92CA7" w14:textId="77777777" w:rsidR="002A1D7D" w:rsidRPr="002A1D7D" w:rsidRDefault="002A1D7D" w:rsidP="002A1D7D">
      <w:pPr>
        <w:numPr>
          <w:ilvl w:val="1"/>
          <w:numId w:val="6"/>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On-the-job training for Fulani herdsmen in modern ranching practices to reduce open grazing and conflicts.</w:t>
      </w:r>
    </w:p>
    <w:p w14:paraId="7962F574" w14:textId="77777777" w:rsidR="002A1D7D" w:rsidRPr="002A1D7D" w:rsidRDefault="002A1D7D" w:rsidP="002A1D7D">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Community Engagement</w:t>
      </w:r>
      <w:r w:rsidRPr="002A1D7D">
        <w:rPr>
          <w:rFonts w:ascii="Times New Roman" w:eastAsia="Times New Roman" w:hAnsi="Times New Roman" w:cs="Times New Roman"/>
          <w:sz w:val="24"/>
          <w:szCs w:val="24"/>
        </w:rPr>
        <w:t>: Workshops to promote peaceful coexistence between farmers and herdsmen.</w:t>
      </w:r>
    </w:p>
    <w:p w14:paraId="646F6DD5" w14:textId="77777777" w:rsidR="002A1D7D" w:rsidRP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36"/>
          <w:szCs w:val="36"/>
        </w:rPr>
        <w:t>Operational Plan</w:t>
      </w:r>
    </w:p>
    <w:p w14:paraId="21D5669D"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Location and Facilities</w:t>
      </w:r>
    </w:p>
    <w:p w14:paraId="12CE4D89" w14:textId="77777777" w:rsidR="002A1D7D" w:rsidRPr="002A1D7D" w:rsidRDefault="002A1D7D" w:rsidP="002A1D7D">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Site</w:t>
      </w:r>
      <w:r w:rsidRPr="002A1D7D">
        <w:rPr>
          <w:rFonts w:ascii="Times New Roman" w:eastAsia="Times New Roman" w:hAnsi="Times New Roman" w:cs="Times New Roman"/>
          <w:sz w:val="24"/>
          <w:szCs w:val="24"/>
        </w:rPr>
        <w:t>: 100-hectare plot in Kwahu, Eastern Region, with ample grazing land and access to water from the Volta River.</w:t>
      </w:r>
    </w:p>
    <w:p w14:paraId="0F81329A" w14:textId="77777777" w:rsidR="002A1D7D" w:rsidRPr="002A1D7D" w:rsidRDefault="002A1D7D" w:rsidP="002A1D7D">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Infrastructure</w:t>
      </w:r>
      <w:r w:rsidRPr="002A1D7D">
        <w:rPr>
          <w:rFonts w:ascii="Times New Roman" w:eastAsia="Times New Roman" w:hAnsi="Times New Roman" w:cs="Times New Roman"/>
          <w:sz w:val="24"/>
          <w:szCs w:val="24"/>
        </w:rPr>
        <w:t>:</w:t>
      </w:r>
    </w:p>
    <w:p w14:paraId="6A7EE967" w14:textId="77777777" w:rsidR="002A1D7D" w:rsidRPr="002A1D7D" w:rsidRDefault="002A1D7D" w:rsidP="002A1D7D">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Cattle sheds for 80 Sokoto Gudali cattle.</w:t>
      </w:r>
    </w:p>
    <w:p w14:paraId="21CCFBBF" w14:textId="77777777" w:rsidR="002A1D7D" w:rsidRPr="002A1D7D" w:rsidRDefault="002A1D7D" w:rsidP="002A1D7D">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Fencing to secure the ranch and prevent open grazing.</w:t>
      </w:r>
    </w:p>
    <w:p w14:paraId="4FE2945E" w14:textId="77777777" w:rsidR="002A1D7D" w:rsidRPr="002A1D7D" w:rsidRDefault="002A1D7D" w:rsidP="002A1D7D">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Water storage and irrigation systems for consistent water supply.</w:t>
      </w:r>
    </w:p>
    <w:p w14:paraId="4262CD04" w14:textId="77777777" w:rsidR="002A1D7D" w:rsidRPr="002A1D7D" w:rsidRDefault="002A1D7D" w:rsidP="002A1D7D">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Feed storage facilities for supplemental feed.</w:t>
      </w:r>
    </w:p>
    <w:p w14:paraId="635FD763" w14:textId="77777777" w:rsidR="002A1D7D" w:rsidRPr="002A1D7D" w:rsidRDefault="002A1D7D" w:rsidP="002A1D7D">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Basic office and staff quarters for five employees.</w:t>
      </w:r>
    </w:p>
    <w:p w14:paraId="6ED6CEFF"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lastRenderedPageBreak/>
        <w:t>Production Process</w:t>
      </w:r>
    </w:p>
    <w:p w14:paraId="41D00B44" w14:textId="142D57D4" w:rsidR="002A1D7D" w:rsidRPr="002A1D7D" w:rsidRDefault="002A1D7D" w:rsidP="002A1D7D">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Cattle Acquisition</w:t>
      </w:r>
      <w:r w:rsidRPr="002A1D7D">
        <w:rPr>
          <w:rFonts w:ascii="Times New Roman" w:eastAsia="Times New Roman" w:hAnsi="Times New Roman" w:cs="Times New Roman"/>
          <w:sz w:val="24"/>
          <w:szCs w:val="24"/>
        </w:rPr>
        <w:t xml:space="preserve">: Purchase </w:t>
      </w:r>
      <w:r w:rsidR="00D82675">
        <w:rPr>
          <w:rFonts w:ascii="Times New Roman" w:eastAsia="Times New Roman" w:hAnsi="Times New Roman" w:cs="Times New Roman"/>
          <w:sz w:val="24"/>
          <w:szCs w:val="24"/>
        </w:rPr>
        <w:t>4</w:t>
      </w:r>
      <w:r w:rsidRPr="002A1D7D">
        <w:rPr>
          <w:rFonts w:ascii="Times New Roman" w:eastAsia="Times New Roman" w:hAnsi="Times New Roman" w:cs="Times New Roman"/>
          <w:sz w:val="24"/>
          <w:szCs w:val="24"/>
        </w:rPr>
        <w:t xml:space="preserve">0 Sokoto Gudali cattle from reputable breeders </w:t>
      </w:r>
      <w:r>
        <w:rPr>
          <w:rFonts w:ascii="Times New Roman" w:eastAsia="Times New Roman" w:hAnsi="Times New Roman" w:cs="Times New Roman"/>
          <w:sz w:val="24"/>
          <w:szCs w:val="24"/>
        </w:rPr>
        <w:t>around the Afram plains</w:t>
      </w:r>
      <w:r w:rsidRPr="002A1D7D">
        <w:rPr>
          <w:rFonts w:ascii="Times New Roman" w:eastAsia="Times New Roman" w:hAnsi="Times New Roman" w:cs="Times New Roman"/>
          <w:sz w:val="24"/>
          <w:szCs w:val="24"/>
        </w:rPr>
        <w:t>.</w:t>
      </w:r>
    </w:p>
    <w:p w14:paraId="654D08A4" w14:textId="77777777" w:rsidR="002A1D7D" w:rsidRPr="002A1D7D" w:rsidRDefault="002A1D7D" w:rsidP="002A1D7D">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Feeding and Nutrition</w:t>
      </w:r>
      <w:r w:rsidRPr="002A1D7D">
        <w:rPr>
          <w:rFonts w:ascii="Times New Roman" w:eastAsia="Times New Roman" w:hAnsi="Times New Roman" w:cs="Times New Roman"/>
          <w:sz w:val="24"/>
          <w:szCs w:val="24"/>
        </w:rPr>
        <w:t>: Combine grazing with supplemental feed (hay, silage, and concentrates) to optimize growth.</w:t>
      </w:r>
    </w:p>
    <w:p w14:paraId="57516CB8" w14:textId="0AC15419" w:rsidR="002A1D7D" w:rsidRPr="002A1D7D" w:rsidRDefault="002A1D7D" w:rsidP="002A1D7D">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Health Management</w:t>
      </w:r>
      <w:r w:rsidRPr="002A1D7D">
        <w:rPr>
          <w:rFonts w:ascii="Times New Roman" w:eastAsia="Times New Roman" w:hAnsi="Times New Roman" w:cs="Times New Roman"/>
          <w:sz w:val="24"/>
          <w:szCs w:val="24"/>
        </w:rPr>
        <w:t>: Regular veterinary check-ups, vaccinations and deworming.</w:t>
      </w:r>
    </w:p>
    <w:p w14:paraId="69C4B352" w14:textId="77777777" w:rsidR="002A1D7D" w:rsidRPr="002A1D7D" w:rsidRDefault="002A1D7D" w:rsidP="002A1D7D">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Breeding</w:t>
      </w:r>
      <w:r w:rsidRPr="002A1D7D">
        <w:rPr>
          <w:rFonts w:ascii="Times New Roman" w:eastAsia="Times New Roman" w:hAnsi="Times New Roman" w:cs="Times New Roman"/>
          <w:sz w:val="24"/>
          <w:szCs w:val="24"/>
        </w:rPr>
        <w:t>: Selective breeding to improve herd quality and maintain stock levels.</w:t>
      </w:r>
    </w:p>
    <w:p w14:paraId="0265EDC1" w14:textId="43CF6DB0" w:rsidR="002A1D7D" w:rsidRPr="002A1D7D" w:rsidRDefault="002A1D7D" w:rsidP="002A1D7D">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Sales</w:t>
      </w:r>
      <w:r w:rsidRPr="002A1D7D">
        <w:rPr>
          <w:rFonts w:ascii="Times New Roman" w:eastAsia="Times New Roman" w:hAnsi="Times New Roman" w:cs="Times New Roman"/>
          <w:sz w:val="24"/>
          <w:szCs w:val="24"/>
        </w:rPr>
        <w:t>: Direct sales to butchers, retailers, and</w:t>
      </w:r>
      <w:r>
        <w:rPr>
          <w:rFonts w:ascii="Times New Roman" w:eastAsia="Times New Roman" w:hAnsi="Times New Roman" w:cs="Times New Roman"/>
          <w:sz w:val="24"/>
          <w:szCs w:val="24"/>
        </w:rPr>
        <w:t xml:space="preserve"> chop bar operators.</w:t>
      </w:r>
    </w:p>
    <w:p w14:paraId="1B5EBBD0"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Staffing</w:t>
      </w:r>
    </w:p>
    <w:p w14:paraId="1C57E4F9" w14:textId="77777777" w:rsidR="002A1D7D" w:rsidRPr="002A1D7D" w:rsidRDefault="002A1D7D" w:rsidP="002A1D7D">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Initial Staff</w:t>
      </w:r>
      <w:r w:rsidRPr="002A1D7D">
        <w:rPr>
          <w:rFonts w:ascii="Times New Roman" w:eastAsia="Times New Roman" w:hAnsi="Times New Roman" w:cs="Times New Roman"/>
          <w:sz w:val="24"/>
          <w:szCs w:val="24"/>
        </w:rPr>
        <w:t>: Five Ghanaian youths employed as farmhands, trained in cattle management.</w:t>
      </w:r>
    </w:p>
    <w:p w14:paraId="72F7D6BB" w14:textId="20CC35E4" w:rsidR="002A1D7D" w:rsidRPr="002A1D7D" w:rsidRDefault="002A1D7D" w:rsidP="002A1D7D">
      <w:pPr>
        <w:numPr>
          <w:ilvl w:val="0"/>
          <w:numId w:val="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Capacity building</w:t>
      </w:r>
      <w:r w:rsidRPr="002A1D7D">
        <w:rPr>
          <w:rFonts w:ascii="Times New Roman" w:eastAsia="Times New Roman" w:hAnsi="Times New Roman" w:cs="Times New Roman"/>
          <w:sz w:val="24"/>
          <w:szCs w:val="24"/>
        </w:rPr>
        <w:t>: Five youths will undergo a six-month training program abroad (e.g., in Australia or Brazil) in modern ranching, funded by the Ghanaian government.</w:t>
      </w:r>
    </w:p>
    <w:p w14:paraId="28F5BF91" w14:textId="77777777" w:rsidR="002A1D7D" w:rsidRPr="002A1D7D" w:rsidRDefault="002A1D7D" w:rsidP="002A1D7D">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Fulani Herdsmen</w:t>
      </w:r>
      <w:r w:rsidRPr="002A1D7D">
        <w:rPr>
          <w:rFonts w:ascii="Times New Roman" w:eastAsia="Times New Roman" w:hAnsi="Times New Roman" w:cs="Times New Roman"/>
          <w:sz w:val="24"/>
          <w:szCs w:val="24"/>
        </w:rPr>
        <w:t>: Engage local Fulani herdsmen for on-the-job training in modern practices, transitioning from nomadic herding to ranch-based systems.</w:t>
      </w:r>
    </w:p>
    <w:p w14:paraId="76C2EC6C" w14:textId="77777777" w:rsidR="002A1D7D" w:rsidRPr="002A1D7D" w:rsidRDefault="002A1D7D" w:rsidP="002A1D7D">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External Support</w:t>
      </w:r>
      <w:r w:rsidRPr="002A1D7D">
        <w:rPr>
          <w:rFonts w:ascii="Times New Roman" w:eastAsia="Times New Roman" w:hAnsi="Times New Roman" w:cs="Times New Roman"/>
          <w:sz w:val="24"/>
          <w:szCs w:val="24"/>
        </w:rPr>
        <w:t>: Contract a veterinary doctor for regular health checks and partner with agricultural extension officers for technical support.</w:t>
      </w:r>
    </w:p>
    <w:p w14:paraId="2EF4E7C4"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Operational Timeline</w:t>
      </w:r>
    </w:p>
    <w:p w14:paraId="046C1FDA" w14:textId="77777777" w:rsidR="002A1D7D" w:rsidRPr="002A1D7D" w:rsidRDefault="002A1D7D" w:rsidP="002A1D7D">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Year 1</w:t>
      </w:r>
      <w:r w:rsidRPr="002A1D7D">
        <w:rPr>
          <w:rFonts w:ascii="Times New Roman" w:eastAsia="Times New Roman" w:hAnsi="Times New Roman" w:cs="Times New Roman"/>
          <w:sz w:val="24"/>
          <w:szCs w:val="24"/>
        </w:rPr>
        <w:t>:</w:t>
      </w:r>
    </w:p>
    <w:p w14:paraId="430E92E9" w14:textId="77777777" w:rsidR="002A1D7D" w:rsidRPr="002A1D7D" w:rsidRDefault="002A1D7D" w:rsidP="002A1D7D">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Secure land and construct facilities.</w:t>
      </w:r>
    </w:p>
    <w:p w14:paraId="2126CEA3" w14:textId="77777777" w:rsidR="002A1D7D" w:rsidRPr="002A1D7D" w:rsidRDefault="002A1D7D" w:rsidP="002A1D7D">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Purchase 80 Sokoto Gudali cattle.</w:t>
      </w:r>
    </w:p>
    <w:p w14:paraId="5ACF0C03" w14:textId="0E79492E" w:rsidR="002A1D7D" w:rsidRPr="002A1D7D" w:rsidRDefault="002A1D7D" w:rsidP="002A1D7D">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Hire and begin training five youths locally.</w:t>
      </w:r>
    </w:p>
    <w:p w14:paraId="540CC46D" w14:textId="77777777" w:rsidR="002A1D7D" w:rsidRPr="002A1D7D" w:rsidRDefault="002A1D7D" w:rsidP="002A1D7D">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Year 2</w:t>
      </w:r>
      <w:r w:rsidRPr="002A1D7D">
        <w:rPr>
          <w:rFonts w:ascii="Times New Roman" w:eastAsia="Times New Roman" w:hAnsi="Times New Roman" w:cs="Times New Roman"/>
          <w:sz w:val="24"/>
          <w:szCs w:val="24"/>
        </w:rPr>
        <w:t>:</w:t>
      </w:r>
    </w:p>
    <w:p w14:paraId="08D874AD" w14:textId="77777777" w:rsidR="002A1D7D" w:rsidRPr="002A1D7D" w:rsidRDefault="002A1D7D" w:rsidP="002A1D7D">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Send five youths for training abroad.</w:t>
      </w:r>
    </w:p>
    <w:p w14:paraId="7300B39D" w14:textId="77777777" w:rsidR="002A1D7D" w:rsidRPr="002A1D7D" w:rsidRDefault="002A1D7D" w:rsidP="002A1D7D">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Implement training programs for Fulani herdsmen.</w:t>
      </w:r>
    </w:p>
    <w:p w14:paraId="7CF772A9" w14:textId="77777777" w:rsidR="002A1D7D" w:rsidRPr="002A1D7D" w:rsidRDefault="002A1D7D" w:rsidP="002A1D7D">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Expand market reach to regional buyers.</w:t>
      </w:r>
    </w:p>
    <w:p w14:paraId="3BF6BB80" w14:textId="77777777" w:rsidR="002A1D7D" w:rsidRPr="002A1D7D" w:rsidRDefault="002A1D7D" w:rsidP="002A1D7D">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Year 3</w:t>
      </w:r>
      <w:r w:rsidRPr="002A1D7D">
        <w:rPr>
          <w:rFonts w:ascii="Times New Roman" w:eastAsia="Times New Roman" w:hAnsi="Times New Roman" w:cs="Times New Roman"/>
          <w:sz w:val="24"/>
          <w:szCs w:val="24"/>
        </w:rPr>
        <w:t>:</w:t>
      </w:r>
    </w:p>
    <w:p w14:paraId="76FFA9EF" w14:textId="382BE7E3" w:rsidR="002A1D7D" w:rsidRPr="002A1D7D" w:rsidRDefault="002A1D7D" w:rsidP="002A1D7D">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lastRenderedPageBreak/>
        <w:t>Achieve full operational capacity with 80 cattle.</w:t>
      </w:r>
    </w:p>
    <w:p w14:paraId="49271BCD" w14:textId="77777777" w:rsidR="002A1D7D" w:rsidRPr="002A1D7D" w:rsidRDefault="002A1D7D" w:rsidP="002A1D7D">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Scale training programs for broader community impact.</w:t>
      </w:r>
    </w:p>
    <w:p w14:paraId="7C62698D" w14:textId="77777777" w:rsidR="002A1D7D" w:rsidRP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36"/>
          <w:szCs w:val="36"/>
        </w:rPr>
        <w:t>Marketing and Sales Strategy</w:t>
      </w:r>
    </w:p>
    <w:p w14:paraId="66783D82"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Branding</w:t>
      </w:r>
    </w:p>
    <w:p w14:paraId="2DDC84A9" w14:textId="77777777" w:rsidR="002A1D7D" w:rsidRPr="002A1D7D" w:rsidRDefault="002A1D7D" w:rsidP="002A1D7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Position Fulbe Farms as a trusted source of premium, locally produced beef.</w:t>
      </w:r>
    </w:p>
    <w:p w14:paraId="7FDA1877" w14:textId="77777777" w:rsidR="002A1D7D" w:rsidRPr="002A1D7D" w:rsidRDefault="002A1D7D" w:rsidP="002A1D7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Emphasize ethical farming, conflict resolution, and youth empowerment in marketing campaigns.</w:t>
      </w:r>
    </w:p>
    <w:p w14:paraId="6CE97B99"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Sales Channels</w:t>
      </w:r>
    </w:p>
    <w:p w14:paraId="54378BDA" w14:textId="49EA89CF" w:rsidR="002A1D7D" w:rsidRPr="002A1D7D" w:rsidRDefault="002A1D7D" w:rsidP="002A1D7D">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Direct Sales</w:t>
      </w:r>
      <w:r w:rsidRPr="002A1D7D">
        <w:rPr>
          <w:rFonts w:ascii="Times New Roman" w:eastAsia="Times New Roman" w:hAnsi="Times New Roman" w:cs="Times New Roman"/>
          <w:sz w:val="24"/>
          <w:szCs w:val="24"/>
        </w:rPr>
        <w:t>: To local butchers</w:t>
      </w:r>
      <w:r w:rsidR="009D0F54">
        <w:rPr>
          <w:rFonts w:ascii="Times New Roman" w:eastAsia="Times New Roman" w:hAnsi="Times New Roman" w:cs="Times New Roman"/>
          <w:sz w:val="24"/>
          <w:szCs w:val="24"/>
        </w:rPr>
        <w:t>, new farmers,</w:t>
      </w:r>
      <w:r w:rsidRPr="002A1D7D">
        <w:rPr>
          <w:rFonts w:ascii="Times New Roman" w:eastAsia="Times New Roman" w:hAnsi="Times New Roman" w:cs="Times New Roman"/>
          <w:sz w:val="24"/>
          <w:szCs w:val="24"/>
        </w:rPr>
        <w:t xml:space="preserve"> and meat processors in Kwahu and </w:t>
      </w:r>
      <w:r>
        <w:rPr>
          <w:rFonts w:ascii="Times New Roman" w:eastAsia="Times New Roman" w:hAnsi="Times New Roman" w:cs="Times New Roman"/>
          <w:sz w:val="24"/>
          <w:szCs w:val="24"/>
        </w:rPr>
        <w:t>other parts of the country</w:t>
      </w:r>
      <w:r w:rsidRPr="002A1D7D">
        <w:rPr>
          <w:rFonts w:ascii="Times New Roman" w:eastAsia="Times New Roman" w:hAnsi="Times New Roman" w:cs="Times New Roman"/>
          <w:sz w:val="24"/>
          <w:szCs w:val="24"/>
        </w:rPr>
        <w:t>.</w:t>
      </w:r>
    </w:p>
    <w:p w14:paraId="71FCF9FE" w14:textId="77777777" w:rsidR="002A1D7D" w:rsidRPr="002A1D7D" w:rsidRDefault="002A1D7D" w:rsidP="002A1D7D">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Retail Partnerships</w:t>
      </w:r>
      <w:r w:rsidRPr="002A1D7D">
        <w:rPr>
          <w:rFonts w:ascii="Times New Roman" w:eastAsia="Times New Roman" w:hAnsi="Times New Roman" w:cs="Times New Roman"/>
          <w:sz w:val="24"/>
          <w:szCs w:val="24"/>
        </w:rPr>
        <w:t>: Supply supermarkets and hotels in Accra and Kumasi.</w:t>
      </w:r>
    </w:p>
    <w:p w14:paraId="110F7046" w14:textId="77777777" w:rsidR="002A1D7D" w:rsidRPr="002A1D7D" w:rsidRDefault="002A1D7D" w:rsidP="002A1D7D">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Government Contracts</w:t>
      </w:r>
      <w:r w:rsidRPr="002A1D7D">
        <w:rPr>
          <w:rFonts w:ascii="Times New Roman" w:eastAsia="Times New Roman" w:hAnsi="Times New Roman" w:cs="Times New Roman"/>
          <w:sz w:val="24"/>
          <w:szCs w:val="24"/>
        </w:rPr>
        <w:t>: Bid for supply contracts with public institutions (e.g., schools, hospitals).</w:t>
      </w:r>
    </w:p>
    <w:p w14:paraId="1852EF98"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Promotions</w:t>
      </w:r>
    </w:p>
    <w:p w14:paraId="40BE5C9B" w14:textId="77777777" w:rsidR="002A1D7D" w:rsidRPr="002A1D7D" w:rsidRDefault="002A1D7D" w:rsidP="002A1D7D">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Advertise in local radio stations and agricultural fairs.</w:t>
      </w:r>
    </w:p>
    <w:p w14:paraId="61F37D99" w14:textId="77777777" w:rsidR="002A1D7D" w:rsidRPr="002A1D7D" w:rsidRDefault="002A1D7D" w:rsidP="002A1D7D">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Leverage social media to showcase farm activities and training programs.</w:t>
      </w:r>
    </w:p>
    <w:p w14:paraId="552647DF" w14:textId="77777777" w:rsidR="002A1D7D" w:rsidRPr="002A1D7D" w:rsidRDefault="002A1D7D" w:rsidP="002A1D7D">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Partner with the Ministry of Food and Agriculture to promote the farm’s initiatives.</w:t>
      </w:r>
    </w:p>
    <w:p w14:paraId="38A0286E" w14:textId="77777777" w:rsidR="002A1D7D" w:rsidRP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36"/>
          <w:szCs w:val="36"/>
        </w:rPr>
        <w:t>Financial Plan</w:t>
      </w:r>
    </w:p>
    <w:p w14:paraId="733BC572"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Startup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1519"/>
      </w:tblGrid>
      <w:tr w:rsidR="002A1D7D" w:rsidRPr="002A1D7D" w14:paraId="17B8C694" w14:textId="77777777" w:rsidTr="009D0F54">
        <w:trPr>
          <w:tblCellSpacing w:w="15" w:type="dxa"/>
        </w:trPr>
        <w:tc>
          <w:tcPr>
            <w:tcW w:w="4365" w:type="dxa"/>
            <w:vAlign w:val="center"/>
            <w:hideMark/>
          </w:tcPr>
          <w:p w14:paraId="57129D2D" w14:textId="77777777" w:rsidR="002A1D7D" w:rsidRPr="002A1D7D" w:rsidRDefault="002A1D7D" w:rsidP="009D0F54">
            <w:pPr>
              <w:spacing w:before="100" w:beforeAutospacing="1" w:after="100" w:afterAutospacing="1" w:line="360" w:lineRule="auto"/>
              <w:rPr>
                <w:rFonts w:ascii="Times New Roman" w:eastAsia="Times New Roman" w:hAnsi="Times New Roman" w:cs="Times New Roman"/>
                <w:b/>
                <w:bCs/>
                <w:sz w:val="24"/>
                <w:szCs w:val="24"/>
              </w:rPr>
            </w:pPr>
            <w:r w:rsidRPr="002A1D7D">
              <w:rPr>
                <w:rFonts w:ascii="Times New Roman" w:eastAsia="Times New Roman" w:hAnsi="Times New Roman" w:cs="Times New Roman"/>
                <w:b/>
                <w:bCs/>
                <w:sz w:val="24"/>
                <w:szCs w:val="24"/>
              </w:rPr>
              <w:t>Item</w:t>
            </w:r>
          </w:p>
        </w:tc>
        <w:tc>
          <w:tcPr>
            <w:tcW w:w="1474" w:type="dxa"/>
            <w:vAlign w:val="center"/>
            <w:hideMark/>
          </w:tcPr>
          <w:p w14:paraId="00249D72" w14:textId="77777777" w:rsidR="002A1D7D" w:rsidRPr="002A1D7D" w:rsidRDefault="002A1D7D" w:rsidP="009D0F54">
            <w:pPr>
              <w:spacing w:before="100" w:beforeAutospacing="1" w:after="100" w:afterAutospacing="1" w:line="360" w:lineRule="auto"/>
              <w:rPr>
                <w:rFonts w:ascii="Times New Roman" w:eastAsia="Times New Roman" w:hAnsi="Times New Roman" w:cs="Times New Roman"/>
                <w:b/>
                <w:bCs/>
                <w:sz w:val="24"/>
                <w:szCs w:val="24"/>
              </w:rPr>
            </w:pPr>
            <w:r w:rsidRPr="002A1D7D">
              <w:rPr>
                <w:rFonts w:ascii="Times New Roman" w:eastAsia="Times New Roman" w:hAnsi="Times New Roman" w:cs="Times New Roman"/>
                <w:b/>
                <w:bCs/>
                <w:sz w:val="24"/>
                <w:szCs w:val="24"/>
              </w:rPr>
              <w:t>Cost (GHS)</w:t>
            </w:r>
          </w:p>
        </w:tc>
      </w:tr>
      <w:tr w:rsidR="002A1D7D" w:rsidRPr="002A1D7D" w14:paraId="6FD355A7" w14:textId="77777777" w:rsidTr="009D0F54">
        <w:trPr>
          <w:tblCellSpacing w:w="15" w:type="dxa"/>
        </w:trPr>
        <w:tc>
          <w:tcPr>
            <w:tcW w:w="4365" w:type="dxa"/>
            <w:vAlign w:val="center"/>
            <w:hideMark/>
          </w:tcPr>
          <w:p w14:paraId="26A6DD08"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Land Acquisition (100 hectares)</w:t>
            </w:r>
          </w:p>
        </w:tc>
        <w:tc>
          <w:tcPr>
            <w:tcW w:w="1474" w:type="dxa"/>
            <w:vAlign w:val="center"/>
            <w:hideMark/>
          </w:tcPr>
          <w:p w14:paraId="6A7A45C4"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color w:val="FF0000"/>
                <w:sz w:val="24"/>
                <w:szCs w:val="24"/>
              </w:rPr>
              <w:t>500,000</w:t>
            </w:r>
          </w:p>
        </w:tc>
      </w:tr>
      <w:tr w:rsidR="002A1D7D" w:rsidRPr="002A1D7D" w14:paraId="216EB51E" w14:textId="77777777" w:rsidTr="009D0F54">
        <w:trPr>
          <w:tblCellSpacing w:w="15" w:type="dxa"/>
        </w:trPr>
        <w:tc>
          <w:tcPr>
            <w:tcW w:w="4365" w:type="dxa"/>
            <w:vAlign w:val="center"/>
            <w:hideMark/>
          </w:tcPr>
          <w:p w14:paraId="1989E5A0"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Cattle Sheds and Fencing</w:t>
            </w:r>
          </w:p>
        </w:tc>
        <w:tc>
          <w:tcPr>
            <w:tcW w:w="1474" w:type="dxa"/>
            <w:vAlign w:val="center"/>
            <w:hideMark/>
          </w:tcPr>
          <w:p w14:paraId="5A3AEBA3" w14:textId="3A0D20CB" w:rsidR="002A1D7D" w:rsidRPr="002A1D7D" w:rsidRDefault="009D0F54"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r w:rsidR="002A1D7D" w:rsidRPr="002A1D7D">
              <w:rPr>
                <w:rFonts w:ascii="Times New Roman" w:eastAsia="Times New Roman" w:hAnsi="Times New Roman" w:cs="Times New Roman"/>
                <w:sz w:val="24"/>
                <w:szCs w:val="24"/>
              </w:rPr>
              <w:t>,000</w:t>
            </w:r>
          </w:p>
        </w:tc>
      </w:tr>
      <w:tr w:rsidR="002A1D7D" w:rsidRPr="002A1D7D" w14:paraId="0B8662A2" w14:textId="77777777" w:rsidTr="009D0F54">
        <w:trPr>
          <w:tblCellSpacing w:w="15" w:type="dxa"/>
        </w:trPr>
        <w:tc>
          <w:tcPr>
            <w:tcW w:w="4365" w:type="dxa"/>
            <w:vAlign w:val="center"/>
            <w:hideMark/>
          </w:tcPr>
          <w:p w14:paraId="2F26FEC4"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lastRenderedPageBreak/>
              <w:t>Water and Irrigation Systems</w:t>
            </w:r>
          </w:p>
        </w:tc>
        <w:tc>
          <w:tcPr>
            <w:tcW w:w="1474" w:type="dxa"/>
            <w:vAlign w:val="center"/>
            <w:hideMark/>
          </w:tcPr>
          <w:p w14:paraId="060867E5" w14:textId="5FD42FF4" w:rsidR="002A1D7D" w:rsidRPr="002A1D7D" w:rsidRDefault="009D0F54"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2A1D7D" w:rsidRPr="002A1D7D">
              <w:rPr>
                <w:rFonts w:ascii="Times New Roman" w:eastAsia="Times New Roman" w:hAnsi="Times New Roman" w:cs="Times New Roman"/>
                <w:sz w:val="24"/>
                <w:szCs w:val="24"/>
              </w:rPr>
              <w:t>0,000</w:t>
            </w:r>
          </w:p>
        </w:tc>
      </w:tr>
      <w:tr w:rsidR="002A1D7D" w:rsidRPr="002A1D7D" w14:paraId="671D7EA8" w14:textId="77777777" w:rsidTr="009D0F54">
        <w:trPr>
          <w:tblCellSpacing w:w="15" w:type="dxa"/>
        </w:trPr>
        <w:tc>
          <w:tcPr>
            <w:tcW w:w="4365" w:type="dxa"/>
            <w:vAlign w:val="center"/>
            <w:hideMark/>
          </w:tcPr>
          <w:p w14:paraId="3D829B4C"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Feed Storage Facilities</w:t>
            </w:r>
          </w:p>
        </w:tc>
        <w:tc>
          <w:tcPr>
            <w:tcW w:w="1474" w:type="dxa"/>
            <w:vAlign w:val="center"/>
            <w:hideMark/>
          </w:tcPr>
          <w:p w14:paraId="568C8029" w14:textId="62D07769" w:rsidR="002A1D7D" w:rsidRPr="002A1D7D" w:rsidRDefault="009D0F54"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2A1D7D" w:rsidRPr="002A1D7D">
              <w:rPr>
                <w:rFonts w:ascii="Times New Roman" w:eastAsia="Times New Roman" w:hAnsi="Times New Roman" w:cs="Times New Roman"/>
                <w:sz w:val="24"/>
                <w:szCs w:val="24"/>
              </w:rPr>
              <w:t>0,000</w:t>
            </w:r>
          </w:p>
        </w:tc>
      </w:tr>
      <w:tr w:rsidR="002A1D7D" w:rsidRPr="002A1D7D" w14:paraId="266B4512" w14:textId="77777777" w:rsidTr="009D0F54">
        <w:trPr>
          <w:tblCellSpacing w:w="15" w:type="dxa"/>
        </w:trPr>
        <w:tc>
          <w:tcPr>
            <w:tcW w:w="4365" w:type="dxa"/>
            <w:vAlign w:val="center"/>
            <w:hideMark/>
          </w:tcPr>
          <w:p w14:paraId="7190E418"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Office and Staff Quarters</w:t>
            </w:r>
          </w:p>
        </w:tc>
        <w:tc>
          <w:tcPr>
            <w:tcW w:w="1474" w:type="dxa"/>
            <w:vAlign w:val="center"/>
            <w:hideMark/>
          </w:tcPr>
          <w:p w14:paraId="5E8B7097" w14:textId="0B0D3CE9" w:rsidR="002A1D7D" w:rsidRPr="002A1D7D" w:rsidRDefault="009D0F54"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2A1D7D" w:rsidRPr="002A1D7D">
              <w:rPr>
                <w:rFonts w:ascii="Times New Roman" w:eastAsia="Times New Roman" w:hAnsi="Times New Roman" w:cs="Times New Roman"/>
                <w:sz w:val="24"/>
                <w:szCs w:val="24"/>
              </w:rPr>
              <w:t>0,000</w:t>
            </w:r>
          </w:p>
        </w:tc>
      </w:tr>
      <w:tr w:rsidR="002A1D7D" w:rsidRPr="002A1D7D" w14:paraId="61446886" w14:textId="77777777" w:rsidTr="009D0F54">
        <w:trPr>
          <w:tblCellSpacing w:w="15" w:type="dxa"/>
        </w:trPr>
        <w:tc>
          <w:tcPr>
            <w:tcW w:w="4365" w:type="dxa"/>
            <w:vAlign w:val="center"/>
            <w:hideMark/>
          </w:tcPr>
          <w:p w14:paraId="7C4592CF" w14:textId="48065EC0" w:rsidR="002A1D7D" w:rsidRPr="002A1D7D" w:rsidRDefault="009D0F54"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2A1D7D" w:rsidRPr="002A1D7D">
              <w:rPr>
                <w:rFonts w:ascii="Times New Roman" w:eastAsia="Times New Roman" w:hAnsi="Times New Roman" w:cs="Times New Roman"/>
                <w:sz w:val="24"/>
                <w:szCs w:val="24"/>
              </w:rPr>
              <w:t>0 Sokoto Gudali Cattle</w:t>
            </w:r>
          </w:p>
        </w:tc>
        <w:tc>
          <w:tcPr>
            <w:tcW w:w="1474" w:type="dxa"/>
            <w:vAlign w:val="center"/>
            <w:hideMark/>
          </w:tcPr>
          <w:p w14:paraId="141E1626" w14:textId="4C91E234" w:rsidR="002A1D7D" w:rsidRPr="002A1D7D" w:rsidRDefault="009D0F54"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sidR="002A1D7D" w:rsidRPr="002A1D7D">
              <w:rPr>
                <w:rFonts w:ascii="Times New Roman" w:eastAsia="Times New Roman" w:hAnsi="Times New Roman" w:cs="Times New Roman"/>
                <w:sz w:val="24"/>
                <w:szCs w:val="24"/>
              </w:rPr>
              <w:t xml:space="preserve">0,000 </w:t>
            </w:r>
            <w:r>
              <w:rPr>
                <w:rFonts w:ascii="Times New Roman" w:eastAsia="Times New Roman" w:hAnsi="Times New Roman" w:cs="Times New Roman"/>
                <w:sz w:val="24"/>
                <w:szCs w:val="24"/>
              </w:rPr>
              <w:t xml:space="preserve">   </w:t>
            </w:r>
            <w:r w:rsidR="002A1D7D" w:rsidRPr="002A1D7D">
              <w:rPr>
                <w:rFonts w:ascii="Times New Roman" w:eastAsia="Times New Roman" w:hAnsi="Times New Roman" w:cs="Times New Roman"/>
                <w:sz w:val="24"/>
                <w:szCs w:val="24"/>
              </w:rPr>
              <w:t>(6,000 per head)</w:t>
            </w:r>
          </w:p>
        </w:tc>
      </w:tr>
      <w:tr w:rsidR="002A1D7D" w:rsidRPr="002A1D7D" w14:paraId="45495A33" w14:textId="77777777" w:rsidTr="009D0F54">
        <w:trPr>
          <w:tblCellSpacing w:w="15" w:type="dxa"/>
        </w:trPr>
        <w:tc>
          <w:tcPr>
            <w:tcW w:w="4365" w:type="dxa"/>
            <w:vAlign w:val="center"/>
            <w:hideMark/>
          </w:tcPr>
          <w:p w14:paraId="186AC9C7"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Initial Feed and Vaccines</w:t>
            </w:r>
          </w:p>
        </w:tc>
        <w:tc>
          <w:tcPr>
            <w:tcW w:w="1474" w:type="dxa"/>
            <w:vAlign w:val="center"/>
            <w:hideMark/>
          </w:tcPr>
          <w:p w14:paraId="53CB9CC0" w14:textId="3BDB9370" w:rsidR="002A1D7D" w:rsidRPr="002A1D7D" w:rsidRDefault="009D0F54"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2A1D7D" w:rsidRPr="002A1D7D">
              <w:rPr>
                <w:rFonts w:ascii="Times New Roman" w:eastAsia="Times New Roman" w:hAnsi="Times New Roman" w:cs="Times New Roman"/>
                <w:sz w:val="24"/>
                <w:szCs w:val="24"/>
              </w:rPr>
              <w:t>0,000</w:t>
            </w:r>
          </w:p>
        </w:tc>
      </w:tr>
      <w:tr w:rsidR="002A1D7D" w:rsidRPr="002A1D7D" w14:paraId="583FC516" w14:textId="77777777" w:rsidTr="009D0F54">
        <w:trPr>
          <w:tblCellSpacing w:w="15" w:type="dxa"/>
        </w:trPr>
        <w:tc>
          <w:tcPr>
            <w:tcW w:w="4365" w:type="dxa"/>
            <w:vAlign w:val="center"/>
            <w:hideMark/>
          </w:tcPr>
          <w:p w14:paraId="2A16384F" w14:textId="106AEEFF"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p>
        </w:tc>
        <w:tc>
          <w:tcPr>
            <w:tcW w:w="1474" w:type="dxa"/>
            <w:vAlign w:val="center"/>
            <w:hideMark/>
          </w:tcPr>
          <w:p w14:paraId="317B0A1D" w14:textId="71B3F78B"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p>
        </w:tc>
      </w:tr>
      <w:tr w:rsidR="002A1D7D" w:rsidRPr="002A1D7D" w14:paraId="57A7781C" w14:textId="77777777" w:rsidTr="009D0F54">
        <w:trPr>
          <w:tblCellSpacing w:w="15" w:type="dxa"/>
        </w:trPr>
        <w:tc>
          <w:tcPr>
            <w:tcW w:w="4365" w:type="dxa"/>
            <w:vAlign w:val="center"/>
            <w:hideMark/>
          </w:tcPr>
          <w:p w14:paraId="2178D2EE"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Miscellaneous (permits, legal fees)</w:t>
            </w:r>
          </w:p>
        </w:tc>
        <w:tc>
          <w:tcPr>
            <w:tcW w:w="1474" w:type="dxa"/>
            <w:vAlign w:val="center"/>
            <w:hideMark/>
          </w:tcPr>
          <w:p w14:paraId="3340CA8E"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20,000</w:t>
            </w:r>
          </w:p>
        </w:tc>
      </w:tr>
      <w:tr w:rsidR="002A1D7D" w:rsidRPr="002A1D7D" w14:paraId="67F3A61C" w14:textId="77777777" w:rsidTr="009D0F54">
        <w:trPr>
          <w:tblCellSpacing w:w="15" w:type="dxa"/>
        </w:trPr>
        <w:tc>
          <w:tcPr>
            <w:tcW w:w="4365" w:type="dxa"/>
            <w:vAlign w:val="center"/>
            <w:hideMark/>
          </w:tcPr>
          <w:p w14:paraId="4EB7B1CC"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Total</w:t>
            </w:r>
          </w:p>
        </w:tc>
        <w:tc>
          <w:tcPr>
            <w:tcW w:w="1474" w:type="dxa"/>
            <w:vAlign w:val="center"/>
            <w:hideMark/>
          </w:tcPr>
          <w:p w14:paraId="782CC0F6" w14:textId="4401D79C" w:rsidR="002A1D7D" w:rsidRPr="002A1D7D" w:rsidRDefault="009D0F54"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36</w:t>
            </w:r>
            <w:r w:rsidR="002A1D7D" w:rsidRPr="002A1D7D">
              <w:rPr>
                <w:rFonts w:ascii="Times New Roman" w:eastAsia="Times New Roman" w:hAnsi="Times New Roman" w:cs="Times New Roman"/>
                <w:b/>
                <w:bCs/>
                <w:sz w:val="24"/>
                <w:szCs w:val="24"/>
              </w:rPr>
              <w:t>0,000</w:t>
            </w:r>
          </w:p>
        </w:tc>
      </w:tr>
    </w:tbl>
    <w:p w14:paraId="7CFB33D7" w14:textId="77777777" w:rsidR="009D0F54" w:rsidRDefault="009D0F54" w:rsidP="002A1D7D">
      <w:pPr>
        <w:spacing w:before="100" w:beforeAutospacing="1" w:after="100" w:afterAutospacing="1" w:line="360" w:lineRule="auto"/>
        <w:outlineLvl w:val="2"/>
        <w:rPr>
          <w:rFonts w:ascii="Times New Roman" w:eastAsia="Times New Roman" w:hAnsi="Times New Roman" w:cs="Times New Roman"/>
          <w:b/>
          <w:bCs/>
          <w:sz w:val="27"/>
          <w:szCs w:val="27"/>
        </w:rPr>
      </w:pPr>
    </w:p>
    <w:p w14:paraId="52F7182C" w14:textId="77777777" w:rsidR="009D0F54" w:rsidRDefault="009D0F54" w:rsidP="002A1D7D">
      <w:pPr>
        <w:spacing w:before="100" w:beforeAutospacing="1" w:after="100" w:afterAutospacing="1" w:line="360" w:lineRule="auto"/>
        <w:outlineLvl w:val="2"/>
        <w:rPr>
          <w:rFonts w:ascii="Times New Roman" w:eastAsia="Times New Roman" w:hAnsi="Times New Roman" w:cs="Times New Roman"/>
          <w:b/>
          <w:bCs/>
          <w:sz w:val="27"/>
          <w:szCs w:val="27"/>
        </w:rPr>
      </w:pPr>
    </w:p>
    <w:p w14:paraId="4F93949B" w14:textId="77777777" w:rsidR="009D0F54" w:rsidRDefault="009D0F54" w:rsidP="002A1D7D">
      <w:pPr>
        <w:spacing w:before="100" w:beforeAutospacing="1" w:after="100" w:afterAutospacing="1" w:line="360" w:lineRule="auto"/>
        <w:outlineLvl w:val="2"/>
        <w:rPr>
          <w:rFonts w:ascii="Times New Roman" w:eastAsia="Times New Roman" w:hAnsi="Times New Roman" w:cs="Times New Roman"/>
          <w:b/>
          <w:bCs/>
          <w:sz w:val="27"/>
          <w:szCs w:val="27"/>
        </w:rPr>
      </w:pPr>
    </w:p>
    <w:p w14:paraId="09386D0C" w14:textId="6C673CC7" w:rsid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Operational Costs (Annual, Year 1)</w:t>
      </w:r>
    </w:p>
    <w:p w14:paraId="03378713" w14:textId="77777777" w:rsidR="009D0F54" w:rsidRPr="002A1D7D" w:rsidRDefault="009D0F54" w:rsidP="002A1D7D">
      <w:pPr>
        <w:spacing w:before="100" w:beforeAutospacing="1" w:after="100" w:afterAutospacing="1" w:line="360" w:lineRule="auto"/>
        <w:outlineLvl w:val="2"/>
        <w:rPr>
          <w:rFonts w:ascii="Times New Roman" w:eastAsia="Times New Roman" w:hAnsi="Times New Roman" w:cs="Times New Roman"/>
          <w:b/>
          <w:bCs/>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2"/>
        <w:gridCol w:w="1269"/>
      </w:tblGrid>
      <w:tr w:rsidR="002A1D7D" w:rsidRPr="002A1D7D" w14:paraId="24C9E92A" w14:textId="77777777" w:rsidTr="002A1D7D">
        <w:trPr>
          <w:tblCellSpacing w:w="15" w:type="dxa"/>
        </w:trPr>
        <w:tc>
          <w:tcPr>
            <w:tcW w:w="0" w:type="auto"/>
            <w:vAlign w:val="center"/>
            <w:hideMark/>
          </w:tcPr>
          <w:p w14:paraId="54BC15E9" w14:textId="77777777" w:rsidR="002A1D7D" w:rsidRPr="002A1D7D" w:rsidRDefault="002A1D7D" w:rsidP="002A1D7D">
            <w:pPr>
              <w:spacing w:before="100" w:beforeAutospacing="1" w:after="100" w:afterAutospacing="1" w:line="360" w:lineRule="auto"/>
              <w:jc w:val="center"/>
              <w:rPr>
                <w:rFonts w:ascii="Times New Roman" w:eastAsia="Times New Roman" w:hAnsi="Times New Roman" w:cs="Times New Roman"/>
                <w:b/>
                <w:bCs/>
                <w:sz w:val="24"/>
                <w:szCs w:val="24"/>
              </w:rPr>
            </w:pPr>
            <w:r w:rsidRPr="002A1D7D">
              <w:rPr>
                <w:rFonts w:ascii="Times New Roman" w:eastAsia="Times New Roman" w:hAnsi="Times New Roman" w:cs="Times New Roman"/>
                <w:b/>
                <w:bCs/>
                <w:sz w:val="24"/>
                <w:szCs w:val="24"/>
              </w:rPr>
              <w:t>Item</w:t>
            </w:r>
          </w:p>
        </w:tc>
        <w:tc>
          <w:tcPr>
            <w:tcW w:w="0" w:type="auto"/>
            <w:vAlign w:val="center"/>
            <w:hideMark/>
          </w:tcPr>
          <w:p w14:paraId="4EA18075" w14:textId="77777777" w:rsidR="002A1D7D" w:rsidRPr="002A1D7D" w:rsidRDefault="002A1D7D" w:rsidP="002A1D7D">
            <w:pPr>
              <w:spacing w:before="100" w:beforeAutospacing="1" w:after="100" w:afterAutospacing="1" w:line="360" w:lineRule="auto"/>
              <w:jc w:val="center"/>
              <w:rPr>
                <w:rFonts w:ascii="Times New Roman" w:eastAsia="Times New Roman" w:hAnsi="Times New Roman" w:cs="Times New Roman"/>
                <w:b/>
                <w:bCs/>
                <w:sz w:val="24"/>
                <w:szCs w:val="24"/>
              </w:rPr>
            </w:pPr>
            <w:r w:rsidRPr="002A1D7D">
              <w:rPr>
                <w:rFonts w:ascii="Times New Roman" w:eastAsia="Times New Roman" w:hAnsi="Times New Roman" w:cs="Times New Roman"/>
                <w:b/>
                <w:bCs/>
                <w:sz w:val="24"/>
                <w:szCs w:val="24"/>
              </w:rPr>
              <w:t>Cost (GHS)</w:t>
            </w:r>
          </w:p>
        </w:tc>
      </w:tr>
      <w:tr w:rsidR="002A1D7D" w:rsidRPr="002A1D7D" w14:paraId="219BE9C6" w14:textId="77777777" w:rsidTr="002A1D7D">
        <w:trPr>
          <w:tblCellSpacing w:w="15" w:type="dxa"/>
        </w:trPr>
        <w:tc>
          <w:tcPr>
            <w:tcW w:w="0" w:type="auto"/>
            <w:vAlign w:val="center"/>
            <w:hideMark/>
          </w:tcPr>
          <w:p w14:paraId="7102AFDF" w14:textId="3634180A"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Salaries (5 employees @ 12,000/year)</w:t>
            </w:r>
            <w:r w:rsidR="009D0F54">
              <w:rPr>
                <w:rFonts w:ascii="Times New Roman" w:eastAsia="Times New Roman" w:hAnsi="Times New Roman" w:cs="Times New Roman"/>
                <w:sz w:val="24"/>
                <w:szCs w:val="24"/>
              </w:rPr>
              <w:t xml:space="preserve"> </w:t>
            </w:r>
          </w:p>
        </w:tc>
        <w:tc>
          <w:tcPr>
            <w:tcW w:w="0" w:type="auto"/>
            <w:vAlign w:val="center"/>
            <w:hideMark/>
          </w:tcPr>
          <w:p w14:paraId="0F21E005" w14:textId="721AE54C" w:rsidR="002A1D7D" w:rsidRPr="002A1D7D" w:rsidRDefault="00C76AEA"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A1D7D" w:rsidRPr="002A1D7D">
              <w:rPr>
                <w:rFonts w:ascii="Times New Roman" w:eastAsia="Times New Roman" w:hAnsi="Times New Roman" w:cs="Times New Roman"/>
                <w:sz w:val="24"/>
                <w:szCs w:val="24"/>
              </w:rPr>
              <w:t>60,000</w:t>
            </w:r>
          </w:p>
        </w:tc>
      </w:tr>
      <w:tr w:rsidR="002A1D7D" w:rsidRPr="002A1D7D" w14:paraId="594C191C" w14:textId="77777777" w:rsidTr="002A1D7D">
        <w:trPr>
          <w:tblCellSpacing w:w="15" w:type="dxa"/>
        </w:trPr>
        <w:tc>
          <w:tcPr>
            <w:tcW w:w="0" w:type="auto"/>
            <w:vAlign w:val="center"/>
            <w:hideMark/>
          </w:tcPr>
          <w:p w14:paraId="1DEE3E80"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Veterinary Services and Vaccines</w:t>
            </w:r>
          </w:p>
        </w:tc>
        <w:tc>
          <w:tcPr>
            <w:tcW w:w="0" w:type="auto"/>
            <w:vAlign w:val="center"/>
            <w:hideMark/>
          </w:tcPr>
          <w:p w14:paraId="57E07743"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40,000</w:t>
            </w:r>
          </w:p>
        </w:tc>
      </w:tr>
      <w:tr w:rsidR="002A1D7D" w:rsidRPr="002A1D7D" w14:paraId="5CCA6713" w14:textId="77777777" w:rsidTr="002A1D7D">
        <w:trPr>
          <w:tblCellSpacing w:w="15" w:type="dxa"/>
        </w:trPr>
        <w:tc>
          <w:tcPr>
            <w:tcW w:w="0" w:type="auto"/>
            <w:vAlign w:val="center"/>
            <w:hideMark/>
          </w:tcPr>
          <w:p w14:paraId="576C23DB"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Utilities (Water, Electricity)</w:t>
            </w:r>
          </w:p>
        </w:tc>
        <w:tc>
          <w:tcPr>
            <w:tcW w:w="0" w:type="auto"/>
            <w:vAlign w:val="center"/>
            <w:hideMark/>
          </w:tcPr>
          <w:p w14:paraId="6AA87CD8"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20,000</w:t>
            </w:r>
          </w:p>
        </w:tc>
      </w:tr>
      <w:tr w:rsidR="002A1D7D" w:rsidRPr="002A1D7D" w14:paraId="26ECA73B" w14:textId="77777777" w:rsidTr="002A1D7D">
        <w:trPr>
          <w:tblCellSpacing w:w="15" w:type="dxa"/>
        </w:trPr>
        <w:tc>
          <w:tcPr>
            <w:tcW w:w="0" w:type="auto"/>
            <w:vAlign w:val="center"/>
            <w:hideMark/>
          </w:tcPr>
          <w:p w14:paraId="5BE1205D"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Maintenance and Repairs</w:t>
            </w:r>
          </w:p>
        </w:tc>
        <w:tc>
          <w:tcPr>
            <w:tcW w:w="0" w:type="auto"/>
            <w:vAlign w:val="center"/>
            <w:hideMark/>
          </w:tcPr>
          <w:p w14:paraId="66A36F2B" w14:textId="5EDD41D3" w:rsidR="002A1D7D" w:rsidRPr="002A1D7D" w:rsidRDefault="00C76AEA"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2A1D7D" w:rsidRPr="002A1D7D">
              <w:rPr>
                <w:rFonts w:ascii="Times New Roman" w:eastAsia="Times New Roman" w:hAnsi="Times New Roman" w:cs="Times New Roman"/>
                <w:sz w:val="24"/>
                <w:szCs w:val="24"/>
              </w:rPr>
              <w:t>0,000</w:t>
            </w:r>
          </w:p>
        </w:tc>
      </w:tr>
      <w:tr w:rsidR="002A1D7D" w:rsidRPr="002A1D7D" w14:paraId="557833D7" w14:textId="77777777" w:rsidTr="002A1D7D">
        <w:trPr>
          <w:tblCellSpacing w:w="15" w:type="dxa"/>
        </w:trPr>
        <w:tc>
          <w:tcPr>
            <w:tcW w:w="0" w:type="auto"/>
            <w:vAlign w:val="center"/>
            <w:hideMark/>
          </w:tcPr>
          <w:p w14:paraId="3C859535"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Miscellaneous</w:t>
            </w:r>
          </w:p>
        </w:tc>
        <w:tc>
          <w:tcPr>
            <w:tcW w:w="0" w:type="auto"/>
            <w:vAlign w:val="center"/>
            <w:hideMark/>
          </w:tcPr>
          <w:p w14:paraId="6BB9E44C"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10,000</w:t>
            </w:r>
          </w:p>
        </w:tc>
      </w:tr>
      <w:tr w:rsidR="002A1D7D" w:rsidRPr="002A1D7D" w14:paraId="5B510BD9" w14:textId="77777777" w:rsidTr="002A1D7D">
        <w:trPr>
          <w:tblCellSpacing w:w="15" w:type="dxa"/>
        </w:trPr>
        <w:tc>
          <w:tcPr>
            <w:tcW w:w="0" w:type="auto"/>
            <w:vAlign w:val="center"/>
            <w:hideMark/>
          </w:tcPr>
          <w:p w14:paraId="7F699F3C" w14:textId="7777777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Total</w:t>
            </w:r>
          </w:p>
        </w:tc>
        <w:tc>
          <w:tcPr>
            <w:tcW w:w="0" w:type="auto"/>
            <w:vAlign w:val="center"/>
            <w:hideMark/>
          </w:tcPr>
          <w:p w14:paraId="120EC2BA" w14:textId="6055454F" w:rsidR="002A1D7D" w:rsidRPr="002A1D7D" w:rsidRDefault="00C76AEA"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w:t>
            </w:r>
            <w:r w:rsidR="002A1D7D" w:rsidRPr="002A1D7D">
              <w:rPr>
                <w:rFonts w:ascii="Times New Roman" w:eastAsia="Times New Roman" w:hAnsi="Times New Roman" w:cs="Times New Roman"/>
                <w:b/>
                <w:bCs/>
                <w:sz w:val="24"/>
                <w:szCs w:val="24"/>
              </w:rPr>
              <w:t>0,000</w:t>
            </w:r>
          </w:p>
        </w:tc>
      </w:tr>
    </w:tbl>
    <w:p w14:paraId="4F40591A"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Revenue Projections</w:t>
      </w:r>
    </w:p>
    <w:p w14:paraId="72A7090B" w14:textId="77777777" w:rsidR="002A1D7D" w:rsidRPr="002A1D7D" w:rsidRDefault="002A1D7D" w:rsidP="002A1D7D">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Assumptions</w:t>
      </w:r>
      <w:r w:rsidRPr="002A1D7D">
        <w:rPr>
          <w:rFonts w:ascii="Times New Roman" w:eastAsia="Times New Roman" w:hAnsi="Times New Roman" w:cs="Times New Roman"/>
          <w:sz w:val="24"/>
          <w:szCs w:val="24"/>
        </w:rPr>
        <w:t>:</w:t>
      </w:r>
    </w:p>
    <w:p w14:paraId="0D12D998" w14:textId="4A41D286" w:rsidR="002A1D7D" w:rsidRPr="002A1D7D" w:rsidRDefault="002A1D7D" w:rsidP="002A1D7D">
      <w:pPr>
        <w:numPr>
          <w:ilvl w:val="1"/>
          <w:numId w:val="14"/>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lastRenderedPageBreak/>
        <w:t xml:space="preserve">Each Sokoto Gudali </w:t>
      </w:r>
      <w:r w:rsidR="00C76AEA">
        <w:rPr>
          <w:rFonts w:ascii="Times New Roman" w:eastAsia="Times New Roman" w:hAnsi="Times New Roman" w:cs="Times New Roman"/>
          <w:sz w:val="24"/>
          <w:szCs w:val="24"/>
        </w:rPr>
        <w:t>sells at</w:t>
      </w:r>
      <w:r w:rsidRPr="002A1D7D">
        <w:rPr>
          <w:rFonts w:ascii="Times New Roman" w:eastAsia="Times New Roman" w:hAnsi="Times New Roman" w:cs="Times New Roman"/>
          <w:sz w:val="24"/>
          <w:szCs w:val="24"/>
        </w:rPr>
        <w:t xml:space="preserve"> ~.</w:t>
      </w:r>
      <w:r w:rsidR="00C76AEA" w:rsidRPr="002A1D7D">
        <w:rPr>
          <w:rFonts w:ascii="Times New Roman" w:eastAsia="Times New Roman" w:hAnsi="Times New Roman" w:cs="Times New Roman"/>
          <w:sz w:val="24"/>
          <w:szCs w:val="24"/>
        </w:rPr>
        <w:t>: GHS</w:t>
      </w:r>
      <w:r w:rsidR="00C76AEA">
        <w:rPr>
          <w:rFonts w:ascii="Times New Roman" w:eastAsia="Times New Roman" w:hAnsi="Times New Roman" w:cs="Times New Roman"/>
          <w:sz w:val="24"/>
          <w:szCs w:val="24"/>
        </w:rPr>
        <w:t xml:space="preserve"> 15000</w:t>
      </w:r>
    </w:p>
    <w:p w14:paraId="50BDAA9C" w14:textId="77777777" w:rsidR="002A1D7D" w:rsidRPr="002A1D7D" w:rsidRDefault="002A1D7D" w:rsidP="002A1D7D">
      <w:pPr>
        <w:numPr>
          <w:ilvl w:val="1"/>
          <w:numId w:val="14"/>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80 cattle sold annually by Year 3.</w:t>
      </w:r>
    </w:p>
    <w:p w14:paraId="17470BF3" w14:textId="0F07C108" w:rsidR="002A1D7D" w:rsidRPr="002A1D7D" w:rsidRDefault="002A1D7D" w:rsidP="002A1D7D">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Year 1 Revenue</w:t>
      </w:r>
      <w:r w:rsidRPr="002A1D7D">
        <w:rPr>
          <w:rFonts w:ascii="Times New Roman" w:eastAsia="Times New Roman" w:hAnsi="Times New Roman" w:cs="Times New Roman"/>
          <w:sz w:val="24"/>
          <w:szCs w:val="24"/>
        </w:rPr>
        <w:t xml:space="preserve">: </w:t>
      </w:r>
      <w:r w:rsidR="00C76AEA">
        <w:rPr>
          <w:rFonts w:ascii="Times New Roman" w:eastAsia="Times New Roman" w:hAnsi="Times New Roman" w:cs="Times New Roman"/>
          <w:sz w:val="24"/>
          <w:szCs w:val="24"/>
        </w:rPr>
        <w:t>25</w:t>
      </w:r>
      <w:r w:rsidRPr="002A1D7D">
        <w:rPr>
          <w:rFonts w:ascii="Times New Roman" w:eastAsia="Times New Roman" w:hAnsi="Times New Roman" w:cs="Times New Roman"/>
          <w:sz w:val="24"/>
          <w:szCs w:val="24"/>
        </w:rPr>
        <w:t xml:space="preserve"> cattle sold = </w:t>
      </w:r>
      <w:r w:rsidR="00C76AEA">
        <w:rPr>
          <w:rFonts w:ascii="Times New Roman" w:eastAsia="Times New Roman" w:hAnsi="Times New Roman" w:cs="Times New Roman"/>
          <w:sz w:val="24"/>
          <w:szCs w:val="24"/>
        </w:rPr>
        <w:t>2</w:t>
      </w:r>
      <w:r w:rsidRPr="002A1D7D">
        <w:rPr>
          <w:rFonts w:ascii="Times New Roman" w:eastAsia="Times New Roman" w:hAnsi="Times New Roman" w:cs="Times New Roman"/>
          <w:sz w:val="24"/>
          <w:szCs w:val="24"/>
        </w:rPr>
        <w:t xml:space="preserve">5 x  GHS </w:t>
      </w:r>
      <w:r w:rsidR="00C76AEA">
        <w:rPr>
          <w:rFonts w:ascii="Times New Roman" w:eastAsia="Times New Roman" w:hAnsi="Times New Roman" w:cs="Times New Roman"/>
          <w:sz w:val="24"/>
          <w:szCs w:val="24"/>
        </w:rPr>
        <w:t>15000</w:t>
      </w:r>
      <w:r w:rsidRPr="002A1D7D">
        <w:rPr>
          <w:rFonts w:ascii="Times New Roman" w:eastAsia="Times New Roman" w:hAnsi="Times New Roman" w:cs="Times New Roman"/>
          <w:sz w:val="24"/>
          <w:szCs w:val="24"/>
        </w:rPr>
        <w:t xml:space="preserve"> = GHS </w:t>
      </w:r>
      <w:r w:rsidR="00C76AEA">
        <w:rPr>
          <w:rFonts w:ascii="Times New Roman" w:eastAsia="Times New Roman" w:hAnsi="Times New Roman" w:cs="Times New Roman"/>
          <w:sz w:val="24"/>
          <w:szCs w:val="24"/>
        </w:rPr>
        <w:t>375</w:t>
      </w:r>
      <w:r w:rsidRPr="002A1D7D">
        <w:rPr>
          <w:rFonts w:ascii="Times New Roman" w:eastAsia="Times New Roman" w:hAnsi="Times New Roman" w:cs="Times New Roman"/>
          <w:sz w:val="24"/>
          <w:szCs w:val="24"/>
        </w:rPr>
        <w:t>,000.</w:t>
      </w:r>
    </w:p>
    <w:p w14:paraId="1BA224A0" w14:textId="28F66956" w:rsidR="002A1D7D" w:rsidRPr="002A1D7D" w:rsidRDefault="002A1D7D" w:rsidP="002A1D7D">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Year 2 Revenue</w:t>
      </w:r>
      <w:r w:rsidRPr="002A1D7D">
        <w:rPr>
          <w:rFonts w:ascii="Times New Roman" w:eastAsia="Times New Roman" w:hAnsi="Times New Roman" w:cs="Times New Roman"/>
          <w:sz w:val="24"/>
          <w:szCs w:val="24"/>
        </w:rPr>
        <w:t xml:space="preserve">: </w:t>
      </w:r>
      <w:r w:rsidR="00C76AEA">
        <w:rPr>
          <w:rFonts w:ascii="Times New Roman" w:eastAsia="Times New Roman" w:hAnsi="Times New Roman" w:cs="Times New Roman"/>
          <w:sz w:val="24"/>
          <w:szCs w:val="24"/>
        </w:rPr>
        <w:t>35</w:t>
      </w:r>
      <w:r w:rsidRPr="002A1D7D">
        <w:rPr>
          <w:rFonts w:ascii="Times New Roman" w:eastAsia="Times New Roman" w:hAnsi="Times New Roman" w:cs="Times New Roman"/>
          <w:sz w:val="24"/>
          <w:szCs w:val="24"/>
        </w:rPr>
        <w:t xml:space="preserve"> cattle sold = 65 x GHS </w:t>
      </w:r>
      <w:r w:rsidR="00C76AEA">
        <w:rPr>
          <w:rFonts w:ascii="Times New Roman" w:eastAsia="Times New Roman" w:hAnsi="Times New Roman" w:cs="Times New Roman"/>
          <w:sz w:val="24"/>
          <w:szCs w:val="24"/>
        </w:rPr>
        <w:t>1500</w:t>
      </w:r>
      <w:r w:rsidRPr="002A1D7D">
        <w:rPr>
          <w:rFonts w:ascii="Times New Roman" w:eastAsia="Times New Roman" w:hAnsi="Times New Roman" w:cs="Times New Roman"/>
          <w:sz w:val="24"/>
          <w:szCs w:val="24"/>
        </w:rPr>
        <w:t xml:space="preserve">0 = GHS </w:t>
      </w:r>
      <w:r w:rsidR="00C76AEA">
        <w:rPr>
          <w:rFonts w:ascii="Times New Roman" w:eastAsia="Times New Roman" w:hAnsi="Times New Roman" w:cs="Times New Roman"/>
          <w:sz w:val="24"/>
          <w:szCs w:val="24"/>
        </w:rPr>
        <w:t>525</w:t>
      </w:r>
      <w:r w:rsidRPr="002A1D7D">
        <w:rPr>
          <w:rFonts w:ascii="Times New Roman" w:eastAsia="Times New Roman" w:hAnsi="Times New Roman" w:cs="Times New Roman"/>
          <w:sz w:val="24"/>
          <w:szCs w:val="24"/>
        </w:rPr>
        <w:t>,000.</w:t>
      </w:r>
    </w:p>
    <w:p w14:paraId="3663BC35" w14:textId="6AED3A1E" w:rsidR="002A1D7D" w:rsidRPr="002A1D7D" w:rsidRDefault="002A1D7D" w:rsidP="002A1D7D">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Year 3 Revenue</w:t>
      </w:r>
      <w:r w:rsidRPr="002A1D7D">
        <w:rPr>
          <w:rFonts w:ascii="Times New Roman" w:eastAsia="Times New Roman" w:hAnsi="Times New Roman" w:cs="Times New Roman"/>
          <w:sz w:val="24"/>
          <w:szCs w:val="24"/>
        </w:rPr>
        <w:t xml:space="preserve">: </w:t>
      </w:r>
      <w:r w:rsidR="00C76AEA">
        <w:rPr>
          <w:rFonts w:ascii="Times New Roman" w:eastAsia="Times New Roman" w:hAnsi="Times New Roman" w:cs="Times New Roman"/>
          <w:sz w:val="24"/>
          <w:szCs w:val="24"/>
        </w:rPr>
        <w:t>45</w:t>
      </w:r>
      <w:r w:rsidRPr="002A1D7D">
        <w:rPr>
          <w:rFonts w:ascii="Times New Roman" w:eastAsia="Times New Roman" w:hAnsi="Times New Roman" w:cs="Times New Roman"/>
          <w:sz w:val="24"/>
          <w:szCs w:val="24"/>
        </w:rPr>
        <w:t xml:space="preserve"> cattle sold = </w:t>
      </w:r>
      <w:r w:rsidR="00C76AEA">
        <w:rPr>
          <w:rFonts w:ascii="Times New Roman" w:eastAsia="Times New Roman" w:hAnsi="Times New Roman" w:cs="Times New Roman"/>
          <w:sz w:val="24"/>
          <w:szCs w:val="24"/>
        </w:rPr>
        <w:t>45</w:t>
      </w:r>
      <w:r w:rsidRPr="002A1D7D">
        <w:rPr>
          <w:rFonts w:ascii="Times New Roman" w:eastAsia="Times New Roman" w:hAnsi="Times New Roman" w:cs="Times New Roman"/>
          <w:sz w:val="24"/>
          <w:szCs w:val="24"/>
        </w:rPr>
        <w:t xml:space="preserve"> x GHS </w:t>
      </w:r>
      <w:r w:rsidR="00C76AEA">
        <w:rPr>
          <w:rFonts w:ascii="Times New Roman" w:eastAsia="Times New Roman" w:hAnsi="Times New Roman" w:cs="Times New Roman"/>
          <w:sz w:val="24"/>
          <w:szCs w:val="24"/>
        </w:rPr>
        <w:t>1500</w:t>
      </w:r>
      <w:r w:rsidRPr="002A1D7D">
        <w:rPr>
          <w:rFonts w:ascii="Times New Roman" w:eastAsia="Times New Roman" w:hAnsi="Times New Roman" w:cs="Times New Roman"/>
          <w:sz w:val="24"/>
          <w:szCs w:val="24"/>
        </w:rPr>
        <w:t xml:space="preserve">0 = GHS </w:t>
      </w:r>
      <w:r w:rsidR="00C76AEA">
        <w:rPr>
          <w:rFonts w:ascii="Times New Roman" w:eastAsia="Times New Roman" w:hAnsi="Times New Roman" w:cs="Times New Roman"/>
          <w:sz w:val="24"/>
          <w:szCs w:val="24"/>
        </w:rPr>
        <w:t>675</w:t>
      </w:r>
      <w:r w:rsidRPr="002A1D7D">
        <w:rPr>
          <w:rFonts w:ascii="Times New Roman" w:eastAsia="Times New Roman" w:hAnsi="Times New Roman" w:cs="Times New Roman"/>
          <w:sz w:val="24"/>
          <w:szCs w:val="24"/>
        </w:rPr>
        <w:t>,000.</w:t>
      </w:r>
    </w:p>
    <w:p w14:paraId="2B380BEE"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Profit Projections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667"/>
        <w:gridCol w:w="2647"/>
        <w:gridCol w:w="1822"/>
      </w:tblGrid>
      <w:tr w:rsidR="00D96919" w:rsidRPr="002A1D7D" w14:paraId="7374F293" w14:textId="77777777" w:rsidTr="002A1D7D">
        <w:trPr>
          <w:tblCellSpacing w:w="15" w:type="dxa"/>
        </w:trPr>
        <w:tc>
          <w:tcPr>
            <w:tcW w:w="0" w:type="auto"/>
            <w:vAlign w:val="center"/>
            <w:hideMark/>
          </w:tcPr>
          <w:p w14:paraId="202E78AA" w14:textId="77777777" w:rsidR="00D96919" w:rsidRPr="002A1D7D" w:rsidRDefault="00D96919" w:rsidP="002A1D7D">
            <w:pPr>
              <w:spacing w:before="100" w:beforeAutospacing="1" w:after="100" w:afterAutospacing="1" w:line="360" w:lineRule="auto"/>
              <w:jc w:val="center"/>
              <w:rPr>
                <w:rFonts w:ascii="Times New Roman" w:eastAsia="Times New Roman" w:hAnsi="Times New Roman" w:cs="Times New Roman"/>
                <w:b/>
                <w:bCs/>
                <w:sz w:val="24"/>
                <w:szCs w:val="24"/>
              </w:rPr>
            </w:pPr>
            <w:r w:rsidRPr="002A1D7D">
              <w:rPr>
                <w:rFonts w:ascii="Times New Roman" w:eastAsia="Times New Roman" w:hAnsi="Times New Roman" w:cs="Times New Roman"/>
                <w:b/>
                <w:bCs/>
                <w:sz w:val="24"/>
                <w:szCs w:val="24"/>
              </w:rPr>
              <w:t>Year</w:t>
            </w:r>
          </w:p>
        </w:tc>
        <w:tc>
          <w:tcPr>
            <w:tcW w:w="0" w:type="auto"/>
            <w:vAlign w:val="center"/>
            <w:hideMark/>
          </w:tcPr>
          <w:p w14:paraId="31D7C503" w14:textId="77777777" w:rsidR="00D96919" w:rsidRPr="002A1D7D" w:rsidRDefault="00D96919" w:rsidP="002A1D7D">
            <w:pPr>
              <w:spacing w:before="100" w:beforeAutospacing="1" w:after="100" w:afterAutospacing="1" w:line="360" w:lineRule="auto"/>
              <w:jc w:val="center"/>
              <w:rPr>
                <w:rFonts w:ascii="Times New Roman" w:eastAsia="Times New Roman" w:hAnsi="Times New Roman" w:cs="Times New Roman"/>
                <w:b/>
                <w:bCs/>
                <w:sz w:val="24"/>
                <w:szCs w:val="24"/>
              </w:rPr>
            </w:pPr>
            <w:r w:rsidRPr="002A1D7D">
              <w:rPr>
                <w:rFonts w:ascii="Times New Roman" w:eastAsia="Times New Roman" w:hAnsi="Times New Roman" w:cs="Times New Roman"/>
                <w:b/>
                <w:bCs/>
                <w:sz w:val="24"/>
                <w:szCs w:val="24"/>
              </w:rPr>
              <w:t>Revenue (GHS)</w:t>
            </w:r>
          </w:p>
        </w:tc>
        <w:tc>
          <w:tcPr>
            <w:tcW w:w="0" w:type="auto"/>
            <w:vAlign w:val="center"/>
            <w:hideMark/>
          </w:tcPr>
          <w:p w14:paraId="3DADC0DB" w14:textId="77777777" w:rsidR="00D96919" w:rsidRPr="002A1D7D" w:rsidRDefault="00D96919" w:rsidP="002A1D7D">
            <w:pPr>
              <w:spacing w:before="100" w:beforeAutospacing="1" w:after="100" w:afterAutospacing="1" w:line="360" w:lineRule="auto"/>
              <w:jc w:val="center"/>
              <w:rPr>
                <w:rFonts w:ascii="Times New Roman" w:eastAsia="Times New Roman" w:hAnsi="Times New Roman" w:cs="Times New Roman"/>
                <w:b/>
                <w:bCs/>
                <w:sz w:val="24"/>
                <w:szCs w:val="24"/>
              </w:rPr>
            </w:pPr>
            <w:r w:rsidRPr="002A1D7D">
              <w:rPr>
                <w:rFonts w:ascii="Times New Roman" w:eastAsia="Times New Roman" w:hAnsi="Times New Roman" w:cs="Times New Roman"/>
                <w:b/>
                <w:bCs/>
                <w:sz w:val="24"/>
                <w:szCs w:val="24"/>
              </w:rPr>
              <w:t>Operational Costs (GHS)</w:t>
            </w:r>
          </w:p>
        </w:tc>
        <w:tc>
          <w:tcPr>
            <w:tcW w:w="0" w:type="auto"/>
            <w:vAlign w:val="center"/>
            <w:hideMark/>
          </w:tcPr>
          <w:p w14:paraId="4DCC7750" w14:textId="77777777" w:rsidR="00D96919" w:rsidRPr="002A1D7D" w:rsidRDefault="00D96919" w:rsidP="002A1D7D">
            <w:pPr>
              <w:spacing w:before="100" w:beforeAutospacing="1" w:after="100" w:afterAutospacing="1" w:line="360" w:lineRule="auto"/>
              <w:jc w:val="center"/>
              <w:rPr>
                <w:rFonts w:ascii="Times New Roman" w:eastAsia="Times New Roman" w:hAnsi="Times New Roman" w:cs="Times New Roman"/>
                <w:b/>
                <w:bCs/>
                <w:sz w:val="24"/>
                <w:szCs w:val="24"/>
              </w:rPr>
            </w:pPr>
            <w:r w:rsidRPr="002A1D7D">
              <w:rPr>
                <w:rFonts w:ascii="Times New Roman" w:eastAsia="Times New Roman" w:hAnsi="Times New Roman" w:cs="Times New Roman"/>
                <w:b/>
                <w:bCs/>
                <w:sz w:val="24"/>
                <w:szCs w:val="24"/>
              </w:rPr>
              <w:t>Net Profit (GHS)</w:t>
            </w:r>
          </w:p>
        </w:tc>
      </w:tr>
      <w:tr w:rsidR="00D96919" w:rsidRPr="002A1D7D" w14:paraId="2F01F0CC" w14:textId="77777777" w:rsidTr="002A1D7D">
        <w:trPr>
          <w:tblCellSpacing w:w="15" w:type="dxa"/>
        </w:trPr>
        <w:tc>
          <w:tcPr>
            <w:tcW w:w="0" w:type="auto"/>
            <w:vAlign w:val="center"/>
            <w:hideMark/>
          </w:tcPr>
          <w:p w14:paraId="688AD4D4" w14:textId="77777777"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1</w:t>
            </w:r>
          </w:p>
        </w:tc>
        <w:tc>
          <w:tcPr>
            <w:tcW w:w="0" w:type="auto"/>
            <w:vAlign w:val="center"/>
            <w:hideMark/>
          </w:tcPr>
          <w:p w14:paraId="3113CAB8" w14:textId="0CD8BE63"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375000</w:t>
            </w:r>
          </w:p>
        </w:tc>
        <w:tc>
          <w:tcPr>
            <w:tcW w:w="0" w:type="auto"/>
            <w:vAlign w:val="center"/>
            <w:hideMark/>
          </w:tcPr>
          <w:p w14:paraId="5F54B86D" w14:textId="1C212365"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Pr="002A1D7D">
              <w:rPr>
                <w:rFonts w:ascii="Times New Roman" w:eastAsia="Times New Roman" w:hAnsi="Times New Roman" w:cs="Times New Roman"/>
                <w:sz w:val="24"/>
                <w:szCs w:val="24"/>
              </w:rPr>
              <w:t>0,000</w:t>
            </w:r>
          </w:p>
        </w:tc>
        <w:tc>
          <w:tcPr>
            <w:tcW w:w="0" w:type="auto"/>
            <w:vAlign w:val="center"/>
            <w:hideMark/>
          </w:tcPr>
          <w:p w14:paraId="503427A8" w14:textId="7955C2A4"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225</w:t>
            </w:r>
            <w:r w:rsidRPr="002A1D7D">
              <w:rPr>
                <w:rFonts w:ascii="Times New Roman" w:eastAsia="Times New Roman" w:hAnsi="Times New Roman" w:cs="Times New Roman"/>
                <w:sz w:val="24"/>
                <w:szCs w:val="24"/>
              </w:rPr>
              <w:t>,000</w:t>
            </w:r>
          </w:p>
        </w:tc>
      </w:tr>
      <w:tr w:rsidR="00D96919" w:rsidRPr="002A1D7D" w14:paraId="2602D23E" w14:textId="77777777" w:rsidTr="002A1D7D">
        <w:trPr>
          <w:tblCellSpacing w:w="15" w:type="dxa"/>
        </w:trPr>
        <w:tc>
          <w:tcPr>
            <w:tcW w:w="0" w:type="auto"/>
            <w:vAlign w:val="center"/>
            <w:hideMark/>
          </w:tcPr>
          <w:p w14:paraId="787F980D" w14:textId="77777777"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2</w:t>
            </w:r>
          </w:p>
        </w:tc>
        <w:tc>
          <w:tcPr>
            <w:tcW w:w="0" w:type="auto"/>
            <w:vAlign w:val="center"/>
            <w:hideMark/>
          </w:tcPr>
          <w:p w14:paraId="51F911AC" w14:textId="68D27753"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525000</w:t>
            </w:r>
          </w:p>
        </w:tc>
        <w:tc>
          <w:tcPr>
            <w:tcW w:w="0" w:type="auto"/>
            <w:vAlign w:val="center"/>
            <w:hideMark/>
          </w:tcPr>
          <w:p w14:paraId="5B27E380" w14:textId="00514E39"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r w:rsidRPr="002A1D7D">
              <w:rPr>
                <w:rFonts w:ascii="Times New Roman" w:eastAsia="Times New Roman" w:hAnsi="Times New Roman" w:cs="Times New Roman"/>
                <w:sz w:val="24"/>
                <w:szCs w:val="24"/>
              </w:rPr>
              <w:t>,000</w:t>
            </w:r>
          </w:p>
        </w:tc>
        <w:tc>
          <w:tcPr>
            <w:tcW w:w="0" w:type="auto"/>
            <w:vAlign w:val="center"/>
            <w:hideMark/>
          </w:tcPr>
          <w:p w14:paraId="244F948C" w14:textId="507E12D3"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3</w:t>
            </w:r>
            <w:r>
              <w:rPr>
                <w:rFonts w:ascii="Times New Roman" w:eastAsia="Times New Roman" w:hAnsi="Times New Roman" w:cs="Times New Roman"/>
                <w:sz w:val="24"/>
                <w:szCs w:val="24"/>
              </w:rPr>
              <w:t>75</w:t>
            </w:r>
            <w:r w:rsidRPr="002A1D7D">
              <w:rPr>
                <w:rFonts w:ascii="Times New Roman" w:eastAsia="Times New Roman" w:hAnsi="Times New Roman" w:cs="Times New Roman"/>
                <w:sz w:val="24"/>
                <w:szCs w:val="24"/>
              </w:rPr>
              <w:t>,000</w:t>
            </w:r>
          </w:p>
        </w:tc>
      </w:tr>
      <w:tr w:rsidR="00D96919" w:rsidRPr="002A1D7D" w14:paraId="146C4AED" w14:textId="77777777" w:rsidTr="002A1D7D">
        <w:trPr>
          <w:tblCellSpacing w:w="15" w:type="dxa"/>
        </w:trPr>
        <w:tc>
          <w:tcPr>
            <w:tcW w:w="0" w:type="auto"/>
            <w:vAlign w:val="center"/>
            <w:hideMark/>
          </w:tcPr>
          <w:p w14:paraId="554859AE" w14:textId="77777777"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3</w:t>
            </w:r>
          </w:p>
        </w:tc>
        <w:tc>
          <w:tcPr>
            <w:tcW w:w="0" w:type="auto"/>
            <w:vAlign w:val="center"/>
            <w:hideMark/>
          </w:tcPr>
          <w:p w14:paraId="53A55B26" w14:textId="7E893EF8"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675000</w:t>
            </w:r>
          </w:p>
        </w:tc>
        <w:tc>
          <w:tcPr>
            <w:tcW w:w="0" w:type="auto"/>
            <w:vAlign w:val="center"/>
            <w:hideMark/>
          </w:tcPr>
          <w:p w14:paraId="09A6B313" w14:textId="5AF05EBD"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r w:rsidRPr="002A1D7D">
              <w:rPr>
                <w:rFonts w:ascii="Times New Roman" w:eastAsia="Times New Roman" w:hAnsi="Times New Roman" w:cs="Times New Roman"/>
                <w:sz w:val="24"/>
                <w:szCs w:val="24"/>
              </w:rPr>
              <w:t>,000</w:t>
            </w:r>
          </w:p>
        </w:tc>
        <w:tc>
          <w:tcPr>
            <w:tcW w:w="0" w:type="auto"/>
            <w:vAlign w:val="center"/>
            <w:hideMark/>
          </w:tcPr>
          <w:p w14:paraId="5B309374" w14:textId="7EFA5BB9" w:rsidR="00D96919" w:rsidRPr="002A1D7D" w:rsidRDefault="00D96919" w:rsidP="002A1D7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525</w:t>
            </w:r>
            <w:r w:rsidRPr="002A1D7D">
              <w:rPr>
                <w:rFonts w:ascii="Times New Roman" w:eastAsia="Times New Roman" w:hAnsi="Times New Roman" w:cs="Times New Roman"/>
                <w:sz w:val="24"/>
                <w:szCs w:val="24"/>
              </w:rPr>
              <w:t>,000</w:t>
            </w:r>
          </w:p>
        </w:tc>
      </w:tr>
    </w:tbl>
    <w:p w14:paraId="198334DA"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Funding Requirements</w:t>
      </w:r>
    </w:p>
    <w:p w14:paraId="598F3F00" w14:textId="23D5C831" w:rsidR="002A1D7D" w:rsidRPr="002A1D7D" w:rsidRDefault="002A1D7D" w:rsidP="002A1D7D">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Total Startup Capital</w:t>
      </w:r>
      <w:r w:rsidRPr="002A1D7D">
        <w:rPr>
          <w:rFonts w:ascii="Times New Roman" w:eastAsia="Times New Roman" w:hAnsi="Times New Roman" w:cs="Times New Roman"/>
          <w:sz w:val="24"/>
          <w:szCs w:val="24"/>
        </w:rPr>
        <w:t xml:space="preserve">: GHS </w:t>
      </w:r>
      <w:r w:rsidR="00D96919">
        <w:rPr>
          <w:rFonts w:ascii="Times New Roman" w:eastAsia="Times New Roman" w:hAnsi="Times New Roman" w:cs="Times New Roman"/>
          <w:sz w:val="24"/>
          <w:szCs w:val="24"/>
        </w:rPr>
        <w:t>360</w:t>
      </w:r>
      <w:r w:rsidRPr="002A1D7D">
        <w:rPr>
          <w:rFonts w:ascii="Times New Roman" w:eastAsia="Times New Roman" w:hAnsi="Times New Roman" w:cs="Times New Roman"/>
          <w:sz w:val="24"/>
          <w:szCs w:val="24"/>
        </w:rPr>
        <w:t>,000.</w:t>
      </w:r>
    </w:p>
    <w:p w14:paraId="68D3B809" w14:textId="1D329490" w:rsidR="002A1D7D" w:rsidRPr="002A1D7D" w:rsidRDefault="002A1D7D" w:rsidP="00D96919">
      <w:pPr>
        <w:spacing w:before="100" w:beforeAutospacing="1" w:after="100" w:afterAutospacing="1" w:line="360" w:lineRule="auto"/>
        <w:rPr>
          <w:rFonts w:ascii="Times New Roman" w:eastAsia="Times New Roman" w:hAnsi="Times New Roman" w:cs="Times New Roman"/>
          <w:sz w:val="24"/>
          <w:szCs w:val="24"/>
        </w:rPr>
      </w:pPr>
    </w:p>
    <w:p w14:paraId="1D482FD3"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Break-Even Analysis</w:t>
      </w:r>
    </w:p>
    <w:p w14:paraId="755F8379" w14:textId="43765B64" w:rsidR="002A1D7D" w:rsidRPr="002A1D7D" w:rsidRDefault="002A1D7D" w:rsidP="002A1D7D">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 xml:space="preserve">Fixed Costs: GHS </w:t>
      </w:r>
      <w:r w:rsidR="00D96919">
        <w:rPr>
          <w:rFonts w:ascii="Times New Roman" w:eastAsia="Times New Roman" w:hAnsi="Times New Roman" w:cs="Times New Roman"/>
          <w:sz w:val="24"/>
          <w:szCs w:val="24"/>
        </w:rPr>
        <w:t>360,</w:t>
      </w:r>
      <w:r w:rsidRPr="002A1D7D">
        <w:rPr>
          <w:rFonts w:ascii="Times New Roman" w:eastAsia="Times New Roman" w:hAnsi="Times New Roman" w:cs="Times New Roman"/>
          <w:sz w:val="24"/>
          <w:szCs w:val="24"/>
        </w:rPr>
        <w:t>000 (startup) + GHS 100,000 (annual fixed costs).</w:t>
      </w:r>
    </w:p>
    <w:p w14:paraId="6C43A048" w14:textId="77777777" w:rsidR="002A1D7D" w:rsidRPr="002A1D7D" w:rsidRDefault="002A1D7D" w:rsidP="002A1D7D">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Variable Cost per Cattle: GHS 2,250 (feed, vaccines).</w:t>
      </w:r>
    </w:p>
    <w:p w14:paraId="7968D693" w14:textId="2AE92EEF" w:rsidR="002A1D7D" w:rsidRPr="002A1D7D" w:rsidRDefault="002A1D7D" w:rsidP="002A1D7D">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 xml:space="preserve">Contribution Margin: GHS </w:t>
      </w:r>
      <w:r w:rsidR="00D96919">
        <w:rPr>
          <w:rFonts w:ascii="Times New Roman" w:eastAsia="Times New Roman" w:hAnsi="Times New Roman" w:cs="Times New Roman"/>
          <w:sz w:val="24"/>
          <w:szCs w:val="24"/>
        </w:rPr>
        <w:t>15000</w:t>
      </w:r>
      <w:r w:rsidRPr="002A1D7D">
        <w:rPr>
          <w:rFonts w:ascii="Times New Roman" w:eastAsia="Times New Roman" w:hAnsi="Times New Roman" w:cs="Times New Roman"/>
          <w:sz w:val="24"/>
          <w:szCs w:val="24"/>
        </w:rPr>
        <w:t xml:space="preserve"> - GHS 2,250 = GHS </w:t>
      </w:r>
      <w:r w:rsidR="003C3BA1">
        <w:rPr>
          <w:rFonts w:ascii="Times New Roman" w:eastAsia="Times New Roman" w:hAnsi="Times New Roman" w:cs="Times New Roman"/>
          <w:sz w:val="24"/>
          <w:szCs w:val="24"/>
        </w:rPr>
        <w:t>12</w:t>
      </w:r>
      <w:r w:rsidRPr="002A1D7D">
        <w:rPr>
          <w:rFonts w:ascii="Times New Roman" w:eastAsia="Times New Roman" w:hAnsi="Times New Roman" w:cs="Times New Roman"/>
          <w:sz w:val="24"/>
          <w:szCs w:val="24"/>
        </w:rPr>
        <w:t>,750.</w:t>
      </w:r>
    </w:p>
    <w:p w14:paraId="45FCBF50" w14:textId="53FB2891" w:rsidR="002A1D7D" w:rsidRPr="002A1D7D" w:rsidRDefault="002A1D7D" w:rsidP="002A1D7D">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Break-Even Point: ~</w:t>
      </w:r>
      <w:r w:rsidR="003C3BA1">
        <w:rPr>
          <w:rFonts w:ascii="Times New Roman" w:eastAsia="Times New Roman" w:hAnsi="Times New Roman" w:cs="Times New Roman"/>
          <w:sz w:val="24"/>
          <w:szCs w:val="24"/>
        </w:rPr>
        <w:t>13</w:t>
      </w:r>
      <w:r w:rsidRPr="002A1D7D">
        <w:rPr>
          <w:rFonts w:ascii="Times New Roman" w:eastAsia="Times New Roman" w:hAnsi="Times New Roman" w:cs="Times New Roman"/>
          <w:sz w:val="24"/>
          <w:szCs w:val="24"/>
        </w:rPr>
        <w:t>0 cattle sold over 5 years (~</w:t>
      </w:r>
      <w:r w:rsidR="003C3BA1">
        <w:rPr>
          <w:rFonts w:ascii="Times New Roman" w:eastAsia="Times New Roman" w:hAnsi="Times New Roman" w:cs="Times New Roman"/>
          <w:sz w:val="24"/>
          <w:szCs w:val="24"/>
        </w:rPr>
        <w:t>2</w:t>
      </w:r>
      <w:r w:rsidRPr="002A1D7D">
        <w:rPr>
          <w:rFonts w:ascii="Times New Roman" w:eastAsia="Times New Roman" w:hAnsi="Times New Roman" w:cs="Times New Roman"/>
          <w:sz w:val="24"/>
          <w:szCs w:val="24"/>
        </w:rPr>
        <w:t>6 cattle/year).</w:t>
      </w:r>
    </w:p>
    <w:p w14:paraId="0C4427EC" w14:textId="77777777" w:rsidR="002A1D7D" w:rsidRP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36"/>
          <w:szCs w:val="36"/>
        </w:rPr>
        <w:t>Risk Analysis</w:t>
      </w:r>
    </w:p>
    <w:p w14:paraId="2DBC43A1" w14:textId="77777777" w:rsidR="002A1D7D" w:rsidRPr="002A1D7D" w:rsidRDefault="002A1D7D" w:rsidP="002A1D7D">
      <w:pPr>
        <w:spacing w:before="100" w:beforeAutospacing="1" w:after="100" w:afterAutospacing="1" w:line="360" w:lineRule="auto"/>
        <w:outlineLvl w:val="2"/>
        <w:rPr>
          <w:rFonts w:ascii="Times New Roman" w:eastAsia="Times New Roman" w:hAnsi="Times New Roman" w:cs="Times New Roman"/>
          <w:b/>
          <w:bCs/>
          <w:sz w:val="27"/>
          <w:szCs w:val="27"/>
        </w:rPr>
      </w:pPr>
      <w:r w:rsidRPr="002A1D7D">
        <w:rPr>
          <w:rFonts w:ascii="Times New Roman" w:eastAsia="Times New Roman" w:hAnsi="Times New Roman" w:cs="Times New Roman"/>
          <w:b/>
          <w:bCs/>
          <w:sz w:val="27"/>
          <w:szCs w:val="27"/>
        </w:rPr>
        <w:t>Risks</w:t>
      </w:r>
    </w:p>
    <w:p w14:paraId="2A7B487D" w14:textId="77777777" w:rsidR="002A1D7D" w:rsidRPr="002A1D7D" w:rsidRDefault="002A1D7D" w:rsidP="002A1D7D">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Livestock Diseases</w:t>
      </w:r>
      <w:r w:rsidRPr="002A1D7D">
        <w:rPr>
          <w:rFonts w:ascii="Times New Roman" w:eastAsia="Times New Roman" w:hAnsi="Times New Roman" w:cs="Times New Roman"/>
          <w:sz w:val="24"/>
          <w:szCs w:val="24"/>
        </w:rPr>
        <w:t>: Heartwater, redwater, and other diseases could lead to cattle losses.</w:t>
      </w:r>
    </w:p>
    <w:p w14:paraId="5698A472" w14:textId="77777777" w:rsidR="002A1D7D" w:rsidRPr="002A1D7D" w:rsidRDefault="002A1D7D" w:rsidP="002A1D7D">
      <w:pPr>
        <w:numPr>
          <w:ilvl w:val="1"/>
          <w:numId w:val="1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Mitigation</w:t>
      </w:r>
      <w:r w:rsidRPr="002A1D7D">
        <w:rPr>
          <w:rFonts w:ascii="Times New Roman" w:eastAsia="Times New Roman" w:hAnsi="Times New Roman" w:cs="Times New Roman"/>
          <w:sz w:val="24"/>
          <w:szCs w:val="24"/>
        </w:rPr>
        <w:t>: Regular veterinary check-ups, vaccinations, and access to a fodder bank.</w:t>
      </w:r>
    </w:p>
    <w:p w14:paraId="38E99CBB" w14:textId="77777777" w:rsidR="002A1D7D" w:rsidRPr="002A1D7D" w:rsidRDefault="002A1D7D" w:rsidP="002A1D7D">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lastRenderedPageBreak/>
        <w:t>Market Price Fluctuations</w:t>
      </w:r>
      <w:r w:rsidRPr="002A1D7D">
        <w:rPr>
          <w:rFonts w:ascii="Times New Roman" w:eastAsia="Times New Roman" w:hAnsi="Times New Roman" w:cs="Times New Roman"/>
          <w:sz w:val="24"/>
          <w:szCs w:val="24"/>
        </w:rPr>
        <w:t>: Beef prices may vary due to competition from imports.</w:t>
      </w:r>
    </w:p>
    <w:p w14:paraId="752E7A50" w14:textId="77777777" w:rsidR="002A1D7D" w:rsidRPr="002A1D7D" w:rsidRDefault="002A1D7D" w:rsidP="002A1D7D">
      <w:pPr>
        <w:numPr>
          <w:ilvl w:val="1"/>
          <w:numId w:val="1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Mitigation</w:t>
      </w:r>
      <w:r w:rsidRPr="002A1D7D">
        <w:rPr>
          <w:rFonts w:ascii="Times New Roman" w:eastAsia="Times New Roman" w:hAnsi="Times New Roman" w:cs="Times New Roman"/>
          <w:sz w:val="24"/>
          <w:szCs w:val="24"/>
        </w:rPr>
        <w:t>: Focus on premium branding and local market loyalty.</w:t>
      </w:r>
    </w:p>
    <w:p w14:paraId="13173ABD" w14:textId="77777777" w:rsidR="002A1D7D" w:rsidRPr="002A1D7D" w:rsidRDefault="002A1D7D" w:rsidP="002A1D7D">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Farmer-Herder Conflicts</w:t>
      </w:r>
      <w:r w:rsidRPr="002A1D7D">
        <w:rPr>
          <w:rFonts w:ascii="Times New Roman" w:eastAsia="Times New Roman" w:hAnsi="Times New Roman" w:cs="Times New Roman"/>
          <w:sz w:val="24"/>
          <w:szCs w:val="24"/>
        </w:rPr>
        <w:t>: Resistance from traditional herdsmen to adopt ranching.</w:t>
      </w:r>
    </w:p>
    <w:p w14:paraId="7D3518E2" w14:textId="77777777" w:rsidR="002A1D7D" w:rsidRPr="002A1D7D" w:rsidRDefault="002A1D7D" w:rsidP="002A1D7D">
      <w:pPr>
        <w:numPr>
          <w:ilvl w:val="1"/>
          <w:numId w:val="1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Mitigation</w:t>
      </w:r>
      <w:r w:rsidRPr="002A1D7D">
        <w:rPr>
          <w:rFonts w:ascii="Times New Roman" w:eastAsia="Times New Roman" w:hAnsi="Times New Roman" w:cs="Times New Roman"/>
          <w:sz w:val="24"/>
          <w:szCs w:val="24"/>
        </w:rPr>
        <w:t>: Comprehensive training and community engagement programs.</w:t>
      </w:r>
    </w:p>
    <w:p w14:paraId="79088717" w14:textId="77777777" w:rsidR="002A1D7D" w:rsidRPr="002A1D7D" w:rsidRDefault="002A1D7D" w:rsidP="002A1D7D">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Climate Variability</w:t>
      </w:r>
      <w:r w:rsidRPr="002A1D7D">
        <w:rPr>
          <w:rFonts w:ascii="Times New Roman" w:eastAsia="Times New Roman" w:hAnsi="Times New Roman" w:cs="Times New Roman"/>
          <w:sz w:val="24"/>
          <w:szCs w:val="24"/>
        </w:rPr>
        <w:t>: Droughts or irregular rainfall affecting grazing.</w:t>
      </w:r>
    </w:p>
    <w:p w14:paraId="57337A43" w14:textId="77777777" w:rsidR="002A1D7D" w:rsidRPr="002A1D7D" w:rsidRDefault="002A1D7D" w:rsidP="002A1D7D">
      <w:pPr>
        <w:numPr>
          <w:ilvl w:val="1"/>
          <w:numId w:val="17"/>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Mitigation</w:t>
      </w:r>
      <w:r w:rsidRPr="002A1D7D">
        <w:rPr>
          <w:rFonts w:ascii="Times New Roman" w:eastAsia="Times New Roman" w:hAnsi="Times New Roman" w:cs="Times New Roman"/>
          <w:sz w:val="24"/>
          <w:szCs w:val="24"/>
        </w:rPr>
        <w:t>: Invest in water storage and supplemental feed systems.</w:t>
      </w:r>
    </w:p>
    <w:p w14:paraId="6CE62E62" w14:textId="77777777" w:rsidR="002A1D7D" w:rsidRP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36"/>
          <w:szCs w:val="36"/>
        </w:rPr>
        <w:t>Social Impact</w:t>
      </w:r>
    </w:p>
    <w:p w14:paraId="558E61D5" w14:textId="77777777" w:rsidR="002A1D7D" w:rsidRPr="002A1D7D" w:rsidRDefault="002A1D7D" w:rsidP="002A1D7D">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Conflict Resolution</w:t>
      </w:r>
      <w:r w:rsidRPr="002A1D7D">
        <w:rPr>
          <w:rFonts w:ascii="Times New Roman" w:eastAsia="Times New Roman" w:hAnsi="Times New Roman" w:cs="Times New Roman"/>
          <w:sz w:val="24"/>
          <w:szCs w:val="24"/>
        </w:rPr>
        <w:t>: Training Fulani herdsmen in ranch-based systems reduces open grazing, minimizing conflicts with crop farmers.</w:t>
      </w:r>
    </w:p>
    <w:p w14:paraId="524C0883" w14:textId="77777777" w:rsidR="002A1D7D" w:rsidRPr="002A1D7D" w:rsidRDefault="002A1D7D" w:rsidP="002A1D7D">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Youth Empowerment</w:t>
      </w:r>
      <w:r w:rsidRPr="002A1D7D">
        <w:rPr>
          <w:rFonts w:ascii="Times New Roman" w:eastAsia="Times New Roman" w:hAnsi="Times New Roman" w:cs="Times New Roman"/>
          <w:sz w:val="24"/>
          <w:szCs w:val="24"/>
        </w:rPr>
        <w:t>: Employing and training five youths, with plans to scale, addresses unemployment in Kwahu.</w:t>
      </w:r>
    </w:p>
    <w:p w14:paraId="49EF6527" w14:textId="77777777" w:rsidR="002A1D7D" w:rsidRPr="002A1D7D" w:rsidRDefault="002A1D7D" w:rsidP="002A1D7D">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Economic Growth</w:t>
      </w:r>
      <w:r w:rsidRPr="002A1D7D">
        <w:rPr>
          <w:rFonts w:ascii="Times New Roman" w:eastAsia="Times New Roman" w:hAnsi="Times New Roman" w:cs="Times New Roman"/>
          <w:sz w:val="24"/>
          <w:szCs w:val="24"/>
        </w:rPr>
        <w:t>: Local beef production boosts food security and reduces reliance on imports.</w:t>
      </w:r>
    </w:p>
    <w:p w14:paraId="000861AA" w14:textId="77777777" w:rsidR="002A1D7D" w:rsidRPr="002A1D7D" w:rsidRDefault="002A1D7D" w:rsidP="002A1D7D">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Sustainability</w:t>
      </w:r>
      <w:r w:rsidRPr="002A1D7D">
        <w:rPr>
          <w:rFonts w:ascii="Times New Roman" w:eastAsia="Times New Roman" w:hAnsi="Times New Roman" w:cs="Times New Roman"/>
          <w:sz w:val="24"/>
          <w:szCs w:val="24"/>
        </w:rPr>
        <w:t>: Modern practices promote environmental conservation and efficient resource use.</w:t>
      </w:r>
    </w:p>
    <w:p w14:paraId="5C9757BA" w14:textId="77777777" w:rsidR="002A1D7D" w:rsidRPr="002A1D7D" w:rsidRDefault="002A1D7D" w:rsidP="002A1D7D">
      <w:pPr>
        <w:spacing w:before="100" w:beforeAutospacing="1" w:after="100" w:afterAutospacing="1" w:line="360" w:lineRule="auto"/>
        <w:outlineLvl w:val="1"/>
        <w:rPr>
          <w:rFonts w:ascii="Times New Roman" w:eastAsia="Times New Roman" w:hAnsi="Times New Roman" w:cs="Times New Roman"/>
          <w:b/>
          <w:bCs/>
          <w:sz w:val="36"/>
          <w:szCs w:val="36"/>
        </w:rPr>
      </w:pPr>
      <w:r w:rsidRPr="002A1D7D">
        <w:rPr>
          <w:rFonts w:ascii="Times New Roman" w:eastAsia="Times New Roman" w:hAnsi="Times New Roman" w:cs="Times New Roman"/>
          <w:b/>
          <w:bCs/>
          <w:sz w:val="36"/>
          <w:szCs w:val="36"/>
        </w:rPr>
        <w:t>Conclusion</w:t>
      </w:r>
    </w:p>
    <w:p w14:paraId="350D516A" w14:textId="7D2FCEA7" w:rsidR="002A1D7D" w:rsidRPr="002A1D7D" w:rsidRDefault="002A1D7D" w:rsidP="002A1D7D">
      <w:p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sz w:val="24"/>
          <w:szCs w:val="24"/>
        </w:rPr>
        <w:t xml:space="preserve">Fulbe Farms is poised to transform cattle farming in Ghana by establishing a modern </w:t>
      </w:r>
      <w:r w:rsidR="00D96919">
        <w:rPr>
          <w:rFonts w:ascii="Times New Roman" w:eastAsia="Times New Roman" w:hAnsi="Times New Roman" w:cs="Times New Roman"/>
          <w:sz w:val="24"/>
          <w:szCs w:val="24"/>
        </w:rPr>
        <w:t>4</w:t>
      </w:r>
      <w:r w:rsidRPr="002A1D7D">
        <w:rPr>
          <w:rFonts w:ascii="Times New Roman" w:eastAsia="Times New Roman" w:hAnsi="Times New Roman" w:cs="Times New Roman"/>
          <w:sz w:val="24"/>
          <w:szCs w:val="24"/>
        </w:rPr>
        <w:t xml:space="preserve">0-cattle ranch in Kwahu, focusing on Sokoto Gudali beef production. By training Fulani herdsmen and empowering local youth through government-supported international training, the farm addresses farmer-herder conflicts and youth unemployment. With a projected net profit margin of </w:t>
      </w:r>
      <w:r w:rsidR="00D96919">
        <w:rPr>
          <w:rFonts w:ascii="Times New Roman" w:eastAsia="Times New Roman" w:hAnsi="Times New Roman" w:cs="Times New Roman"/>
          <w:sz w:val="24"/>
          <w:szCs w:val="24"/>
        </w:rPr>
        <w:t>5</w:t>
      </w:r>
      <w:r w:rsidRPr="002A1D7D">
        <w:rPr>
          <w:rFonts w:ascii="Times New Roman" w:eastAsia="Times New Roman" w:hAnsi="Times New Roman" w:cs="Times New Roman"/>
          <w:sz w:val="24"/>
          <w:szCs w:val="24"/>
        </w:rPr>
        <w:t>0% by Year 3 and strong government backing, Fulbe Farms is a viable and impactful venture that aligns with Ghana’s agricultural development goals.</w:t>
      </w:r>
    </w:p>
    <w:p w14:paraId="35EBD591" w14:textId="77777777" w:rsidR="002A1D7D" w:rsidRPr="002A1D7D" w:rsidRDefault="002A1D7D" w:rsidP="002A1D7D">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2A1D7D">
        <w:rPr>
          <w:rFonts w:ascii="Times New Roman" w:eastAsia="Times New Roman" w:hAnsi="Times New Roman" w:cs="Times New Roman"/>
          <w:b/>
          <w:bCs/>
          <w:sz w:val="24"/>
          <w:szCs w:val="24"/>
        </w:rPr>
        <w:t>Partnerships</w:t>
      </w:r>
      <w:r w:rsidRPr="002A1D7D">
        <w:rPr>
          <w:rFonts w:ascii="Times New Roman" w:eastAsia="Times New Roman" w:hAnsi="Times New Roman" w:cs="Times New Roman"/>
          <w:sz w:val="24"/>
          <w:szCs w:val="24"/>
        </w:rPr>
        <w:t>: Potential collaborations with the Ministry of Food and Agriculture and the African Development Bank for technical and financial support.</w:t>
      </w:r>
    </w:p>
    <w:p w14:paraId="4691AC80" w14:textId="77777777" w:rsidR="002A1D7D" w:rsidRDefault="002A1D7D" w:rsidP="002A1D7D">
      <w:pPr>
        <w:spacing w:line="360" w:lineRule="auto"/>
      </w:pPr>
    </w:p>
    <w:sectPr w:rsidR="002A1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E7B8C"/>
    <w:multiLevelType w:val="multilevel"/>
    <w:tmpl w:val="02EE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044CB"/>
    <w:multiLevelType w:val="multilevel"/>
    <w:tmpl w:val="DDC2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C3727"/>
    <w:multiLevelType w:val="multilevel"/>
    <w:tmpl w:val="3978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901B6"/>
    <w:multiLevelType w:val="multilevel"/>
    <w:tmpl w:val="82C07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C75A7"/>
    <w:multiLevelType w:val="multilevel"/>
    <w:tmpl w:val="9DF4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23074"/>
    <w:multiLevelType w:val="multilevel"/>
    <w:tmpl w:val="237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6152C"/>
    <w:multiLevelType w:val="multilevel"/>
    <w:tmpl w:val="C1A6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C6B66"/>
    <w:multiLevelType w:val="multilevel"/>
    <w:tmpl w:val="D20E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91D34"/>
    <w:multiLevelType w:val="multilevel"/>
    <w:tmpl w:val="33E2C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212DD"/>
    <w:multiLevelType w:val="multilevel"/>
    <w:tmpl w:val="A300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74535"/>
    <w:multiLevelType w:val="multilevel"/>
    <w:tmpl w:val="790A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62CB5"/>
    <w:multiLevelType w:val="multilevel"/>
    <w:tmpl w:val="CD34E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743F6"/>
    <w:multiLevelType w:val="multilevel"/>
    <w:tmpl w:val="C7B4E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B870FF"/>
    <w:multiLevelType w:val="multilevel"/>
    <w:tmpl w:val="47E69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F027C"/>
    <w:multiLevelType w:val="multilevel"/>
    <w:tmpl w:val="F8383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C7D0D"/>
    <w:multiLevelType w:val="multilevel"/>
    <w:tmpl w:val="6C6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E0446"/>
    <w:multiLevelType w:val="multilevel"/>
    <w:tmpl w:val="4CA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45F9B"/>
    <w:multiLevelType w:val="multilevel"/>
    <w:tmpl w:val="0DF61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B07D7"/>
    <w:multiLevelType w:val="multilevel"/>
    <w:tmpl w:val="0C58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6"/>
  </w:num>
  <w:num w:numId="3">
    <w:abstractNumId w:val="5"/>
  </w:num>
  <w:num w:numId="4">
    <w:abstractNumId w:val="10"/>
  </w:num>
  <w:num w:numId="5">
    <w:abstractNumId w:val="15"/>
  </w:num>
  <w:num w:numId="6">
    <w:abstractNumId w:val="13"/>
  </w:num>
  <w:num w:numId="7">
    <w:abstractNumId w:val="17"/>
  </w:num>
  <w:num w:numId="8">
    <w:abstractNumId w:val="12"/>
  </w:num>
  <w:num w:numId="9">
    <w:abstractNumId w:val="2"/>
  </w:num>
  <w:num w:numId="10">
    <w:abstractNumId w:val="14"/>
  </w:num>
  <w:num w:numId="11">
    <w:abstractNumId w:val="1"/>
  </w:num>
  <w:num w:numId="12">
    <w:abstractNumId w:val="9"/>
  </w:num>
  <w:num w:numId="13">
    <w:abstractNumId w:val="7"/>
  </w:num>
  <w:num w:numId="14">
    <w:abstractNumId w:val="8"/>
  </w:num>
  <w:num w:numId="15">
    <w:abstractNumId w:val="11"/>
  </w:num>
  <w:num w:numId="16">
    <w:abstractNumId w:val="16"/>
  </w:num>
  <w:num w:numId="17">
    <w:abstractNumId w:val="3"/>
  </w:num>
  <w:num w:numId="18">
    <w:abstractNumId w:val="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7D"/>
    <w:rsid w:val="002A1D7D"/>
    <w:rsid w:val="003C3BA1"/>
    <w:rsid w:val="009D0F54"/>
    <w:rsid w:val="00C76AEA"/>
    <w:rsid w:val="00D102EA"/>
    <w:rsid w:val="00D82675"/>
    <w:rsid w:val="00D9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52731"/>
  <w15:chartTrackingRefBased/>
  <w15:docId w15:val="{3F6B8C0A-6D77-419E-ABC0-2E157F5AC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66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1392</Words>
  <Characters>8523</Characters>
  <Application>Microsoft Office Word</Application>
  <DocSecurity>0</DocSecurity>
  <Lines>243</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dc:creator>
  <cp:keywords/>
  <dc:description/>
  <cp:lastModifiedBy>Mohammed</cp:lastModifiedBy>
  <cp:revision>3</cp:revision>
  <dcterms:created xsi:type="dcterms:W3CDTF">2025-08-06T05:12:00Z</dcterms:created>
  <dcterms:modified xsi:type="dcterms:W3CDTF">2025-08-06T05:12:00Z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e61a96d8-926f-456f-bdc1-c3990dc692e1</vt:lpwstr>
  </property>
</Properties>
</file>