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C86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137A447A" w14:textId="0CBC9CAF" w:rsidR="00D151FA" w:rsidRPr="009876E8" w:rsidRDefault="00EA624C" w:rsidP="00EA624C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Кредитный договор №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5555</w:t>
      </w:r>
      <w:proofErr w:type="spellEnd"/>
    </w:p>
    <w:p w14:paraId="54A1ACDF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</w:t>
      </w:r>
    </w:p>
    <w:p w14:paraId="5971DBD3" w14:textId="2C0A2F04" w:rsidR="00D151FA" w:rsidRPr="00B972D9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г.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Москва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F71254" w:rsidRPr="00B972D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2022 г.</w:t>
      </w:r>
    </w:p>
    <w:p w14:paraId="000B0E5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</w:t>
      </w:r>
    </w:p>
    <w:p w14:paraId="35396127" w14:textId="3068C758" w:rsidR="00D151FA" w:rsidRPr="00DD5417" w:rsidRDefault="00EA624C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Банк ООО «ГБ»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именуемый в дальнейшем "Кредитор", с   одной   </w:t>
      </w:r>
      <w:proofErr w:type="gramStart"/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стороны,   </w:t>
      </w:r>
      <w:proofErr w:type="gramEnd"/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Sid</w:t>
      </w:r>
      <w:r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,    именуемый    в    дальнейшем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"Заемщик", с  другой стороны,  при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совместном упоминании  -  "Стороны", заключили  настоящий Договор  о</w:t>
      </w:r>
      <w:r w:rsidR="00D151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51FA" w:rsidRPr="00DD5417">
        <w:rPr>
          <w:rFonts w:ascii="Times New Roman" w:hAnsi="Times New Roman" w:cs="Times New Roman"/>
          <w:color w:val="000000"/>
          <w:sz w:val="24"/>
          <w:szCs w:val="24"/>
        </w:rPr>
        <w:t>нижеследующем:</w:t>
      </w:r>
    </w:p>
    <w:p w14:paraId="7550D59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91F7D3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Статья 1. Предмет Договора</w:t>
      </w:r>
    </w:p>
    <w:p w14:paraId="0814769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11C6273" w14:textId="1C6C5095" w:rsidR="00D151FA" w:rsidRPr="00DD5417" w:rsidRDefault="00D151FA" w:rsidP="00EA624C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1.1.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A624C">
        <w:rPr>
          <w:rFonts w:ascii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</w:rPr>
        <w:t>азмер  кредит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о  настоящему  Договору </w:t>
      </w:r>
      <w:r>
        <w:rPr>
          <w:rFonts w:ascii="Times New Roman" w:hAnsi="Times New Roman" w:cs="Times New Roman"/>
          <w:color w:val="000000"/>
          <w:sz w:val="24"/>
          <w:szCs w:val="24"/>
        </w:rPr>
        <w:t>составляет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24C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10000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руб.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Заемщик берет кредит на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условиях, предусмотренных настоящим  Договором,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обязуется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соблюдать  условия  предоставления   кредита,  а  также   возвратить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полученную денежную  сумму и  уплатить  проценты на  нее в  размере,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сроки и на условиях, предусмотренных настоящим Договором.</w:t>
      </w:r>
    </w:p>
    <w:p w14:paraId="28F9AC8C" w14:textId="78A9A659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Кредит предоставляется на срок </w:t>
      </w:r>
      <w:r w:rsidR="00EA624C">
        <w:rPr>
          <w:rFonts w:ascii="Times New Roman" w:hAnsi="Times New Roman" w:cs="Times New Roman"/>
          <w:color w:val="000000"/>
          <w:sz w:val="24"/>
          <w:szCs w:val="24"/>
          <w:lang w:val="en-US"/>
        </w:rPr>
        <w:t>12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месяцев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5D4E61" w14:textId="0A548FAD" w:rsidR="00D151FA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Условием  возникновения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прав  и  обязанностей  Сторон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настоящему  Договору  является  вступление в  силу  договора  залога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(ипотеки, поручительства,  выдачи  банковской гарантии,  страхования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риска 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возврата кредита).</w:t>
      </w:r>
    </w:p>
    <w:p w14:paraId="4F9498B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12B33DCF" w14:textId="77777777" w:rsidR="00D151FA" w:rsidRPr="00C52397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239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Статья 2. Порядок предоставления кредита</w:t>
      </w:r>
    </w:p>
    <w:p w14:paraId="7F612164" w14:textId="0F29032E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C4B049F" w14:textId="4815149D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Для  получения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кредита  Заемщик  представляет   Кредитору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следующие  документы   (по  форме   и  содержанию,   соответствующие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требованиям гражданского законодательства РФ и нормативным  правовым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актам ЦБ РФ, а также соответствующие требованиям Кредитора):</w:t>
      </w:r>
    </w:p>
    <w:p w14:paraId="74FD208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заявление на получение кредита;</w:t>
      </w:r>
    </w:p>
    <w:p w14:paraId="2DD6A46E" w14:textId="72EA4C0D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справку о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доходах  Заемщика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месяцев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, предшествующи</w:t>
      </w:r>
      <w:r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получению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кредита (если Заемщик - физическое лицо);</w:t>
      </w:r>
    </w:p>
    <w:p w14:paraId="1E6ED65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бухгалтерский   баланс    Заемщика   за   отчетный    период,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предшествующий получению кредита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(для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юр.лица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20D0C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решение общего собрания (или иного органа, уполномоченного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решение данного    вопроса    в    соответствии    с     действующим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законодательством  РФ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и  учредительными  документами  Заемщика)   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заключении   Договора   и   одобрении   его   условий   в   случаях,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предусмотренных    учредительными   документами    Заемщика    и/или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законодательством РФ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юр.лиц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F5EC4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иные  документы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 перечень  которых  определяется  Кредитором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самостоятельно и доводится до сведения Заемщика.</w:t>
      </w:r>
    </w:p>
    <w:p w14:paraId="0B757FE3" w14:textId="77440984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Предоставление  кредита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Заемщику по  настоящему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осуществляется в </w:t>
      </w:r>
      <w:r>
        <w:rPr>
          <w:rFonts w:ascii="Times New Roman" w:hAnsi="Times New Roman" w:cs="Times New Roman"/>
          <w:color w:val="000000"/>
          <w:sz w:val="24"/>
          <w:szCs w:val="24"/>
        </w:rPr>
        <w:t>наличной (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безналичной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форме путем </w:t>
      </w:r>
      <w:r>
        <w:rPr>
          <w:rFonts w:ascii="Times New Roman" w:hAnsi="Times New Roman" w:cs="Times New Roman"/>
          <w:color w:val="000000"/>
          <w:sz w:val="24"/>
          <w:szCs w:val="24"/>
        </w:rPr>
        <w:t>выдачи (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зачисления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денежных средств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  расчетный  (корреспондентский)  счет  Заемщика   (обслуживающего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банка), (для  физических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лиц путем выдачи денежных  средств наличными из Кассы Кредитора).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Договоре  может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быть  указано  предоставление  кредита  путем   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зачисления на расчетный  счет третьих лиц,  указанных - Заемщиком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письменной форме.</w:t>
      </w:r>
    </w:p>
    <w:p w14:paraId="35B7EE20" w14:textId="6B2E5885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</w:t>
      </w:r>
      <w:r w:rsidR="00EA624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Датой  предоставления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кредита считается  день  зачисления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денежных  средств  на расчетный  (корреспондентский)  счет  Заемщика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(обслуживающего банка).</w:t>
      </w:r>
    </w:p>
    <w:p w14:paraId="6C37001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Датой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возврата  кредита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считается  день  поступления  денежных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средств от  Заемщика в  соответствии  с п.4.3  в сумме,  покрывающей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объем требований Кредитора по настоящему Договору.</w:t>
      </w:r>
    </w:p>
    <w:p w14:paraId="150C451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ECCF529" w14:textId="77777777" w:rsidR="00EA624C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9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</w:t>
      </w:r>
    </w:p>
    <w:p w14:paraId="12C3FE4B" w14:textId="7CB1D488" w:rsidR="00D151FA" w:rsidRPr="00BE0097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9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  </w:t>
      </w:r>
      <w:r w:rsidR="009876E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BE0097">
        <w:rPr>
          <w:rFonts w:ascii="Times New Roman" w:hAnsi="Times New Roman" w:cs="Times New Roman"/>
          <w:b/>
          <w:color w:val="000000"/>
          <w:sz w:val="24"/>
          <w:szCs w:val="24"/>
        </w:rPr>
        <w:t>Статья 3. Проценты</w:t>
      </w:r>
    </w:p>
    <w:p w14:paraId="03FF42C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FECB187" w14:textId="2758DC51" w:rsidR="00D151FA" w:rsidRPr="00DD5417" w:rsidRDefault="00D151FA" w:rsidP="00EA624C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3.1. За пользование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кредитом  Заемщик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уплачивает Кредитору  </w:t>
      </w:r>
      <w:r w:rsidR="00EA624C">
        <w:rPr>
          <w:rFonts w:ascii="Times New Roman" w:hAnsi="Times New Roman" w:cs="Times New Roman"/>
          <w:color w:val="000000"/>
          <w:sz w:val="24"/>
          <w:szCs w:val="24"/>
          <w:lang w:val="en-US"/>
        </w:rPr>
        <w:t>15.0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годовых на сумму кредита, указанную в п.1.1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</w:p>
    <w:p w14:paraId="2663460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3.2.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Размер  процентной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ставки  за  пользование кредитом  может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быть изменен Кредитором в  одностороннем порядке в связи с изменением ставки рефинансирования ЦБ РФ.</w:t>
      </w:r>
    </w:p>
    <w:p w14:paraId="49819CE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3.3. При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изменении  процентной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ставки  за пользование  кредитом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 извещает об этом Заемщика заказным письмом в 3-дневный срок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 момента принятия решения об изменении размера процентной ставки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адресу, указанному в настоящем Договоре.</w:t>
      </w:r>
    </w:p>
    <w:p w14:paraId="0C6C61FF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При несогласии   с   изменением   процентной   ставки   Заемщик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направляет  Кредитору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заказным письмом  уведомление  о  расторжении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  в течение  7  (семь) дней  с момента  получения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заказного  письма, указанного  в  настоящем  пункте.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этом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случае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обязательство,  возникшее  из  настоящего  Договора,  действует   до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момента  полного  погашения Заемщиком  задолженности  по  настоящему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Договору, существующей на момент получения Кредитором уведомления  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расторжении Договора.</w:t>
      </w:r>
    </w:p>
    <w:p w14:paraId="34F8299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В случае неполучения Кредитором письменного сообщения  Заемщика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 намерении  расторгнуть  Договор в  течение 7  (семи)  дней со  дня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направления Кредитором извещения  об изменении процентной ставки,  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также  в случае  непогашения  в указанный  в  настоящем пункте  срок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имеющейся задолженности по кредиту и процентам Кредитор имеет  право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 взимание процентов за пользование кредитом по новой установленной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ставке, начиная с первого дня после направления извещения.</w:t>
      </w:r>
    </w:p>
    <w:p w14:paraId="2F6030F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3.4.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  начислении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суммы  процентов  в  расчет   принимается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величина  процентной  ставки  (в процентах  годовых)  и  фактическое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календарных дней пользования  кредитом. При этом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  базу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берется действительное число  календарных дней в  году (365 или  366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дней соответственно).</w:t>
      </w:r>
    </w:p>
    <w:p w14:paraId="1842520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3.5.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Начисление  процентов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   кредиту  начинается  со   дня,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следующего  за  днем  предоставления  Кредитором  кредита   Заемщику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(образования задолженности по ссудному счету), и заканчивается  днем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возврата  Заемщиком  кредита, определяемого  в  соответствии  п.2.4.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</w:p>
    <w:p w14:paraId="4351FDD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3.6.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Процентный  период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для расчета  сроков  уплаты  процентов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устанавливается с  1 числа  календарного месяца  по последнее  число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календарного   месяца   включительно.   Первый   процентный   период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начинается с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Даты  предоставления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кредита и заканчивается  последним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числом соответствующего  календарного  месяца.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Последний  процентный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период заканчивается в Дату погашения кредита, а в случае досрочного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погашения кредита - в день полного погашения Заемщиком задолженности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   настоящему   Договору   (включая   суммы   санкций,   а  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вознаграждение  банка),   определяемого  в   соответствии  с   п.2.4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</w:p>
    <w:p w14:paraId="3B84AB8D" w14:textId="0AFCC982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3.7. Не позднее 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числа каждого календарного месяца Кредитор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письменном виде уведомляет Заемщика о сумме начисленных процентов 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прошедший период и реквизитах счета для уплаты процентов.</w:t>
      </w:r>
    </w:p>
    <w:p w14:paraId="6BB616C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3.8. Уплата процентов осуществляется в денежной форме:</w:t>
      </w:r>
    </w:p>
    <w:p w14:paraId="43942F2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путем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перечисления  средств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на счет,  указанный Кредитором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соответствии  с  п.3.7  настоящего  Договора,  со  счета   Заемщика,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указанного в статье 10  настоящего Договора, и/или счетов,  открытых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Заемщиком в других кредитных учреждениях;</w:t>
      </w:r>
    </w:p>
    <w:p w14:paraId="26E2A06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взноса  наличными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денежными  средствами  в  кассу  Кредитора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(только для физических лиц).</w:t>
      </w:r>
    </w:p>
    <w:p w14:paraId="5F3034BB" w14:textId="0F88E2BB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3.9. Проценты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  пользование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кредитом уплачиваются  ежемесячно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не позднее  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числа  текущего  календарного месяца,  а в  последнем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календарном месяце пользования кредитом - не позднее Даты  погашения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кредита.</w:t>
      </w:r>
    </w:p>
    <w:p w14:paraId="5763D54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3.10.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случае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досрочного  прекращения  настоящего Договора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связи с  полным погашением  Заемщиком долга  по настоящему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Кредитор  в  течение  1  (Один)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рабочего  дня  с  момента  получения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письменного  извещения  Заемщика  о  намерении  полностью   погасить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задолженность по Договору в соответствии с п.4.2 настоящего Договора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обязан письменно уведомить  Заемщика о  причитающихся с него  суммах</w:t>
      </w:r>
    </w:p>
    <w:p w14:paraId="2BFAF65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на дату, указанную в письменном извещении Заемщика.</w:t>
      </w:r>
    </w:p>
    <w:p w14:paraId="55C93BC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3.11. 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 досрочного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частичного погашения  задолженности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Заемщика по  настоящему  Договору уплата  процентов, начисленных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   погашаемую   часть   задолженности   за   соответствующий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процентный период по дату фактического погашения части задолженности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(кредитования ссудного счета  Заемщика у Кредитора), производится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дату окончания текущего процентного периода.</w:t>
      </w:r>
    </w:p>
    <w:p w14:paraId="24060DE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3.12.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случае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прекращения  настоящего   Договора  по   иным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основаниям,   предусмотренным  действующим   законодательством   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настоящим   Договором,  размер   процентов   определяется  на   дату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заключения  соглашения   о  расторжении  Договора,   либо  на   дату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вступления в  силу решения  суда  о расторжении  Договора.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  этом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проценты уплачиваются одновременно с датой погашения кредита.</w:t>
      </w:r>
    </w:p>
    <w:p w14:paraId="1750A9B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C8AC36B" w14:textId="77777777" w:rsidR="00D151FA" w:rsidRPr="00E164F1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Статья 4. Погашение кредита</w:t>
      </w:r>
    </w:p>
    <w:p w14:paraId="4277AAB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3DD66A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  обязуется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выплатить  в рублях  сумму  кредита 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начисленные проценты за пользование им, начисленные в соответствии 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Настоящим  Договором, а  также  вознаграждение и  расходы  Кредитора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полностью, без каких-либо удержаний, в сро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ки, указанные в статьях 1,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3 настоящего Договора.</w:t>
      </w:r>
    </w:p>
    <w:p w14:paraId="5FB800A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4.2. Заемщик   вправе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  погасить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задолженность 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настоящему Договору,  включая проценты  по кредиту  в полном  объеме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либо частично без дополнительного согласования с Кредитором. В  этом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Заемщик  обязан не  позднее  чем за  3 (Три)  рабочих дня  до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момента  досрочного   исполнения  обязательства   в  части   полного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(частичного) возврата суммы кредита и начисленных процентов, а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банковского вознаграждения и расходов и сумм начисленных санкций  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неисполнение или ненадлежащее исполнение обязательства по настоящему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Договору  письменно   известить  Кредитора  о   намерении  и   сроке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досрочного  полного  (частичного) погашения  указанных  в  настоящем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пункте сумм.</w:t>
      </w:r>
    </w:p>
    <w:p w14:paraId="30FD639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4.3.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Выплата  сумм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 указанных  в  п.4.1  настоящего  Договора,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осуществляется в денежной форме:</w:t>
      </w:r>
    </w:p>
    <w:p w14:paraId="03E2E47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путем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перечисления  средств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со счета  Заемщика, указанного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статье 10 настоящего  Договора, и/или  счетов, открытых Заемщиком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других кредитных учреждениях, взноса наличными денежными  средствами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кассу Кредитора (только для физических лиц).</w:t>
      </w:r>
    </w:p>
    <w:p w14:paraId="32644536" w14:textId="65DCE31A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4.4. При   неуплате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Заемщиком  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обусловленные   Договором,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действующим  законодательством РФ  или  банковскими правилами  сроки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любой из  сумм, причитающихся  Кредитору, последний  имеет право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  всей  непогашенной  задолженности,  срок  погашения   которой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наступил, начислять пени в  размере 0,</w:t>
      </w:r>
      <w:r w:rsidR="00EA624C" w:rsidRPr="00EA624C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% за каждый  день, пока соответствующая задолженность  остается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непогашенной.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Сумма  пеней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подлежит уплате  в  дату окончания  того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процентного периода, за который они начислены.</w:t>
      </w:r>
    </w:p>
    <w:p w14:paraId="4BBFEC2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4.5. Если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  наступлении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Даты погашения  кредита или  уплаты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по нему  сумма поступивших  денежных средств от  Заемщика,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недостаточна для погашения срочной к платежу задолженности в  полном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объеме,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устанавливается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следующ</w:t>
      </w:r>
      <w:r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очередност</w:t>
      </w:r>
      <w:r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CD27AB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1. Проценты за пользование кредитом.</w:t>
      </w:r>
    </w:p>
    <w:p w14:paraId="51BA985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2. Задолженность по основному долгу.</w:t>
      </w:r>
    </w:p>
    <w:p w14:paraId="7E72537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3. Начисленные пени.</w:t>
      </w:r>
    </w:p>
    <w:p w14:paraId="02F8AF4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4. Банковские расходы.</w:t>
      </w:r>
    </w:p>
    <w:p w14:paraId="1968454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8770060" w14:textId="77777777" w:rsidR="00EF4FA0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</w:t>
      </w:r>
    </w:p>
    <w:p w14:paraId="1F024E8D" w14:textId="77777777" w:rsidR="00EF4FA0" w:rsidRDefault="00EF4FA0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FDBC48" w14:textId="77777777" w:rsidR="00EF4FA0" w:rsidRDefault="00EF4FA0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368784" w14:textId="03E520DE" w:rsidR="00D151FA" w:rsidRPr="00E164F1" w:rsidRDefault="00EF4FA0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="00D151FA"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Статья 5. Банковские расходы</w:t>
      </w:r>
    </w:p>
    <w:p w14:paraId="56F9B1D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442750C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5.1.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  возмещает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Кредитору  все  понесенные   последним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расходы по  проведению  банковских операций  в  связи с  исполнением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Договора.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Рассчитанный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Кредитором  размер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банковских   расходов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доводится  до   сведения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Заемщика в сроки  и порядке, предусмотренных  в статье 3  настоящего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Договора применительно к  уведомлению Заемщика о размере  подлежащих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уплате процентов.</w:t>
      </w:r>
    </w:p>
    <w:p w14:paraId="3351CDF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5.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Указанные  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настоящей статье  суммы  вносятся  Заемщиком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одновременно  с  уплатой  процентов  в  соответствии  со  статьей 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настоящего Договора. </w:t>
      </w:r>
    </w:p>
    <w:p w14:paraId="64563126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9A86B26" w14:textId="77777777" w:rsidR="00D151FA" w:rsidRPr="00E164F1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4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Статья 6. Права и обязанности Заемщика</w:t>
      </w:r>
    </w:p>
    <w:p w14:paraId="2D2383A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467F226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6.1. Заемщик имеет право:</w:t>
      </w:r>
    </w:p>
    <w:p w14:paraId="165840E9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6.1.1. Требовать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предоставления  кредита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в объеме,  сроки и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условиях, предусмотренных настоящим Договором, при наличии свободных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ресурсов у Кредитора.</w:t>
      </w:r>
    </w:p>
    <w:p w14:paraId="52BEDC8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 Заемщик обязан:</w:t>
      </w:r>
    </w:p>
    <w:p w14:paraId="7F1FBFA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6.2.1. Своевременно и в соответствии с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установленным  настоящим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Договором порядком производить погашение суммы кредита.</w:t>
      </w:r>
    </w:p>
    <w:p w14:paraId="0008268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6.2.2. Соблюдать   сроки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осуществления  прав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и   исполнения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обязанностей, установленные статьями 1, 3, 4, 9 настоящего Договора.</w:t>
      </w:r>
    </w:p>
    <w:p w14:paraId="53BA35F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6.2.3.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Использовать  кредит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только   на  цели,   определенные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Договором.</w:t>
      </w:r>
    </w:p>
    <w:p w14:paraId="29B4744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. В качестве обеспечения своевременного и полного возврата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кредита и уплаты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процентов  за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пользование им Заемщик  предоставляет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Кредитору: (имущество в залог (указать предмет залога, его оценка, 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кого из сторон находится заложенное имущество), банковская  гарантия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(указать гаранта,  сумму, на  которую  гарантия выдана  и ее  срок),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поручительство (указать поручителя)).</w:t>
      </w:r>
    </w:p>
    <w:p w14:paraId="0ADCEC4F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Заемщик не имеет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права  уступать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свои права по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третьим лицам без письменного согласия Кредитора.</w:t>
      </w:r>
    </w:p>
    <w:p w14:paraId="58624E7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6.2.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 возникновения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обстоятельств, которые  повлекли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или могут повлечь за собой неисполнение или ненадлежащее  исполнение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Заемщиком условий Договора,  а также обстоятельств,  предусмотренных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п.7.1.2.3   Договора,   незамедлительно   письменно    информировать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Кредитора об этих обстоятельствах  и о мерах, принимаемых  Заемщиком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для исполнения условий Договора.</w:t>
      </w:r>
    </w:p>
    <w:p w14:paraId="4E6A0FA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5E7C912" w14:textId="77777777" w:rsidR="00D151FA" w:rsidRPr="00BD387F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38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Статья 7. Права и обязанности Кредитора</w:t>
      </w:r>
    </w:p>
    <w:p w14:paraId="381988F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46A9166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 Кредитор имеет право:</w:t>
      </w:r>
    </w:p>
    <w:p w14:paraId="5FCCFB4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7.1.1. В   одностороннем    порядке   производить    увеличение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процентной ставки за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пользование  кредитом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по настоящему Договору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соответствии с п.3.2 настоящего Договора.</w:t>
      </w:r>
    </w:p>
    <w:p w14:paraId="55D0C3C9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7.1.2. Досрочно истребовать задолженность Заемщика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  Договору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следующих случаях:</w:t>
      </w:r>
    </w:p>
    <w:p w14:paraId="44F3CC9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еисполнения  или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ненадлежащего  исполнения  Заемщиком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своих обязанностей по настоящему  Договору, если такое нарушение  со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стороны Заемщика продолжается более 7 (Семи) календарных дней с даты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его совершения.</w:t>
      </w:r>
    </w:p>
    <w:p w14:paraId="57FB824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сли    какая-либо     информация    или     документ,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представленный  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Заемщиком,   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окажутся     недостоверными     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недействительными по любым основаниям.</w:t>
      </w:r>
    </w:p>
    <w:p w14:paraId="66C1F96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аступления любого из нижеследующих обстоятельств:</w:t>
      </w:r>
    </w:p>
    <w:p w14:paraId="3A8A61F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к Заемщику будет предъявлен иск об уплате денежной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суммы  или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  истребовании  имущества,   размер  которого  Кредитор   признает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значительным;</w:t>
      </w:r>
    </w:p>
    <w:p w14:paraId="69DD8112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в отношении Заемщика будет применена конфискация имущества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сумму, которую Кредитор признает существенной;</w:t>
      </w:r>
    </w:p>
    <w:p w14:paraId="71AD73C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наложения  ареста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на  имущество  Заемщика, иного  ограничения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правомочий владения, пользования и распоряжения;</w:t>
      </w:r>
    </w:p>
    <w:p w14:paraId="26400DF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передачи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значительной  части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или всего  имущества Заемщика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собственность, владение,  пользование  или залог  третьим лицам  без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согласования  с  Кредитором  (при  этом  значительность  переданного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имущества определяется Кредитором самостоятельно);</w:t>
      </w:r>
    </w:p>
    <w:p w14:paraId="026365E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привлечение  Заемщиком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других  кредитов  и/или займов,  сроки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погашения которых наступают в период до окончания действия  Договора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без согласования  с  Кредитором, выдачи  Заемщиком поручительств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обязательствам  третьих  лиц,  объявления  Заемщика  несостоятельным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(банкротом) или  возбуждения  в отношении  Заемщика производства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делу о несостоятельности  (банкротстве) по  основаниям и в  порядке,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предусмотренным действующим законодательством РФ о несостоятельности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(банкротстве);</w:t>
      </w:r>
    </w:p>
    <w:p w14:paraId="3A497E8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- принятия решения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  реорганизации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ликвидации или  уменьшения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уставного (складочного) капитала Заемщика.</w:t>
      </w:r>
    </w:p>
    <w:p w14:paraId="3088B81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7.1.3. В   случае   наступления   любого   из    обстоятельств,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предусмотренных п.7.1.2 настоящего Договора, Кредитор имеет  право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потребовать в письменной форме досрочного исполнения обязательства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части обязанностей Заемщика перед Кредитором по настоящему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полном объеме и объявить все выданные по настоящему Договору суммы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вместе с  начисленными  на них  процентами,  подлежащими возврату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течение  5  (Пяти)  рабочих  дней  с  даты  выставления   требования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Кредитором.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этом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случае  Датой  погашения  кредита   считается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последний день установленного настоящим пунктом срока для  погашения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задолженности.</w:t>
      </w:r>
    </w:p>
    <w:p w14:paraId="080A7B0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7.1.4.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случае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непогашения  задолженности  Заемщика   перед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Кредитором в  обусловленный пунктом  7.1.3 срок  Кредитор вправе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 всей непогашенной задолженности начислять пени в размере и 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условиях п.4.4 настоящего Договора.</w:t>
      </w:r>
    </w:p>
    <w:p w14:paraId="151DC7D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Кредитор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имеет  право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уступить свои  права по  Договору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другим кредитным организациям без согласия Заемщика.  Правопреемники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приобретают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те  же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права и  обязанности по  отношению к Заемщику 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данному Договору, что и Кредитор. В случае уступки прав Кредитора 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настоящему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Договору  другим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кредитным  организациям Кредитор  обязан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незамедлительно  сообщить Заемщику  о  совершенной уступке  прав  по</w:t>
      </w:r>
    </w:p>
    <w:p w14:paraId="3288E50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настоящему Договору с указанием всех реквизитов Цессионария.</w:t>
      </w:r>
    </w:p>
    <w:p w14:paraId="48C696B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7.1.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. Без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распоряжения  Заемщика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списывать с  его счета  любые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суммы с  пределах задолженности Заемщика  перед Кредитором,  включая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сумму  основного долга,  суммы  процентов, суммы  пеней,  банковских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расходов, начисленных  в  пользу Кредитора  по  Соглашению, по  мере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наступления сроков погашения указанной задолженности.</w:t>
      </w:r>
    </w:p>
    <w:p w14:paraId="05915A5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7.2. Кредитор обязан:</w:t>
      </w:r>
    </w:p>
    <w:p w14:paraId="34430C8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7.2.1.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Выдать  Заемщику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кредит   на  условиях   и  в   сроки,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предусмотренные  настоящим  Договором  путем  перечисления  денежных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средств    на    расчетный   (корреспондентский)    счет    Заемщика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(обслуживающего банка)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(путем выдачи  Заемщику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денежных средств наличными из кассы Кредитора).</w:t>
      </w:r>
    </w:p>
    <w:p w14:paraId="0B45545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7.2.2. В случаях и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сроки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>, предусмотренные п.п.3.2, 9.8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 Договора,  извещать  Заемщика по  адресу,  указанному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настоящем Договоре.</w:t>
      </w:r>
    </w:p>
    <w:p w14:paraId="7DC2572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395D460" w14:textId="77777777" w:rsidR="00D151FA" w:rsidRPr="00603696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36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Статья 8. Срок действия Договора</w:t>
      </w:r>
    </w:p>
    <w:p w14:paraId="460127B0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55C6959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8.1. Договор вступает в силу с даты его подписания Сторонами.</w:t>
      </w:r>
    </w:p>
    <w:p w14:paraId="3542501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8.2.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Окончание  срока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действия  Договора  определяется   датой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получения Кредитором всех причитающихся по Договору сумм.</w:t>
      </w:r>
    </w:p>
    <w:p w14:paraId="4C06D373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8.3. Настоящий Договор расторгается в одностороннем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порядке  по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требованию Кредитора в случаях, предусмотренных настоящим Договором.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 вправе расторгнуть настоящий Договор в одностороннем порядке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случае, предусмотренном п.3.3 настоящего Договора.</w:t>
      </w:r>
    </w:p>
    <w:p w14:paraId="3CEAC7DB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8.4.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Настоящий  Договор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изменяется  в  одностороннем   порядке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Кредитором в случаях, предусмотренных Договором.</w:t>
      </w:r>
    </w:p>
    <w:p w14:paraId="1601F7AD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64875687" w14:textId="77777777" w:rsidR="00D151FA" w:rsidRPr="00603696" w:rsidRDefault="00D151FA" w:rsidP="00D151FA">
      <w:pPr>
        <w:pStyle w:val="HTML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36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Статья 9. Дополнительные условия</w:t>
      </w:r>
    </w:p>
    <w:p w14:paraId="370F591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62DA0F0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9.1.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Отношения  сторон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по  настоящему Договору,  в  части,  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урегулированной       Договором,      регулируются       действующим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законодательством РФ.</w:t>
      </w:r>
    </w:p>
    <w:p w14:paraId="627FCF3E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9.2. 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случае  внесения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в действующее  законодательство или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правила  банковского   и/или   валютного  регулирования   Российской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Федерации изменений, которые могут препятствовать Сторонам исполнять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свои   обязательства  по   Договору,   Стороны  обязуются   провести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консультации для урегулирования расчетов по Договору. В случае, если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Стороны не придут к соглашению об урегулировании расчетов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в  течение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15 (Пятнадцати) календарных дней с момента возникновения  упомянутых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изменений. Стороны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приобретают  равное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право выставить требование  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досрочном погашении кредита.</w:t>
      </w:r>
    </w:p>
    <w:p w14:paraId="5C3E6AD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9.3. Все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споры,  вытекающие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из   применения  и   толкования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настоящего  Договора,  подлежат  урегулированию  путем   переговоров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(претензионный порядок).</w:t>
      </w:r>
    </w:p>
    <w:p w14:paraId="6195BAD5" w14:textId="67E5FDE4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9.4. В случае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достижения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согласия сторон в порядке, указанном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в п.9.3 настоящего Договора, возникшие споры подлежат рассмотрению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Арбитражном суде </w:t>
      </w:r>
      <w:r w:rsidR="00EF4FA0">
        <w:rPr>
          <w:rFonts w:ascii="Times New Roman" w:hAnsi="Times New Roman" w:cs="Times New Roman"/>
          <w:color w:val="000000"/>
          <w:sz w:val="24"/>
          <w:szCs w:val="24"/>
        </w:rPr>
        <w:t>г. Москвы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2D597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9.5. Если дата выплаты любых сумм по Договору придется на день,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не являющийся рабочим днем, то выплата этих сумм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будет  осуществлена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не позднее следующего рабочего дня.</w:t>
      </w:r>
    </w:p>
    <w:p w14:paraId="0ECE0D24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9.6. Каждая   из   Сторон   по   Договору   сохраняет   строгую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конфиденциальность   полученной  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от  другой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Стороны   информации,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составляющей  коммерческую,   налоговую  или   банковскую  тайну  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соответствии с требованиями действующего законодательства РФ.</w:t>
      </w:r>
    </w:p>
    <w:p w14:paraId="11DAC891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9.7. Все изменения и дополнения к Договору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действительны,  если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они совершены в письменной  форме и подписаны уполномоченными на  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представителями Сторон.</w:t>
      </w:r>
    </w:p>
    <w:p w14:paraId="114D15C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9.8. В случае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изменения  адресов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Стороны обязуются сообщить  об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этом друг другу незамедлительно и в письменном виде.</w:t>
      </w:r>
    </w:p>
    <w:p w14:paraId="5549487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9.9. Настоящий </w:t>
      </w:r>
      <w:proofErr w:type="gramStart"/>
      <w:r w:rsidRPr="00DD5417">
        <w:rPr>
          <w:rFonts w:ascii="Times New Roman" w:hAnsi="Times New Roman" w:cs="Times New Roman"/>
          <w:color w:val="000000"/>
          <w:sz w:val="24"/>
          <w:szCs w:val="24"/>
        </w:rPr>
        <w:t>Договор  составлен</w:t>
      </w:r>
      <w:proofErr w:type="gramEnd"/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в  двух экземплярах,  имеющих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одинаковую юридическую силу.</w:t>
      </w:r>
    </w:p>
    <w:p w14:paraId="776EAB0A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6BA49158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368E0C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Статья 10. Реквизиты сторон:</w:t>
      </w:r>
    </w:p>
    <w:p w14:paraId="0983AC87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1B7E6B0C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>КРЕДИТОР: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5417">
        <w:rPr>
          <w:rFonts w:ascii="Times New Roman" w:hAnsi="Times New Roman" w:cs="Times New Roman"/>
          <w:color w:val="000000"/>
          <w:sz w:val="24"/>
          <w:szCs w:val="24"/>
        </w:rPr>
        <w:t>ЗАЕМЩИК:</w:t>
      </w:r>
    </w:p>
    <w:p w14:paraId="5BDD6115" w14:textId="77777777" w:rsidR="00D151FA" w:rsidRPr="00DD5417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5417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6E24588" w14:textId="7D49F9A7" w:rsidR="00D151FA" w:rsidRPr="00F71254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</w:t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ФИО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Sid</w:t>
      </w:r>
    </w:p>
    <w:p w14:paraId="4192699E" w14:textId="19FB761A" w:rsidR="00D151FA" w:rsidRPr="00F71254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</w:t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Паспорт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1902</w:t>
      </w:r>
      <w:proofErr w:type="spellEnd"/>
    </w:p>
    <w:p w14:paraId="28EAABDD" w14:textId="5EEE95CA" w:rsidR="00D151FA" w:rsidRPr="00F71254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_______________________________</w:t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>Адрес</w:t>
      </w:r>
      <w:r w:rsidR="00F71254" w:rsidRP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Volga</w:t>
      </w:r>
    </w:p>
    <w:p w14:paraId="4DD0127A" w14:textId="01F55821" w:rsidR="00D151FA" w:rsidRPr="00285060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060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71254">
        <w:rPr>
          <w:rFonts w:ascii="Times New Roman" w:hAnsi="Times New Roman" w:cs="Times New Roman"/>
          <w:color w:val="000000"/>
          <w:sz w:val="24"/>
          <w:szCs w:val="24"/>
        </w:rPr>
        <w:t xml:space="preserve">Телефон: </w:t>
      </w:r>
      <w:r w:rsidR="00F71254">
        <w:rPr>
          <w:rFonts w:ascii="Times New Roman" w:hAnsi="Times New Roman" w:cs="Times New Roman"/>
          <w:color w:val="000000"/>
          <w:sz w:val="24"/>
          <w:szCs w:val="24"/>
          <w:lang w:val="en-US"/>
        </w:rPr>
        <w:t>358</w:t>
      </w:r>
    </w:p>
    <w:p w14:paraId="4261C051" w14:textId="77777777" w:rsidR="00D151FA" w:rsidRPr="00285060" w:rsidRDefault="00D151FA" w:rsidP="00D151FA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060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F71254">
        <w:rPr>
          <w:rFonts w:ascii="Times New Roman" w:hAnsi="Times New Roman" w:cs="Times New Roman"/>
          <w:color w:val="000000"/>
          <w:sz w:val="24"/>
          <w:szCs w:val="24"/>
        </w:rPr>
        <w:t>Подпись</w:t>
      </w:r>
      <w:r w:rsidR="00F71254" w:rsidRPr="0028506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85060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End"/>
      <w:r w:rsidRPr="00285060">
        <w:rPr>
          <w:rFonts w:ascii="Times New Roman" w:hAnsi="Times New Roman" w:cs="Times New Roman"/>
          <w:color w:val="000000"/>
          <w:sz w:val="24"/>
          <w:szCs w:val="24"/>
        </w:rPr>
        <w:t>______________</w:t>
      </w:r>
    </w:p>
    <w:p w14:paraId="611301C0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3833E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13D55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DD610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3D3E571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9DD6711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9A6CA38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EA8AA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75E2D7F" w14:textId="77777777" w:rsidR="00EF4FA0" w:rsidRDefault="00EF4FA0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B1BAFC7" w14:textId="5974AED1" w:rsidR="00D151FA" w:rsidRPr="009876E8" w:rsidRDefault="00F71254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Приложение к договору</w:t>
      </w:r>
      <w:r w:rsidR="009876E8" w:rsidRPr="009876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876E8" w:rsidRPr="009876E8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9876E8" w:rsidRPr="009876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876E8" w:rsidRPr="009876E8">
        <w:rPr>
          <w:rFonts w:ascii="Times New Roman" w:hAnsi="Times New Roman" w:cs="Times New Roman"/>
          <w:color w:val="000000"/>
          <w:sz w:val="24"/>
          <w:szCs w:val="24"/>
          <w:lang w:val="en-US"/>
        </w:rPr>
        <w:t>5555</w:t>
      </w:r>
      <w:proofErr w:type="spellEnd"/>
    </w:p>
    <w:p w14:paraId="303342A8" w14:textId="77777777" w:rsidR="00F71254" w:rsidRDefault="00F71254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990E6F2" w14:textId="77777777" w:rsidR="00F71254" w:rsidRDefault="00F71254" w:rsidP="00F71254">
      <w:pPr>
        <w:pStyle w:val="HTML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8A96F" w14:textId="65E0F501" w:rsidR="00F71254" w:rsidRDefault="00F71254" w:rsidP="00F71254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График платежей</w:t>
      </w:r>
    </w:p>
    <w:p w14:paraId="022424B9" w14:textId="77777777" w:rsidR="009876E8" w:rsidRDefault="009876E8" w:rsidP="00F71254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71254" w14:paraId="73B3A311" w14:textId="77777777" w:rsidTr="00F71254">
        <w:tc>
          <w:tcPr>
            <w:tcW w:w="1869" w:type="dxa"/>
          </w:tcPr>
          <w:p w14:paraId="0C88C0CC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платежа</w:t>
            </w:r>
          </w:p>
        </w:tc>
        <w:tc>
          <w:tcPr>
            <w:tcW w:w="1869" w:type="dxa"/>
          </w:tcPr>
          <w:p w14:paraId="755911CC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Платёж</w:t>
            </w:r>
          </w:p>
        </w:tc>
        <w:tc>
          <w:tcPr>
            <w:tcW w:w="1869" w:type="dxa"/>
          </w:tcPr>
          <w:p w14:paraId="750CA815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Погашение долга</w:t>
            </w:r>
          </w:p>
        </w:tc>
        <w:tc>
          <w:tcPr>
            <w:tcW w:w="1869" w:type="dxa"/>
          </w:tcPr>
          <w:p w14:paraId="019919E8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Погашение процентов</w:t>
            </w:r>
          </w:p>
        </w:tc>
        <w:tc>
          <w:tcPr>
            <w:tcW w:w="1869" w:type="dxa"/>
          </w:tcPr>
          <w:p w14:paraId="69837886" w14:textId="77777777" w:rsidR="00F71254" w:rsidRDefault="00F71254" w:rsidP="00F7125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Остаток по долгу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902.59</w:t>
            </w:r>
          </w:p>
        </w:tc>
        <w:tc>
          <w:p>
            <w:r>
              <w:t>892.24</w:t>
            </w:r>
          </w:p>
        </w:tc>
        <w:tc>
          <w:p>
            <w:r>
              <w:t>10.35</w:t>
            </w:r>
          </w:p>
        </w:tc>
        <w:tc>
          <w:p>
            <w:r>
              <w:t>9928.42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902.59</w:t>
            </w:r>
          </w:p>
        </w:tc>
        <w:tc>
          <w:p>
            <w:r>
              <w:t>893.18</w:t>
            </w:r>
          </w:p>
        </w:tc>
        <w:tc>
          <w:p>
            <w:r>
              <w:t>9.41</w:t>
            </w:r>
          </w:p>
        </w:tc>
        <w:tc>
          <w:p>
            <w:r>
              <w:t>9025.84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902.59</w:t>
            </w:r>
          </w:p>
        </w:tc>
        <w:tc>
          <w:p>
            <w:r>
              <w:t>894.12</w:t>
            </w:r>
          </w:p>
        </w:tc>
        <w:tc>
          <w:p>
            <w:r>
              <w:t>8.47</w:t>
            </w:r>
          </w:p>
        </w:tc>
        <w:tc>
          <w:p>
            <w:r>
              <w:t>8123.25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902.59</w:t>
            </w:r>
          </w:p>
        </w:tc>
        <w:tc>
          <w:p>
            <w:r>
              <w:t>895.06</w:t>
            </w:r>
          </w:p>
        </w:tc>
        <w:tc>
          <w:p>
            <w:r>
              <w:t>7.53</w:t>
            </w:r>
          </w:p>
        </w:tc>
        <w:tc>
          <w:p>
            <w:r>
              <w:t>7220.67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902.59</w:t>
            </w:r>
          </w:p>
        </w:tc>
        <w:tc>
          <w:p>
            <w:r>
              <w:t>896.00</w:t>
            </w:r>
          </w:p>
        </w:tc>
        <w:tc>
          <w:p>
            <w:r>
              <w:t>6.59</w:t>
            </w:r>
          </w:p>
        </w:tc>
        <w:tc>
          <w:p>
            <w:r>
              <w:t>6318.09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902.59</w:t>
            </w:r>
          </w:p>
        </w:tc>
        <w:tc>
          <w:p>
            <w:r>
              <w:t>896.94</w:t>
            </w:r>
          </w:p>
        </w:tc>
        <w:tc>
          <w:p>
            <w:r>
              <w:t>5.65</w:t>
            </w:r>
          </w:p>
        </w:tc>
        <w:tc>
          <w:p>
            <w:r>
              <w:t>5415.50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902.59</w:t>
            </w:r>
          </w:p>
        </w:tc>
        <w:tc>
          <w:p>
            <w:r>
              <w:t>897.88</w:t>
            </w:r>
          </w:p>
        </w:tc>
        <w:tc>
          <w:p>
            <w:r>
              <w:t>4.71</w:t>
            </w:r>
          </w:p>
        </w:tc>
        <w:tc>
          <w:p>
            <w:r>
              <w:t>4512.92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902.59</w:t>
            </w:r>
          </w:p>
        </w:tc>
        <w:tc>
          <w:p>
            <w:r>
              <w:t>898.82</w:t>
            </w:r>
          </w:p>
        </w:tc>
        <w:tc>
          <w:p>
            <w:r>
              <w:t>3.77</w:t>
            </w:r>
          </w:p>
        </w:tc>
        <w:tc>
          <w:p>
            <w:r>
              <w:t>3610.34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902.59</w:t>
            </w:r>
          </w:p>
        </w:tc>
        <w:tc>
          <w:p>
            <w:r>
              <w:t>899.76</w:t>
            </w:r>
          </w:p>
        </w:tc>
        <w:tc>
          <w:p>
            <w:r>
              <w:t>2.83</w:t>
            </w:r>
          </w:p>
        </w:tc>
        <w:tc>
          <w:p>
            <w:r>
              <w:t>2707.75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902.59</w:t>
            </w:r>
          </w:p>
        </w:tc>
        <w:tc>
          <w:p>
            <w:r>
              <w:t>900.70</w:t>
            </w:r>
          </w:p>
        </w:tc>
        <w:tc>
          <w:p>
            <w:r>
              <w:t>1.89</w:t>
            </w:r>
          </w:p>
        </w:tc>
        <w:tc>
          <w:p>
            <w:r>
              <w:t>1805.17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902.59</w:t>
            </w:r>
          </w:p>
        </w:tc>
        <w:tc>
          <w:p>
            <w:r>
              <w:t>901.64</w:t>
            </w:r>
          </w:p>
        </w:tc>
        <w:tc>
          <w:p>
            <w:r>
              <w:t>0.95</w:t>
            </w:r>
          </w:p>
        </w:tc>
        <w:tc>
          <w:p>
            <w:r>
              <w:t>902.59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902.59</w:t>
            </w:r>
          </w:p>
        </w:tc>
        <w:tc>
          <w:p>
            <w:r>
              <w:t>902.59</w:t>
            </w:r>
          </w:p>
        </w:tc>
        <w:tc>
          <w:p>
            <w:r>
              <w:t>0.00</w:t>
            </w:r>
          </w:p>
        </w:tc>
        <w:tc>
          <w:p>
            <w:r>
              <w:t>0.00</w:t>
            </w:r>
          </w:p>
        </w:tc>
      </w:tr>
    </w:tbl>
    <w:p w14:paraId="0790F0A8" w14:textId="77777777" w:rsidR="00F71254" w:rsidRDefault="00F71254" w:rsidP="00F71254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71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EF"/>
    <w:rsid w:val="000E70B2"/>
    <w:rsid w:val="00120C42"/>
    <w:rsid w:val="001421C5"/>
    <w:rsid w:val="001E0AE7"/>
    <w:rsid w:val="00213FAD"/>
    <w:rsid w:val="002763EB"/>
    <w:rsid w:val="00285060"/>
    <w:rsid w:val="002B591E"/>
    <w:rsid w:val="00377869"/>
    <w:rsid w:val="003C6F60"/>
    <w:rsid w:val="004628ED"/>
    <w:rsid w:val="00596EB2"/>
    <w:rsid w:val="005A5826"/>
    <w:rsid w:val="005D3B89"/>
    <w:rsid w:val="006A3820"/>
    <w:rsid w:val="007E0AF1"/>
    <w:rsid w:val="007F0D63"/>
    <w:rsid w:val="008069DF"/>
    <w:rsid w:val="00845308"/>
    <w:rsid w:val="008C6CEE"/>
    <w:rsid w:val="009155CB"/>
    <w:rsid w:val="009876E8"/>
    <w:rsid w:val="009A4F4A"/>
    <w:rsid w:val="00A87657"/>
    <w:rsid w:val="00B972D9"/>
    <w:rsid w:val="00C44E88"/>
    <w:rsid w:val="00C7721D"/>
    <w:rsid w:val="00CE4C2E"/>
    <w:rsid w:val="00D151FA"/>
    <w:rsid w:val="00E26EC6"/>
    <w:rsid w:val="00EA624C"/>
    <w:rsid w:val="00EF4FA0"/>
    <w:rsid w:val="00F008EF"/>
    <w:rsid w:val="00F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412B"/>
  <w15:chartTrackingRefBased/>
  <w15:docId w15:val="{2F338E87-D09A-4465-9186-9F4AFFDB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D1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151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rsid w:val="00D15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2022-06-04T11:17:00Z</dcterms:created>
  <dc:creator>Виктор Москвичев</dc:creator>
  <cp:lastModifiedBy>Виктор Москвичев</cp:lastModifiedBy>
  <dcterms:modified xsi:type="dcterms:W3CDTF">2022-06-04T20:50:00Z</dcterms:modified>
  <cp:revision>22</cp:revision>
</cp:coreProperties>
</file>