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ED2E" w14:textId="54636754" w:rsidR="00AC413A" w:rsidRPr="006A4EAD" w:rsidRDefault="00AC413A" w:rsidP="00AC413A">
      <w:pPr>
        <w:spacing w:before="70"/>
        <w:ind w:left="-1" w:right="115"/>
        <w:jc w:val="center"/>
        <w:rPr>
          <w:color w:val="000000" w:themeColor="text1"/>
          <w:sz w:val="24"/>
          <w:lang w:val="ru-RU"/>
        </w:rPr>
      </w:pPr>
      <w:bookmarkStart w:id="0" w:name="_Hlk216162325"/>
      <w:bookmarkStart w:id="1" w:name="_Hlk117774364"/>
      <w:bookmarkEnd w:id="0"/>
      <w:r w:rsidRPr="006A4EAD">
        <w:rPr>
          <w:color w:val="000000" w:themeColor="text1"/>
          <w:sz w:val="24"/>
          <w:lang w:val="ru-RU"/>
        </w:rPr>
        <w:t>Министерство</w:t>
      </w:r>
      <w:r w:rsidRPr="006A4EAD">
        <w:rPr>
          <w:color w:val="000000" w:themeColor="text1"/>
          <w:spacing w:val="-4"/>
          <w:sz w:val="24"/>
          <w:lang w:val="ru-RU"/>
        </w:rPr>
        <w:t xml:space="preserve"> </w:t>
      </w:r>
      <w:r w:rsidRPr="006A4EAD">
        <w:rPr>
          <w:color w:val="000000" w:themeColor="text1"/>
          <w:sz w:val="24"/>
          <w:lang w:val="ru-RU"/>
        </w:rPr>
        <w:t>науки</w:t>
      </w:r>
      <w:r w:rsidR="009A7A54">
        <w:rPr>
          <w:color w:val="000000" w:themeColor="text1"/>
          <w:sz w:val="24"/>
          <w:lang w:val="ru-RU"/>
        </w:rPr>
        <w:t xml:space="preserve"> и высшего образования</w:t>
      </w:r>
      <w:r w:rsidRPr="006A4EAD">
        <w:rPr>
          <w:color w:val="000000" w:themeColor="text1"/>
          <w:spacing w:val="-4"/>
          <w:sz w:val="24"/>
          <w:lang w:val="ru-RU"/>
        </w:rPr>
        <w:t xml:space="preserve"> </w:t>
      </w:r>
      <w:r w:rsidRPr="006A4EAD">
        <w:rPr>
          <w:color w:val="000000" w:themeColor="text1"/>
          <w:sz w:val="24"/>
          <w:lang w:val="ru-RU"/>
        </w:rPr>
        <w:t>Российской</w:t>
      </w:r>
      <w:r w:rsidRPr="006A4EAD">
        <w:rPr>
          <w:color w:val="000000" w:themeColor="text1"/>
          <w:spacing w:val="-2"/>
          <w:sz w:val="24"/>
          <w:lang w:val="ru-RU"/>
        </w:rPr>
        <w:t xml:space="preserve"> Федерации</w:t>
      </w:r>
    </w:p>
    <w:p w14:paraId="4F20B53B" w14:textId="77777777" w:rsidR="00AC413A" w:rsidRPr="006A4EAD" w:rsidRDefault="00AC413A" w:rsidP="00AC413A">
      <w:pPr>
        <w:spacing w:before="1" w:line="321" w:lineRule="exact"/>
        <w:ind w:left="-1" w:right="111"/>
        <w:jc w:val="center"/>
        <w:rPr>
          <w:b/>
          <w:color w:val="000000" w:themeColor="text1"/>
          <w:lang w:val="ru-RU"/>
        </w:rPr>
      </w:pPr>
      <w:r w:rsidRPr="006A4EAD">
        <w:rPr>
          <w:b/>
          <w:color w:val="000000" w:themeColor="text1"/>
          <w:lang w:val="ru-RU"/>
        </w:rPr>
        <w:t>Муромский</w:t>
      </w:r>
      <w:r w:rsidRPr="006A4EAD">
        <w:rPr>
          <w:b/>
          <w:color w:val="000000" w:themeColor="text1"/>
          <w:spacing w:val="-8"/>
          <w:lang w:val="ru-RU"/>
        </w:rPr>
        <w:t xml:space="preserve"> </w:t>
      </w:r>
      <w:r w:rsidRPr="006A4EAD">
        <w:rPr>
          <w:b/>
          <w:color w:val="000000" w:themeColor="text1"/>
          <w:lang w:val="ru-RU"/>
        </w:rPr>
        <w:t>институт</w:t>
      </w:r>
      <w:r w:rsidRPr="006A4EAD">
        <w:rPr>
          <w:b/>
          <w:color w:val="000000" w:themeColor="text1"/>
          <w:spacing w:val="-6"/>
          <w:lang w:val="ru-RU"/>
        </w:rPr>
        <w:t xml:space="preserve"> </w:t>
      </w:r>
      <w:r w:rsidRPr="006A4EAD">
        <w:rPr>
          <w:b/>
          <w:color w:val="000000" w:themeColor="text1"/>
          <w:spacing w:val="-2"/>
          <w:lang w:val="ru-RU"/>
        </w:rPr>
        <w:t>(филиал)</w:t>
      </w:r>
    </w:p>
    <w:p w14:paraId="34D58920" w14:textId="0F1824C5" w:rsidR="00AC413A" w:rsidRPr="006A4EAD" w:rsidRDefault="005255F4" w:rsidP="00AC413A">
      <w:pPr>
        <w:spacing w:line="252" w:lineRule="exact"/>
        <w:ind w:right="118"/>
        <w:jc w:val="center"/>
        <w:rPr>
          <w:color w:val="000000" w:themeColor="text1"/>
          <w:lang w:val="ru-RU"/>
        </w:rPr>
      </w:pPr>
      <w:r w:rsidRPr="006A4EAD">
        <w:rPr>
          <w:color w:val="000000" w:themeColor="text1"/>
          <w:lang w:val="ru-RU"/>
        </w:rPr>
        <w:t xml:space="preserve">  </w:t>
      </w:r>
      <w:r w:rsidR="00AC413A" w:rsidRPr="006A4EAD">
        <w:rPr>
          <w:color w:val="000000" w:themeColor="text1"/>
          <w:lang w:val="ru-RU"/>
        </w:rPr>
        <w:t>федерального</w:t>
      </w:r>
      <w:r w:rsidR="00AC413A" w:rsidRPr="006A4EAD">
        <w:rPr>
          <w:color w:val="000000" w:themeColor="text1"/>
          <w:spacing w:val="-14"/>
          <w:lang w:val="ru-RU"/>
        </w:rPr>
        <w:t xml:space="preserve"> </w:t>
      </w:r>
      <w:r w:rsidR="00AC413A" w:rsidRPr="006A4EAD">
        <w:rPr>
          <w:color w:val="000000" w:themeColor="text1"/>
          <w:lang w:val="ru-RU"/>
        </w:rPr>
        <w:t>государственного</w:t>
      </w:r>
      <w:r w:rsidR="00AC413A" w:rsidRPr="006A4EAD">
        <w:rPr>
          <w:color w:val="000000" w:themeColor="text1"/>
          <w:spacing w:val="-10"/>
          <w:lang w:val="ru-RU"/>
        </w:rPr>
        <w:t xml:space="preserve"> </w:t>
      </w:r>
      <w:r w:rsidR="00AC413A" w:rsidRPr="006A4EAD">
        <w:rPr>
          <w:color w:val="000000" w:themeColor="text1"/>
          <w:lang w:val="ru-RU"/>
        </w:rPr>
        <w:t>бюджетного</w:t>
      </w:r>
      <w:r w:rsidR="00AC413A" w:rsidRPr="006A4EAD">
        <w:rPr>
          <w:color w:val="000000" w:themeColor="text1"/>
          <w:spacing w:val="-9"/>
          <w:lang w:val="ru-RU"/>
        </w:rPr>
        <w:t xml:space="preserve"> </w:t>
      </w:r>
      <w:r w:rsidR="00AC413A" w:rsidRPr="006A4EAD">
        <w:rPr>
          <w:color w:val="000000" w:themeColor="text1"/>
          <w:lang w:val="ru-RU"/>
        </w:rPr>
        <w:t>образовательного</w:t>
      </w:r>
      <w:r w:rsidR="00AC413A" w:rsidRPr="006A4EAD">
        <w:rPr>
          <w:color w:val="000000" w:themeColor="text1"/>
          <w:spacing w:val="-10"/>
          <w:lang w:val="ru-RU"/>
        </w:rPr>
        <w:t xml:space="preserve"> </w:t>
      </w:r>
      <w:r w:rsidR="00AC413A" w:rsidRPr="006A4EAD">
        <w:rPr>
          <w:color w:val="000000" w:themeColor="text1"/>
          <w:lang w:val="ru-RU"/>
        </w:rPr>
        <w:t>учреждения</w:t>
      </w:r>
      <w:r w:rsidR="00AC413A" w:rsidRPr="006A4EAD">
        <w:rPr>
          <w:color w:val="000000" w:themeColor="text1"/>
          <w:spacing w:val="-12"/>
          <w:lang w:val="ru-RU"/>
        </w:rPr>
        <w:t xml:space="preserve"> </w:t>
      </w:r>
      <w:r w:rsidR="00AC413A" w:rsidRPr="006A4EAD">
        <w:rPr>
          <w:color w:val="000000" w:themeColor="text1"/>
          <w:lang w:val="ru-RU"/>
        </w:rPr>
        <w:t>высшего</w:t>
      </w:r>
      <w:r w:rsidR="00AC413A" w:rsidRPr="006A4EAD">
        <w:rPr>
          <w:color w:val="000000" w:themeColor="text1"/>
          <w:spacing w:val="-9"/>
          <w:lang w:val="ru-RU"/>
        </w:rPr>
        <w:t xml:space="preserve"> </w:t>
      </w:r>
      <w:r w:rsidR="00AC413A" w:rsidRPr="006A4EAD">
        <w:rPr>
          <w:color w:val="000000" w:themeColor="text1"/>
          <w:spacing w:val="-2"/>
          <w:lang w:val="ru-RU"/>
        </w:rPr>
        <w:t>образования</w:t>
      </w:r>
    </w:p>
    <w:p w14:paraId="7EFA71A7" w14:textId="77777777" w:rsidR="00AC413A" w:rsidRPr="006A4EAD" w:rsidRDefault="00AC413A" w:rsidP="00AC413A">
      <w:pPr>
        <w:spacing w:before="1" w:line="322" w:lineRule="exact"/>
        <w:ind w:left="-1" w:right="116"/>
        <w:jc w:val="center"/>
        <w:rPr>
          <w:b/>
          <w:color w:val="000000" w:themeColor="text1"/>
          <w:lang w:val="ru-RU"/>
        </w:rPr>
      </w:pPr>
      <w:r w:rsidRPr="006A4EAD">
        <w:rPr>
          <w:b/>
          <w:color w:val="000000" w:themeColor="text1"/>
          <w:lang w:val="ru-RU"/>
        </w:rPr>
        <w:t>«Владимирский</w:t>
      </w:r>
      <w:r w:rsidRPr="006A4EAD">
        <w:rPr>
          <w:b/>
          <w:color w:val="000000" w:themeColor="text1"/>
          <w:spacing w:val="-15"/>
          <w:lang w:val="ru-RU"/>
        </w:rPr>
        <w:t xml:space="preserve"> </w:t>
      </w:r>
      <w:r w:rsidRPr="006A4EAD">
        <w:rPr>
          <w:b/>
          <w:color w:val="000000" w:themeColor="text1"/>
          <w:lang w:val="ru-RU"/>
        </w:rPr>
        <w:t>государственный</w:t>
      </w:r>
      <w:r w:rsidRPr="006A4EAD">
        <w:rPr>
          <w:b/>
          <w:color w:val="000000" w:themeColor="text1"/>
          <w:spacing w:val="-13"/>
          <w:lang w:val="ru-RU"/>
        </w:rPr>
        <w:t xml:space="preserve"> </w:t>
      </w:r>
      <w:r w:rsidRPr="006A4EAD">
        <w:rPr>
          <w:b/>
          <w:color w:val="000000" w:themeColor="text1"/>
          <w:spacing w:val="-2"/>
          <w:lang w:val="ru-RU"/>
        </w:rPr>
        <w:t>университет</w:t>
      </w:r>
    </w:p>
    <w:p w14:paraId="68E71C7C" w14:textId="77777777" w:rsidR="00AC413A" w:rsidRPr="006A4EAD" w:rsidRDefault="00AC413A" w:rsidP="00AC413A">
      <w:pPr>
        <w:ind w:right="112"/>
        <w:jc w:val="center"/>
        <w:rPr>
          <w:b/>
          <w:color w:val="000000" w:themeColor="text1"/>
          <w:lang w:val="ru-RU"/>
        </w:rPr>
      </w:pPr>
      <w:r w:rsidRPr="006A4EAD">
        <w:rPr>
          <w:b/>
          <w:color w:val="000000" w:themeColor="text1"/>
          <w:lang w:val="ru-RU"/>
        </w:rPr>
        <w:t>имени</w:t>
      </w:r>
      <w:r w:rsidRPr="006A4EAD">
        <w:rPr>
          <w:b/>
          <w:color w:val="000000" w:themeColor="text1"/>
          <w:spacing w:val="-10"/>
          <w:lang w:val="ru-RU"/>
        </w:rPr>
        <w:t xml:space="preserve"> </w:t>
      </w:r>
      <w:r w:rsidRPr="006A4EAD">
        <w:rPr>
          <w:b/>
          <w:color w:val="000000" w:themeColor="text1"/>
          <w:lang w:val="ru-RU"/>
        </w:rPr>
        <w:t>Александра</w:t>
      </w:r>
      <w:r w:rsidRPr="006A4EAD">
        <w:rPr>
          <w:b/>
          <w:color w:val="000000" w:themeColor="text1"/>
          <w:spacing w:val="-5"/>
          <w:lang w:val="ru-RU"/>
        </w:rPr>
        <w:t xml:space="preserve"> </w:t>
      </w:r>
      <w:r w:rsidRPr="006A4EAD">
        <w:rPr>
          <w:b/>
          <w:color w:val="000000" w:themeColor="text1"/>
          <w:lang w:val="ru-RU"/>
        </w:rPr>
        <w:t>Григорьевича</w:t>
      </w:r>
      <w:r w:rsidRPr="006A4EAD">
        <w:rPr>
          <w:b/>
          <w:color w:val="000000" w:themeColor="text1"/>
          <w:spacing w:val="-6"/>
          <w:lang w:val="ru-RU"/>
        </w:rPr>
        <w:t xml:space="preserve"> </w:t>
      </w:r>
      <w:r w:rsidRPr="006A4EAD">
        <w:rPr>
          <w:b/>
          <w:color w:val="000000" w:themeColor="text1"/>
          <w:lang w:val="ru-RU"/>
        </w:rPr>
        <w:t>и</w:t>
      </w:r>
      <w:r w:rsidRPr="006A4EAD">
        <w:rPr>
          <w:b/>
          <w:color w:val="000000" w:themeColor="text1"/>
          <w:spacing w:val="-8"/>
          <w:lang w:val="ru-RU"/>
        </w:rPr>
        <w:t xml:space="preserve"> </w:t>
      </w:r>
      <w:r w:rsidRPr="006A4EAD">
        <w:rPr>
          <w:b/>
          <w:color w:val="000000" w:themeColor="text1"/>
          <w:lang w:val="ru-RU"/>
        </w:rPr>
        <w:t>Николая</w:t>
      </w:r>
      <w:r w:rsidRPr="006A4EAD">
        <w:rPr>
          <w:b/>
          <w:color w:val="000000" w:themeColor="text1"/>
          <w:spacing w:val="-8"/>
          <w:lang w:val="ru-RU"/>
        </w:rPr>
        <w:t xml:space="preserve"> </w:t>
      </w:r>
      <w:r w:rsidRPr="006A4EAD">
        <w:rPr>
          <w:b/>
          <w:color w:val="000000" w:themeColor="text1"/>
          <w:lang w:val="ru-RU"/>
        </w:rPr>
        <w:t>Григорьевича</w:t>
      </w:r>
      <w:r w:rsidRPr="006A4EAD">
        <w:rPr>
          <w:b/>
          <w:color w:val="000000" w:themeColor="text1"/>
          <w:spacing w:val="-5"/>
          <w:lang w:val="ru-RU"/>
        </w:rPr>
        <w:t xml:space="preserve"> </w:t>
      </w:r>
      <w:r w:rsidRPr="006A4EAD">
        <w:rPr>
          <w:b/>
          <w:color w:val="000000" w:themeColor="text1"/>
          <w:spacing w:val="-2"/>
          <w:lang w:val="ru-RU"/>
        </w:rPr>
        <w:t>Столетовых»</w:t>
      </w:r>
    </w:p>
    <w:p w14:paraId="053CB4F7" w14:textId="25192A0F" w:rsidR="00AC413A" w:rsidRPr="006A4EAD" w:rsidRDefault="00AC413A" w:rsidP="00AC413A">
      <w:pPr>
        <w:ind w:left="-1" w:right="116"/>
        <w:jc w:val="center"/>
        <w:rPr>
          <w:b/>
          <w:color w:val="000000" w:themeColor="text1"/>
          <w:spacing w:val="-2"/>
          <w:sz w:val="20"/>
          <w:lang w:val="ru-RU"/>
        </w:rPr>
      </w:pPr>
      <w:r w:rsidRPr="006A4EAD">
        <w:rPr>
          <w:b/>
          <w:color w:val="000000" w:themeColor="text1"/>
          <w:sz w:val="20"/>
          <w:lang w:val="ru-RU"/>
        </w:rPr>
        <w:t>(МИ</w:t>
      </w:r>
      <w:r w:rsidRPr="006A4EAD">
        <w:rPr>
          <w:b/>
          <w:color w:val="000000" w:themeColor="text1"/>
          <w:spacing w:val="-5"/>
          <w:sz w:val="20"/>
          <w:lang w:val="ru-RU"/>
        </w:rPr>
        <w:t xml:space="preserve"> </w:t>
      </w:r>
      <w:r w:rsidRPr="006A4EAD">
        <w:rPr>
          <w:b/>
          <w:color w:val="000000" w:themeColor="text1"/>
          <w:spacing w:val="-2"/>
          <w:sz w:val="20"/>
          <w:lang w:val="ru-RU"/>
        </w:rPr>
        <w:t>ВлГУ)</w:t>
      </w:r>
    </w:p>
    <w:p w14:paraId="516F3839" w14:textId="32CCB415" w:rsidR="00AC413A" w:rsidRPr="006A4EAD" w:rsidRDefault="00AC413A" w:rsidP="00AC413A">
      <w:pPr>
        <w:ind w:left="-1" w:right="116"/>
        <w:jc w:val="center"/>
        <w:rPr>
          <w:b/>
          <w:color w:val="000000" w:themeColor="text1"/>
          <w:sz w:val="20"/>
          <w:lang w:val="ru-RU"/>
        </w:rPr>
      </w:pPr>
    </w:p>
    <w:p w14:paraId="72254724" w14:textId="77777777" w:rsidR="00AC413A" w:rsidRPr="006A4EAD" w:rsidRDefault="00AC413A" w:rsidP="00AC413A">
      <w:pPr>
        <w:ind w:left="-1" w:right="116"/>
        <w:jc w:val="center"/>
        <w:rPr>
          <w:b/>
          <w:color w:val="000000" w:themeColor="text1"/>
          <w:sz w:val="20"/>
          <w:lang w:val="ru-RU"/>
        </w:rPr>
      </w:pPr>
    </w:p>
    <w:p w14:paraId="0BD5844D" w14:textId="7B140FD3" w:rsidR="00AC413A" w:rsidRPr="006A4EAD" w:rsidRDefault="00AC413A" w:rsidP="00AC413A">
      <w:pPr>
        <w:pStyle w:val="af7"/>
        <w:tabs>
          <w:tab w:val="left" w:pos="2550"/>
          <w:tab w:val="left" w:pos="2834"/>
          <w:tab w:val="left" w:pos="4111"/>
          <w:tab w:val="left" w:pos="8789"/>
        </w:tabs>
        <w:ind w:left="1134" w:right="1556"/>
        <w:rPr>
          <w:color w:val="000000" w:themeColor="text1"/>
        </w:rPr>
      </w:pPr>
      <w:r w:rsidRPr="006A4EAD">
        <w:rPr>
          <w:color w:val="000000" w:themeColor="text1"/>
        </w:rPr>
        <w:t>Факультет</w:t>
      </w:r>
      <w:r w:rsidRPr="006A4EAD">
        <w:rPr>
          <w:color w:val="000000" w:themeColor="text1"/>
          <w:spacing w:val="85"/>
        </w:rPr>
        <w:t xml:space="preserve"> </w:t>
      </w:r>
      <w:r w:rsidRPr="006A4EAD">
        <w:rPr>
          <w:color w:val="000000" w:themeColor="text1"/>
          <w:u w:val="single"/>
        </w:rPr>
        <w:tab/>
      </w:r>
      <w:r w:rsidRPr="006A4EAD">
        <w:rPr>
          <w:color w:val="000000" w:themeColor="text1"/>
          <w:u w:val="single"/>
        </w:rPr>
        <w:tab/>
        <w:t>информационных технологий радиоэлектроники </w:t>
      </w:r>
    </w:p>
    <w:p w14:paraId="4740E93A" w14:textId="2FAC66AB" w:rsidR="00AC413A" w:rsidRPr="006A4EAD" w:rsidRDefault="00AC413A" w:rsidP="00AC413A">
      <w:pPr>
        <w:pStyle w:val="af7"/>
        <w:tabs>
          <w:tab w:val="left" w:pos="2550"/>
          <w:tab w:val="left" w:pos="2834"/>
          <w:tab w:val="left" w:pos="4111"/>
          <w:tab w:val="left" w:pos="8789"/>
        </w:tabs>
        <w:ind w:left="1134" w:right="1556"/>
        <w:rPr>
          <w:color w:val="000000" w:themeColor="text1"/>
          <w:u w:val="single"/>
        </w:rPr>
      </w:pPr>
      <w:r w:rsidRPr="006A4EAD">
        <w:rPr>
          <w:color w:val="000000" w:themeColor="text1"/>
          <w:spacing w:val="-2"/>
        </w:rPr>
        <w:t>Кафедра</w:t>
      </w:r>
      <w:r w:rsidRPr="006A4EAD">
        <w:rPr>
          <w:color w:val="000000" w:themeColor="text1"/>
        </w:rPr>
        <w:tab/>
      </w:r>
      <w:r w:rsidRPr="006A4EAD">
        <w:rPr>
          <w:color w:val="000000" w:themeColor="text1"/>
          <w:u w:val="single"/>
        </w:rPr>
        <w:tab/>
      </w:r>
      <w:r w:rsidRPr="006A4EAD">
        <w:rPr>
          <w:color w:val="000000" w:themeColor="text1"/>
          <w:u w:val="single"/>
        </w:rPr>
        <w:tab/>
        <w:t>информационных</w:t>
      </w:r>
      <w:r w:rsidRPr="006A4EAD">
        <w:rPr>
          <w:color w:val="000000" w:themeColor="text1"/>
          <w:spacing w:val="-9"/>
          <w:u w:val="single"/>
        </w:rPr>
        <w:t xml:space="preserve"> </w:t>
      </w:r>
      <w:r w:rsidRPr="006A4EAD">
        <w:rPr>
          <w:color w:val="000000" w:themeColor="text1"/>
          <w:spacing w:val="-2"/>
          <w:u w:val="single"/>
        </w:rPr>
        <w:t>систем</w:t>
      </w:r>
      <w:r w:rsidRPr="006A4EAD">
        <w:rPr>
          <w:color w:val="000000" w:themeColor="text1"/>
          <w:u w:val="single"/>
        </w:rPr>
        <w:tab/>
      </w:r>
    </w:p>
    <w:p w14:paraId="7BEE8F81" w14:textId="074CCCCC" w:rsidR="00AC413A" w:rsidRPr="006A4EAD" w:rsidRDefault="00AC413A" w:rsidP="00AC413A">
      <w:pPr>
        <w:pStyle w:val="af9"/>
        <w:rPr>
          <w:color w:val="000000" w:themeColor="text1"/>
          <w:spacing w:val="-2"/>
        </w:rPr>
      </w:pPr>
      <w:r w:rsidRPr="006A4EAD">
        <w:rPr>
          <w:color w:val="000000" w:themeColor="text1"/>
          <w:spacing w:val="-2"/>
        </w:rPr>
        <w:t>КУРСОВАЯ РАБОТА</w:t>
      </w:r>
    </w:p>
    <w:p w14:paraId="3185AB6F" w14:textId="2EA6FEC0" w:rsidR="00A81E05" w:rsidRPr="006A4EAD" w:rsidRDefault="00AC413A" w:rsidP="00AC413A">
      <w:pPr>
        <w:pStyle w:val="af7"/>
        <w:tabs>
          <w:tab w:val="left" w:pos="9497"/>
          <w:tab w:val="left" w:pos="9639"/>
        </w:tabs>
        <w:spacing w:before="720" w:line="328" w:lineRule="auto"/>
        <w:ind w:left="568" w:right="1132"/>
        <w:rPr>
          <w:color w:val="000000" w:themeColor="text1"/>
        </w:rPr>
      </w:pPr>
      <w:r w:rsidRPr="006A4EAD">
        <w:rPr>
          <w:color w:val="000000" w:themeColor="text1"/>
        </w:rPr>
        <w:t xml:space="preserve">по курсу </w:t>
      </w:r>
      <w:r w:rsidR="00BB74A1" w:rsidRPr="007C1F65">
        <w:rPr>
          <w:color w:val="000000" w:themeColor="text1"/>
          <w:u w:val="single"/>
        </w:rPr>
        <w:t>Управление данными</w:t>
      </w:r>
      <w:r w:rsidRPr="006A4EAD">
        <w:rPr>
          <w:color w:val="000000" w:themeColor="text1"/>
          <w:u w:val="single"/>
        </w:rPr>
        <w:tab/>
      </w:r>
      <w:r w:rsidRPr="006A4EAD">
        <w:rPr>
          <w:color w:val="000000" w:themeColor="text1"/>
          <w:u w:val="single"/>
        </w:rPr>
        <w:tab/>
      </w:r>
      <w:r w:rsidRPr="006A4EAD">
        <w:rPr>
          <w:color w:val="000000" w:themeColor="text1"/>
        </w:rPr>
        <w:t xml:space="preserve"> </w:t>
      </w:r>
    </w:p>
    <w:p w14:paraId="672476C8" w14:textId="77777777" w:rsidR="00CC1F3A" w:rsidRDefault="00AC413A" w:rsidP="00A81E05">
      <w:pPr>
        <w:pStyle w:val="af7"/>
        <w:tabs>
          <w:tab w:val="left" w:pos="9497"/>
          <w:tab w:val="left" w:pos="9639"/>
        </w:tabs>
        <w:spacing w:line="329" w:lineRule="auto"/>
        <w:ind w:left="567" w:right="1134"/>
        <w:rPr>
          <w:u w:val="single"/>
          <w:lang w:val="uk-UA"/>
        </w:rPr>
      </w:pPr>
      <w:r w:rsidRPr="006A4EAD">
        <w:rPr>
          <w:color w:val="000000" w:themeColor="text1"/>
        </w:rPr>
        <w:t>на тему:</w:t>
      </w:r>
      <w:r w:rsidR="00BB74A1" w:rsidRPr="00BB74A1">
        <w:t xml:space="preserve"> </w:t>
      </w:r>
      <w:r w:rsidR="00397761" w:rsidRPr="00397761">
        <w:rPr>
          <w:u w:val="single"/>
          <w:lang w:val="uk-UA"/>
        </w:rPr>
        <w:t xml:space="preserve">Разработка </w:t>
      </w:r>
      <w:r w:rsidR="00CC1F3A">
        <w:rPr>
          <w:u w:val="single"/>
          <w:lang w:val="uk-UA"/>
        </w:rPr>
        <w:t>приложения симуляции движения планет</w:t>
      </w:r>
      <w:r w:rsidR="00CC1F3A" w:rsidRPr="00CC1F3A">
        <w:rPr>
          <w:u w:val="single"/>
          <w:lang w:val="uk-UA"/>
        </w:rPr>
        <w:t xml:space="preserve">                       </w:t>
      </w:r>
      <w:r w:rsidR="00CC1F3A">
        <w:rPr>
          <w:u w:val="single"/>
          <w:lang w:val="uk-UA"/>
        </w:rPr>
        <w:t xml:space="preserve"> </w:t>
      </w:r>
    </w:p>
    <w:p w14:paraId="0A3D8F6F" w14:textId="1AB32F26" w:rsidR="00AC413A" w:rsidRPr="006A4EAD" w:rsidRDefault="00CC1F3A" w:rsidP="00A81E05">
      <w:pPr>
        <w:pStyle w:val="af7"/>
        <w:tabs>
          <w:tab w:val="left" w:pos="9497"/>
          <w:tab w:val="left" w:pos="9639"/>
        </w:tabs>
        <w:spacing w:line="329" w:lineRule="auto"/>
        <w:ind w:left="567" w:right="1134"/>
        <w:rPr>
          <w:color w:val="000000" w:themeColor="text1"/>
        </w:rPr>
      </w:pPr>
      <w:r>
        <w:rPr>
          <w:u w:val="single"/>
          <w:lang w:val="uk-UA"/>
        </w:rPr>
        <w:t>солнечной системы</w:t>
      </w:r>
      <w:r w:rsidR="00AC413A" w:rsidRPr="006A4EAD">
        <w:rPr>
          <w:color w:val="000000" w:themeColor="text1"/>
          <w:u w:val="single"/>
        </w:rPr>
        <w:tab/>
      </w:r>
    </w:p>
    <w:p w14:paraId="068E8D0D" w14:textId="77777777" w:rsidR="00AC413A" w:rsidRPr="006A4EAD" w:rsidRDefault="00AC413A" w:rsidP="00AC413A">
      <w:pPr>
        <w:pStyle w:val="af7"/>
        <w:spacing w:before="36"/>
        <w:rPr>
          <w:color w:val="000000" w:themeColor="text1"/>
        </w:rPr>
      </w:pPr>
    </w:p>
    <w:p w14:paraId="25C5CE57" w14:textId="0C30A21E" w:rsidR="00AC413A" w:rsidRPr="006A4EAD" w:rsidRDefault="00AC413A" w:rsidP="00AC413A">
      <w:pPr>
        <w:pStyle w:val="af7"/>
        <w:ind w:left="2076" w:right="138"/>
        <w:jc w:val="center"/>
        <w:rPr>
          <w:color w:val="000000" w:themeColor="text1"/>
        </w:rPr>
      </w:pPr>
      <w:r w:rsidRPr="006A4EAD">
        <w:rPr>
          <w:color w:val="000000" w:themeColor="text1"/>
          <w:spacing w:val="-2"/>
        </w:rPr>
        <w:t xml:space="preserve">Руководитель </w:t>
      </w:r>
    </w:p>
    <w:p w14:paraId="3089B64C" w14:textId="2C4D1D65" w:rsidR="00AC413A" w:rsidRPr="006A4EAD" w:rsidRDefault="00AC413A" w:rsidP="00AC413A">
      <w:pPr>
        <w:pStyle w:val="af7"/>
        <w:tabs>
          <w:tab w:val="left" w:pos="4536"/>
          <w:tab w:val="left" w:pos="5670"/>
          <w:tab w:val="left" w:pos="9923"/>
        </w:tabs>
        <w:spacing w:before="160"/>
        <w:rPr>
          <w:color w:val="000000" w:themeColor="text1"/>
          <w:u w:val="single"/>
        </w:rPr>
      </w:pPr>
      <w:r w:rsidRPr="006A4EAD">
        <w:rPr>
          <w:color w:val="000000" w:themeColor="text1"/>
        </w:rPr>
        <w:tab/>
        <w:t xml:space="preserve">           </w:t>
      </w:r>
      <w:r w:rsidRPr="006A4EAD">
        <w:rPr>
          <w:color w:val="000000" w:themeColor="text1"/>
          <w:u w:val="single"/>
        </w:rPr>
        <w:t xml:space="preserve">     </w:t>
      </w:r>
      <w:r w:rsidRPr="006A4EAD">
        <w:rPr>
          <w:color w:val="000000" w:themeColor="text1"/>
          <w:spacing w:val="-5"/>
          <w:u w:val="single"/>
        </w:rPr>
        <w:t xml:space="preserve">                     </w:t>
      </w:r>
      <w:r w:rsidR="00A81E05" w:rsidRPr="006A4EAD">
        <w:rPr>
          <w:color w:val="000000" w:themeColor="text1"/>
          <w:spacing w:val="-5"/>
          <w:u w:val="single"/>
        </w:rPr>
        <w:t xml:space="preserve">  </w:t>
      </w:r>
      <w:r w:rsidRPr="006A4EAD">
        <w:rPr>
          <w:color w:val="000000" w:themeColor="text1"/>
          <w:spacing w:val="-5"/>
          <w:u w:val="single"/>
        </w:rPr>
        <w:t xml:space="preserve">    </w:t>
      </w:r>
      <w:r w:rsidR="009D6662" w:rsidRPr="006A4EAD">
        <w:rPr>
          <w:color w:val="000000" w:themeColor="text1"/>
          <w:u w:val="single"/>
        </w:rPr>
        <w:t xml:space="preserve">     </w:t>
      </w:r>
      <w:r w:rsidR="009D6662" w:rsidRPr="006A4EAD">
        <w:rPr>
          <w:color w:val="000000" w:themeColor="text1"/>
          <w:spacing w:val="-5"/>
          <w:u w:val="single"/>
        </w:rPr>
        <w:t xml:space="preserve">                                 </w:t>
      </w:r>
      <w:r w:rsidRPr="006A4EAD">
        <w:rPr>
          <w:color w:val="000000" w:themeColor="text1"/>
          <w:spacing w:val="-5"/>
          <w:u w:val="single"/>
        </w:rPr>
        <w:t xml:space="preserve"> </w:t>
      </w:r>
    </w:p>
    <w:p w14:paraId="2E236185" w14:textId="77777777" w:rsidR="00AC413A" w:rsidRPr="006A4EAD" w:rsidRDefault="00AC413A" w:rsidP="00AC413A">
      <w:pPr>
        <w:ind w:right="2921"/>
        <w:jc w:val="right"/>
        <w:rPr>
          <w:color w:val="000000" w:themeColor="text1"/>
          <w:sz w:val="20"/>
          <w:lang w:val="ru-RU"/>
        </w:rPr>
      </w:pPr>
      <w:r w:rsidRPr="006A4EAD">
        <w:rPr>
          <w:color w:val="000000" w:themeColor="text1"/>
          <w:sz w:val="20"/>
          <w:lang w:val="ru-RU"/>
        </w:rPr>
        <w:t>(уч.</w:t>
      </w:r>
      <w:r w:rsidRPr="006A4EAD">
        <w:rPr>
          <w:color w:val="000000" w:themeColor="text1"/>
          <w:spacing w:val="-9"/>
          <w:sz w:val="20"/>
          <w:lang w:val="ru-RU"/>
        </w:rPr>
        <w:t xml:space="preserve"> </w:t>
      </w:r>
      <w:r w:rsidRPr="006A4EAD">
        <w:rPr>
          <w:color w:val="000000" w:themeColor="text1"/>
          <w:sz w:val="20"/>
          <w:lang w:val="ru-RU"/>
        </w:rPr>
        <w:t>степень,</w:t>
      </w:r>
      <w:r w:rsidRPr="006A4EAD">
        <w:rPr>
          <w:color w:val="000000" w:themeColor="text1"/>
          <w:spacing w:val="-7"/>
          <w:sz w:val="20"/>
          <w:lang w:val="ru-RU"/>
        </w:rPr>
        <w:t xml:space="preserve"> </w:t>
      </w:r>
      <w:r w:rsidRPr="006A4EAD">
        <w:rPr>
          <w:color w:val="000000" w:themeColor="text1"/>
          <w:spacing w:val="-2"/>
          <w:sz w:val="20"/>
          <w:lang w:val="ru-RU"/>
        </w:rPr>
        <w:t>звание)</w:t>
      </w:r>
    </w:p>
    <w:p w14:paraId="1E60F1FA" w14:textId="1ACBD3F4" w:rsidR="00AC413A" w:rsidRPr="006A4EAD" w:rsidRDefault="00AC413A" w:rsidP="00AC413A">
      <w:pPr>
        <w:pStyle w:val="af7"/>
        <w:tabs>
          <w:tab w:val="left" w:pos="0"/>
        </w:tabs>
        <w:spacing w:before="121"/>
        <w:rPr>
          <w:color w:val="000000" w:themeColor="text1"/>
          <w:u w:val="single"/>
        </w:rPr>
      </w:pPr>
      <w:r w:rsidRPr="006A4EAD">
        <w:rPr>
          <w:color w:val="000000" w:themeColor="text1"/>
        </w:rPr>
        <w:t xml:space="preserve">     </w:t>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00A81E05" w:rsidRPr="006A4EAD">
        <w:rPr>
          <w:color w:val="000000" w:themeColor="text1"/>
          <w:u w:val="single"/>
        </w:rPr>
        <w:t xml:space="preserve">      </w:t>
      </w:r>
      <w:r w:rsidRPr="006A4EAD">
        <w:rPr>
          <w:color w:val="000000" w:themeColor="text1"/>
        </w:rPr>
        <w:tab/>
      </w:r>
      <w:r w:rsidR="00A81E05" w:rsidRPr="006A4EAD">
        <w:rPr>
          <w:color w:val="000000" w:themeColor="text1"/>
        </w:rPr>
        <w:t xml:space="preserve">     </w:t>
      </w:r>
      <w:r w:rsidR="00A81E05" w:rsidRPr="006A4EAD">
        <w:rPr>
          <w:color w:val="000000" w:themeColor="text1"/>
          <w:u w:val="single"/>
        </w:rPr>
        <w:t xml:space="preserve">    </w:t>
      </w:r>
      <w:r w:rsidR="00E32EA6">
        <w:rPr>
          <w:color w:val="000000" w:themeColor="text1"/>
          <w:u w:val="single"/>
        </w:rPr>
        <w:t>Метелкин А. С.</w:t>
      </w:r>
      <w:r w:rsidRPr="006A4EAD">
        <w:rPr>
          <w:color w:val="000000" w:themeColor="text1"/>
          <w:spacing w:val="-4"/>
          <w:u w:val="single"/>
        </w:rPr>
        <w:tab/>
      </w:r>
      <w:r w:rsidRPr="006A4EAD">
        <w:rPr>
          <w:color w:val="000000" w:themeColor="text1"/>
          <w:spacing w:val="-4"/>
          <w:u w:val="single"/>
        </w:rPr>
        <w:tab/>
      </w:r>
      <w:r w:rsidRPr="006A4EAD">
        <w:rPr>
          <w:color w:val="000000" w:themeColor="text1"/>
          <w:spacing w:val="-4"/>
          <w:u w:val="single"/>
        </w:rPr>
        <w:tab/>
      </w:r>
      <w:r w:rsidR="00A81E05" w:rsidRPr="006A4EAD">
        <w:rPr>
          <w:color w:val="000000" w:themeColor="text1"/>
          <w:spacing w:val="-4"/>
          <w:u w:val="single"/>
        </w:rPr>
        <w:t xml:space="preserve">         </w:t>
      </w:r>
    </w:p>
    <w:p w14:paraId="082FC250" w14:textId="77777777" w:rsidR="00AC413A" w:rsidRPr="006A4EAD" w:rsidRDefault="00AC413A" w:rsidP="00AC413A">
      <w:pPr>
        <w:tabs>
          <w:tab w:val="left" w:pos="3838"/>
        </w:tabs>
        <w:ind w:right="2827"/>
        <w:jc w:val="right"/>
        <w:rPr>
          <w:color w:val="000000" w:themeColor="text1"/>
          <w:sz w:val="20"/>
          <w:lang w:val="ru-RU"/>
        </w:rPr>
      </w:pPr>
      <w:r w:rsidRPr="006A4EAD">
        <w:rPr>
          <w:color w:val="000000" w:themeColor="text1"/>
          <w:spacing w:val="-2"/>
          <w:sz w:val="20"/>
          <w:lang w:val="ru-RU"/>
        </w:rPr>
        <w:t>(оценка)</w:t>
      </w:r>
      <w:r w:rsidRPr="006A4EAD">
        <w:rPr>
          <w:color w:val="000000" w:themeColor="text1"/>
          <w:sz w:val="20"/>
          <w:lang w:val="ru-RU"/>
        </w:rPr>
        <w:tab/>
        <w:t>(фамилия,</w:t>
      </w:r>
      <w:r w:rsidRPr="006A4EAD">
        <w:rPr>
          <w:color w:val="000000" w:themeColor="text1"/>
          <w:spacing w:val="-10"/>
          <w:sz w:val="20"/>
          <w:lang w:val="ru-RU"/>
        </w:rPr>
        <w:t xml:space="preserve"> </w:t>
      </w:r>
      <w:r w:rsidRPr="006A4EAD">
        <w:rPr>
          <w:color w:val="000000" w:themeColor="text1"/>
          <w:spacing w:val="-2"/>
          <w:sz w:val="20"/>
          <w:lang w:val="ru-RU"/>
        </w:rPr>
        <w:t>инициалы)</w:t>
      </w:r>
    </w:p>
    <w:p w14:paraId="2B3E3D46" w14:textId="00EB6F1D" w:rsidR="00AC413A" w:rsidRPr="006A4EAD" w:rsidRDefault="00AC413A" w:rsidP="00AC413A">
      <w:pPr>
        <w:pStyle w:val="af7"/>
        <w:spacing w:before="212"/>
        <w:rPr>
          <w:color w:val="000000" w:themeColor="text1"/>
          <w:sz w:val="20"/>
          <w:u w:val="single"/>
        </w:rPr>
      </w:pP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00A81E05" w:rsidRPr="006A4EAD">
        <w:rPr>
          <w:color w:val="000000" w:themeColor="text1"/>
          <w:sz w:val="20"/>
        </w:rPr>
        <w:t xml:space="preserve">                     </w:t>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00A81E05" w:rsidRPr="006A4EAD">
        <w:rPr>
          <w:color w:val="000000" w:themeColor="text1"/>
          <w:sz w:val="20"/>
          <w:u w:val="single"/>
        </w:rPr>
        <w:t xml:space="preserve">           </w:t>
      </w:r>
      <w:r w:rsidR="00A81E05" w:rsidRPr="006A4EAD">
        <w:rPr>
          <w:color w:val="000000" w:themeColor="text1"/>
          <w:sz w:val="20"/>
          <w:u w:val="single"/>
        </w:rPr>
        <w:tab/>
      </w:r>
      <w:r w:rsidR="00A81E05" w:rsidRPr="006A4EAD">
        <w:rPr>
          <w:color w:val="000000" w:themeColor="text1"/>
          <w:sz w:val="20"/>
          <w:u w:val="single"/>
        </w:rPr>
        <w:tab/>
        <w:t xml:space="preserve">            </w:t>
      </w:r>
    </w:p>
    <w:p w14:paraId="0DC1617A" w14:textId="1C1BC778" w:rsidR="00AC413A" w:rsidRPr="006A4EAD" w:rsidRDefault="00A81E05" w:rsidP="00A81E05">
      <w:pPr>
        <w:tabs>
          <w:tab w:val="left" w:pos="8079"/>
        </w:tabs>
        <w:rPr>
          <w:color w:val="000000" w:themeColor="text1"/>
          <w:sz w:val="20"/>
          <w:lang w:val="ru-RU"/>
        </w:rPr>
      </w:pPr>
      <w:r w:rsidRPr="006A4EAD">
        <w:rPr>
          <w:color w:val="000000" w:themeColor="text1"/>
          <w:spacing w:val="-2"/>
          <w:sz w:val="20"/>
          <w:lang w:val="ru-RU"/>
        </w:rPr>
        <w:t xml:space="preserve">                                                                                                                       </w:t>
      </w:r>
      <w:r w:rsidR="00AC413A" w:rsidRPr="006A4EAD">
        <w:rPr>
          <w:color w:val="000000" w:themeColor="text1"/>
          <w:spacing w:val="-2"/>
          <w:sz w:val="20"/>
          <w:lang w:val="ru-RU"/>
        </w:rPr>
        <w:t>(подпись)</w:t>
      </w:r>
      <w:r w:rsidR="00AC413A" w:rsidRPr="006A4EAD">
        <w:rPr>
          <w:color w:val="000000" w:themeColor="text1"/>
          <w:sz w:val="20"/>
          <w:lang w:val="ru-RU"/>
        </w:rPr>
        <w:tab/>
      </w:r>
      <w:r w:rsidR="00AC413A" w:rsidRPr="006A4EAD">
        <w:rPr>
          <w:color w:val="000000" w:themeColor="text1"/>
          <w:spacing w:val="-2"/>
          <w:sz w:val="20"/>
          <w:lang w:val="ru-RU"/>
        </w:rPr>
        <w:t>(дата)</w:t>
      </w:r>
    </w:p>
    <w:p w14:paraId="36D22985" w14:textId="5FA653DA" w:rsidR="00A81E05" w:rsidRPr="006A4EAD" w:rsidRDefault="00AC413A" w:rsidP="00A81E05">
      <w:pPr>
        <w:pStyle w:val="af7"/>
        <w:tabs>
          <w:tab w:val="left" w:pos="4536"/>
          <w:tab w:val="left" w:pos="6661"/>
          <w:tab w:val="left" w:pos="8646"/>
          <w:tab w:val="left" w:pos="9781"/>
        </w:tabs>
        <w:spacing w:before="120"/>
        <w:ind w:right="138"/>
        <w:jc w:val="center"/>
        <w:rPr>
          <w:color w:val="000000" w:themeColor="text1"/>
          <w:spacing w:val="-2"/>
          <w:sz w:val="20"/>
        </w:rPr>
      </w:pPr>
      <w:r w:rsidRPr="006A4EAD">
        <w:rPr>
          <w:color w:val="000000" w:themeColor="text1"/>
        </w:rPr>
        <w:t xml:space="preserve">         Члены</w:t>
      </w:r>
      <w:r w:rsidRPr="006A4EAD">
        <w:rPr>
          <w:color w:val="000000" w:themeColor="text1"/>
          <w:spacing w:val="-3"/>
        </w:rPr>
        <w:t xml:space="preserve"> </w:t>
      </w:r>
      <w:r w:rsidRPr="006A4EAD">
        <w:rPr>
          <w:color w:val="000000" w:themeColor="text1"/>
          <w:spacing w:val="-2"/>
        </w:rPr>
        <w:t>комиссии</w:t>
      </w:r>
      <w:r w:rsidR="00A81E05" w:rsidRPr="006A4EAD">
        <w:rPr>
          <w:color w:val="000000" w:themeColor="text1"/>
          <w:spacing w:val="-2"/>
        </w:rPr>
        <w:tab/>
        <w:t xml:space="preserve">       </w:t>
      </w:r>
      <w:r w:rsidRPr="006A4EAD">
        <w:rPr>
          <w:color w:val="000000" w:themeColor="text1"/>
        </w:rPr>
        <w:t xml:space="preserve">Студент </w:t>
      </w:r>
      <w:r w:rsidRPr="006A4EAD">
        <w:rPr>
          <w:color w:val="000000" w:themeColor="text1"/>
          <w:u w:val="single"/>
        </w:rPr>
        <w:t xml:space="preserve">             </w:t>
      </w:r>
      <w:r w:rsidR="00A81E05" w:rsidRPr="006A4EAD">
        <w:rPr>
          <w:color w:val="000000" w:themeColor="text1"/>
          <w:u w:val="single"/>
        </w:rPr>
        <w:t xml:space="preserve">    </w:t>
      </w:r>
      <w:r w:rsidRPr="006A4EAD">
        <w:rPr>
          <w:color w:val="000000" w:themeColor="text1"/>
          <w:spacing w:val="-2"/>
          <w:u w:val="single"/>
        </w:rPr>
        <w:t>ИС-</w:t>
      </w:r>
      <w:r w:rsidRPr="006A4EAD">
        <w:rPr>
          <w:color w:val="000000" w:themeColor="text1"/>
          <w:spacing w:val="-5"/>
          <w:u w:val="single"/>
        </w:rPr>
        <w:t>123</w:t>
      </w:r>
      <w:r w:rsidRPr="006A4EAD">
        <w:rPr>
          <w:color w:val="000000" w:themeColor="text1"/>
          <w:u w:val="single"/>
        </w:rPr>
        <w:tab/>
      </w:r>
      <w:r w:rsidR="00A81E05" w:rsidRPr="006A4EAD">
        <w:rPr>
          <w:color w:val="000000" w:themeColor="text1"/>
          <w:u w:val="single"/>
        </w:rPr>
        <w:t xml:space="preserve">            </w:t>
      </w:r>
      <w:r w:rsidRPr="006A4EAD">
        <w:rPr>
          <w:color w:val="000000" w:themeColor="text1"/>
          <w:spacing w:val="-2"/>
          <w:sz w:val="20"/>
        </w:rPr>
        <w:t xml:space="preserve">   </w:t>
      </w:r>
    </w:p>
    <w:p w14:paraId="7FE432FC" w14:textId="17BF2CEA" w:rsidR="00AC413A" w:rsidRPr="006A4EAD" w:rsidRDefault="00A81E05" w:rsidP="00A81E05">
      <w:pPr>
        <w:pStyle w:val="af7"/>
        <w:tabs>
          <w:tab w:val="left" w:pos="4536"/>
          <w:tab w:val="left" w:pos="6661"/>
          <w:tab w:val="left" w:pos="8646"/>
          <w:tab w:val="left" w:pos="9781"/>
        </w:tabs>
        <w:ind w:right="136"/>
        <w:jc w:val="center"/>
        <w:rPr>
          <w:color w:val="000000" w:themeColor="text1"/>
          <w:sz w:val="20"/>
        </w:rPr>
      </w:pPr>
      <w:r w:rsidRPr="006A4EAD">
        <w:rPr>
          <w:color w:val="000000" w:themeColor="text1"/>
          <w:spacing w:val="-2"/>
          <w:sz w:val="20"/>
        </w:rPr>
        <w:tab/>
        <w:t xml:space="preserve">                        </w:t>
      </w:r>
      <w:r w:rsidR="00AC413A" w:rsidRPr="006A4EAD">
        <w:rPr>
          <w:color w:val="000000" w:themeColor="text1"/>
          <w:spacing w:val="-2"/>
          <w:sz w:val="20"/>
        </w:rPr>
        <w:t>(группа)</w:t>
      </w:r>
    </w:p>
    <w:p w14:paraId="7084E19C" w14:textId="2801DC15" w:rsidR="00AC413A" w:rsidRPr="00CD215F" w:rsidRDefault="00CD215F" w:rsidP="00AC413A">
      <w:pPr>
        <w:pStyle w:val="af7"/>
        <w:spacing w:before="115"/>
        <w:ind w:left="6096"/>
        <w:rPr>
          <w:color w:val="000000" w:themeColor="text1"/>
        </w:rPr>
      </w:pPr>
      <w:r>
        <w:rPr>
          <w:color w:val="000000" w:themeColor="text1"/>
        </w:rPr>
        <w:t>Москвин А.А.</w:t>
      </w:r>
    </w:p>
    <w:tbl>
      <w:tblPr>
        <w:tblStyle w:val="TableNormal"/>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6A4EAD"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bottom w:val="single" w:sz="6" w:space="0" w:color="000000"/>
            </w:tcBorders>
          </w:tcPr>
          <w:p w14:paraId="2B6DD649"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2FC26944" w14:textId="77777777" w:rsidR="00AC413A" w:rsidRPr="006A4EAD" w:rsidRDefault="00AC413A" w:rsidP="005969DC">
            <w:pPr>
              <w:pStyle w:val="TableParagraph"/>
              <w:rPr>
                <w:color w:val="000000" w:themeColor="text1"/>
                <w:sz w:val="26"/>
              </w:rPr>
            </w:pPr>
          </w:p>
        </w:tc>
        <w:tc>
          <w:tcPr>
            <w:tcW w:w="2477" w:type="dxa"/>
            <w:tcBorders>
              <w:top w:val="single" w:sz="6" w:space="0" w:color="000000"/>
              <w:bottom w:val="single" w:sz="6" w:space="0" w:color="000000"/>
            </w:tcBorders>
          </w:tcPr>
          <w:p w14:paraId="504D18C3"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z w:val="20"/>
              </w:rPr>
              <w:t>(фамилия,</w:t>
            </w:r>
            <w:r w:rsidRPr="006A4EAD">
              <w:rPr>
                <w:color w:val="000000" w:themeColor="text1"/>
                <w:spacing w:val="-10"/>
                <w:sz w:val="20"/>
              </w:rPr>
              <w:t xml:space="preserve"> </w:t>
            </w:r>
            <w:r w:rsidRPr="006A4EAD">
              <w:rPr>
                <w:color w:val="000000" w:themeColor="text1"/>
                <w:spacing w:val="-2"/>
                <w:sz w:val="20"/>
              </w:rPr>
              <w:t>инициалы)</w:t>
            </w:r>
          </w:p>
        </w:tc>
        <w:tc>
          <w:tcPr>
            <w:tcW w:w="1766" w:type="dxa"/>
            <w:tcBorders>
              <w:top w:val="single" w:sz="6" w:space="0" w:color="000000"/>
              <w:bottom w:val="single" w:sz="6" w:space="0" w:color="000000"/>
            </w:tcBorders>
          </w:tcPr>
          <w:p w14:paraId="38BBE07C" w14:textId="77777777" w:rsidR="00AC413A" w:rsidRPr="006A4EAD" w:rsidRDefault="00AC413A" w:rsidP="005969DC">
            <w:pPr>
              <w:pStyle w:val="TableParagraph"/>
              <w:rPr>
                <w:color w:val="000000" w:themeColor="text1"/>
                <w:sz w:val="26"/>
              </w:rPr>
            </w:pPr>
          </w:p>
        </w:tc>
      </w:tr>
      <w:tr w:rsidR="00AC413A" w:rsidRPr="006A4EAD" w14:paraId="00016082" w14:textId="77777777" w:rsidTr="00A81E05">
        <w:trPr>
          <w:trHeight w:val="244"/>
        </w:trPr>
        <w:tc>
          <w:tcPr>
            <w:tcW w:w="1834" w:type="dxa"/>
            <w:tcBorders>
              <w:top w:val="single" w:sz="6" w:space="0" w:color="000000"/>
            </w:tcBorders>
          </w:tcPr>
          <w:p w14:paraId="7DC583AC"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tcBorders>
          </w:tcPr>
          <w:p w14:paraId="1D594C02"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05C59936" w14:textId="77777777" w:rsidR="00AC413A" w:rsidRPr="006A4EAD" w:rsidRDefault="00AC413A" w:rsidP="005969DC">
            <w:pPr>
              <w:pStyle w:val="TableParagraph"/>
              <w:rPr>
                <w:color w:val="000000" w:themeColor="text1"/>
                <w:sz w:val="16"/>
              </w:rPr>
            </w:pPr>
          </w:p>
        </w:tc>
        <w:tc>
          <w:tcPr>
            <w:tcW w:w="2477" w:type="dxa"/>
            <w:tcBorders>
              <w:top w:val="single" w:sz="6" w:space="0" w:color="000000"/>
            </w:tcBorders>
          </w:tcPr>
          <w:p w14:paraId="08934DBD"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pacing w:val="-2"/>
                <w:sz w:val="20"/>
              </w:rPr>
              <w:t>(подпись)</w:t>
            </w:r>
          </w:p>
        </w:tc>
        <w:tc>
          <w:tcPr>
            <w:tcW w:w="1766" w:type="dxa"/>
            <w:tcBorders>
              <w:top w:val="single" w:sz="6" w:space="0" w:color="000000"/>
            </w:tcBorders>
          </w:tcPr>
          <w:p w14:paraId="161A0A14" w14:textId="77777777" w:rsidR="00AC413A" w:rsidRPr="006A4EAD" w:rsidRDefault="00AC413A" w:rsidP="005969DC">
            <w:pPr>
              <w:pStyle w:val="TableParagraph"/>
              <w:spacing w:line="223" w:lineRule="exact"/>
              <w:ind w:left="71"/>
              <w:rPr>
                <w:color w:val="000000" w:themeColor="text1"/>
                <w:sz w:val="20"/>
              </w:rPr>
            </w:pPr>
            <w:r w:rsidRPr="006A4EAD">
              <w:rPr>
                <w:color w:val="000000" w:themeColor="text1"/>
                <w:spacing w:val="-2"/>
                <w:sz w:val="20"/>
              </w:rPr>
              <w:t>(дата)</w:t>
            </w:r>
          </w:p>
        </w:tc>
      </w:tr>
    </w:tbl>
    <w:p w14:paraId="4FE01A64" w14:textId="77777777" w:rsidR="00AC413A" w:rsidRPr="006A4EAD" w:rsidRDefault="00AC413A" w:rsidP="00AC413A">
      <w:pPr>
        <w:pStyle w:val="af7"/>
        <w:rPr>
          <w:color w:val="000000" w:themeColor="text1"/>
        </w:rPr>
      </w:pPr>
    </w:p>
    <w:p w14:paraId="63614CE3" w14:textId="77777777" w:rsidR="00AC413A" w:rsidRPr="006A4EAD" w:rsidRDefault="00AC413A" w:rsidP="00AC413A">
      <w:pPr>
        <w:pStyle w:val="af7"/>
        <w:rPr>
          <w:color w:val="000000" w:themeColor="text1"/>
        </w:rPr>
      </w:pPr>
    </w:p>
    <w:p w14:paraId="26CF9102" w14:textId="77777777" w:rsidR="00AC413A" w:rsidRPr="006A4EAD" w:rsidRDefault="00AC413A" w:rsidP="00AC413A">
      <w:pPr>
        <w:pStyle w:val="af7"/>
        <w:rPr>
          <w:color w:val="000000" w:themeColor="text1"/>
        </w:rPr>
      </w:pPr>
    </w:p>
    <w:p w14:paraId="03FACCD3" w14:textId="77777777" w:rsidR="00AC413A" w:rsidRPr="006A4EAD" w:rsidRDefault="00AC413A" w:rsidP="00AC413A">
      <w:pPr>
        <w:pStyle w:val="af7"/>
        <w:rPr>
          <w:color w:val="000000" w:themeColor="text1"/>
        </w:rPr>
      </w:pPr>
    </w:p>
    <w:p w14:paraId="47907EFD" w14:textId="630B732E" w:rsidR="00AC413A" w:rsidRPr="006A4EAD" w:rsidRDefault="00AC413A" w:rsidP="00AC413A">
      <w:pPr>
        <w:pStyle w:val="af7"/>
        <w:spacing w:before="200"/>
        <w:rPr>
          <w:color w:val="000000" w:themeColor="text1"/>
        </w:rPr>
      </w:pPr>
    </w:p>
    <w:p w14:paraId="494EA7DE" w14:textId="77777777" w:rsidR="00AC413A" w:rsidRPr="006A4EAD" w:rsidRDefault="00AC413A" w:rsidP="00AC413A">
      <w:pPr>
        <w:pStyle w:val="af7"/>
        <w:spacing w:before="200"/>
        <w:rPr>
          <w:color w:val="000000" w:themeColor="text1"/>
        </w:rPr>
      </w:pPr>
    </w:p>
    <w:p w14:paraId="2859707F" w14:textId="5F2B2DBA" w:rsidR="00AC413A" w:rsidRPr="006A4EAD" w:rsidRDefault="00AC413A" w:rsidP="00532859">
      <w:pPr>
        <w:pStyle w:val="af7"/>
        <w:ind w:left="-1" w:right="112"/>
        <w:jc w:val="center"/>
        <w:rPr>
          <w:color w:val="000000" w:themeColor="text1"/>
        </w:rPr>
      </w:pPr>
      <w:r w:rsidRPr="006A4EAD">
        <w:rPr>
          <w:color w:val="000000" w:themeColor="text1"/>
        </w:rPr>
        <w:t>Муром</w:t>
      </w:r>
      <w:r w:rsidRPr="006A4EAD">
        <w:rPr>
          <w:color w:val="000000" w:themeColor="text1"/>
          <w:spacing w:val="-7"/>
        </w:rPr>
        <w:t xml:space="preserve"> </w:t>
      </w:r>
      <w:r w:rsidRPr="006A4EAD">
        <w:rPr>
          <w:color w:val="000000" w:themeColor="text1"/>
          <w:spacing w:val="-4"/>
        </w:rPr>
        <w:t>202</w:t>
      </w:r>
      <w:r w:rsidR="00974F95">
        <w:rPr>
          <w:color w:val="000000" w:themeColor="text1"/>
          <w:spacing w:val="-4"/>
        </w:rPr>
        <w:t>6</w:t>
      </w:r>
    </w:p>
    <w:p w14:paraId="03EB7B87" w14:textId="77777777" w:rsidR="00AC413A" w:rsidRPr="006A4EAD" w:rsidRDefault="00AC413A" w:rsidP="00AC413A">
      <w:pPr>
        <w:pStyle w:val="af7"/>
        <w:tabs>
          <w:tab w:val="left" w:pos="2550"/>
          <w:tab w:val="left" w:pos="2834"/>
          <w:tab w:val="left" w:pos="4111"/>
          <w:tab w:val="left" w:pos="8789"/>
        </w:tabs>
        <w:ind w:left="1134" w:right="1556"/>
        <w:rPr>
          <w:color w:val="000000" w:themeColor="text1"/>
        </w:rPr>
      </w:pPr>
    </w:p>
    <w:p w14:paraId="4469A28E" w14:textId="17B7A966" w:rsidR="00BF5066" w:rsidRPr="006A4EAD" w:rsidRDefault="00BF5066" w:rsidP="00BF5066">
      <w:pPr>
        <w:rPr>
          <w:color w:val="000000" w:themeColor="text1"/>
          <w:lang w:val="ru-RU"/>
        </w:rPr>
      </w:pPr>
    </w:p>
    <w:p w14:paraId="238DF881" w14:textId="3451D3F6" w:rsidR="00532859" w:rsidRDefault="00532859" w:rsidP="00DF3842">
      <w:pPr>
        <w:rPr>
          <w:color w:val="000000" w:themeColor="text1"/>
          <w:lang w:val="ru-RU"/>
        </w:rPr>
      </w:pPr>
    </w:p>
    <w:p w14:paraId="423D645A" w14:textId="77777777" w:rsidR="00532859" w:rsidRDefault="00532859">
      <w:pPr>
        <w:jc w:val="left"/>
        <w:rPr>
          <w:color w:val="000000" w:themeColor="text1"/>
          <w:lang w:val="ru-RU"/>
        </w:rPr>
      </w:pPr>
      <w:r>
        <w:rPr>
          <w:color w:val="000000" w:themeColor="text1"/>
          <w:lang w:val="ru-RU"/>
        </w:rPr>
        <w:br w:type="page"/>
      </w:r>
    </w:p>
    <w:p w14:paraId="0A0BBC63" w14:textId="7F46DD3B" w:rsidR="00867F61" w:rsidRDefault="00867F61" w:rsidP="004E4E10">
      <w:pPr>
        <w:jc w:val="left"/>
        <w:rPr>
          <w:color w:val="000000" w:themeColor="text1"/>
          <w:sz w:val="36"/>
          <w:lang w:val="ru-RU"/>
        </w:rPr>
      </w:pPr>
    </w:p>
    <w:p w14:paraId="5CA21445" w14:textId="77777777" w:rsidR="00867F61" w:rsidRPr="006A4EAD" w:rsidRDefault="00867F61" w:rsidP="004E4E10">
      <w:pPr>
        <w:jc w:val="left"/>
        <w:rPr>
          <w:color w:val="000000" w:themeColor="text1"/>
          <w:sz w:val="36"/>
          <w:lang w:val="ru-RU"/>
        </w:rPr>
      </w:pPr>
    </w:p>
    <w:p w14:paraId="01D683A0" w14:textId="77777777" w:rsidR="008C4F0A" w:rsidRPr="006A4EAD" w:rsidRDefault="008C4F0A" w:rsidP="00C47C21">
      <w:pPr>
        <w:spacing w:line="360" w:lineRule="auto"/>
        <w:ind w:left="284" w:right="170" w:firstLine="851"/>
        <w:rPr>
          <w:b/>
          <w:color w:val="000000" w:themeColor="text1"/>
          <w:sz w:val="32"/>
          <w:szCs w:val="32"/>
          <w:lang w:val="ru-RU"/>
        </w:rPr>
      </w:pPr>
    </w:p>
    <w:p w14:paraId="77B2C952" w14:textId="77777777" w:rsidR="008C4F0A" w:rsidRPr="006A4EAD" w:rsidRDefault="008C4F0A" w:rsidP="00C47C21">
      <w:pPr>
        <w:spacing w:line="360" w:lineRule="auto"/>
        <w:ind w:left="284" w:right="170" w:firstLine="851"/>
        <w:rPr>
          <w:b/>
          <w:color w:val="000000" w:themeColor="text1"/>
          <w:sz w:val="32"/>
          <w:szCs w:val="32"/>
          <w:lang w:val="ru-RU"/>
        </w:rPr>
      </w:pPr>
    </w:p>
    <w:p w14:paraId="254AD49B" w14:textId="77777777" w:rsidR="008C4F0A" w:rsidRPr="006A4EAD" w:rsidRDefault="008C4F0A" w:rsidP="00C47C21">
      <w:pPr>
        <w:spacing w:line="360" w:lineRule="auto"/>
        <w:ind w:left="284" w:right="170" w:firstLine="851"/>
        <w:rPr>
          <w:b/>
          <w:color w:val="000000" w:themeColor="text1"/>
          <w:sz w:val="32"/>
          <w:szCs w:val="32"/>
          <w:lang w:val="ru-RU"/>
        </w:rPr>
      </w:pPr>
    </w:p>
    <w:p w14:paraId="01427FD2" w14:textId="77777777" w:rsidR="008C4F0A" w:rsidRPr="006A4EAD" w:rsidRDefault="008C4F0A" w:rsidP="00C47C21">
      <w:pPr>
        <w:spacing w:line="360" w:lineRule="auto"/>
        <w:ind w:left="284" w:right="170" w:firstLine="851"/>
        <w:rPr>
          <w:b/>
          <w:color w:val="000000" w:themeColor="text1"/>
          <w:sz w:val="32"/>
          <w:szCs w:val="32"/>
          <w:lang w:val="ru-RU"/>
        </w:rPr>
      </w:pPr>
    </w:p>
    <w:p w14:paraId="5F905B5D" w14:textId="77777777" w:rsidR="008C4F0A" w:rsidRPr="006A4EAD" w:rsidRDefault="008C4F0A" w:rsidP="00C47C21">
      <w:pPr>
        <w:spacing w:line="360" w:lineRule="auto"/>
        <w:ind w:left="284" w:right="170" w:firstLine="851"/>
        <w:rPr>
          <w:b/>
          <w:color w:val="000000" w:themeColor="text1"/>
          <w:sz w:val="32"/>
          <w:szCs w:val="32"/>
          <w:lang w:val="ru-RU"/>
        </w:rPr>
      </w:pPr>
    </w:p>
    <w:p w14:paraId="450CA2A2" w14:textId="77777777" w:rsidR="008C4F0A" w:rsidRPr="006A4EAD" w:rsidRDefault="008C4F0A" w:rsidP="008C4F0A">
      <w:pPr>
        <w:spacing w:line="360" w:lineRule="auto"/>
        <w:ind w:right="170"/>
        <w:rPr>
          <w:b/>
          <w:color w:val="000000" w:themeColor="text1"/>
          <w:sz w:val="32"/>
          <w:szCs w:val="32"/>
          <w:lang w:val="ru-RU"/>
        </w:rPr>
      </w:pPr>
    </w:p>
    <w:p w14:paraId="65AF2A07" w14:textId="77777777" w:rsidR="008C4F0A" w:rsidRPr="006A4EAD" w:rsidRDefault="008C4F0A" w:rsidP="00C47C21">
      <w:pPr>
        <w:spacing w:line="360" w:lineRule="auto"/>
        <w:ind w:left="284" w:right="170" w:firstLine="851"/>
        <w:rPr>
          <w:b/>
          <w:color w:val="000000" w:themeColor="text1"/>
          <w:sz w:val="32"/>
          <w:szCs w:val="32"/>
          <w:lang w:val="ru-RU"/>
        </w:rPr>
      </w:pPr>
    </w:p>
    <w:p w14:paraId="0073CB25" w14:textId="77777777" w:rsidR="008C4F0A" w:rsidRPr="006A4EAD" w:rsidRDefault="008C4F0A" w:rsidP="00C47C21">
      <w:pPr>
        <w:spacing w:line="360" w:lineRule="auto"/>
        <w:ind w:left="284" w:right="170" w:firstLine="851"/>
        <w:rPr>
          <w:b/>
          <w:color w:val="000000" w:themeColor="text1"/>
          <w:sz w:val="32"/>
          <w:szCs w:val="32"/>
          <w:lang w:val="ru-RU"/>
        </w:rPr>
      </w:pPr>
    </w:p>
    <w:p w14:paraId="36A5EF28" w14:textId="2A5E214B" w:rsidR="008C4F0A" w:rsidRPr="004862D7" w:rsidRDefault="004862D7" w:rsidP="004862D7">
      <w:pPr>
        <w:spacing w:line="360" w:lineRule="auto"/>
        <w:ind w:left="284" w:right="170" w:firstLine="851"/>
        <w:rPr>
          <w:bCs/>
          <w:color w:val="000000" w:themeColor="text1"/>
          <w:szCs w:val="28"/>
          <w:lang w:val="ru-RU"/>
        </w:rPr>
      </w:pPr>
      <w:r w:rsidRPr="004862D7">
        <w:rPr>
          <w:bCs/>
          <w:color w:val="000000" w:themeColor="text1"/>
          <w:szCs w:val="28"/>
          <w:lang w:val="ru-RU"/>
        </w:rPr>
        <w:t>Курсовая работа посвящена разработке программного приложения для трёхмерной визуализации солнечной системы. В работе реализована физическая модель движения небесных тел, система управления через SQL-команды, а также архитектура на основе паттернов проектирования.</w:t>
      </w:r>
      <w:r>
        <w:rPr>
          <w:bCs/>
          <w:color w:val="000000" w:themeColor="text1"/>
          <w:szCs w:val="28"/>
          <w:lang w:val="ru-RU"/>
        </w:rPr>
        <w:t xml:space="preserve"> </w:t>
      </w:r>
      <w:r w:rsidRPr="004862D7">
        <w:rPr>
          <w:bCs/>
          <w:color w:val="000000" w:themeColor="text1"/>
          <w:szCs w:val="28"/>
          <w:lang w:val="ru-RU"/>
        </w:rPr>
        <w:t>Программа разработана на языке Java с использованием библиотеки JavaFX для отображения 3D-графики. Для хранения данных применяется база данных SQLite. Реализованы визуальные эффекты: кометы, чёрные дыры, взрывы планет, атмосферы, аккреционные диски.</w:t>
      </w:r>
    </w:p>
    <w:p w14:paraId="749A5164" w14:textId="77777777" w:rsidR="008C4F0A" w:rsidRPr="006A4EAD" w:rsidRDefault="008C4F0A" w:rsidP="00C47C21">
      <w:pPr>
        <w:spacing w:line="360" w:lineRule="auto"/>
        <w:ind w:left="284" w:right="170" w:firstLine="851"/>
        <w:rPr>
          <w:b/>
          <w:color w:val="000000" w:themeColor="text1"/>
          <w:sz w:val="32"/>
          <w:szCs w:val="32"/>
          <w:lang w:val="ru-RU"/>
        </w:rPr>
      </w:pPr>
    </w:p>
    <w:p w14:paraId="060C13C3" w14:textId="77777777" w:rsidR="008C4F0A" w:rsidRPr="006A4EAD" w:rsidRDefault="008C4F0A" w:rsidP="00C47C21">
      <w:pPr>
        <w:spacing w:line="360" w:lineRule="auto"/>
        <w:ind w:left="284" w:right="170" w:firstLine="851"/>
        <w:rPr>
          <w:b/>
          <w:color w:val="000000" w:themeColor="text1"/>
          <w:sz w:val="32"/>
          <w:szCs w:val="32"/>
          <w:lang w:val="ru-RU"/>
        </w:rPr>
      </w:pPr>
    </w:p>
    <w:p w14:paraId="06179C0C" w14:textId="77777777" w:rsidR="008C4F0A" w:rsidRPr="006A4EAD" w:rsidRDefault="008C4F0A" w:rsidP="00C47C21">
      <w:pPr>
        <w:spacing w:line="360" w:lineRule="auto"/>
        <w:ind w:left="284" w:right="170" w:firstLine="851"/>
        <w:rPr>
          <w:b/>
          <w:color w:val="000000" w:themeColor="text1"/>
          <w:sz w:val="32"/>
          <w:szCs w:val="32"/>
          <w:lang w:val="ru-RU"/>
        </w:rPr>
      </w:pPr>
    </w:p>
    <w:p w14:paraId="2E40421A" w14:textId="77777777" w:rsidR="008C4F0A" w:rsidRPr="006A4EAD" w:rsidRDefault="008C4F0A" w:rsidP="00C47C21">
      <w:pPr>
        <w:spacing w:line="360" w:lineRule="auto"/>
        <w:ind w:left="284" w:right="170" w:firstLine="851"/>
        <w:rPr>
          <w:b/>
          <w:color w:val="000000" w:themeColor="text1"/>
          <w:sz w:val="32"/>
          <w:szCs w:val="32"/>
          <w:lang w:val="ru-RU"/>
        </w:rPr>
      </w:pPr>
    </w:p>
    <w:p w14:paraId="67B8851A" w14:textId="77777777" w:rsidR="008C4F0A" w:rsidRPr="006A4EAD" w:rsidRDefault="008C4F0A" w:rsidP="00C47C21">
      <w:pPr>
        <w:spacing w:line="360" w:lineRule="auto"/>
        <w:ind w:left="284" w:right="170" w:firstLine="851"/>
        <w:rPr>
          <w:b/>
          <w:color w:val="000000" w:themeColor="text1"/>
          <w:sz w:val="32"/>
          <w:szCs w:val="32"/>
          <w:lang w:val="ru-RU"/>
        </w:rPr>
      </w:pPr>
    </w:p>
    <w:p w14:paraId="525089EA" w14:textId="77777777" w:rsidR="008C4F0A" w:rsidRPr="006A4EAD" w:rsidRDefault="008C4F0A" w:rsidP="00C47C21">
      <w:pPr>
        <w:spacing w:line="360" w:lineRule="auto"/>
        <w:ind w:left="284" w:right="170" w:firstLine="851"/>
        <w:rPr>
          <w:b/>
          <w:color w:val="000000" w:themeColor="text1"/>
          <w:sz w:val="32"/>
          <w:szCs w:val="32"/>
          <w:lang w:val="ru-RU"/>
        </w:rPr>
      </w:pPr>
    </w:p>
    <w:p w14:paraId="52D5A37E" w14:textId="2FA54CF2" w:rsidR="00B26856" w:rsidRPr="006A4EAD" w:rsidRDefault="008C4F0A" w:rsidP="008C4F0A">
      <w:pPr>
        <w:spacing w:after="907" w:line="360" w:lineRule="auto"/>
        <w:ind w:right="170"/>
        <w:rPr>
          <w:color w:val="000000" w:themeColor="text1"/>
          <w:szCs w:val="28"/>
          <w:lang w:val="ru-RU"/>
        </w:rPr>
      </w:pPr>
      <w:r w:rsidRPr="006A4EAD">
        <w:rPr>
          <w:color w:val="000000" w:themeColor="text1"/>
          <w:szCs w:val="28"/>
          <w:lang w:val="ru-RU"/>
        </w:rPr>
        <w:t xml:space="preserve"> </w:t>
      </w:r>
    </w:p>
    <w:p w14:paraId="6BFA7EE4" w14:textId="4C5E259C" w:rsidR="00B26856" w:rsidRPr="006A4EAD" w:rsidRDefault="00B26856" w:rsidP="00C47C21">
      <w:pPr>
        <w:spacing w:line="360" w:lineRule="auto"/>
        <w:ind w:right="170"/>
        <w:rPr>
          <w:color w:val="000000" w:themeColor="text1"/>
          <w:szCs w:val="28"/>
          <w:lang w:val="ru-RU"/>
        </w:rPr>
        <w:sectPr w:rsidR="00B26856" w:rsidRPr="006A4EAD" w:rsidSect="00532859">
          <w:headerReference w:type="default" r:id="rId8"/>
          <w:headerReference w:type="first" r:id="rId9"/>
          <w:pgSz w:w="11907" w:h="16840" w:code="9"/>
          <w:pgMar w:top="283" w:right="284" w:bottom="426" w:left="1276" w:header="720" w:footer="720" w:gutter="0"/>
          <w:pgNumType w:start="5"/>
          <w:cols w:space="720"/>
          <w:titlePg/>
          <w:docGrid w:linePitch="381"/>
        </w:sectPr>
      </w:pPr>
    </w:p>
    <w:p w14:paraId="794B3D77" w14:textId="6A2E0FB4" w:rsidR="00C024DF" w:rsidRPr="006A4EAD" w:rsidRDefault="00BF5066" w:rsidP="00C47C21">
      <w:pPr>
        <w:spacing w:line="360" w:lineRule="auto"/>
        <w:ind w:right="170"/>
        <w:jc w:val="center"/>
        <w:rPr>
          <w:b/>
          <w:color w:val="000000" w:themeColor="text1"/>
          <w:sz w:val="32"/>
          <w:szCs w:val="32"/>
          <w:lang w:val="ru-RU"/>
        </w:rPr>
      </w:pPr>
      <w:r w:rsidRPr="006A4EAD">
        <w:rPr>
          <w:b/>
          <w:color w:val="000000" w:themeColor="text1"/>
          <w:sz w:val="32"/>
          <w:szCs w:val="32"/>
          <w:lang w:val="ru-RU"/>
        </w:rPr>
        <w:lastRenderedPageBreak/>
        <w:t>Содержание</w:t>
      </w:r>
    </w:p>
    <w:p w14:paraId="079B5D6C" w14:textId="3316BE32" w:rsidR="008C4F0A" w:rsidRPr="006A4EAD" w:rsidRDefault="008C4F0A" w:rsidP="001348F6">
      <w:pPr>
        <w:spacing w:line="360" w:lineRule="auto"/>
        <w:ind w:right="170"/>
        <w:rPr>
          <w:bCs/>
          <w:color w:val="000000" w:themeColor="text1"/>
          <w:szCs w:val="28"/>
          <w:lang w:val="ru-RU"/>
        </w:rPr>
      </w:pPr>
    </w:p>
    <w:p w14:paraId="3D95DB67" w14:textId="23F4ED9E" w:rsidR="00C024DF" w:rsidRPr="00CE2181" w:rsidRDefault="00CB5E9C" w:rsidP="001348F6">
      <w:pPr>
        <w:pStyle w:val="ab"/>
        <w:tabs>
          <w:tab w:val="left" w:pos="567"/>
          <w:tab w:val="right" w:leader="dot" w:pos="10063"/>
        </w:tabs>
        <w:spacing w:line="360" w:lineRule="auto"/>
        <w:ind w:left="284" w:right="170"/>
        <w:rPr>
          <w:szCs w:val="28"/>
          <w:lang w:val="ru-RU"/>
        </w:rPr>
      </w:pPr>
      <w:hyperlink w:anchor="ВВЕДЕНИЕ" w:history="1">
        <w:r w:rsidRPr="00CE2181">
          <w:rPr>
            <w:rStyle w:val="af3"/>
            <w:color w:val="auto"/>
            <w:u w:val="none"/>
            <w:lang w:val="ru-RU"/>
          </w:rPr>
          <w:t>ВВЕДЕНИЕ</w:t>
        </w:r>
      </w:hyperlink>
      <w:r w:rsidR="00DF3842" w:rsidRPr="00CE2181">
        <w:rPr>
          <w:szCs w:val="28"/>
          <w:lang w:val="ru-RU"/>
        </w:rPr>
        <w:tab/>
      </w:r>
      <w:r w:rsidR="00622543" w:rsidRPr="00CE2181">
        <w:rPr>
          <w:szCs w:val="28"/>
          <w:lang w:val="ru-RU"/>
        </w:rPr>
        <w:t>5</w:t>
      </w:r>
    </w:p>
    <w:p w14:paraId="55B5FC55" w14:textId="2E71A2EB" w:rsidR="001348F6" w:rsidRPr="00CE2181" w:rsidRDefault="001348F6" w:rsidP="001348F6">
      <w:pPr>
        <w:pStyle w:val="ab"/>
        <w:numPr>
          <w:ilvl w:val="0"/>
          <w:numId w:val="1"/>
        </w:numPr>
        <w:tabs>
          <w:tab w:val="left" w:pos="567"/>
          <w:tab w:val="right" w:leader="dot" w:pos="10063"/>
        </w:tabs>
        <w:spacing w:line="360" w:lineRule="auto"/>
        <w:ind w:left="284" w:right="170" w:firstLine="0"/>
        <w:rPr>
          <w:szCs w:val="28"/>
          <w:lang w:val="ru-RU"/>
        </w:rPr>
      </w:pPr>
      <w:hyperlink w:anchor="анализ" w:history="1">
        <w:r w:rsidRPr="00CE2181">
          <w:rPr>
            <w:rStyle w:val="af3"/>
            <w:color w:val="auto"/>
            <w:szCs w:val="28"/>
            <w:u w:val="none"/>
            <w:lang w:val="ru-RU"/>
          </w:rPr>
          <w:t>Анализ технического задания</w:t>
        </w:r>
      </w:hyperlink>
      <w:r w:rsidRPr="00CE2181">
        <w:rPr>
          <w:szCs w:val="28"/>
          <w:lang w:val="ru-RU"/>
        </w:rPr>
        <w:tab/>
      </w:r>
      <w:r w:rsidR="00CC1F3A">
        <w:rPr>
          <w:szCs w:val="28"/>
          <w:lang w:val="ru-RU"/>
        </w:rPr>
        <w:t>6</w:t>
      </w:r>
    </w:p>
    <w:p w14:paraId="16310639" w14:textId="58114638"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1.1 </w:t>
      </w:r>
      <w:hyperlink w:anchor="анализ1" w:history="1">
        <w:r w:rsidRPr="00CE2181">
          <w:rPr>
            <w:rStyle w:val="af3"/>
            <w:color w:val="auto"/>
            <w:szCs w:val="28"/>
            <w:u w:val="none"/>
            <w:lang w:val="ru-RU"/>
          </w:rPr>
          <w:t>Анализ существующих аналогов</w:t>
        </w:r>
      </w:hyperlink>
      <w:r w:rsidRPr="00CE2181">
        <w:rPr>
          <w:szCs w:val="28"/>
          <w:lang w:val="ru-RU"/>
        </w:rPr>
        <w:tab/>
      </w:r>
      <w:r w:rsidR="00CC1F3A">
        <w:rPr>
          <w:szCs w:val="28"/>
          <w:lang w:val="ru-RU"/>
        </w:rPr>
        <w:t>6</w:t>
      </w:r>
    </w:p>
    <w:p w14:paraId="7B1F55FE" w14:textId="3ACA06E6"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1.2 </w:t>
      </w:r>
      <w:hyperlink w:anchor="анализ2" w:history="1">
        <w:r w:rsidRPr="00CE2181">
          <w:rPr>
            <w:rStyle w:val="af3"/>
            <w:color w:val="auto"/>
            <w:szCs w:val="28"/>
            <w:u w:val="none"/>
            <w:lang w:val="ru-RU"/>
          </w:rPr>
          <w:t>Выбор технологий разработки</w:t>
        </w:r>
      </w:hyperlink>
      <w:r w:rsidRPr="00CE2181">
        <w:rPr>
          <w:szCs w:val="28"/>
          <w:lang w:val="ru-RU"/>
        </w:rPr>
        <w:tab/>
      </w:r>
      <w:r w:rsidR="00CC1F3A">
        <w:rPr>
          <w:szCs w:val="28"/>
          <w:lang w:val="ru-RU"/>
        </w:rPr>
        <w:t>7</w:t>
      </w:r>
    </w:p>
    <w:p w14:paraId="11A4D22A" w14:textId="4458B159" w:rsidR="00DA62F7" w:rsidRPr="00CE2181" w:rsidRDefault="00DA62F7" w:rsidP="00DA62F7">
      <w:pPr>
        <w:pStyle w:val="ab"/>
        <w:tabs>
          <w:tab w:val="left" w:pos="567"/>
          <w:tab w:val="right" w:leader="dot" w:pos="10063"/>
        </w:tabs>
        <w:spacing w:line="360" w:lineRule="auto"/>
        <w:ind w:left="284" w:right="170"/>
        <w:rPr>
          <w:szCs w:val="28"/>
          <w:lang w:val="ru-RU"/>
        </w:rPr>
      </w:pPr>
      <w:r w:rsidRPr="00CE2181">
        <w:rPr>
          <w:szCs w:val="28"/>
          <w:lang w:val="ru-RU"/>
        </w:rPr>
        <w:t xml:space="preserve">1.3 </w:t>
      </w:r>
      <w:hyperlink w:anchor="анализ3" w:history="1">
        <w:r w:rsidR="00484695" w:rsidRPr="00CE2181">
          <w:rPr>
            <w:rStyle w:val="af3"/>
            <w:color w:val="auto"/>
            <w:szCs w:val="28"/>
            <w:u w:val="none"/>
            <w:lang w:val="ru-RU"/>
          </w:rPr>
          <w:t>Использование паттернов проектирования</w:t>
        </w:r>
      </w:hyperlink>
      <w:r w:rsidRPr="00CE2181">
        <w:rPr>
          <w:szCs w:val="28"/>
          <w:lang w:val="ru-RU"/>
        </w:rPr>
        <w:tab/>
      </w:r>
      <w:r w:rsidR="00CC1F3A">
        <w:rPr>
          <w:szCs w:val="28"/>
          <w:lang w:val="ru-RU"/>
        </w:rPr>
        <w:t>8</w:t>
      </w:r>
    </w:p>
    <w:bookmarkStart w:id="2" w:name="_Ref119267208"/>
    <w:p w14:paraId="552F2394" w14:textId="085D65CD" w:rsidR="00C024DF" w:rsidRPr="00CE2181" w:rsidRDefault="00CE2181" w:rsidP="005C39BF">
      <w:pPr>
        <w:pStyle w:val="ab"/>
        <w:numPr>
          <w:ilvl w:val="0"/>
          <w:numId w:val="1"/>
        </w:numPr>
        <w:tabs>
          <w:tab w:val="left" w:pos="567"/>
          <w:tab w:val="right" w:leader="dot" w:pos="10063"/>
        </w:tabs>
        <w:spacing w:line="360" w:lineRule="auto"/>
        <w:ind w:left="284" w:right="170" w:firstLine="0"/>
        <w:rPr>
          <w:szCs w:val="28"/>
          <w:lang w:val="ru-RU"/>
        </w:rPr>
      </w:pPr>
      <w:r w:rsidRPr="00CE2181">
        <w:rPr>
          <w:szCs w:val="28"/>
          <w:lang w:val="ru-RU"/>
        </w:rPr>
        <w:fldChar w:fldCharType="begin"/>
      </w:r>
      <w:r w:rsidRPr="00CE2181">
        <w:rPr>
          <w:szCs w:val="28"/>
          <w:lang w:val="ru-RU"/>
        </w:rPr>
        <w:instrText xml:space="preserve"> HYPERLINK  \l "проектирование" </w:instrText>
      </w:r>
      <w:r w:rsidRPr="00CE2181">
        <w:rPr>
          <w:szCs w:val="28"/>
          <w:lang w:val="ru-RU"/>
        </w:rPr>
      </w:r>
      <w:r w:rsidRPr="00CE2181">
        <w:rPr>
          <w:szCs w:val="28"/>
          <w:lang w:val="ru-RU"/>
        </w:rPr>
        <w:fldChar w:fldCharType="separate"/>
      </w:r>
      <w:r w:rsidR="00335F48" w:rsidRPr="00CE2181">
        <w:rPr>
          <w:rStyle w:val="af3"/>
          <w:color w:val="auto"/>
          <w:szCs w:val="28"/>
          <w:u w:val="none"/>
          <w:lang w:val="ru-RU"/>
        </w:rPr>
        <w:t xml:space="preserve">Проектирование </w:t>
      </w:r>
      <w:r w:rsidR="00781D22" w:rsidRPr="00CE2181">
        <w:rPr>
          <w:rStyle w:val="af3"/>
          <w:color w:val="auto"/>
          <w:szCs w:val="28"/>
          <w:u w:val="none"/>
          <w:lang w:val="ru-RU"/>
        </w:rPr>
        <w:t>программы</w:t>
      </w:r>
      <w:r w:rsidRPr="00CE2181">
        <w:rPr>
          <w:szCs w:val="28"/>
          <w:lang w:val="ru-RU"/>
        </w:rPr>
        <w:fldChar w:fldCharType="end"/>
      </w:r>
      <w:r w:rsidR="00C024DF" w:rsidRPr="00CE2181">
        <w:rPr>
          <w:szCs w:val="28"/>
          <w:lang w:val="ru-RU"/>
        </w:rPr>
        <w:tab/>
      </w:r>
      <w:bookmarkEnd w:id="2"/>
      <w:r w:rsidR="00E85552" w:rsidRPr="00CE2181">
        <w:rPr>
          <w:szCs w:val="28"/>
          <w:lang w:val="ru-RU"/>
        </w:rPr>
        <w:t>1</w:t>
      </w:r>
      <w:r w:rsidR="00CC1F3A">
        <w:rPr>
          <w:szCs w:val="28"/>
          <w:lang w:val="ru-RU"/>
        </w:rPr>
        <w:t>0</w:t>
      </w:r>
    </w:p>
    <w:p w14:paraId="6C094ED3" w14:textId="7083C86F" w:rsidR="00F039D7" w:rsidRPr="00CE2181" w:rsidRDefault="007B3146" w:rsidP="007B3146">
      <w:pPr>
        <w:pStyle w:val="ab"/>
        <w:tabs>
          <w:tab w:val="left" w:pos="1134"/>
          <w:tab w:val="right" w:leader="dot" w:pos="10063"/>
        </w:tabs>
        <w:spacing w:line="360" w:lineRule="auto"/>
        <w:ind w:left="284" w:right="170"/>
        <w:rPr>
          <w:szCs w:val="28"/>
          <w:lang w:val="ru-RU"/>
        </w:rPr>
      </w:pPr>
      <w:bookmarkStart w:id="3" w:name="_Hlk229946770"/>
      <w:r w:rsidRPr="00CE2181">
        <w:rPr>
          <w:szCs w:val="28"/>
          <w:lang w:val="ru-RU"/>
        </w:rPr>
        <w:t xml:space="preserve">2.1 </w:t>
      </w:r>
      <w:hyperlink w:anchor="проектирование1" w:history="1">
        <w:r w:rsidRPr="00CE2181">
          <w:rPr>
            <w:rStyle w:val="af3"/>
            <w:color w:val="auto"/>
            <w:szCs w:val="28"/>
            <w:u w:val="none"/>
            <w:lang w:val="ru-RU"/>
          </w:rPr>
          <w:t xml:space="preserve">Проектирование системы на </w:t>
        </w:r>
        <w:r w:rsidRPr="00CE2181">
          <w:rPr>
            <w:rStyle w:val="af3"/>
            <w:color w:val="auto"/>
            <w:szCs w:val="28"/>
            <w:u w:val="none"/>
            <w:lang w:val="en-US"/>
          </w:rPr>
          <w:t>Java</w:t>
        </w:r>
      </w:hyperlink>
      <w:r w:rsidRPr="00CE2181">
        <w:rPr>
          <w:szCs w:val="28"/>
          <w:lang w:val="ru-RU"/>
        </w:rPr>
        <w:tab/>
      </w:r>
      <w:r w:rsidR="00E85552" w:rsidRPr="00CE2181">
        <w:rPr>
          <w:szCs w:val="28"/>
          <w:lang w:val="ru-RU"/>
        </w:rPr>
        <w:t>1</w:t>
      </w:r>
      <w:r w:rsidR="005236EB" w:rsidRPr="00CE2181">
        <w:rPr>
          <w:szCs w:val="28"/>
          <w:lang w:val="ru-RU"/>
        </w:rPr>
        <w:t>2</w:t>
      </w:r>
    </w:p>
    <w:bookmarkEnd w:id="3"/>
    <w:p w14:paraId="70CF5439" w14:textId="777B422E" w:rsidR="007B3146" w:rsidRPr="00483346" w:rsidRDefault="007B3146" w:rsidP="007B3146">
      <w:pPr>
        <w:pStyle w:val="ab"/>
        <w:tabs>
          <w:tab w:val="left" w:pos="1134"/>
          <w:tab w:val="right" w:leader="dot" w:pos="10063"/>
        </w:tabs>
        <w:spacing w:line="360" w:lineRule="auto"/>
        <w:ind w:left="284" w:right="170"/>
        <w:rPr>
          <w:szCs w:val="28"/>
          <w:lang w:val="en-US"/>
        </w:rPr>
      </w:pPr>
      <w:r w:rsidRPr="00CE2181">
        <w:rPr>
          <w:szCs w:val="28"/>
          <w:lang w:val="ru-RU"/>
        </w:rPr>
        <w:t xml:space="preserve">2.2 </w:t>
      </w:r>
      <w:hyperlink w:anchor="проектирование2" w:history="1">
        <w:r w:rsidRPr="00CE2181">
          <w:rPr>
            <w:rStyle w:val="af3"/>
            <w:color w:val="auto"/>
            <w:szCs w:val="28"/>
            <w:u w:val="none"/>
            <w:lang w:val="ru-RU"/>
          </w:rPr>
          <w:t>Проектирование системы хранения данных</w:t>
        </w:r>
      </w:hyperlink>
      <w:r w:rsidRPr="00CE2181">
        <w:rPr>
          <w:szCs w:val="28"/>
          <w:lang w:val="ru-RU"/>
        </w:rPr>
        <w:tab/>
      </w:r>
      <w:r w:rsidR="00E85552" w:rsidRPr="00CE2181">
        <w:rPr>
          <w:szCs w:val="28"/>
          <w:lang w:val="ru-RU"/>
        </w:rPr>
        <w:t>1</w:t>
      </w:r>
      <w:r w:rsidR="00483346">
        <w:rPr>
          <w:szCs w:val="28"/>
          <w:lang w:val="en-US"/>
        </w:rPr>
        <w:t>3</w:t>
      </w:r>
    </w:p>
    <w:p w14:paraId="7B65FE6A" w14:textId="421275F8" w:rsidR="007B3146" w:rsidRPr="00CE2181" w:rsidRDefault="007B3146" w:rsidP="007B3146">
      <w:pPr>
        <w:pStyle w:val="ab"/>
        <w:tabs>
          <w:tab w:val="left" w:pos="1134"/>
          <w:tab w:val="right" w:leader="dot" w:pos="10063"/>
        </w:tabs>
        <w:spacing w:line="360" w:lineRule="auto"/>
        <w:ind w:left="284" w:right="170"/>
        <w:rPr>
          <w:szCs w:val="28"/>
          <w:lang w:val="ru-RU"/>
        </w:rPr>
      </w:pPr>
      <w:r w:rsidRPr="00CE2181">
        <w:rPr>
          <w:szCs w:val="28"/>
          <w:lang w:val="ru-RU"/>
        </w:rPr>
        <w:t xml:space="preserve">2.3 </w:t>
      </w:r>
      <w:hyperlink w:anchor="проектирование3" w:history="1">
        <w:r w:rsidRPr="00CE2181">
          <w:rPr>
            <w:rStyle w:val="af3"/>
            <w:color w:val="auto"/>
            <w:szCs w:val="28"/>
            <w:u w:val="none"/>
            <w:lang w:val="ru-RU"/>
          </w:rPr>
          <w:t>Проектирование графического интерфейса</w:t>
        </w:r>
      </w:hyperlink>
      <w:r w:rsidRPr="00CE2181">
        <w:rPr>
          <w:szCs w:val="28"/>
          <w:lang w:val="ru-RU"/>
        </w:rPr>
        <w:tab/>
      </w:r>
      <w:r w:rsidR="00E85552" w:rsidRPr="00CE2181">
        <w:rPr>
          <w:szCs w:val="28"/>
          <w:lang w:val="ru-RU"/>
        </w:rPr>
        <w:t>1</w:t>
      </w:r>
      <w:r w:rsidR="005236EB" w:rsidRPr="00CE2181">
        <w:rPr>
          <w:szCs w:val="28"/>
          <w:lang w:val="ru-RU"/>
        </w:rPr>
        <w:t>5</w:t>
      </w:r>
    </w:p>
    <w:p w14:paraId="0E0DF87F" w14:textId="4B17AF73" w:rsidR="007C1F65" w:rsidRPr="00CE2181" w:rsidRDefault="007C1F65" w:rsidP="007C1F65">
      <w:pPr>
        <w:pStyle w:val="ab"/>
        <w:numPr>
          <w:ilvl w:val="0"/>
          <w:numId w:val="1"/>
        </w:numPr>
        <w:tabs>
          <w:tab w:val="left" w:pos="567"/>
          <w:tab w:val="right" w:leader="dot" w:pos="10063"/>
        </w:tabs>
        <w:spacing w:line="360" w:lineRule="auto"/>
        <w:ind w:left="284" w:right="170" w:firstLine="0"/>
        <w:rPr>
          <w:szCs w:val="28"/>
          <w:lang w:val="ru-RU"/>
        </w:rPr>
      </w:pPr>
      <w:hyperlink w:anchor="разработка" w:history="1">
        <w:r w:rsidRPr="00CE2181">
          <w:rPr>
            <w:rStyle w:val="af3"/>
            <w:color w:val="auto"/>
            <w:szCs w:val="28"/>
            <w:u w:val="none"/>
            <w:lang w:val="ru-RU"/>
          </w:rPr>
          <w:t xml:space="preserve">Разработка </w:t>
        </w:r>
        <w:r w:rsidR="00781D22" w:rsidRPr="00CE2181">
          <w:rPr>
            <w:rStyle w:val="af3"/>
            <w:color w:val="auto"/>
            <w:szCs w:val="28"/>
            <w:u w:val="none"/>
            <w:lang w:val="ru-RU"/>
          </w:rPr>
          <w:t>программы</w:t>
        </w:r>
      </w:hyperlink>
      <w:r w:rsidRPr="00CE2181">
        <w:rPr>
          <w:szCs w:val="28"/>
          <w:lang w:val="ru-RU"/>
        </w:rPr>
        <w:tab/>
      </w:r>
      <w:r w:rsidR="005236EB" w:rsidRPr="00CE2181">
        <w:rPr>
          <w:szCs w:val="28"/>
          <w:lang w:val="ru-RU"/>
        </w:rPr>
        <w:t>1</w:t>
      </w:r>
      <w:r w:rsidR="00CC1F3A">
        <w:rPr>
          <w:szCs w:val="28"/>
          <w:lang w:val="ru-RU"/>
        </w:rPr>
        <w:t>9</w:t>
      </w:r>
    </w:p>
    <w:p w14:paraId="4B22B18D" w14:textId="7D7409D3" w:rsidR="007B3146" w:rsidRPr="00CE2181" w:rsidRDefault="007B314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3.1 </w:t>
      </w:r>
      <w:hyperlink w:anchor="разработка1" w:history="1">
        <w:r w:rsidR="007D4DA6" w:rsidRPr="00CE2181">
          <w:rPr>
            <w:rStyle w:val="af3"/>
            <w:color w:val="auto"/>
            <w:szCs w:val="28"/>
            <w:u w:val="none"/>
            <w:lang w:val="ru-RU"/>
          </w:rPr>
          <w:t>Разработка</w:t>
        </w:r>
        <w:r w:rsidRPr="00CE2181">
          <w:rPr>
            <w:rStyle w:val="af3"/>
            <w:color w:val="auto"/>
            <w:szCs w:val="28"/>
            <w:u w:val="none"/>
            <w:lang w:val="ru-RU"/>
          </w:rPr>
          <w:t xml:space="preserve"> системы на Java</w:t>
        </w:r>
      </w:hyperlink>
      <w:r w:rsidRPr="00CE2181">
        <w:rPr>
          <w:szCs w:val="28"/>
          <w:lang w:val="ru-RU"/>
        </w:rPr>
        <w:tab/>
      </w:r>
      <w:r w:rsidR="00CC1F3A">
        <w:rPr>
          <w:szCs w:val="28"/>
          <w:lang w:val="ru-RU"/>
        </w:rPr>
        <w:t>20</w:t>
      </w:r>
    </w:p>
    <w:p w14:paraId="1508B06E" w14:textId="7D99A33A" w:rsidR="007D4DA6" w:rsidRPr="00CC1F3A" w:rsidRDefault="007D4DA6" w:rsidP="007D4DA6">
      <w:pPr>
        <w:pStyle w:val="ab"/>
        <w:tabs>
          <w:tab w:val="left" w:pos="567"/>
          <w:tab w:val="right" w:leader="dot" w:pos="10063"/>
        </w:tabs>
        <w:spacing w:line="360" w:lineRule="auto"/>
        <w:ind w:left="284" w:right="170"/>
        <w:rPr>
          <w:szCs w:val="28"/>
          <w:lang w:val="ru-RU"/>
        </w:rPr>
      </w:pPr>
      <w:r w:rsidRPr="00CE2181">
        <w:rPr>
          <w:szCs w:val="28"/>
          <w:lang w:val="ru-RU"/>
        </w:rPr>
        <w:t xml:space="preserve">3.2 </w:t>
      </w:r>
      <w:hyperlink w:anchor="разработка2" w:history="1">
        <w:r w:rsidRPr="00CE2181">
          <w:rPr>
            <w:rStyle w:val="af3"/>
            <w:color w:val="auto"/>
            <w:szCs w:val="28"/>
            <w:u w:val="none"/>
            <w:lang w:val="ru-RU"/>
          </w:rPr>
          <w:t>Разработка системы хранения данных</w:t>
        </w:r>
      </w:hyperlink>
      <w:r w:rsidRPr="00CE2181">
        <w:rPr>
          <w:szCs w:val="28"/>
          <w:lang w:val="ru-RU"/>
        </w:rPr>
        <w:tab/>
      </w:r>
      <w:r w:rsidR="00E85552" w:rsidRPr="00CE2181">
        <w:rPr>
          <w:szCs w:val="28"/>
          <w:lang w:val="ru-RU"/>
        </w:rPr>
        <w:t>2</w:t>
      </w:r>
      <w:r w:rsidR="00CC1F3A">
        <w:rPr>
          <w:szCs w:val="28"/>
          <w:lang w:val="ru-RU"/>
        </w:rPr>
        <w:t>7</w:t>
      </w:r>
    </w:p>
    <w:p w14:paraId="73FEE79F" w14:textId="48118BA7" w:rsidR="007D4DA6" w:rsidRPr="00CC1F3A" w:rsidRDefault="007D4DA6" w:rsidP="007B3146">
      <w:pPr>
        <w:pStyle w:val="ab"/>
        <w:tabs>
          <w:tab w:val="left" w:pos="567"/>
          <w:tab w:val="right" w:leader="dot" w:pos="10063"/>
        </w:tabs>
        <w:spacing w:line="360" w:lineRule="auto"/>
        <w:ind w:left="284" w:right="170"/>
        <w:rPr>
          <w:szCs w:val="28"/>
          <w:lang w:val="ru-RU"/>
        </w:rPr>
      </w:pPr>
      <w:r w:rsidRPr="00CE2181">
        <w:rPr>
          <w:szCs w:val="28"/>
          <w:lang w:val="ru-RU"/>
        </w:rPr>
        <w:t xml:space="preserve">3.3 </w:t>
      </w:r>
      <w:hyperlink w:anchor="разработка3" w:history="1">
        <w:r w:rsidRPr="00CE2181">
          <w:rPr>
            <w:rStyle w:val="af3"/>
            <w:color w:val="auto"/>
            <w:szCs w:val="28"/>
            <w:u w:val="none"/>
            <w:lang w:val="ru-RU"/>
          </w:rPr>
          <w:t>Разработка графического интерфейса</w:t>
        </w:r>
      </w:hyperlink>
      <w:r w:rsidRPr="00CE2181">
        <w:rPr>
          <w:szCs w:val="28"/>
          <w:lang w:val="ru-RU"/>
        </w:rPr>
        <w:tab/>
      </w:r>
      <w:r w:rsidR="00CC1F3A">
        <w:rPr>
          <w:szCs w:val="28"/>
          <w:lang w:val="ru-RU"/>
        </w:rPr>
        <w:t>30</w:t>
      </w:r>
    </w:p>
    <w:p w14:paraId="6258C4AA" w14:textId="5698E39D" w:rsidR="00BB74A1" w:rsidRPr="00CE2181" w:rsidRDefault="00BB74A1" w:rsidP="005C39BF">
      <w:pPr>
        <w:pStyle w:val="ab"/>
        <w:numPr>
          <w:ilvl w:val="0"/>
          <w:numId w:val="1"/>
        </w:numPr>
        <w:tabs>
          <w:tab w:val="left" w:pos="567"/>
          <w:tab w:val="right" w:leader="dot" w:pos="10063"/>
        </w:tabs>
        <w:spacing w:line="360" w:lineRule="auto"/>
        <w:ind w:left="284" w:right="170" w:firstLine="0"/>
        <w:rPr>
          <w:szCs w:val="28"/>
          <w:lang w:val="ru-RU"/>
        </w:rPr>
      </w:pPr>
      <w:hyperlink w:anchor="тестирование" w:history="1">
        <w:r w:rsidRPr="00CE2181">
          <w:rPr>
            <w:rStyle w:val="af3"/>
            <w:color w:val="auto"/>
            <w:szCs w:val="28"/>
            <w:u w:val="none"/>
            <w:lang w:val="ru-RU"/>
          </w:rPr>
          <w:t>Тестирование</w:t>
        </w:r>
      </w:hyperlink>
      <w:r w:rsidRPr="00CE2181">
        <w:rPr>
          <w:szCs w:val="28"/>
          <w:lang w:val="ru-RU"/>
        </w:rPr>
        <w:tab/>
      </w:r>
      <w:r w:rsidR="005236EB" w:rsidRPr="00CE2181">
        <w:rPr>
          <w:szCs w:val="28"/>
          <w:lang w:val="ru-RU"/>
        </w:rPr>
        <w:t>3</w:t>
      </w:r>
      <w:r w:rsidR="00CC1F3A">
        <w:rPr>
          <w:szCs w:val="28"/>
          <w:lang w:val="ru-RU"/>
        </w:rPr>
        <w:t>7</w:t>
      </w:r>
    </w:p>
    <w:p w14:paraId="5807E103" w14:textId="5A04FC76" w:rsidR="006427A8" w:rsidRPr="00CC1F3A" w:rsidRDefault="00CB5E9C" w:rsidP="006427A8">
      <w:pPr>
        <w:pStyle w:val="ab"/>
        <w:tabs>
          <w:tab w:val="left" w:pos="567"/>
          <w:tab w:val="right" w:leader="dot" w:pos="10063"/>
        </w:tabs>
        <w:spacing w:line="360" w:lineRule="auto"/>
        <w:ind w:left="284" w:right="170"/>
        <w:rPr>
          <w:szCs w:val="28"/>
          <w:lang w:val="ru-RU"/>
        </w:rPr>
      </w:pPr>
      <w:hyperlink w:anchor="заключение" w:history="1">
        <w:r w:rsidRPr="00CE2181">
          <w:rPr>
            <w:rStyle w:val="af3"/>
            <w:color w:val="auto"/>
            <w:u w:val="none"/>
            <w:lang w:val="ru-RU"/>
          </w:rPr>
          <w:t>ЗАКЛЮЧЕНИЕ</w:t>
        </w:r>
      </w:hyperlink>
      <w:r w:rsidR="006427A8" w:rsidRPr="00CE2181">
        <w:rPr>
          <w:szCs w:val="28"/>
          <w:lang w:val="ru-RU"/>
        </w:rPr>
        <w:tab/>
      </w:r>
      <w:r w:rsidR="00CC1F3A">
        <w:rPr>
          <w:szCs w:val="28"/>
          <w:lang w:val="ru-RU"/>
        </w:rPr>
        <w:t>41</w:t>
      </w:r>
    </w:p>
    <w:bookmarkStart w:id="4" w:name="_Hlk230290726"/>
    <w:p w14:paraId="337F82AE" w14:textId="6AC68A6A" w:rsidR="00C024DF" w:rsidRPr="00345CFD" w:rsidRDefault="00CE2181" w:rsidP="00BB7B18">
      <w:pPr>
        <w:pStyle w:val="ab"/>
        <w:tabs>
          <w:tab w:val="left" w:pos="567"/>
          <w:tab w:val="right" w:leader="dot" w:pos="10063"/>
        </w:tabs>
        <w:spacing w:line="360" w:lineRule="auto"/>
        <w:ind w:left="284" w:right="170"/>
        <w:rPr>
          <w:szCs w:val="28"/>
          <w:lang w:val="ru-RU"/>
        </w:rPr>
      </w:pPr>
      <w:r w:rsidRPr="00CE2181">
        <w:rPr>
          <w:lang w:val="ru-RU"/>
        </w:rPr>
        <w:fldChar w:fldCharType="begin"/>
      </w:r>
      <w:r w:rsidRPr="00CE2181">
        <w:rPr>
          <w:lang w:val="ru-RU"/>
        </w:rPr>
        <w:instrText xml:space="preserve"> HYPERLINK  \l "литра" </w:instrText>
      </w:r>
      <w:r w:rsidRPr="00CE2181">
        <w:rPr>
          <w:lang w:val="ru-RU"/>
        </w:rPr>
      </w:r>
      <w:r w:rsidRPr="00CE2181">
        <w:rPr>
          <w:lang w:val="ru-RU"/>
        </w:rPr>
        <w:fldChar w:fldCharType="separate"/>
      </w:r>
      <w:r w:rsidR="00240425" w:rsidRPr="00CE2181">
        <w:rPr>
          <w:rStyle w:val="af3"/>
          <w:color w:val="auto"/>
          <w:u w:val="none"/>
          <w:lang w:val="ru-RU"/>
        </w:rPr>
        <w:t>С</w:t>
      </w:r>
      <w:bookmarkEnd w:id="4"/>
      <w:r w:rsidR="00CB5E9C" w:rsidRPr="00CE2181">
        <w:rPr>
          <w:rStyle w:val="af3"/>
          <w:color w:val="auto"/>
          <w:u w:val="none"/>
          <w:lang w:val="ru-RU"/>
        </w:rPr>
        <w:t>ПИСОК ИСПОЛЬЗОВАННЫХ ИСТОЧНИКОВ</w:t>
      </w:r>
      <w:r w:rsidRPr="00CE2181">
        <w:rPr>
          <w:lang w:val="ru-RU"/>
        </w:rPr>
        <w:fldChar w:fldCharType="end"/>
      </w:r>
      <w:r w:rsidR="00C024DF" w:rsidRPr="00345CFD">
        <w:rPr>
          <w:szCs w:val="28"/>
          <w:lang w:val="ru-RU"/>
        </w:rPr>
        <w:tab/>
      </w:r>
      <w:r w:rsidR="00CC1F3A">
        <w:rPr>
          <w:szCs w:val="28"/>
          <w:lang w:val="ru-RU"/>
        </w:rPr>
        <w:t>43</w:t>
      </w:r>
    </w:p>
    <w:p w14:paraId="65D52124" w14:textId="77777777" w:rsidR="005F3CF5" w:rsidRPr="006A4EAD" w:rsidRDefault="005F3CF5" w:rsidP="00BB7B18">
      <w:pPr>
        <w:tabs>
          <w:tab w:val="left" w:pos="567"/>
          <w:tab w:val="right" w:leader="dot" w:pos="10063"/>
        </w:tabs>
        <w:spacing w:line="360" w:lineRule="auto"/>
        <w:ind w:left="284" w:right="170"/>
        <w:rPr>
          <w:color w:val="000000" w:themeColor="text1"/>
          <w:szCs w:val="28"/>
          <w:lang w:val="ru-RU"/>
        </w:rPr>
      </w:pPr>
    </w:p>
    <w:p w14:paraId="77C97446" w14:textId="7A0AA3C3" w:rsidR="00B90D71" w:rsidRPr="006A4EAD" w:rsidRDefault="009008A9" w:rsidP="009008A9">
      <w:pPr>
        <w:tabs>
          <w:tab w:val="left" w:pos="2026"/>
        </w:tabs>
        <w:spacing w:line="360" w:lineRule="auto"/>
        <w:ind w:right="170"/>
        <w:rPr>
          <w:color w:val="000000" w:themeColor="text1"/>
          <w:szCs w:val="28"/>
          <w:lang w:val="ru-RU"/>
        </w:rPr>
      </w:pPr>
      <w:r>
        <w:rPr>
          <w:color w:val="000000" w:themeColor="text1"/>
          <w:szCs w:val="28"/>
          <w:lang w:val="ru-RU"/>
        </w:rPr>
        <w:tab/>
      </w:r>
    </w:p>
    <w:p w14:paraId="6F072BF9" w14:textId="2B170DA8" w:rsidR="006828CE" w:rsidRPr="006A4EAD" w:rsidRDefault="006828CE" w:rsidP="00C47C21">
      <w:pPr>
        <w:tabs>
          <w:tab w:val="left" w:pos="1560"/>
          <w:tab w:val="right" w:leader="dot" w:pos="9923"/>
        </w:tabs>
        <w:spacing w:line="360" w:lineRule="auto"/>
        <w:ind w:right="170"/>
        <w:rPr>
          <w:color w:val="000000" w:themeColor="text1"/>
          <w:szCs w:val="28"/>
          <w:lang w:val="ru-RU"/>
        </w:rPr>
      </w:pPr>
    </w:p>
    <w:p w14:paraId="362A5E22" w14:textId="77777777" w:rsidR="006828CE" w:rsidRPr="006A4EAD" w:rsidRDefault="006828CE" w:rsidP="006828CE">
      <w:pPr>
        <w:rPr>
          <w:color w:val="000000" w:themeColor="text1"/>
          <w:szCs w:val="28"/>
          <w:lang w:val="ru-RU"/>
        </w:rPr>
      </w:pPr>
    </w:p>
    <w:p w14:paraId="09F86F72" w14:textId="77777777" w:rsidR="006828CE" w:rsidRPr="006A4EAD" w:rsidRDefault="006828CE" w:rsidP="006828CE">
      <w:pPr>
        <w:rPr>
          <w:color w:val="000000" w:themeColor="text1"/>
          <w:szCs w:val="28"/>
          <w:lang w:val="ru-RU"/>
        </w:rPr>
      </w:pPr>
    </w:p>
    <w:p w14:paraId="6D5726A8" w14:textId="77777777" w:rsidR="006828CE" w:rsidRPr="006A4EAD" w:rsidRDefault="006828CE" w:rsidP="006828CE">
      <w:pPr>
        <w:rPr>
          <w:color w:val="000000" w:themeColor="text1"/>
          <w:szCs w:val="28"/>
          <w:lang w:val="ru-RU"/>
        </w:rPr>
      </w:pPr>
    </w:p>
    <w:p w14:paraId="2A821C8D" w14:textId="6A2E5C7E" w:rsidR="006828CE" w:rsidRPr="006A4EAD" w:rsidRDefault="0016507F" w:rsidP="0016507F">
      <w:pPr>
        <w:tabs>
          <w:tab w:val="left" w:pos="8004"/>
        </w:tabs>
        <w:rPr>
          <w:color w:val="000000" w:themeColor="text1"/>
          <w:szCs w:val="28"/>
          <w:lang w:val="ru-RU"/>
        </w:rPr>
      </w:pPr>
      <w:r>
        <w:rPr>
          <w:color w:val="000000" w:themeColor="text1"/>
          <w:szCs w:val="28"/>
          <w:lang w:val="ru-RU"/>
        </w:rPr>
        <w:tab/>
      </w:r>
    </w:p>
    <w:p w14:paraId="4F44BE9F" w14:textId="77777777" w:rsidR="006828CE" w:rsidRPr="006A4EAD" w:rsidRDefault="006828CE" w:rsidP="006828CE">
      <w:pPr>
        <w:rPr>
          <w:color w:val="000000" w:themeColor="text1"/>
          <w:szCs w:val="28"/>
          <w:lang w:val="ru-RU"/>
        </w:rPr>
      </w:pPr>
    </w:p>
    <w:p w14:paraId="280AD0A1" w14:textId="77777777" w:rsidR="006828CE" w:rsidRPr="006A4EAD" w:rsidRDefault="006828CE" w:rsidP="006828CE">
      <w:pPr>
        <w:rPr>
          <w:color w:val="000000" w:themeColor="text1"/>
          <w:szCs w:val="28"/>
          <w:lang w:val="ru-RU"/>
        </w:rPr>
      </w:pPr>
    </w:p>
    <w:p w14:paraId="0CC65753" w14:textId="77777777" w:rsidR="006828CE" w:rsidRPr="006A4EAD" w:rsidRDefault="006828CE" w:rsidP="006828CE">
      <w:pPr>
        <w:rPr>
          <w:color w:val="000000" w:themeColor="text1"/>
          <w:szCs w:val="28"/>
          <w:lang w:val="ru-RU"/>
        </w:rPr>
      </w:pPr>
    </w:p>
    <w:p w14:paraId="102E387B" w14:textId="77777777" w:rsidR="006828CE" w:rsidRPr="006A4EAD" w:rsidRDefault="006828CE" w:rsidP="006828CE">
      <w:pPr>
        <w:rPr>
          <w:color w:val="000000" w:themeColor="text1"/>
          <w:szCs w:val="28"/>
          <w:lang w:val="ru-RU"/>
        </w:rPr>
      </w:pPr>
    </w:p>
    <w:p w14:paraId="2E73B8E7" w14:textId="58396D7F" w:rsidR="006828CE" w:rsidRPr="006A4EAD" w:rsidRDefault="006828CE" w:rsidP="006828CE">
      <w:pPr>
        <w:rPr>
          <w:color w:val="000000" w:themeColor="text1"/>
          <w:szCs w:val="28"/>
          <w:lang w:val="ru-RU"/>
        </w:rPr>
      </w:pPr>
    </w:p>
    <w:p w14:paraId="2E2A7E6D" w14:textId="65A3FDC5" w:rsidR="006828CE"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7845F144" w14:textId="77777777" w:rsidR="00B90D71" w:rsidRPr="006A4EAD" w:rsidRDefault="006828CE" w:rsidP="006828CE">
      <w:pPr>
        <w:tabs>
          <w:tab w:val="left" w:pos="1866"/>
        </w:tabs>
        <w:rPr>
          <w:color w:val="000000" w:themeColor="text1"/>
          <w:szCs w:val="28"/>
          <w:lang w:val="ru-RU"/>
        </w:rPr>
      </w:pPr>
      <w:r w:rsidRPr="006A4EAD">
        <w:rPr>
          <w:color w:val="000000" w:themeColor="text1"/>
          <w:szCs w:val="28"/>
          <w:lang w:val="ru-RU"/>
        </w:rPr>
        <w:tab/>
      </w:r>
    </w:p>
    <w:p w14:paraId="5614FBA2" w14:textId="77777777" w:rsidR="004E4E10" w:rsidRPr="006A4EAD" w:rsidRDefault="004E4E10" w:rsidP="006828CE">
      <w:pPr>
        <w:tabs>
          <w:tab w:val="left" w:pos="1866"/>
        </w:tabs>
        <w:rPr>
          <w:color w:val="000000" w:themeColor="text1"/>
          <w:szCs w:val="28"/>
          <w:lang w:val="ru-RU"/>
        </w:rPr>
      </w:pPr>
    </w:p>
    <w:p w14:paraId="56F1DF85" w14:textId="77777777" w:rsidR="00D760A3" w:rsidRPr="006A4EAD" w:rsidRDefault="00D760A3" w:rsidP="00D760A3">
      <w:pPr>
        <w:rPr>
          <w:color w:val="000000" w:themeColor="text1"/>
          <w:szCs w:val="28"/>
          <w:lang w:val="ru-RU"/>
        </w:rPr>
      </w:pPr>
    </w:p>
    <w:p w14:paraId="09A115EF" w14:textId="77777777" w:rsidR="00D760A3" w:rsidRPr="006A4EAD" w:rsidRDefault="00D760A3" w:rsidP="00D760A3">
      <w:pPr>
        <w:rPr>
          <w:color w:val="000000" w:themeColor="text1"/>
          <w:szCs w:val="28"/>
          <w:lang w:val="ru-RU"/>
        </w:rPr>
      </w:pPr>
    </w:p>
    <w:p w14:paraId="53D828D6" w14:textId="77777777" w:rsidR="00D760A3" w:rsidRPr="006A4EAD" w:rsidRDefault="00D760A3" w:rsidP="00D760A3">
      <w:pPr>
        <w:rPr>
          <w:color w:val="000000" w:themeColor="text1"/>
          <w:szCs w:val="28"/>
          <w:lang w:val="ru-RU"/>
        </w:rPr>
      </w:pPr>
    </w:p>
    <w:p w14:paraId="69EBD1E6" w14:textId="77777777" w:rsidR="00D760A3" w:rsidRPr="006A4EAD" w:rsidRDefault="00D760A3" w:rsidP="00D760A3">
      <w:pPr>
        <w:rPr>
          <w:color w:val="000000" w:themeColor="text1"/>
          <w:szCs w:val="28"/>
          <w:lang w:val="ru-RU"/>
        </w:rPr>
      </w:pPr>
    </w:p>
    <w:p w14:paraId="6526B422" w14:textId="31CF5532" w:rsidR="00867F61" w:rsidRDefault="00867F61" w:rsidP="00D760A3">
      <w:pPr>
        <w:tabs>
          <w:tab w:val="left" w:pos="8102"/>
        </w:tabs>
        <w:rPr>
          <w:color w:val="000000" w:themeColor="text1"/>
          <w:szCs w:val="28"/>
          <w:lang w:val="ru-RU"/>
        </w:rPr>
      </w:pPr>
    </w:p>
    <w:p w14:paraId="153D8AE2" w14:textId="77777777" w:rsidR="00532859" w:rsidRDefault="00532859" w:rsidP="00532859">
      <w:pPr>
        <w:jc w:val="left"/>
        <w:rPr>
          <w:color w:val="000000" w:themeColor="text1"/>
          <w:szCs w:val="28"/>
          <w:lang w:val="ru-RU"/>
        </w:rPr>
      </w:pPr>
    </w:p>
    <w:p w14:paraId="795F088F" w14:textId="77777777" w:rsidR="00532859" w:rsidRDefault="00532859">
      <w:pPr>
        <w:jc w:val="left"/>
        <w:rPr>
          <w:color w:val="000000" w:themeColor="text1"/>
          <w:szCs w:val="28"/>
          <w:lang w:val="ru-RU"/>
        </w:rPr>
      </w:pPr>
      <w:r>
        <w:rPr>
          <w:color w:val="000000" w:themeColor="text1"/>
          <w:szCs w:val="28"/>
          <w:lang w:val="ru-RU"/>
        </w:rPr>
        <w:br w:type="page"/>
      </w:r>
    </w:p>
    <w:p w14:paraId="161153FA" w14:textId="7505C4E2" w:rsidR="00867F61" w:rsidRDefault="00867F61" w:rsidP="00532859">
      <w:pPr>
        <w:jc w:val="left"/>
        <w:rPr>
          <w:color w:val="000000" w:themeColor="text1"/>
          <w:szCs w:val="28"/>
          <w:lang w:val="ru-RU"/>
        </w:rPr>
      </w:pPr>
      <w:r>
        <w:rPr>
          <w:color w:val="000000" w:themeColor="text1"/>
          <w:szCs w:val="28"/>
          <w:lang w:val="ru-RU"/>
        </w:rPr>
        <w:lastRenderedPageBreak/>
        <w:br w:type="page"/>
      </w:r>
    </w:p>
    <w:p w14:paraId="03E17CB5" w14:textId="77777777" w:rsidR="00D760A3" w:rsidRPr="006A4EAD" w:rsidRDefault="00D760A3" w:rsidP="00D760A3">
      <w:pPr>
        <w:tabs>
          <w:tab w:val="left" w:pos="8102"/>
        </w:tabs>
        <w:rPr>
          <w:color w:val="000000" w:themeColor="text1"/>
          <w:szCs w:val="28"/>
          <w:lang w:val="ru-RU"/>
        </w:rPr>
        <w:sectPr w:rsidR="00D760A3" w:rsidRPr="006A4EAD" w:rsidSect="00867F61">
          <w:headerReference w:type="default" r:id="rId10"/>
          <w:pgSz w:w="11907" w:h="16840" w:code="9"/>
          <w:pgMar w:top="851" w:right="284" w:bottom="1701" w:left="1276" w:header="720" w:footer="720" w:gutter="0"/>
          <w:pgNumType w:start="5"/>
          <w:cols w:space="720"/>
          <w:docGrid w:linePitch="381"/>
        </w:sectPr>
      </w:pPr>
    </w:p>
    <w:p w14:paraId="1F25070D" w14:textId="77777777" w:rsidR="007C5653" w:rsidRDefault="007C5653" w:rsidP="006427A8">
      <w:pPr>
        <w:pStyle w:val="af9"/>
        <w:spacing w:before="0" w:line="360" w:lineRule="auto"/>
        <w:ind w:left="284" w:right="170" w:firstLine="709"/>
        <w:jc w:val="both"/>
        <w:rPr>
          <w:b/>
          <w:i w:val="0"/>
          <w:color w:val="000000" w:themeColor="text1"/>
          <w:sz w:val="32"/>
        </w:rPr>
      </w:pPr>
      <w:bookmarkStart w:id="5" w:name="_Введение"/>
      <w:bookmarkEnd w:id="5"/>
    </w:p>
    <w:p w14:paraId="3D748F92" w14:textId="66A62417" w:rsidR="00D749F5" w:rsidRPr="004A3E81" w:rsidRDefault="007C5653" w:rsidP="004A3E81">
      <w:pPr>
        <w:jc w:val="left"/>
        <w:rPr>
          <w:b/>
          <w:iCs/>
          <w:color w:val="000000" w:themeColor="text1"/>
          <w:sz w:val="32"/>
          <w:szCs w:val="72"/>
          <w:lang w:val="ru-RU" w:eastAsia="en-US"/>
        </w:rPr>
      </w:pPr>
      <w:r>
        <w:rPr>
          <w:b/>
          <w:i/>
          <w:color w:val="000000" w:themeColor="text1"/>
          <w:sz w:val="32"/>
        </w:rPr>
        <w:br w:type="page"/>
      </w:r>
    </w:p>
    <w:p w14:paraId="0C084AD6" w14:textId="77777777" w:rsidR="004A3E81" w:rsidRPr="004A3E81" w:rsidRDefault="004A3E81" w:rsidP="004A3E81">
      <w:pPr>
        <w:pStyle w:val="aff0"/>
        <w:rPr>
          <w:rFonts w:ascii="Times New Roman" w:hAnsi="Times New Roman" w:cs="Times New Roman"/>
          <w:lang w:val="ru-RU"/>
        </w:rPr>
      </w:pPr>
      <w:bookmarkStart w:id="6" w:name="_Toc199429712"/>
      <w:bookmarkStart w:id="7" w:name="ВВЕДЕНИЕ"/>
      <w:r w:rsidRPr="004A3E81">
        <w:rPr>
          <w:rFonts w:ascii="Times New Roman" w:hAnsi="Times New Roman" w:cs="Times New Roman"/>
        </w:rPr>
        <w:lastRenderedPageBreak/>
        <w:t>ВВЕДЕНИЕ</w:t>
      </w:r>
      <w:bookmarkEnd w:id="6"/>
    </w:p>
    <w:bookmarkEnd w:id="7"/>
    <w:p w14:paraId="2F62428E" w14:textId="77777777" w:rsidR="005A055D" w:rsidRPr="006A4EAD" w:rsidRDefault="005A055D" w:rsidP="00867E73">
      <w:pPr>
        <w:pStyle w:val="TableParagraph"/>
        <w:spacing w:line="360" w:lineRule="auto"/>
        <w:ind w:left="284" w:right="170" w:firstLine="709"/>
        <w:rPr>
          <w:color w:val="000000" w:themeColor="text1"/>
        </w:rPr>
      </w:pPr>
    </w:p>
    <w:p w14:paraId="17B60255" w14:textId="77777777" w:rsidR="004862D7" w:rsidRPr="004862D7" w:rsidRDefault="004862D7" w:rsidP="004862D7">
      <w:pPr>
        <w:pStyle w:val="TableParagraph"/>
        <w:spacing w:line="360" w:lineRule="auto"/>
        <w:ind w:left="284" w:right="170" w:firstLine="709"/>
        <w:rPr>
          <w:color w:val="000000" w:themeColor="text1"/>
        </w:rPr>
      </w:pPr>
      <w:r w:rsidRPr="004862D7">
        <w:rPr>
          <w:color w:val="000000" w:themeColor="text1"/>
        </w:rPr>
        <w:t>В современных условиях изучение астрономических процессов и физических моделей требует применения программных средств визуализации. Трёхмерное моделирование солнечной системы позволяет наглядно представить движение небесных тел, взаимодействие гравитационных полей и динамику космических явлений. Подобные решения находят применение в образовательной деятельности, научно-популярных проектах и исследовательских работах.</w:t>
      </w:r>
    </w:p>
    <w:p w14:paraId="6D2B2733" w14:textId="77777777" w:rsidR="004862D7" w:rsidRDefault="004862D7" w:rsidP="004862D7">
      <w:pPr>
        <w:pStyle w:val="TableParagraph"/>
        <w:spacing w:line="360" w:lineRule="auto"/>
        <w:ind w:left="284" w:right="170" w:firstLine="709"/>
        <w:rPr>
          <w:color w:val="000000" w:themeColor="text1"/>
        </w:rPr>
      </w:pPr>
      <w:r w:rsidRPr="004862D7">
        <w:rPr>
          <w:color w:val="000000" w:themeColor="text1"/>
        </w:rPr>
        <w:t>Целью данного курсового проекта является разработка программного приложения для трёхмерной визуализации солнечной системы с поддержкой интерактивного управления и динамических визуальных эффектов.</w:t>
      </w:r>
    </w:p>
    <w:p w14:paraId="13B858E9" w14:textId="35FAAF7D" w:rsidR="000D37B9" w:rsidRDefault="00781D22" w:rsidP="004862D7">
      <w:pPr>
        <w:pStyle w:val="TableParagraph"/>
        <w:spacing w:line="360" w:lineRule="auto"/>
        <w:ind w:left="284" w:right="170" w:firstLine="709"/>
        <w:rPr>
          <w:color w:val="000000" w:themeColor="text1"/>
        </w:rPr>
      </w:pPr>
      <w:r w:rsidRPr="00781D22">
        <w:rPr>
          <w:color w:val="000000" w:themeColor="text1"/>
        </w:rPr>
        <w:t>Для достижения поставленной цели в рамках проекта необходимо решить следующие задачи:</w:t>
      </w:r>
    </w:p>
    <w:p w14:paraId="14438494"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разработать физическую модель движения небесных тел с учётом гравитационного взаимодействия;</w:t>
      </w:r>
    </w:p>
    <w:p w14:paraId="7D41EE44"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реализовать архитектуру программы с применением паттернов проектирования Factory и Observer;</w:t>
      </w:r>
    </w:p>
    <w:p w14:paraId="655E9200"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обеспечить хранение и обработку команд управления через базу данных SQLite;</w:t>
      </w:r>
    </w:p>
    <w:p w14:paraId="7813E808" w14:textId="77777777" w:rsidR="004862D7" w:rsidRPr="004862D7" w:rsidRDefault="004862D7" w:rsidP="008F2574">
      <w:pPr>
        <w:pStyle w:val="TableParagraph"/>
        <w:numPr>
          <w:ilvl w:val="0"/>
          <w:numId w:val="31"/>
        </w:numPr>
        <w:spacing w:line="360" w:lineRule="auto"/>
        <w:ind w:left="284" w:right="170" w:firstLine="709"/>
        <w:rPr>
          <w:color w:val="000000" w:themeColor="text1"/>
        </w:rPr>
      </w:pPr>
      <w:r w:rsidRPr="004862D7">
        <w:rPr>
          <w:color w:val="000000" w:themeColor="text1"/>
        </w:rPr>
        <w:t>разработать трёхмерный графический интерфейс с использованием JavaFX;</w:t>
      </w:r>
    </w:p>
    <w:p w14:paraId="2EB97989" w14:textId="77777777" w:rsidR="004862D7" w:rsidRPr="004862D7" w:rsidRDefault="004862D7" w:rsidP="008F2574">
      <w:pPr>
        <w:pStyle w:val="TableParagraph"/>
        <w:numPr>
          <w:ilvl w:val="0"/>
          <w:numId w:val="31"/>
        </w:numPr>
        <w:spacing w:line="360" w:lineRule="auto"/>
        <w:ind w:left="284" w:right="170" w:firstLine="709"/>
        <w:rPr>
          <w:color w:val="000000" w:themeColor="text1"/>
        </w:rPr>
      </w:pPr>
      <w:r w:rsidRPr="004862D7">
        <w:rPr>
          <w:color w:val="000000" w:themeColor="text1"/>
        </w:rPr>
        <w:t>реализовать визуальные эффекты: кометы, чёрные дыры, взрывы, атмосферы планет;</w:t>
      </w:r>
    </w:p>
    <w:p w14:paraId="1C7855B6" w14:textId="77777777" w:rsidR="004862D7" w:rsidRPr="004862D7" w:rsidRDefault="004862D7" w:rsidP="008F2574">
      <w:pPr>
        <w:pStyle w:val="TableParagraph"/>
        <w:numPr>
          <w:ilvl w:val="0"/>
          <w:numId w:val="31"/>
        </w:numPr>
        <w:tabs>
          <w:tab w:val="clear" w:pos="720"/>
        </w:tabs>
        <w:spacing w:line="360" w:lineRule="auto"/>
        <w:ind w:left="284" w:right="170" w:firstLine="709"/>
        <w:rPr>
          <w:color w:val="000000" w:themeColor="text1"/>
        </w:rPr>
      </w:pPr>
      <w:r w:rsidRPr="004862D7">
        <w:rPr>
          <w:color w:val="000000" w:themeColor="text1"/>
        </w:rPr>
        <w:t>обеспечить возможность расширения программы для добавления новых типов объектов и эффектов.</w:t>
      </w:r>
    </w:p>
    <w:p w14:paraId="5DD4D841" w14:textId="1B158559" w:rsidR="00D00AB0" w:rsidRPr="003F343B" w:rsidRDefault="003F343B" w:rsidP="006D243C">
      <w:pPr>
        <w:spacing w:line="360" w:lineRule="auto"/>
        <w:ind w:left="284" w:firstLine="709"/>
        <w:rPr>
          <w:color w:val="000000" w:themeColor="text1"/>
          <w:szCs w:val="28"/>
          <w:lang w:val="ru-RU" w:eastAsia="en-US"/>
        </w:rPr>
      </w:pPr>
      <w:r w:rsidRPr="003F343B">
        <w:rPr>
          <w:color w:val="000000" w:themeColor="text1"/>
          <w:szCs w:val="28"/>
          <w:lang w:val="ru-RU" w:eastAsia="en-US"/>
        </w:rPr>
        <w:t>Практическая значимость работы заключается в создании универсального инструмента для визуализации космических процессов, который может использоваться в образовательных целях, а также служить основой для разработки более сложных симуляторов.</w:t>
      </w:r>
      <w:r w:rsidR="00867F61" w:rsidRPr="003F343B">
        <w:rPr>
          <w:color w:val="000000" w:themeColor="text1"/>
          <w:szCs w:val="28"/>
        </w:rPr>
        <w:br w:type="page"/>
      </w:r>
      <w:bookmarkEnd w:id="1"/>
    </w:p>
    <w:p w14:paraId="69504364" w14:textId="342601FB" w:rsidR="00F751D2" w:rsidRDefault="00F751D2" w:rsidP="00F751D2">
      <w:pPr>
        <w:pStyle w:val="TableParagraph"/>
        <w:spacing w:line="360" w:lineRule="auto"/>
        <w:ind w:left="284" w:right="170" w:firstLine="709"/>
        <w:rPr>
          <w:color w:val="000000" w:themeColor="text1"/>
          <w:szCs w:val="28"/>
        </w:rPr>
      </w:pPr>
      <w:bookmarkStart w:id="8" w:name="анализ"/>
      <w:r>
        <w:rPr>
          <w:color w:val="000000" w:themeColor="text1"/>
          <w:szCs w:val="28"/>
        </w:rPr>
        <w:lastRenderedPageBreak/>
        <w:t>1</w:t>
      </w:r>
      <w:r w:rsidRPr="00D17723">
        <w:rPr>
          <w:color w:val="000000" w:themeColor="text1"/>
          <w:szCs w:val="28"/>
        </w:rPr>
        <w:t xml:space="preserve"> </w:t>
      </w:r>
      <w:r w:rsidRPr="00F751D2">
        <w:rPr>
          <w:color w:val="000000" w:themeColor="text1"/>
          <w:szCs w:val="28"/>
        </w:rPr>
        <w:t>Анализ технического задания</w:t>
      </w:r>
    </w:p>
    <w:bookmarkEnd w:id="8"/>
    <w:p w14:paraId="0060A347" w14:textId="77777777" w:rsidR="005A055D" w:rsidRPr="00D00AB0" w:rsidRDefault="005A055D" w:rsidP="00897BB0">
      <w:pPr>
        <w:spacing w:line="360" w:lineRule="auto"/>
        <w:ind w:left="284" w:right="170" w:firstLine="709"/>
        <w:rPr>
          <w:szCs w:val="28"/>
          <w:lang w:val="ru-RU"/>
        </w:rPr>
      </w:pPr>
    </w:p>
    <w:p w14:paraId="200602BC"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Разработка приложения для 3D визуализации Солнечной системы требует учёта особенностей предметной области, связанной с моделированием физических процессов, гравитационного взаимодействия небесных тел и их визуального отображения в трёхмерном пространстве. В образовательной и научной деятельности подобные программы используются для наглядного представления законов небесной механики, что позволяет лучше понять принципы движения планет, комет и других космических объектов.</w:t>
      </w:r>
    </w:p>
    <w:p w14:paraId="21A3A6D0"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Предметная область включает моделирование гравитационных сил, расчёт орбитального движения, обработку столкновений между объектами, а также их 3D визуализацию с использованием современных графических технологий. Исходные данные о небесных телах (масса, радиус, начальные координаты и скорости) хранятся в оперативной памяти и обновляются на каждом шаге симуляции.</w:t>
      </w:r>
    </w:p>
    <w:p w14:paraId="224DB3AB" w14:textId="1E433C1A" w:rsidR="00C379F4"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Анализ требований показал необходимость реализации модульной архитектуры с использованием паттернов проектирования, обеспечивающих взаимодействие между компонентами программы. Это позволяет разделить систему на независимые части: фабрики создания объектов, наблюдатели за событиями симуляции, стратегии движения и физики. Такой подход упрощает сопровождение программы и позволяет расширять её функциональность без изменения существующего кода.</w:t>
      </w:r>
    </w:p>
    <w:p w14:paraId="6ADB2C6C" w14:textId="77777777" w:rsidR="006D243C" w:rsidRDefault="006D243C" w:rsidP="00F751D2">
      <w:pPr>
        <w:pStyle w:val="TableParagraph"/>
        <w:spacing w:line="360" w:lineRule="auto"/>
        <w:ind w:left="284" w:right="170" w:firstLine="709"/>
        <w:rPr>
          <w:color w:val="000000" w:themeColor="text1"/>
          <w:szCs w:val="28"/>
        </w:rPr>
      </w:pPr>
      <w:bookmarkStart w:id="9" w:name="анализ1"/>
    </w:p>
    <w:p w14:paraId="08489F50" w14:textId="7C191F85" w:rsidR="00F751D2" w:rsidRDefault="00F751D2" w:rsidP="00F751D2">
      <w:pPr>
        <w:pStyle w:val="TableParagraph"/>
        <w:spacing w:line="360" w:lineRule="auto"/>
        <w:ind w:left="284" w:right="170" w:firstLine="709"/>
        <w:rPr>
          <w:color w:val="000000" w:themeColor="text1"/>
          <w:szCs w:val="28"/>
        </w:rPr>
      </w:pPr>
      <w:r>
        <w:rPr>
          <w:color w:val="000000" w:themeColor="text1"/>
          <w:szCs w:val="28"/>
        </w:rPr>
        <w:t>1.1</w:t>
      </w:r>
      <w:r w:rsidRPr="00D17723">
        <w:rPr>
          <w:color w:val="000000" w:themeColor="text1"/>
          <w:szCs w:val="28"/>
        </w:rPr>
        <w:t xml:space="preserve"> </w:t>
      </w:r>
      <w:r w:rsidRPr="00F751D2">
        <w:rPr>
          <w:color w:val="000000" w:themeColor="text1"/>
          <w:szCs w:val="28"/>
        </w:rPr>
        <w:t>Анализ существующих аналогов</w:t>
      </w:r>
    </w:p>
    <w:bookmarkEnd w:id="9"/>
    <w:p w14:paraId="2338C9D6" w14:textId="77777777" w:rsidR="00F751D2" w:rsidRDefault="00F751D2" w:rsidP="005C504B">
      <w:pPr>
        <w:spacing w:line="360" w:lineRule="auto"/>
        <w:ind w:left="284" w:right="170" w:firstLine="709"/>
        <w:rPr>
          <w:color w:val="000000" w:themeColor="text1"/>
          <w:szCs w:val="28"/>
          <w:lang w:val="ru-RU"/>
        </w:rPr>
      </w:pPr>
    </w:p>
    <w:p w14:paraId="28B2DCD8"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качестве существующих аналогов можно выделить такие проекты, как Universe Sandbox, SpaceEngine, Celestia и NASA's Eyes on the Solar System. Данные системы предназначены для моделирования и визуализации космических объектов и их взаимодействия.</w:t>
      </w:r>
    </w:p>
    <w:p w14:paraId="70CF06C9"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lastRenderedPageBreak/>
        <w:t>Большинство подобных решений реализуются как специализированные приложения с использованием современных графических движков (OpenGL, DirectX, Vulkan) для построения реалистичной 3D графики и физических расчётов. Основным преимуществом таких решений является высокая точность симуляции и детализация визуализации.</w:t>
      </w:r>
    </w:p>
    <w:p w14:paraId="51442F5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Однако подобные приложения зачастую являются коммерческими продуктами с закрытым исходным кодом и не предусматривают возможности интеграции с базами данных для динамического управления сценариями или гибкой настройки через внешние команды.</w:t>
      </w:r>
    </w:p>
    <w:p w14:paraId="3FD868FB"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отличие от существующих аналогов, в рамках данной работы было принято решение реализовать учебное приложение на языке Java с использованием JavaFX для 3D визуализации, поддержкой SQLite для управления объектами через SQL-запросы, а также применением паттернов проектирования для обеспечения расширяемости архитектуры.</w:t>
      </w:r>
    </w:p>
    <w:p w14:paraId="7A8D7EB6" w14:textId="21430D39" w:rsidR="00C379F4" w:rsidRDefault="00C379F4" w:rsidP="00FF6F33">
      <w:pPr>
        <w:spacing w:line="360" w:lineRule="auto"/>
        <w:ind w:left="284" w:right="170" w:firstLine="709"/>
        <w:rPr>
          <w:color w:val="000000" w:themeColor="text1"/>
          <w:szCs w:val="28"/>
          <w:lang w:val="ru-RU"/>
        </w:rPr>
      </w:pPr>
    </w:p>
    <w:p w14:paraId="6FAFC477" w14:textId="65547A5B" w:rsidR="00F751D2" w:rsidRDefault="00F751D2" w:rsidP="00F751D2">
      <w:pPr>
        <w:pStyle w:val="TableParagraph"/>
        <w:spacing w:line="360" w:lineRule="auto"/>
        <w:ind w:left="284" w:right="170" w:firstLine="709"/>
        <w:rPr>
          <w:color w:val="000000" w:themeColor="text1"/>
          <w:szCs w:val="28"/>
        </w:rPr>
      </w:pPr>
      <w:bookmarkStart w:id="10" w:name="анализ2"/>
      <w:r>
        <w:rPr>
          <w:color w:val="000000" w:themeColor="text1"/>
          <w:szCs w:val="28"/>
        </w:rPr>
        <w:t>1.2</w:t>
      </w:r>
      <w:r w:rsidRPr="00D17723">
        <w:rPr>
          <w:color w:val="000000" w:themeColor="text1"/>
          <w:szCs w:val="28"/>
        </w:rPr>
        <w:t xml:space="preserve"> </w:t>
      </w:r>
      <w:r w:rsidRPr="00F751D2">
        <w:rPr>
          <w:color w:val="000000" w:themeColor="text1"/>
          <w:szCs w:val="28"/>
        </w:rPr>
        <w:t>Выбор технологий разработки</w:t>
      </w:r>
    </w:p>
    <w:bookmarkEnd w:id="10"/>
    <w:p w14:paraId="7C02003F" w14:textId="77777777" w:rsidR="00F751D2" w:rsidRDefault="00F751D2" w:rsidP="005C504B">
      <w:pPr>
        <w:spacing w:line="360" w:lineRule="auto"/>
        <w:ind w:left="284" w:right="170" w:firstLine="709"/>
        <w:rPr>
          <w:color w:val="000000" w:themeColor="text1"/>
          <w:szCs w:val="28"/>
          <w:lang w:val="ru-RU"/>
        </w:rPr>
      </w:pPr>
    </w:p>
    <w:p w14:paraId="17F450AE"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качестве основной платформы разработки использовался язык программирования Java 17 [1, 2]. Выбор Java обусловлен поддержкой объектно-ориентированного программирования, развитой экосистемой библиотек и возможностью создания кроссплатформенных приложений.</w:t>
      </w:r>
    </w:p>
    <w:p w14:paraId="12C7F2A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Для реализации 3D графики и интерактивного интерфейса была использована библиотека JavaFX [3]. JavaFX предоставляет современные средства для работы с трёхмерной графикой, включая поддержку перспективных камер, освещения, материалов и анимации. Дополнительно использовались компоненты управления (TextField, Button, Slider) для создания интерактивной консоли и HUD-интерфейса.</w:t>
      </w:r>
    </w:p>
    <w:p w14:paraId="1BB41F60"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 xml:space="preserve">Для работы с базой данных использовалась СУБД SQLite [4] и JDBC-драйвер для подключения из Java. SQLite была выбрана благодаря своей лёгкости, </w:t>
      </w:r>
      <w:r w:rsidRPr="00E87250">
        <w:rPr>
          <w:color w:val="000000" w:themeColor="text1"/>
          <w:szCs w:val="28"/>
          <w:lang w:val="ru-RU"/>
        </w:rPr>
        <w:lastRenderedPageBreak/>
        <w:t>отсутствию необходимости в отдельном сервере и возможности хранения данных в одном файле.</w:t>
      </w:r>
    </w:p>
    <w:p w14:paraId="073643C4" w14:textId="6AC3E095" w:rsidR="005C504B" w:rsidRPr="005C504B"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Для реализации физической модели использовались численные методы интегрирования (метод Верле), позволяющие точно рассчитывать движение небесных тел под действием гравитационных сил.</w:t>
      </w:r>
    </w:p>
    <w:p w14:paraId="738CB586" w14:textId="781CC445" w:rsidR="00C379F4" w:rsidRDefault="00C379F4" w:rsidP="00FF6F33">
      <w:pPr>
        <w:spacing w:line="360" w:lineRule="auto"/>
        <w:ind w:left="284" w:right="170" w:firstLine="709"/>
        <w:rPr>
          <w:color w:val="000000" w:themeColor="text1"/>
          <w:szCs w:val="28"/>
          <w:lang w:val="ru-RU"/>
        </w:rPr>
      </w:pPr>
    </w:p>
    <w:p w14:paraId="47F8E236" w14:textId="27AB8892" w:rsidR="00F751D2" w:rsidRDefault="00F751D2" w:rsidP="00F751D2">
      <w:pPr>
        <w:pStyle w:val="TableParagraph"/>
        <w:spacing w:line="360" w:lineRule="auto"/>
        <w:ind w:left="284" w:right="170" w:firstLine="709"/>
        <w:rPr>
          <w:color w:val="000000" w:themeColor="text1"/>
          <w:szCs w:val="28"/>
        </w:rPr>
      </w:pPr>
      <w:bookmarkStart w:id="11" w:name="анализ3"/>
      <w:r>
        <w:rPr>
          <w:color w:val="000000" w:themeColor="text1"/>
          <w:szCs w:val="28"/>
        </w:rPr>
        <w:t>1.3</w:t>
      </w:r>
      <w:r w:rsidRPr="00D17723">
        <w:rPr>
          <w:color w:val="000000" w:themeColor="text1"/>
          <w:szCs w:val="28"/>
        </w:rPr>
        <w:t xml:space="preserve"> </w:t>
      </w:r>
      <w:r w:rsidRPr="00F751D2">
        <w:rPr>
          <w:color w:val="000000" w:themeColor="text1"/>
          <w:szCs w:val="28"/>
        </w:rPr>
        <w:t>Использование паттернов проектирования</w:t>
      </w:r>
    </w:p>
    <w:bookmarkEnd w:id="11"/>
    <w:p w14:paraId="1AC9BA32" w14:textId="77777777" w:rsidR="00F751D2" w:rsidRDefault="00F751D2" w:rsidP="005C504B">
      <w:pPr>
        <w:spacing w:line="360" w:lineRule="auto"/>
        <w:ind w:left="284" w:right="170" w:firstLine="709"/>
        <w:rPr>
          <w:color w:val="000000" w:themeColor="text1"/>
          <w:szCs w:val="28"/>
          <w:lang w:val="ru-RU"/>
        </w:rPr>
      </w:pPr>
    </w:p>
    <w:p w14:paraId="06743E9A"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Важным требованием технического задания являлось использование паттернов проектирования. Применение паттернов позволило сделать архитектуру программы более гибкой, уменьшить связанность компонентов и обеспечить возможность дальнейшего расширения системы.</w:t>
      </w:r>
    </w:p>
    <w:p w14:paraId="34924E06"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рамках проекта используется паттерн Factory (Фабрика). Данный паттерн применяется для создания различных типов небесных тел (планеты, кометы, чёрные дыры). Все фабрики реализуют общий интерфейс создания объектов, благодаря чему программа может динамически создавать необходимые объекты без изменения основной логики работы системы. Реализованы следующие фабрики:</w:t>
      </w:r>
    </w:p>
    <w:p w14:paraId="6BC7F8DF" w14:textId="77777777" w:rsidR="00E87250" w:rsidRPr="00E87250" w:rsidRDefault="00E87250" w:rsidP="00E87250">
      <w:pPr>
        <w:numPr>
          <w:ilvl w:val="0"/>
          <w:numId w:val="27"/>
        </w:numPr>
        <w:tabs>
          <w:tab w:val="clear" w:pos="720"/>
          <w:tab w:val="num" w:pos="284"/>
        </w:tabs>
        <w:spacing w:line="360" w:lineRule="auto"/>
        <w:ind w:left="284" w:right="170" w:firstLine="709"/>
        <w:rPr>
          <w:color w:val="000000" w:themeColor="text1"/>
          <w:szCs w:val="28"/>
          <w:lang w:val="ru-RU"/>
        </w:rPr>
      </w:pPr>
      <w:r w:rsidRPr="00E87250">
        <w:rPr>
          <w:color w:val="000000" w:themeColor="text1"/>
          <w:szCs w:val="28"/>
          <w:lang w:val="ru-RU"/>
        </w:rPr>
        <w:t>PlanetFactory — создание планет;</w:t>
      </w:r>
    </w:p>
    <w:p w14:paraId="71A361CB"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CometFactory — создание комет;</w:t>
      </w:r>
    </w:p>
    <w:p w14:paraId="23EBA069"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BlackHoleFactory — создание чёрных дыр;</w:t>
      </w:r>
    </w:p>
    <w:p w14:paraId="217592C5" w14:textId="77777777" w:rsidR="00E87250" w:rsidRPr="00E87250" w:rsidRDefault="00E87250" w:rsidP="00E87250">
      <w:pPr>
        <w:numPr>
          <w:ilvl w:val="0"/>
          <w:numId w:val="27"/>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CelestialFactory — общая фабрика для небесных тел.</w:t>
      </w:r>
    </w:p>
    <w:p w14:paraId="368C5301"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Паттерн Observer (Наблюдатель) используется для организации реакции на события симуляции. Во время выполнения программы происходят различные события (запуск кометы, создание чёрной дыры, уничтожение планеты), которые должны обрабатываться разными подсистемами (логгирование в БД, вывод в консоль, визуальные эффекты). Реализованы следующие наблюдатели:</w:t>
      </w:r>
    </w:p>
    <w:p w14:paraId="4059131F"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r w:rsidRPr="00E87250">
        <w:rPr>
          <w:color w:val="000000" w:themeColor="text1"/>
          <w:szCs w:val="28"/>
          <w:lang w:val="ru-RU"/>
        </w:rPr>
        <w:t>ConsoleObserver — вывод событий в консоль;</w:t>
      </w:r>
    </w:p>
    <w:p w14:paraId="343F6A39"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r w:rsidRPr="00E87250">
        <w:rPr>
          <w:color w:val="000000" w:themeColor="text1"/>
          <w:szCs w:val="28"/>
          <w:lang w:val="ru-RU"/>
        </w:rPr>
        <w:t>DbLoggerObserver — запись событий в базу данных;</w:t>
      </w:r>
    </w:p>
    <w:p w14:paraId="7FDADE00"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r w:rsidRPr="00E87250">
        <w:rPr>
          <w:color w:val="000000" w:themeColor="text1"/>
          <w:szCs w:val="28"/>
          <w:lang w:val="ru-RU"/>
        </w:rPr>
        <w:t>VisualEffectObserver — создание визуальных эффектов;</w:t>
      </w:r>
    </w:p>
    <w:p w14:paraId="0A83A947" w14:textId="77777777" w:rsidR="00E87250" w:rsidRPr="00E87250" w:rsidRDefault="00E87250" w:rsidP="00E87250">
      <w:pPr>
        <w:numPr>
          <w:ilvl w:val="0"/>
          <w:numId w:val="28"/>
        </w:numPr>
        <w:tabs>
          <w:tab w:val="clear" w:pos="720"/>
        </w:tabs>
        <w:spacing w:line="360" w:lineRule="auto"/>
        <w:ind w:left="284" w:right="170" w:firstLine="709"/>
        <w:rPr>
          <w:color w:val="000000" w:themeColor="text1"/>
          <w:szCs w:val="28"/>
          <w:lang w:val="ru-RU"/>
        </w:rPr>
      </w:pPr>
      <w:r w:rsidRPr="00E87250">
        <w:rPr>
          <w:color w:val="000000" w:themeColor="text1"/>
          <w:szCs w:val="28"/>
          <w:lang w:val="ru-RU"/>
        </w:rPr>
        <w:lastRenderedPageBreak/>
        <w:t>SimulationObserver — общий интерфейс наблюдателя.</w:t>
      </w:r>
    </w:p>
    <w:p w14:paraId="7801C542"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Паттерн Strategy (Стратегия) применяется для выбора различных алгоритмов движения и поведения объектов. Различные небесные тела могут использовать разные стратегии перемещения (орбитальное движение, свободный полёт, притяжение к чёрной дыре). Реализованы следующие стратегии:</w:t>
      </w:r>
    </w:p>
    <w:p w14:paraId="76F96537"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OrbitalStrategy — орбитальное движение вокруг центрального тела;</w:t>
      </w:r>
    </w:p>
    <w:p w14:paraId="58ACF314"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FreeFlightStrategy — свободный полёт (для комет);</w:t>
      </w:r>
    </w:p>
    <w:p w14:paraId="7DF62918"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BlackHoleStrategy — поведение объектов near чёрной дыры;</w:t>
      </w:r>
    </w:p>
    <w:p w14:paraId="67936DF6" w14:textId="77777777" w:rsidR="00E87250" w:rsidRPr="00E87250" w:rsidRDefault="00E87250" w:rsidP="00E87250">
      <w:pPr>
        <w:numPr>
          <w:ilvl w:val="0"/>
          <w:numId w:val="26"/>
        </w:numPr>
        <w:tabs>
          <w:tab w:val="clear" w:pos="720"/>
          <w:tab w:val="num" w:pos="360"/>
        </w:tabs>
        <w:spacing w:line="360" w:lineRule="auto"/>
        <w:ind w:left="284" w:right="170" w:firstLine="709"/>
        <w:rPr>
          <w:color w:val="000000" w:themeColor="text1"/>
          <w:szCs w:val="28"/>
          <w:lang w:val="ru-RU"/>
        </w:rPr>
      </w:pPr>
      <w:r w:rsidRPr="00E87250">
        <w:rPr>
          <w:color w:val="000000" w:themeColor="text1"/>
          <w:szCs w:val="28"/>
          <w:lang w:val="ru-RU"/>
        </w:rPr>
        <w:t>MovementStrategy — общий интерфейс стратегии движения.</w:t>
      </w:r>
    </w:p>
    <w:p w14:paraId="1DEE541B"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Также в техническом задании предусмотрена возможность управления симуляцией через базу данных. Это реализуется за счёт периодического опроса таблицы SOLAR_COMMANDS и выполнения соответствующих действий (создание объектов, запуск сценариев, сброс системы).</w:t>
      </w:r>
    </w:p>
    <w:p w14:paraId="5B1D4C33"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Особое внимание уделено требованию расширяемости. Архитектура программы спроектирована таким образом, чтобы добавление новых типов небесных тел, стратегий движения или обработчиков событий не требовало изменения уже реализованных модулей. Для этого достаточно создать новый класс, реализующий соответствующий интерфейс, и зарегистрировать его в системе фабрик или наблюдателей.</w:t>
      </w:r>
    </w:p>
    <w:p w14:paraId="0E0129CE" w14:textId="77777777" w:rsidR="00E87250" w:rsidRPr="00E87250" w:rsidRDefault="00E87250" w:rsidP="00E87250">
      <w:pPr>
        <w:spacing w:line="360" w:lineRule="auto"/>
        <w:ind w:left="284" w:right="170" w:firstLine="709"/>
        <w:rPr>
          <w:color w:val="000000" w:themeColor="text1"/>
          <w:szCs w:val="28"/>
          <w:lang w:val="ru-RU"/>
        </w:rPr>
      </w:pPr>
      <w:r w:rsidRPr="00E87250">
        <w:rPr>
          <w:color w:val="000000" w:themeColor="text1"/>
          <w:szCs w:val="28"/>
          <w:lang w:val="ru-RU"/>
        </w:rPr>
        <w:t>В результате анализа технического задания были определены основные компоненты системы, их взаимодействие и принципы построения архитектуры. Выбранный подход, основанный на использовании паттернов проектирования и принципов объектно-ориентированного программирования, полностью соответствует поставленным требованиям и обеспечивает гибкость, расширяемость и наглядность работы приложения.</w:t>
      </w:r>
    </w:p>
    <w:p w14:paraId="0F9B4CB8" w14:textId="0B593F63" w:rsidR="00C379F4" w:rsidRDefault="00C379F4" w:rsidP="00FF6F33">
      <w:pPr>
        <w:spacing w:line="360" w:lineRule="auto"/>
        <w:ind w:left="284" w:right="170" w:firstLine="709"/>
        <w:rPr>
          <w:color w:val="000000" w:themeColor="text1"/>
          <w:szCs w:val="28"/>
          <w:lang w:val="ru-RU"/>
        </w:rPr>
      </w:pPr>
    </w:p>
    <w:p w14:paraId="79E166E5" w14:textId="5735464B" w:rsidR="00F606FB" w:rsidRDefault="00F606FB" w:rsidP="00FF6F33">
      <w:pPr>
        <w:spacing w:line="360" w:lineRule="auto"/>
        <w:ind w:left="284" w:right="170" w:firstLine="709"/>
        <w:rPr>
          <w:color w:val="000000" w:themeColor="text1"/>
          <w:szCs w:val="28"/>
          <w:lang w:val="ru-RU"/>
        </w:rPr>
      </w:pPr>
    </w:p>
    <w:p w14:paraId="06ACAF01" w14:textId="29C26619" w:rsidR="00CE2181" w:rsidRPr="00CC1F3A" w:rsidRDefault="00CE2181">
      <w:pPr>
        <w:jc w:val="left"/>
        <w:rPr>
          <w:color w:val="000000" w:themeColor="text1"/>
          <w:szCs w:val="28"/>
          <w:lang w:val="ru-RU"/>
        </w:rPr>
      </w:pPr>
    </w:p>
    <w:p w14:paraId="71509722" w14:textId="77777777" w:rsidR="00E87250" w:rsidRPr="00CC1F3A" w:rsidRDefault="00E87250">
      <w:pPr>
        <w:jc w:val="left"/>
        <w:rPr>
          <w:color w:val="000000" w:themeColor="text1"/>
          <w:szCs w:val="28"/>
          <w:lang w:val="ru-RU"/>
        </w:rPr>
      </w:pPr>
    </w:p>
    <w:p w14:paraId="21D3916B" w14:textId="4C7E8286" w:rsidR="00CE2181" w:rsidRDefault="00CE2181">
      <w:pPr>
        <w:jc w:val="left"/>
        <w:rPr>
          <w:color w:val="000000" w:themeColor="text1"/>
          <w:szCs w:val="28"/>
          <w:lang w:val="ru-RU"/>
        </w:rPr>
      </w:pPr>
    </w:p>
    <w:p w14:paraId="2C62218D" w14:textId="77777777" w:rsidR="00CE2181" w:rsidRPr="006A4EAD" w:rsidRDefault="00CE2181">
      <w:pPr>
        <w:jc w:val="left"/>
        <w:rPr>
          <w:color w:val="000000" w:themeColor="text1"/>
          <w:szCs w:val="28"/>
          <w:lang w:val="ru-RU"/>
        </w:rPr>
      </w:pPr>
    </w:p>
    <w:p w14:paraId="292E7F78" w14:textId="2DE2BFF3" w:rsidR="00334DD5" w:rsidRPr="00334DD5" w:rsidRDefault="00334DD5" w:rsidP="00334DD5">
      <w:pPr>
        <w:pStyle w:val="TableParagraph"/>
        <w:spacing w:line="360" w:lineRule="auto"/>
        <w:ind w:left="284" w:right="170" w:firstLine="709"/>
        <w:rPr>
          <w:color w:val="000000" w:themeColor="text1"/>
          <w:szCs w:val="28"/>
        </w:rPr>
      </w:pPr>
      <w:bookmarkStart w:id="12" w:name="проектирование"/>
      <w:r w:rsidRPr="00D17723">
        <w:rPr>
          <w:color w:val="000000" w:themeColor="text1"/>
          <w:szCs w:val="28"/>
        </w:rPr>
        <w:lastRenderedPageBreak/>
        <w:t xml:space="preserve">2 Проектирование </w:t>
      </w:r>
      <w:r>
        <w:rPr>
          <w:color w:val="000000" w:themeColor="text1"/>
          <w:szCs w:val="28"/>
        </w:rPr>
        <w:t>программы</w:t>
      </w:r>
    </w:p>
    <w:bookmarkEnd w:id="12"/>
    <w:p w14:paraId="2CD4E62B" w14:textId="77777777" w:rsidR="005A055D" w:rsidRPr="00A85FDC" w:rsidRDefault="005A055D" w:rsidP="00A85FDC">
      <w:pPr>
        <w:pStyle w:val="ab"/>
        <w:tabs>
          <w:tab w:val="left" w:pos="1560"/>
        </w:tabs>
        <w:spacing w:line="360" w:lineRule="auto"/>
        <w:ind w:left="1440" w:right="170"/>
        <w:contextualSpacing w:val="0"/>
        <w:rPr>
          <w:b/>
          <w:bCs/>
          <w:color w:val="000000" w:themeColor="text1"/>
          <w:sz w:val="32"/>
        </w:rPr>
      </w:pPr>
    </w:p>
    <w:p w14:paraId="33F34859" w14:textId="77777777" w:rsidR="00A0477E" w:rsidRDefault="00A0477E" w:rsidP="00A0477E">
      <w:pPr>
        <w:pStyle w:val="TableParagraph"/>
        <w:spacing w:line="360" w:lineRule="auto"/>
        <w:ind w:left="284" w:right="170" w:firstLine="851"/>
      </w:pPr>
      <w:r>
        <w:t>После проведения анализа технического задания была определена общая архитектура разрабатываемой системы. Основной задачей проекта являлось создание приложения для 3D визуализации Солнечной системы, поддерживающего физическое моделирование гравитационного взаимодействия небесных тел, интерактивное управление сценариями и динамическую работу с базой данных SQLite. Дополнительно необходимо было обеспечить независимость физической модели от графического интерфейса и системы обработки событий, а также возможность дальнейшего расширения программы без изменения существующей логики.</w:t>
      </w:r>
    </w:p>
    <w:p w14:paraId="172B5F24" w14:textId="77777777" w:rsidR="00A0477E" w:rsidRDefault="00A0477E" w:rsidP="00A0477E">
      <w:pPr>
        <w:pStyle w:val="TableParagraph"/>
        <w:spacing w:line="360" w:lineRule="auto"/>
        <w:ind w:left="284" w:right="170" w:firstLine="851"/>
      </w:pPr>
      <w:r>
        <w:t>На начальном этапе разработки была сформирована последовательность проектирования основных компонентов системы. В процессе разработки выполнялось создание структуры проекта, реализация физической модели гравитации и численного интегрирования методом Верле, проектирование архитектуры на основе паттернов (Factory, Observer, Strategy), разработка 3D визуализации на JavaFX, настройка интеграции с SQLite для приёма и выполнения команд симуляции, а также тестирование и отладка системы.</w:t>
      </w:r>
    </w:p>
    <w:p w14:paraId="4D72B1C5" w14:textId="3E4AC9B6" w:rsidR="00F606FB" w:rsidRPr="00C16D3D" w:rsidRDefault="00A0477E" w:rsidP="00A0477E">
      <w:pPr>
        <w:pStyle w:val="TableParagraph"/>
        <w:spacing w:line="360" w:lineRule="auto"/>
        <w:ind w:left="284" w:right="170" w:firstLine="851"/>
      </w:pPr>
      <w:r w:rsidRPr="00A0477E">
        <w:t>На рисунке 1 представлена общая диаграмма этапов разработки программы</w:t>
      </w:r>
      <w:r>
        <w:t xml:space="preserve"> </w:t>
      </w:r>
      <w:r w:rsidRPr="00A0477E">
        <w:t>3D визуализации Солнечной системы</w:t>
      </w:r>
      <w:r w:rsidR="00C16D3D">
        <w:t>.</w:t>
      </w:r>
    </w:p>
    <w:p w14:paraId="5681D0CB" w14:textId="77777777" w:rsidR="00A0477E" w:rsidRPr="00C16D3D" w:rsidRDefault="00A0477E" w:rsidP="00A0477E">
      <w:pPr>
        <w:pStyle w:val="TableParagraph"/>
        <w:spacing w:line="360" w:lineRule="auto"/>
        <w:ind w:left="284" w:right="170" w:firstLine="851"/>
      </w:pPr>
    </w:p>
    <w:p w14:paraId="69673E2D" w14:textId="497EC837" w:rsidR="00A0477E" w:rsidRDefault="00A0477E" w:rsidP="00A0477E">
      <w:pPr>
        <w:pStyle w:val="TableParagraph"/>
        <w:spacing w:line="360" w:lineRule="auto"/>
        <w:ind w:left="284" w:right="170" w:firstLine="709"/>
        <w:jc w:val="center"/>
      </w:pPr>
      <w:r>
        <w:rPr>
          <w:noProof/>
        </w:rPr>
        <w:lastRenderedPageBreak/>
        <w:drawing>
          <wp:inline distT="0" distB="0" distL="0" distR="0" wp14:anchorId="1FD3D075" wp14:editId="1BF0D041">
            <wp:extent cx="2219325" cy="7972425"/>
            <wp:effectExtent l="0" t="0" r="9525" b="9525"/>
            <wp:docPr id="590459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9987" name=""/>
                    <pic:cNvPicPr/>
                  </pic:nvPicPr>
                  <pic:blipFill>
                    <a:blip r:embed="rId11"/>
                    <a:stretch>
                      <a:fillRect/>
                    </a:stretch>
                  </pic:blipFill>
                  <pic:spPr>
                    <a:xfrm>
                      <a:off x="0" y="0"/>
                      <a:ext cx="2219325" cy="7972425"/>
                    </a:xfrm>
                    <a:prstGeom prst="rect">
                      <a:avLst/>
                    </a:prstGeom>
                  </pic:spPr>
                </pic:pic>
              </a:graphicData>
            </a:graphic>
          </wp:inline>
        </w:drawing>
      </w:r>
    </w:p>
    <w:p w14:paraId="00585F9D" w14:textId="77777777" w:rsidR="00A0477E" w:rsidRPr="00E87250" w:rsidRDefault="00A0477E" w:rsidP="00A0477E">
      <w:pPr>
        <w:pStyle w:val="TableParagraph"/>
        <w:spacing w:line="360" w:lineRule="auto"/>
        <w:ind w:left="284" w:right="170" w:firstLine="709"/>
      </w:pPr>
    </w:p>
    <w:p w14:paraId="7023F845" w14:textId="77E057BA" w:rsidR="00F606FB" w:rsidRDefault="00F606FB" w:rsidP="00F606FB">
      <w:pPr>
        <w:pStyle w:val="TableParagraph"/>
        <w:spacing w:line="360" w:lineRule="auto"/>
        <w:ind w:left="383" w:firstLine="707"/>
        <w:jc w:val="center"/>
        <w:rPr>
          <w:color w:val="000000" w:themeColor="text1"/>
        </w:rPr>
      </w:pPr>
      <w:r>
        <w:rPr>
          <w:color w:val="000000" w:themeColor="text1"/>
        </w:rPr>
        <w:t xml:space="preserve">Рисунок 1 </w:t>
      </w:r>
      <w:r w:rsidRPr="006A4EAD">
        <w:rPr>
          <w:color w:val="000000" w:themeColor="text1"/>
        </w:rPr>
        <w:t>–</w:t>
      </w:r>
      <w:r>
        <w:rPr>
          <w:color w:val="000000" w:themeColor="text1"/>
        </w:rPr>
        <w:t xml:space="preserve"> </w:t>
      </w:r>
      <w:r>
        <w:t>Диаграмма этапов разработки программы</w:t>
      </w:r>
    </w:p>
    <w:p w14:paraId="5319B1C4" w14:textId="114550EC" w:rsidR="00EE4943" w:rsidRDefault="00EE4943" w:rsidP="00EE4943">
      <w:pPr>
        <w:pStyle w:val="1234"/>
        <w:ind w:right="170"/>
        <w:contextualSpacing w:val="0"/>
        <w:rPr>
          <w:b/>
          <w:bCs/>
          <w:color w:val="000000" w:themeColor="text1"/>
          <w:sz w:val="32"/>
        </w:rPr>
      </w:pPr>
    </w:p>
    <w:p w14:paraId="1BE420DD" w14:textId="4D715BB3" w:rsidR="00D17723" w:rsidRPr="00240288" w:rsidRDefault="00D17723" w:rsidP="00D17723">
      <w:pPr>
        <w:pStyle w:val="TableParagraph"/>
        <w:spacing w:line="360" w:lineRule="auto"/>
        <w:ind w:left="284" w:right="170" w:firstLine="709"/>
        <w:rPr>
          <w:color w:val="000000" w:themeColor="text1"/>
          <w:szCs w:val="28"/>
        </w:rPr>
      </w:pPr>
      <w:bookmarkStart w:id="13" w:name="проектирование1"/>
      <w:r w:rsidRPr="00D17723">
        <w:rPr>
          <w:color w:val="000000" w:themeColor="text1"/>
          <w:szCs w:val="28"/>
        </w:rPr>
        <w:lastRenderedPageBreak/>
        <w:t>2.</w:t>
      </w:r>
      <w:r>
        <w:rPr>
          <w:color w:val="000000" w:themeColor="text1"/>
          <w:szCs w:val="28"/>
        </w:rPr>
        <w:t>1</w:t>
      </w:r>
      <w:r w:rsidRPr="00D17723">
        <w:rPr>
          <w:color w:val="000000" w:themeColor="text1"/>
          <w:szCs w:val="28"/>
        </w:rPr>
        <w:t xml:space="preserve"> Проектирование </w:t>
      </w:r>
      <w:r>
        <w:rPr>
          <w:color w:val="000000" w:themeColor="text1"/>
          <w:szCs w:val="28"/>
        </w:rPr>
        <w:t xml:space="preserve">системы на </w:t>
      </w:r>
      <w:r>
        <w:rPr>
          <w:color w:val="000000" w:themeColor="text1"/>
          <w:szCs w:val="28"/>
          <w:lang w:val="en-US"/>
        </w:rPr>
        <w:t>Java</w:t>
      </w:r>
    </w:p>
    <w:bookmarkEnd w:id="13"/>
    <w:p w14:paraId="49AD640D" w14:textId="77777777" w:rsidR="00D17723" w:rsidRDefault="00D17723" w:rsidP="00312A2F">
      <w:pPr>
        <w:pStyle w:val="TableParagraph"/>
        <w:spacing w:line="360" w:lineRule="auto"/>
        <w:ind w:left="284" w:right="170" w:firstLine="709"/>
      </w:pPr>
    </w:p>
    <w:p w14:paraId="299D9D4F" w14:textId="77777777" w:rsidR="00A0477E" w:rsidRPr="00A0477E" w:rsidRDefault="00A0477E" w:rsidP="00A0477E">
      <w:pPr>
        <w:pStyle w:val="1234"/>
        <w:ind w:right="170" w:firstLine="709"/>
        <w:rPr>
          <w:szCs w:val="22"/>
          <w:lang w:eastAsia="en-US"/>
        </w:rPr>
      </w:pPr>
      <w:r w:rsidRPr="00A0477E">
        <w:rPr>
          <w:szCs w:val="22"/>
          <w:lang w:eastAsia="en-US"/>
        </w:rPr>
        <w:t>При проектировании системы было принято решение использовать объектно-ориентированный подход и модульную архитектуру. Основной целью являлось разделение программы на независимые подсистемы, каждая из которых отвечает только за собственную задачу.</w:t>
      </w:r>
    </w:p>
    <w:p w14:paraId="1EA8A9CE" w14:textId="77777777" w:rsidR="00A0477E" w:rsidRPr="00A0477E" w:rsidRDefault="00A0477E" w:rsidP="00A0477E">
      <w:pPr>
        <w:pStyle w:val="1234"/>
        <w:ind w:right="170" w:firstLine="709"/>
        <w:rPr>
          <w:szCs w:val="22"/>
          <w:lang w:eastAsia="en-US"/>
        </w:rPr>
      </w:pPr>
      <w:r w:rsidRPr="00A0477E">
        <w:rPr>
          <w:szCs w:val="22"/>
          <w:lang w:eastAsia="en-US"/>
        </w:rPr>
        <w:t>В процессе проектирования были выделены следующие основные подсистемы:</w:t>
      </w:r>
    </w:p>
    <w:p w14:paraId="47870FF7" w14:textId="2C77F8BA"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физической симуляции и расчёта гравитационных взаимодействий;</w:t>
      </w:r>
    </w:p>
    <w:p w14:paraId="237C3F30" w14:textId="118DB0AB"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3D-визуализации на базе JavaFX;</w:t>
      </w:r>
    </w:p>
    <w:p w14:paraId="7090E0B6" w14:textId="03BF5356"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управления объектами симуляции и паттернами проектирования;</w:t>
      </w:r>
    </w:p>
    <w:p w14:paraId="0109A2E1" w14:textId="5DECBB18" w:rsidR="00A0477E" w:rsidRPr="00A0477E" w:rsidRDefault="00A0477E" w:rsidP="00A0477E">
      <w:pPr>
        <w:pStyle w:val="1234"/>
        <w:numPr>
          <w:ilvl w:val="0"/>
          <w:numId w:val="30"/>
        </w:numPr>
        <w:tabs>
          <w:tab w:val="clear" w:pos="1560"/>
          <w:tab w:val="left" w:pos="2127"/>
        </w:tabs>
        <w:ind w:left="284" w:right="170" w:firstLine="709"/>
        <w:rPr>
          <w:szCs w:val="22"/>
          <w:lang w:eastAsia="en-US"/>
        </w:rPr>
      </w:pPr>
      <w:r w:rsidRPr="00A0477E">
        <w:rPr>
          <w:szCs w:val="22"/>
          <w:lang w:eastAsia="en-US"/>
        </w:rPr>
        <w:t>подсистема работы с базой данных SQLite для динамического управления.</w:t>
      </w:r>
    </w:p>
    <w:p w14:paraId="69BA2F7C" w14:textId="77777777" w:rsidR="00A0477E" w:rsidRPr="00A0477E" w:rsidRDefault="00A0477E" w:rsidP="00A0477E">
      <w:pPr>
        <w:pStyle w:val="1234"/>
        <w:ind w:right="170" w:firstLine="709"/>
        <w:rPr>
          <w:szCs w:val="22"/>
          <w:lang w:eastAsia="en-US"/>
        </w:rPr>
      </w:pPr>
      <w:r w:rsidRPr="00A0477E">
        <w:rPr>
          <w:szCs w:val="22"/>
          <w:lang w:eastAsia="en-US"/>
        </w:rPr>
        <w:t>Для обеспечения взаимодействия между компонентами были спроектированы интерфейсы, определяющие общий механизм работы различных модулей. Такой подход позволил сделать архитектуру гибкой и обеспечить возможность дальнейшего расширения программы.</w:t>
      </w:r>
    </w:p>
    <w:p w14:paraId="26BC8629" w14:textId="77777777" w:rsidR="00A0477E" w:rsidRPr="00A0477E" w:rsidRDefault="00A0477E" w:rsidP="00A0477E">
      <w:pPr>
        <w:pStyle w:val="1234"/>
        <w:ind w:right="170" w:firstLine="709"/>
        <w:rPr>
          <w:szCs w:val="22"/>
          <w:lang w:eastAsia="en-US"/>
        </w:rPr>
      </w:pPr>
      <w:r w:rsidRPr="00A0477E">
        <w:rPr>
          <w:szCs w:val="22"/>
          <w:lang w:eastAsia="en-US"/>
        </w:rPr>
        <w:t>Подсистема физической симуляции проектировалась как независимый модуль, оперирующий списком небесных тел (List&lt;CelestialBody&gt;), находящимся в оперативной памяти. При этом физическая модель (расчёт гравитации по закону Ньютона, численное интегрирование методом Верле, проверка столкновений) не должна была зависеть от графического интерфейса или способа управления симуляцией.</w:t>
      </w:r>
    </w:p>
    <w:p w14:paraId="2973973B" w14:textId="77777777" w:rsidR="00A0477E" w:rsidRPr="00A0477E" w:rsidRDefault="00A0477E" w:rsidP="00A0477E">
      <w:pPr>
        <w:pStyle w:val="1234"/>
        <w:ind w:right="170" w:firstLine="709"/>
        <w:rPr>
          <w:szCs w:val="22"/>
          <w:lang w:eastAsia="en-US"/>
        </w:rPr>
      </w:pPr>
      <w:r w:rsidRPr="00A0477E">
        <w:rPr>
          <w:szCs w:val="22"/>
          <w:lang w:eastAsia="en-US"/>
        </w:rPr>
        <w:t>Для организации взаимодействия физической модели и 3D-графики был предусмотрен механизм периодической синхронизации координат тел с объектами сцены. Благодаря этому визуализация получает только актуальные физические параметры (позицию, вращение, флаг разрушения), не вмешиваясь в расчёты динамики и не нарушая детерминированность симуляции.</w:t>
      </w:r>
    </w:p>
    <w:p w14:paraId="27E539A2" w14:textId="527D7F16" w:rsidR="00EE4943" w:rsidRPr="00CC1F3A" w:rsidRDefault="00A0477E" w:rsidP="00A0477E">
      <w:pPr>
        <w:pStyle w:val="1234"/>
        <w:ind w:right="170" w:firstLine="709"/>
        <w:contextualSpacing w:val="0"/>
        <w:rPr>
          <w:szCs w:val="22"/>
          <w:lang w:eastAsia="en-US"/>
        </w:rPr>
      </w:pPr>
      <w:r w:rsidRPr="00A0477E">
        <w:rPr>
          <w:szCs w:val="22"/>
          <w:lang w:eastAsia="en-US"/>
        </w:rPr>
        <w:lastRenderedPageBreak/>
        <w:t>Также на этапе проектирования была предусмотрена система фабрик (Factory) для создания небесных тел. Использование фабрик позволило централизовать инициализацию планет, комет и чёрных дыр, исключив зависимость основного цикла симуляции от конкретных типов объектов. Дополнительно были внедрены интерфейсы Observer для обработки событий симуляции и Strategy для выбора моделей движения, что обеспечило полную независимость бизнес-логики от реализации и позволило легко добавлять новые типы объектов и сценарии без изменения существующего кода.</w:t>
      </w:r>
    </w:p>
    <w:p w14:paraId="0FFB2BFA" w14:textId="77777777" w:rsidR="00A0477E" w:rsidRPr="00CC1F3A" w:rsidRDefault="00A0477E" w:rsidP="00A0477E">
      <w:pPr>
        <w:pStyle w:val="1234"/>
        <w:ind w:right="170"/>
        <w:contextualSpacing w:val="0"/>
        <w:rPr>
          <w:b/>
          <w:bCs/>
          <w:color w:val="000000" w:themeColor="text1"/>
          <w:sz w:val="32"/>
        </w:rPr>
      </w:pPr>
    </w:p>
    <w:p w14:paraId="4DCD51B4" w14:textId="23420CB5" w:rsidR="00D17723" w:rsidRDefault="00D17723" w:rsidP="00D17723">
      <w:pPr>
        <w:pStyle w:val="TableParagraph"/>
        <w:spacing w:line="360" w:lineRule="auto"/>
        <w:ind w:left="284" w:right="170" w:firstLine="709"/>
        <w:rPr>
          <w:color w:val="000000" w:themeColor="text1"/>
          <w:szCs w:val="28"/>
        </w:rPr>
      </w:pPr>
      <w:bookmarkStart w:id="14" w:name="проектирование2"/>
      <w:r w:rsidRPr="00D17723">
        <w:rPr>
          <w:color w:val="000000" w:themeColor="text1"/>
          <w:szCs w:val="28"/>
        </w:rPr>
        <w:t>2.</w:t>
      </w:r>
      <w:r>
        <w:rPr>
          <w:color w:val="000000" w:themeColor="text1"/>
          <w:szCs w:val="28"/>
        </w:rPr>
        <w:t>2</w:t>
      </w:r>
      <w:r w:rsidRPr="00D17723">
        <w:rPr>
          <w:color w:val="000000" w:themeColor="text1"/>
          <w:szCs w:val="28"/>
        </w:rPr>
        <w:t xml:space="preserve"> Проектирование </w:t>
      </w:r>
      <w:r>
        <w:rPr>
          <w:color w:val="000000" w:themeColor="text1"/>
          <w:szCs w:val="28"/>
        </w:rPr>
        <w:t>системы хранения данных</w:t>
      </w:r>
    </w:p>
    <w:bookmarkEnd w:id="14"/>
    <w:p w14:paraId="7A73F6BB" w14:textId="77777777" w:rsidR="00D17723" w:rsidRDefault="00D17723" w:rsidP="00B878FF">
      <w:pPr>
        <w:pStyle w:val="TableParagraph"/>
        <w:spacing w:line="360" w:lineRule="auto"/>
        <w:ind w:left="284" w:right="170" w:firstLine="709"/>
      </w:pPr>
    </w:p>
    <w:p w14:paraId="27C754C0" w14:textId="77777777" w:rsidR="008F2574" w:rsidRDefault="008F2574" w:rsidP="008F2574">
      <w:pPr>
        <w:pStyle w:val="TableParagraph"/>
        <w:spacing w:line="360" w:lineRule="auto"/>
        <w:ind w:left="284" w:right="170" w:firstLine="709"/>
      </w:pPr>
      <w:r>
        <w:t>Одним из требований технического задания являлась поддержка динамического управления симуляцией через внешние команды без изменения исходного кода программы. В связи с этим при проектировании была предусмотрена отдельная подсистема работы с базой данных на базе SQLite.</w:t>
      </w:r>
    </w:p>
    <w:p w14:paraId="250B07CB" w14:textId="77777777" w:rsidR="008F2574" w:rsidRDefault="008F2574" w:rsidP="008F2574">
      <w:pPr>
        <w:pStyle w:val="TableParagraph"/>
        <w:spacing w:line="360" w:lineRule="auto"/>
        <w:ind w:left="284" w:right="170" w:firstLine="709"/>
      </w:pPr>
      <w:r>
        <w:t>Основной задачей данной подсистемы являлось обеспечение механизма приема команд в реальном времени (например, запуск кометы или создание черной дыры) и логгирования событий симуляции. Для этого было принято решение использовать JDBC-драйвер и организовать периодический опрос базы данных основным потоком приложения.</w:t>
      </w:r>
    </w:p>
    <w:p w14:paraId="3336B982" w14:textId="77777777" w:rsidR="008F2574" w:rsidRDefault="008F2574" w:rsidP="008F2574">
      <w:pPr>
        <w:pStyle w:val="TableParagraph"/>
        <w:spacing w:line="360" w:lineRule="auto"/>
        <w:ind w:left="284" w:right="170" w:firstLine="709"/>
      </w:pPr>
      <w:r>
        <w:t>На этапе проектирования были определены две ключевые таблицы базы данных:</w:t>
      </w:r>
    </w:p>
    <w:p w14:paraId="557783FF" w14:textId="77777777" w:rsidR="008F2574" w:rsidRDefault="008F2574" w:rsidP="008F2574">
      <w:pPr>
        <w:pStyle w:val="TableParagraph"/>
        <w:spacing w:line="360" w:lineRule="auto"/>
        <w:ind w:left="284" w:right="170" w:firstLine="709"/>
      </w:pPr>
      <w:r>
        <w:t>− SOLAR_COMMANDS — для хранения входящих команд управления (действия, параметры объектов, цветовая схема);</w:t>
      </w:r>
    </w:p>
    <w:p w14:paraId="650FAA52" w14:textId="77777777" w:rsidR="008F2574" w:rsidRDefault="008F2574" w:rsidP="008F2574">
      <w:pPr>
        <w:pStyle w:val="TableParagraph"/>
        <w:spacing w:line="360" w:lineRule="auto"/>
        <w:ind w:left="284" w:right="170" w:firstLine="709"/>
      </w:pPr>
      <w:r>
        <w:t>− SIMULATION_LOGS — для записи истории событий симуляции (столкновения, уничтожение объектов, запуск сценариев).</w:t>
      </w:r>
    </w:p>
    <w:p w14:paraId="25060014" w14:textId="77777777" w:rsidR="008F2574" w:rsidRDefault="008F2574" w:rsidP="008F2574">
      <w:pPr>
        <w:pStyle w:val="TableParagraph"/>
        <w:spacing w:line="360" w:lineRule="auto"/>
        <w:ind w:left="284" w:right="170" w:firstLine="709"/>
      </w:pPr>
      <w:r>
        <w:t xml:space="preserve">Внутри программы физические данные небесных тел хранятся в виде объектов CelestialBody в оперативной памяти. Параметры, поступающие из базы данных (такие как радиус, масса, орбитальный радиус и цвет), после выборки парсятся и преобразуются во внутреннее представление для создания новых </w:t>
      </w:r>
      <w:r>
        <w:lastRenderedPageBreak/>
        <w:t>объектов симуляции через паттерн Factory.</w:t>
      </w:r>
    </w:p>
    <w:p w14:paraId="723DD581" w14:textId="77777777" w:rsidR="008F2574" w:rsidRDefault="008F2574" w:rsidP="008F2574">
      <w:pPr>
        <w:pStyle w:val="TableParagraph"/>
        <w:spacing w:line="360" w:lineRule="auto"/>
        <w:ind w:left="284" w:right="170" w:firstLine="709"/>
      </w:pPr>
      <w:r>
        <w:t>При проектировании системы хранения также учитывалась возможность дальнейшего расширения. Архитектура должна позволять добавление новых типов команд (например, create_asteroid или trigger_supernova) и изменение параметров без перезапуска программы. Для этого реализован механизм обработки неизвестных действий (processCommand), который динамически определяет тип операции.</w:t>
      </w:r>
    </w:p>
    <w:p w14:paraId="5A0E15F8" w14:textId="79E28C66" w:rsidR="00012DFD" w:rsidRDefault="008F2574" w:rsidP="008F2574">
      <w:pPr>
        <w:pStyle w:val="TableParagraph"/>
        <w:spacing w:line="360" w:lineRule="auto"/>
        <w:ind w:left="284" w:right="170" w:firstLine="709"/>
      </w:pPr>
      <w:r>
        <w:t>На рисунке 2 представлена схема взаимодействия программы с базой данных.</w:t>
      </w:r>
    </w:p>
    <w:p w14:paraId="56CADFD9" w14:textId="2D81D7B4" w:rsidR="00012DFD" w:rsidRDefault="00C16D3D" w:rsidP="00C16D3D">
      <w:pPr>
        <w:pStyle w:val="TableParagraph"/>
        <w:spacing w:line="360" w:lineRule="auto"/>
        <w:ind w:left="284" w:right="170" w:firstLine="709"/>
        <w:jc w:val="center"/>
      </w:pPr>
      <w:r>
        <w:rPr>
          <w:noProof/>
        </w:rPr>
        <w:lastRenderedPageBreak/>
        <w:drawing>
          <wp:inline distT="0" distB="0" distL="0" distR="0" wp14:anchorId="3B85A1C5" wp14:editId="293691BD">
            <wp:extent cx="2286000" cy="6968490"/>
            <wp:effectExtent l="0" t="0" r="0" b="3810"/>
            <wp:docPr id="507200767"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6968490"/>
                    </a:xfrm>
                    <a:prstGeom prst="rect">
                      <a:avLst/>
                    </a:prstGeom>
                    <a:noFill/>
                  </pic:spPr>
                </pic:pic>
              </a:graphicData>
            </a:graphic>
          </wp:inline>
        </w:drawing>
      </w:r>
    </w:p>
    <w:p w14:paraId="1AD4C0AB" w14:textId="77777777" w:rsidR="00C16D3D" w:rsidRDefault="00C16D3D" w:rsidP="00C16D3D">
      <w:pPr>
        <w:pStyle w:val="TableParagraph"/>
        <w:spacing w:line="360" w:lineRule="auto"/>
        <w:ind w:left="284" w:right="170" w:firstLine="709"/>
        <w:jc w:val="center"/>
      </w:pPr>
    </w:p>
    <w:p w14:paraId="4CBB4B5A" w14:textId="41F9A882" w:rsidR="00012DFD" w:rsidRDefault="00012DFD" w:rsidP="00012DFD">
      <w:pPr>
        <w:pStyle w:val="TableParagraph"/>
        <w:spacing w:line="360" w:lineRule="auto"/>
        <w:ind w:left="383" w:firstLine="707"/>
        <w:jc w:val="center"/>
        <w:rPr>
          <w:color w:val="000000" w:themeColor="text1"/>
        </w:rPr>
      </w:pPr>
      <w:r>
        <w:rPr>
          <w:color w:val="000000" w:themeColor="text1"/>
        </w:rPr>
        <w:t xml:space="preserve">Рисунок </w:t>
      </w:r>
      <w:r w:rsidR="00DC53BD">
        <w:rPr>
          <w:color w:val="000000" w:themeColor="text1"/>
        </w:rPr>
        <w:t>2</w:t>
      </w:r>
      <w:r>
        <w:rPr>
          <w:color w:val="000000" w:themeColor="text1"/>
        </w:rPr>
        <w:t xml:space="preserve"> </w:t>
      </w:r>
      <w:r w:rsidRPr="006A4EAD">
        <w:rPr>
          <w:color w:val="000000" w:themeColor="text1"/>
        </w:rPr>
        <w:t>–</w:t>
      </w:r>
      <w:r>
        <w:rPr>
          <w:color w:val="000000" w:themeColor="text1"/>
        </w:rPr>
        <w:t xml:space="preserve"> </w:t>
      </w:r>
      <w:r>
        <w:t>Схема системы хранения данных</w:t>
      </w:r>
    </w:p>
    <w:p w14:paraId="30402FD2" w14:textId="5651B8DB" w:rsidR="00EE4943" w:rsidRDefault="00EE4943" w:rsidP="00EE4943">
      <w:pPr>
        <w:pStyle w:val="1234"/>
        <w:ind w:right="170"/>
        <w:contextualSpacing w:val="0"/>
        <w:rPr>
          <w:b/>
          <w:bCs/>
          <w:color w:val="000000" w:themeColor="text1"/>
          <w:sz w:val="32"/>
        </w:rPr>
      </w:pPr>
    </w:p>
    <w:p w14:paraId="18A18554" w14:textId="444A9D9C" w:rsidR="00D17723" w:rsidRDefault="00D17723" w:rsidP="00B878FF">
      <w:pPr>
        <w:pStyle w:val="TableParagraph"/>
        <w:spacing w:line="360" w:lineRule="auto"/>
        <w:ind w:left="284" w:right="170" w:firstLine="709"/>
        <w:rPr>
          <w:color w:val="000000" w:themeColor="text1"/>
          <w:szCs w:val="28"/>
        </w:rPr>
      </w:pPr>
      <w:bookmarkStart w:id="15" w:name="проектирование3"/>
      <w:r w:rsidRPr="00D17723">
        <w:rPr>
          <w:color w:val="000000" w:themeColor="text1"/>
          <w:szCs w:val="28"/>
        </w:rPr>
        <w:t>2.3 Проектирование графического интерфейса</w:t>
      </w:r>
    </w:p>
    <w:bookmarkEnd w:id="15"/>
    <w:p w14:paraId="7D8D50C6" w14:textId="77777777" w:rsidR="00D17723" w:rsidRPr="00D17723" w:rsidRDefault="00D17723" w:rsidP="00B878FF">
      <w:pPr>
        <w:pStyle w:val="TableParagraph"/>
        <w:spacing w:line="360" w:lineRule="auto"/>
        <w:ind w:left="284" w:right="170" w:firstLine="709"/>
      </w:pPr>
    </w:p>
    <w:p w14:paraId="1634B0AF" w14:textId="77777777" w:rsidR="00C16D3D" w:rsidRDefault="00C16D3D" w:rsidP="00C16D3D">
      <w:pPr>
        <w:pStyle w:val="TableParagraph"/>
        <w:spacing w:line="360" w:lineRule="auto"/>
        <w:ind w:left="284" w:right="170" w:firstLine="709"/>
      </w:pPr>
      <w:r>
        <w:t xml:space="preserve">При проектировании графического интерфейса основной задачей являлось создание наглядной 3D-системы визуализации Солнечной системы и обеспечение </w:t>
      </w:r>
      <w:r>
        <w:lastRenderedPageBreak/>
        <w:t>удобного интерактивного управления симуляцией.</w:t>
      </w:r>
    </w:p>
    <w:p w14:paraId="7E6AD721" w14:textId="77777777" w:rsidR="00C16D3D" w:rsidRDefault="00C16D3D" w:rsidP="00C16D3D">
      <w:pPr>
        <w:pStyle w:val="TableParagraph"/>
        <w:spacing w:line="360" w:lineRule="auto"/>
        <w:ind w:left="284" w:right="170" w:firstLine="709"/>
      </w:pPr>
      <w:r>
        <w:t>На этапе проектирования было принято решение реализовать многокомпонентный интерфейс на базе JavaFX, объединяющий трёхмерную сцену, информационный оверлей (HUD), интерактивную SQL-консоль и систему обработки пользовательского ввода. Использование современных средств JavaFX позволило обеспечить плавную анимацию, реалистичное освещение и интерактивное взаимодействие с объектами симуляции в реальном времени.</w:t>
      </w:r>
    </w:p>
    <w:p w14:paraId="63CBF79C" w14:textId="77777777" w:rsidR="00C16D3D" w:rsidRDefault="00C16D3D" w:rsidP="00C16D3D">
      <w:pPr>
        <w:pStyle w:val="TableParagraph"/>
        <w:spacing w:line="360" w:lineRule="auto"/>
        <w:ind w:left="284" w:right="170" w:firstLine="709"/>
      </w:pPr>
      <w:r>
        <w:t>Консольный вывод проектировался как вспомогательный инструмент отладки и логирования событий. Основной задачей данного модуля являлся вывод статусных сообщений о запуске симуляции, обработке команд из базы данных и срабатывании паттерна Observer (например, появление кометы, уничтожение планеты). Дополнительно предусматривалась подсветка важных событий цветом для повышения наглядности мониторинга в терминале.</w:t>
      </w:r>
    </w:p>
    <w:p w14:paraId="22E707CC" w14:textId="77777777" w:rsidR="00C16D3D" w:rsidRDefault="00C16D3D" w:rsidP="00C16D3D">
      <w:pPr>
        <w:pStyle w:val="TableParagraph"/>
        <w:spacing w:line="360" w:lineRule="auto"/>
        <w:ind w:left="284" w:right="170" w:firstLine="709"/>
      </w:pPr>
      <w:r>
        <w:t>Графический оверлей (HUD) проектировался как полупрозрачная информационная панель, отображающая текущее состояние симуляции. В рамках данного интерфейса предусматривался вывод статистики (количество уничтоженных объектов), параметров активных событий (скорость и дистанция кометы, статус чёрной дыры), а также подсказок по управлению. HUD-система должна была обеспечивать постоянный мониторинг параметров без перекрытия основного трёхмерного обзора.</w:t>
      </w:r>
    </w:p>
    <w:p w14:paraId="1422D4B6" w14:textId="77777777" w:rsidR="00C16D3D" w:rsidRDefault="00C16D3D" w:rsidP="00C16D3D">
      <w:pPr>
        <w:pStyle w:val="TableParagraph"/>
        <w:spacing w:line="360" w:lineRule="auto"/>
        <w:ind w:left="284" w:right="170" w:firstLine="709"/>
      </w:pPr>
      <w:r>
        <w:t>Основной графической подсистемой проекта была выбрана JavaFX 3D, поскольку данная технология предоставляет встроенные средства для работы с перспективными камерами, материалами, источниками света и анимацией без использования сторонних движков. При проектировании интерфейса JavaFX были определены основные элементы управления и компоненты сцены:</w:t>
      </w:r>
    </w:p>
    <w:p w14:paraId="1746F50E" w14:textId="64745857" w:rsidR="00C16D3D" w:rsidRDefault="00C16D3D" w:rsidP="00C16D3D">
      <w:pPr>
        <w:pStyle w:val="TableParagraph"/>
        <w:numPr>
          <w:ilvl w:val="0"/>
          <w:numId w:val="33"/>
        </w:numPr>
        <w:spacing w:line="360" w:lineRule="auto"/>
        <w:ind w:left="284" w:right="170" w:firstLine="709"/>
      </w:pPr>
      <w:r>
        <w:t>перспективная камера с возможностью свободного перемещения и вращения;</w:t>
      </w:r>
    </w:p>
    <w:p w14:paraId="1833D0A3" w14:textId="5E6DFF1C" w:rsidR="00C16D3D" w:rsidRDefault="00C16D3D" w:rsidP="00C16D3D">
      <w:pPr>
        <w:pStyle w:val="TableParagraph"/>
        <w:numPr>
          <w:ilvl w:val="0"/>
          <w:numId w:val="33"/>
        </w:numPr>
        <w:spacing w:line="360" w:lineRule="auto"/>
        <w:ind w:left="284" w:right="170" w:firstLine="709"/>
      </w:pPr>
      <w:r>
        <w:t>источники точечного и фонового освещения для корректного отображения освещённых сторон планет;</w:t>
      </w:r>
    </w:p>
    <w:p w14:paraId="16D7B9AF" w14:textId="3CE0B887" w:rsidR="00C16D3D" w:rsidRDefault="00C16D3D" w:rsidP="00C16D3D">
      <w:pPr>
        <w:pStyle w:val="TableParagraph"/>
        <w:numPr>
          <w:ilvl w:val="0"/>
          <w:numId w:val="33"/>
        </w:numPr>
        <w:spacing w:line="360" w:lineRule="auto"/>
        <w:ind w:left="284" w:right="170" w:firstLine="709"/>
      </w:pPr>
      <w:r>
        <w:t>настройка скорости симуляции и паузы;</w:t>
      </w:r>
    </w:p>
    <w:p w14:paraId="6CFB3873" w14:textId="1413E757" w:rsidR="00C16D3D" w:rsidRDefault="00C16D3D" w:rsidP="00C16D3D">
      <w:pPr>
        <w:pStyle w:val="TableParagraph"/>
        <w:numPr>
          <w:ilvl w:val="0"/>
          <w:numId w:val="33"/>
        </w:numPr>
        <w:spacing w:line="360" w:lineRule="auto"/>
        <w:ind w:left="284" w:right="170" w:firstLine="709"/>
      </w:pPr>
      <w:r>
        <w:lastRenderedPageBreak/>
        <w:t>область отображения трёхмерного пространства, орбит, звёздного неба и астероидного пояса.</w:t>
      </w:r>
    </w:p>
    <w:p w14:paraId="7CB197B9" w14:textId="77777777" w:rsidR="00C16D3D" w:rsidRDefault="00C16D3D" w:rsidP="00C16D3D">
      <w:pPr>
        <w:pStyle w:val="TableParagraph"/>
        <w:spacing w:line="360" w:lineRule="auto"/>
        <w:ind w:left="284" w:right="170" w:firstLine="709"/>
      </w:pPr>
      <w:r>
        <w:t>Визуализация симуляции проектировалась в виде интерактивного трёхмерного пространства, где координаты и масштабы объектов синхронизируются с физической моделью. Дополнительно была предусмотрена динамическая генерация визуальных эффектов: формирование хвоста кометы при приближении к цели, генерация осколков при столкновениях, вращение аккреционного диска чёрной дыры и мерцание звёздной пыли для повышения наглядности отображения физических процессов.</w:t>
      </w:r>
    </w:p>
    <w:p w14:paraId="44168F77" w14:textId="77777777" w:rsidR="00C16D3D" w:rsidRDefault="00C16D3D" w:rsidP="00C16D3D">
      <w:pPr>
        <w:pStyle w:val="TableParagraph"/>
        <w:spacing w:line="360" w:lineRule="auto"/>
        <w:ind w:left="284" w:right="170" w:firstLine="709"/>
      </w:pPr>
      <w:r>
        <w:t>Особое внимание при проектировании интерфейса уделялось независимости визуализации от физической модели. Графический компонент (Main3D) только считывает актуальные координаты и состояния объектов из класса SolarSystem на каждом кадре анимации и обновляет 3D-сцену, не вмешиваясь в расчёты гравитации, интегрирование движения или обработку столкновений. Благодаря этому обеспечивается детерминированная работа физической симуляции и стабильная частота кадров графического движка.</w:t>
      </w:r>
    </w:p>
    <w:p w14:paraId="09274C60" w14:textId="308A9A6E" w:rsidR="005A1872" w:rsidRDefault="00C16D3D" w:rsidP="00C16D3D">
      <w:pPr>
        <w:pStyle w:val="TableParagraph"/>
        <w:spacing w:line="360" w:lineRule="auto"/>
        <w:ind w:left="284" w:right="170" w:firstLine="709"/>
      </w:pPr>
      <w:r>
        <w:t>Схема работы графического интерфейса и взаимодействия компонентов представлена на рисунке 3.</w:t>
      </w:r>
    </w:p>
    <w:p w14:paraId="3AFE736C" w14:textId="38C243E9" w:rsidR="005A1872" w:rsidRDefault="00E576AA" w:rsidP="00E576AA">
      <w:pPr>
        <w:pStyle w:val="TableParagraph"/>
        <w:spacing w:line="360" w:lineRule="auto"/>
        <w:ind w:left="284" w:right="170" w:firstLine="709"/>
        <w:jc w:val="center"/>
      </w:pPr>
      <w:r>
        <w:rPr>
          <w:noProof/>
        </w:rPr>
        <w:lastRenderedPageBreak/>
        <w:drawing>
          <wp:inline distT="0" distB="0" distL="0" distR="0" wp14:anchorId="0FB401DD" wp14:editId="07B821F4">
            <wp:extent cx="2647950" cy="7658100"/>
            <wp:effectExtent l="0" t="0" r="0" b="0"/>
            <wp:docPr id="1427709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09105" name=""/>
                    <pic:cNvPicPr/>
                  </pic:nvPicPr>
                  <pic:blipFill>
                    <a:blip r:embed="rId13"/>
                    <a:stretch>
                      <a:fillRect/>
                    </a:stretch>
                  </pic:blipFill>
                  <pic:spPr>
                    <a:xfrm>
                      <a:off x="0" y="0"/>
                      <a:ext cx="2647950" cy="7658100"/>
                    </a:xfrm>
                    <a:prstGeom prst="rect">
                      <a:avLst/>
                    </a:prstGeom>
                  </pic:spPr>
                </pic:pic>
              </a:graphicData>
            </a:graphic>
          </wp:inline>
        </w:drawing>
      </w:r>
    </w:p>
    <w:p w14:paraId="0AAB7A58" w14:textId="77777777" w:rsidR="00E576AA" w:rsidRDefault="00E576AA" w:rsidP="00E576AA">
      <w:pPr>
        <w:pStyle w:val="TableParagraph"/>
        <w:spacing w:line="360" w:lineRule="auto"/>
        <w:ind w:left="284" w:right="170" w:firstLine="709"/>
        <w:jc w:val="center"/>
      </w:pPr>
    </w:p>
    <w:p w14:paraId="2CB43EB7" w14:textId="58B154EE" w:rsidR="005A1872" w:rsidRDefault="005A1872" w:rsidP="005A1872">
      <w:pPr>
        <w:pStyle w:val="TableParagraph"/>
        <w:spacing w:line="360" w:lineRule="auto"/>
        <w:ind w:left="383" w:firstLine="707"/>
        <w:jc w:val="center"/>
        <w:rPr>
          <w:color w:val="000000" w:themeColor="text1"/>
        </w:rPr>
      </w:pPr>
      <w:r>
        <w:rPr>
          <w:color w:val="000000" w:themeColor="text1"/>
        </w:rPr>
        <w:t xml:space="preserve">Рисунок </w:t>
      </w:r>
      <w:r w:rsidR="00DC53BD">
        <w:rPr>
          <w:color w:val="000000" w:themeColor="text1"/>
        </w:rPr>
        <w:t>3</w:t>
      </w:r>
      <w:r>
        <w:rPr>
          <w:color w:val="000000" w:themeColor="text1"/>
        </w:rPr>
        <w:t xml:space="preserve"> </w:t>
      </w:r>
      <w:r w:rsidRPr="006A4EAD">
        <w:rPr>
          <w:color w:val="000000" w:themeColor="text1"/>
        </w:rPr>
        <w:t>–</w:t>
      </w:r>
      <w:r>
        <w:rPr>
          <w:color w:val="000000" w:themeColor="text1"/>
        </w:rPr>
        <w:t xml:space="preserve"> </w:t>
      </w:r>
      <w:r>
        <w:t>Схема работы графического интерфейса</w:t>
      </w:r>
    </w:p>
    <w:p w14:paraId="4F9FF607" w14:textId="77777777" w:rsidR="005A1872" w:rsidRDefault="005A1872" w:rsidP="00CF0875">
      <w:pPr>
        <w:pStyle w:val="TableParagraph"/>
        <w:spacing w:line="360" w:lineRule="auto"/>
        <w:ind w:left="284" w:right="170" w:firstLine="709"/>
      </w:pPr>
    </w:p>
    <w:p w14:paraId="3D76A90A" w14:textId="77777777" w:rsidR="00CE2181" w:rsidRDefault="00CE2181" w:rsidP="005A055D">
      <w:pPr>
        <w:pStyle w:val="TableParagraph"/>
        <w:spacing w:line="360" w:lineRule="auto"/>
        <w:ind w:left="284" w:right="170" w:firstLine="709"/>
      </w:pPr>
    </w:p>
    <w:p w14:paraId="5769773D" w14:textId="77777777" w:rsidR="00E576AA" w:rsidRPr="005A055D" w:rsidRDefault="00E576AA" w:rsidP="005A055D">
      <w:pPr>
        <w:pStyle w:val="TableParagraph"/>
        <w:spacing w:line="360" w:lineRule="auto"/>
        <w:ind w:left="284" w:right="170" w:firstLine="709"/>
      </w:pPr>
    </w:p>
    <w:p w14:paraId="2295E61F" w14:textId="1F00E06C" w:rsidR="003F06D1" w:rsidRDefault="003F06D1" w:rsidP="003F06D1">
      <w:pPr>
        <w:pStyle w:val="TableParagraph"/>
        <w:spacing w:line="360" w:lineRule="auto"/>
        <w:ind w:left="383" w:firstLine="707"/>
        <w:rPr>
          <w:color w:val="000000" w:themeColor="text1"/>
          <w:szCs w:val="28"/>
        </w:rPr>
      </w:pPr>
      <w:bookmarkStart w:id="16" w:name="разработка"/>
      <w:r w:rsidRPr="003F06D1">
        <w:rPr>
          <w:color w:val="000000" w:themeColor="text1"/>
          <w:szCs w:val="28"/>
        </w:rPr>
        <w:lastRenderedPageBreak/>
        <w:t>3 Разработка</w:t>
      </w:r>
      <w:r>
        <w:rPr>
          <w:color w:val="000000" w:themeColor="text1"/>
          <w:szCs w:val="28"/>
        </w:rPr>
        <w:t xml:space="preserve"> приложения</w:t>
      </w:r>
    </w:p>
    <w:p w14:paraId="7FAE5A3C" w14:textId="5D782926" w:rsidR="00C34FAE" w:rsidRDefault="00C34FAE" w:rsidP="003F06D1">
      <w:pPr>
        <w:pStyle w:val="TableParagraph"/>
        <w:spacing w:line="360" w:lineRule="auto"/>
        <w:ind w:left="383" w:firstLine="707"/>
        <w:rPr>
          <w:color w:val="000000" w:themeColor="text1"/>
          <w:szCs w:val="28"/>
        </w:rPr>
      </w:pPr>
    </w:p>
    <w:p w14:paraId="60242567" w14:textId="5EE1F276" w:rsidR="00C34FAE" w:rsidRDefault="00C34FAE" w:rsidP="00C34FAE">
      <w:pPr>
        <w:pStyle w:val="TableParagraph"/>
        <w:spacing w:line="360" w:lineRule="auto"/>
        <w:ind w:left="284" w:right="170" w:firstLine="709"/>
      </w:pPr>
      <w:r>
        <w:t xml:space="preserve">Схема спроектированной системы на </w:t>
      </w:r>
      <w:r>
        <w:rPr>
          <w:lang w:val="en-US"/>
        </w:rPr>
        <w:t>Java</w:t>
      </w:r>
      <w:r w:rsidRPr="00944201">
        <w:t xml:space="preserve"> </w:t>
      </w:r>
      <w:r>
        <w:t xml:space="preserve">представлена на рисунке </w:t>
      </w:r>
      <w:r w:rsidR="0033647C" w:rsidRPr="0033647C">
        <w:t>4</w:t>
      </w:r>
      <w:r>
        <w:t>.</w:t>
      </w:r>
    </w:p>
    <w:p w14:paraId="59474492" w14:textId="10C22F2E" w:rsidR="00DC53BD" w:rsidRDefault="00EC7357" w:rsidP="00DC53BD">
      <w:pPr>
        <w:pStyle w:val="TableParagraph"/>
        <w:spacing w:line="360" w:lineRule="auto"/>
        <w:ind w:left="284" w:right="170" w:firstLine="709"/>
        <w:jc w:val="center"/>
      </w:pPr>
      <w:r>
        <w:rPr>
          <w:noProof/>
        </w:rPr>
        <w:drawing>
          <wp:inline distT="0" distB="0" distL="0" distR="0" wp14:anchorId="0498AA97" wp14:editId="19204FD1">
            <wp:extent cx="2057296" cy="7089569"/>
            <wp:effectExtent l="0" t="0" r="635" b="0"/>
            <wp:docPr id="297307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07012" name=""/>
                    <pic:cNvPicPr/>
                  </pic:nvPicPr>
                  <pic:blipFill>
                    <a:blip r:embed="rId14"/>
                    <a:stretch>
                      <a:fillRect/>
                    </a:stretch>
                  </pic:blipFill>
                  <pic:spPr>
                    <a:xfrm>
                      <a:off x="0" y="0"/>
                      <a:ext cx="2061573" cy="7104308"/>
                    </a:xfrm>
                    <a:prstGeom prst="rect">
                      <a:avLst/>
                    </a:prstGeom>
                  </pic:spPr>
                </pic:pic>
              </a:graphicData>
            </a:graphic>
          </wp:inline>
        </w:drawing>
      </w:r>
    </w:p>
    <w:p w14:paraId="0C3ACE8C" w14:textId="77777777" w:rsidR="00EC7357" w:rsidRPr="00A55400" w:rsidRDefault="00EC7357" w:rsidP="00DC53BD">
      <w:pPr>
        <w:pStyle w:val="TableParagraph"/>
        <w:spacing w:line="360" w:lineRule="auto"/>
        <w:ind w:left="284" w:right="170" w:firstLine="709"/>
        <w:jc w:val="center"/>
        <w:rPr>
          <w:lang w:val="en-US"/>
        </w:rPr>
      </w:pPr>
    </w:p>
    <w:p w14:paraId="427F7837" w14:textId="5CED3F7D" w:rsidR="00DC53BD" w:rsidRDefault="00DC53BD" w:rsidP="00DC53BD">
      <w:pPr>
        <w:pStyle w:val="TableParagraph"/>
        <w:spacing w:line="360" w:lineRule="auto"/>
        <w:ind w:left="383" w:firstLine="707"/>
        <w:jc w:val="center"/>
        <w:rPr>
          <w:color w:val="000000" w:themeColor="text1"/>
        </w:rPr>
      </w:pPr>
      <w:r>
        <w:rPr>
          <w:color w:val="000000" w:themeColor="text1"/>
        </w:rPr>
        <w:t xml:space="preserve">Рисунок </w:t>
      </w:r>
      <w:r w:rsidR="0033647C" w:rsidRPr="004862D7">
        <w:rPr>
          <w:color w:val="000000" w:themeColor="text1"/>
        </w:rPr>
        <w:t>4</w:t>
      </w:r>
      <w:r>
        <w:rPr>
          <w:color w:val="000000" w:themeColor="text1"/>
        </w:rPr>
        <w:t xml:space="preserve"> </w:t>
      </w:r>
      <w:r w:rsidRPr="006A4EAD">
        <w:rPr>
          <w:color w:val="000000" w:themeColor="text1"/>
        </w:rPr>
        <w:t>–</w:t>
      </w:r>
      <w:r>
        <w:rPr>
          <w:color w:val="000000" w:themeColor="text1"/>
        </w:rPr>
        <w:t xml:space="preserve"> </w:t>
      </w:r>
      <w:r>
        <w:t xml:space="preserve">Схема спроектированной системы на </w:t>
      </w:r>
      <w:r>
        <w:rPr>
          <w:lang w:val="en-US"/>
        </w:rPr>
        <w:t>Java</w:t>
      </w:r>
    </w:p>
    <w:p w14:paraId="65CF701E" w14:textId="77777777" w:rsidR="00C34FAE" w:rsidRPr="003F06D1" w:rsidRDefault="00C34FAE" w:rsidP="003F06D1">
      <w:pPr>
        <w:pStyle w:val="TableParagraph"/>
        <w:spacing w:line="360" w:lineRule="auto"/>
        <w:ind w:left="383" w:firstLine="707"/>
        <w:rPr>
          <w:color w:val="000000" w:themeColor="text1"/>
          <w:szCs w:val="28"/>
        </w:rPr>
      </w:pPr>
    </w:p>
    <w:p w14:paraId="766681B6" w14:textId="435D398C" w:rsidR="00ED0C4F" w:rsidRDefault="003F06D1" w:rsidP="003F06D1">
      <w:pPr>
        <w:pStyle w:val="TableParagraph"/>
        <w:spacing w:line="360" w:lineRule="auto"/>
        <w:ind w:left="383" w:firstLine="707"/>
        <w:rPr>
          <w:color w:val="000000" w:themeColor="text1"/>
          <w:szCs w:val="28"/>
        </w:rPr>
      </w:pPr>
      <w:bookmarkStart w:id="17" w:name="разработка1"/>
      <w:bookmarkEnd w:id="16"/>
      <w:r w:rsidRPr="003F06D1">
        <w:rPr>
          <w:color w:val="000000" w:themeColor="text1"/>
          <w:szCs w:val="28"/>
        </w:rPr>
        <w:lastRenderedPageBreak/>
        <w:t>3.1 Разработка системы на Java</w:t>
      </w:r>
    </w:p>
    <w:bookmarkEnd w:id="17"/>
    <w:p w14:paraId="6A757FCE" w14:textId="77777777" w:rsidR="003F06D1" w:rsidRPr="003F06D1" w:rsidRDefault="003F06D1" w:rsidP="003F06D1">
      <w:pPr>
        <w:pStyle w:val="TableParagraph"/>
        <w:spacing w:line="360" w:lineRule="auto"/>
        <w:ind w:left="383" w:firstLine="707"/>
        <w:rPr>
          <w:color w:val="000000" w:themeColor="text1"/>
          <w:szCs w:val="28"/>
        </w:rPr>
      </w:pPr>
    </w:p>
    <w:p w14:paraId="3D9940BE" w14:textId="77777777" w:rsidR="00A55400" w:rsidRDefault="00A55400" w:rsidP="00A55400">
      <w:pPr>
        <w:pStyle w:val="TableParagraph"/>
        <w:spacing w:line="360" w:lineRule="auto"/>
        <w:ind w:left="284" w:right="170" w:firstLine="709"/>
      </w:pPr>
      <w:r>
        <w:t>Основой архитектуры программы стало использование объектно-ориентированного подхода и принципов модульности. Применение паттернов проектирования позволило разделить систему на независимые компоненты и обеспечить их взаимодействие через общие интерфейсы.</w:t>
      </w:r>
    </w:p>
    <w:p w14:paraId="3B5593B0" w14:textId="77777777" w:rsidR="00A55400" w:rsidRDefault="00A55400" w:rsidP="00A55400">
      <w:pPr>
        <w:pStyle w:val="TableParagraph"/>
        <w:spacing w:line="360" w:lineRule="auto"/>
        <w:ind w:left="284" w:right="170" w:firstLine="709"/>
      </w:pPr>
      <w:r>
        <w:t>При проектировании было принято решение разделить программу на несколько основных подсистем:</w:t>
      </w:r>
    </w:p>
    <w:p w14:paraId="5D0F9888" w14:textId="2ACB0BD1" w:rsidR="00A55400" w:rsidRDefault="00A55400" w:rsidP="00A55400">
      <w:pPr>
        <w:pStyle w:val="TableParagraph"/>
        <w:numPr>
          <w:ilvl w:val="0"/>
          <w:numId w:val="34"/>
        </w:numPr>
        <w:spacing w:line="360" w:lineRule="auto"/>
        <w:ind w:left="284" w:right="170" w:firstLine="709"/>
      </w:pPr>
      <w:r>
        <w:t>подсистема физической симуляции и расчёта гравитационных взаимодействий;</w:t>
      </w:r>
    </w:p>
    <w:p w14:paraId="3A5B9231" w14:textId="24D1B397" w:rsidR="00A55400" w:rsidRDefault="00A55400" w:rsidP="00A55400">
      <w:pPr>
        <w:pStyle w:val="TableParagraph"/>
        <w:numPr>
          <w:ilvl w:val="0"/>
          <w:numId w:val="34"/>
        </w:numPr>
        <w:spacing w:line="360" w:lineRule="auto"/>
        <w:ind w:left="284" w:right="170" w:firstLine="709"/>
      </w:pPr>
      <w:r>
        <w:t>подсистема 3D-визуализации на базе JavaFX;</w:t>
      </w:r>
    </w:p>
    <w:p w14:paraId="66043425" w14:textId="4EC8F436" w:rsidR="00A55400" w:rsidRDefault="00A55400" w:rsidP="00A55400">
      <w:pPr>
        <w:pStyle w:val="TableParagraph"/>
        <w:numPr>
          <w:ilvl w:val="0"/>
          <w:numId w:val="34"/>
        </w:numPr>
        <w:spacing w:line="360" w:lineRule="auto"/>
        <w:ind w:left="284" w:right="170" w:firstLine="709"/>
      </w:pPr>
      <w:r>
        <w:t>подсистема управления сценариями и паттернами проектирования;</w:t>
      </w:r>
    </w:p>
    <w:p w14:paraId="4A51612F" w14:textId="54459A53" w:rsidR="00A55400" w:rsidRDefault="00A55400" w:rsidP="00A55400">
      <w:pPr>
        <w:pStyle w:val="TableParagraph"/>
        <w:numPr>
          <w:ilvl w:val="0"/>
          <w:numId w:val="34"/>
        </w:numPr>
        <w:spacing w:line="360" w:lineRule="auto"/>
        <w:ind w:left="284" w:right="170" w:firstLine="709"/>
      </w:pPr>
      <w:r>
        <w:t>подсистема работы с базой данных SQLite для динамического управления;</w:t>
      </w:r>
    </w:p>
    <w:p w14:paraId="2F0A1793" w14:textId="2B9B2264" w:rsidR="00A55400" w:rsidRDefault="00A55400" w:rsidP="00A55400">
      <w:pPr>
        <w:pStyle w:val="TableParagraph"/>
        <w:numPr>
          <w:ilvl w:val="0"/>
          <w:numId w:val="34"/>
        </w:numPr>
        <w:spacing w:line="360" w:lineRule="auto"/>
        <w:ind w:left="284" w:right="170" w:firstLine="709"/>
      </w:pPr>
      <w:r>
        <w:t>подсистема хранения и обработки данных небесных тел.</w:t>
      </w:r>
    </w:p>
    <w:p w14:paraId="31373187" w14:textId="77777777" w:rsidR="00A55400" w:rsidRDefault="00A55400" w:rsidP="00A55400">
      <w:pPr>
        <w:pStyle w:val="TableParagraph"/>
        <w:spacing w:line="360" w:lineRule="auto"/>
        <w:ind w:left="284" w:right="170" w:firstLine="709"/>
      </w:pPr>
      <w:r>
        <w:t>Такое разделение позволило уменьшить связанность компонентов и упростить дальнейшее расширение проекта.</w:t>
      </w:r>
    </w:p>
    <w:p w14:paraId="60BDEB4F" w14:textId="2D73DAB1" w:rsidR="00ED0C4F" w:rsidRDefault="00A55400" w:rsidP="00A55400">
      <w:pPr>
        <w:pStyle w:val="TableParagraph"/>
        <w:spacing w:line="360" w:lineRule="auto"/>
        <w:ind w:left="284" w:right="170" w:firstLine="709"/>
        <w:rPr>
          <w:lang w:val="en-US"/>
        </w:rPr>
      </w:pPr>
      <w:r>
        <w:t>Для выбора поведения объектов в различных условиях был создан интерфейс MovementStrategy, определяющий общий метод перемещения move(). Использование интерфейса позволило организовать единый механизм взаимодействия между физической моделью и различными алгоритмами движения. Интерфейс MovementStrategy представлен на рисунке 5.</w:t>
      </w:r>
    </w:p>
    <w:p w14:paraId="4BBDC4B7" w14:textId="77777777" w:rsidR="00FA4E34" w:rsidRPr="00FA4E34" w:rsidRDefault="00FA4E34" w:rsidP="00A55400">
      <w:pPr>
        <w:pStyle w:val="TableParagraph"/>
        <w:spacing w:line="360" w:lineRule="auto"/>
        <w:ind w:left="284" w:right="170" w:firstLine="709"/>
        <w:rPr>
          <w:lang w:val="en-US"/>
        </w:rPr>
      </w:pPr>
    </w:p>
    <w:p w14:paraId="70F927AA" w14:textId="15C09CE9" w:rsidR="00ED0C4F" w:rsidRPr="004D2336" w:rsidRDefault="00A55400" w:rsidP="00FA4E34">
      <w:pPr>
        <w:pStyle w:val="TableParagraph"/>
        <w:spacing w:line="360" w:lineRule="auto"/>
        <w:ind w:left="284" w:right="567" w:firstLine="709"/>
        <w:jc w:val="center"/>
      </w:pPr>
      <w:r>
        <w:rPr>
          <w:noProof/>
        </w:rPr>
        <w:drawing>
          <wp:inline distT="0" distB="0" distL="0" distR="0" wp14:anchorId="19506014" wp14:editId="3B82930B">
            <wp:extent cx="3790950" cy="895350"/>
            <wp:effectExtent l="0" t="0" r="0" b="0"/>
            <wp:docPr id="1485579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79032" name=""/>
                    <pic:cNvPicPr/>
                  </pic:nvPicPr>
                  <pic:blipFill>
                    <a:blip r:embed="rId15"/>
                    <a:stretch>
                      <a:fillRect/>
                    </a:stretch>
                  </pic:blipFill>
                  <pic:spPr>
                    <a:xfrm>
                      <a:off x="0" y="0"/>
                      <a:ext cx="3790950" cy="895350"/>
                    </a:xfrm>
                    <a:prstGeom prst="rect">
                      <a:avLst/>
                    </a:prstGeom>
                  </pic:spPr>
                </pic:pic>
              </a:graphicData>
            </a:graphic>
          </wp:inline>
        </w:drawing>
      </w:r>
    </w:p>
    <w:p w14:paraId="2173892A" w14:textId="01C91863" w:rsidR="00ED0C4F" w:rsidRDefault="00ED0C4F" w:rsidP="00A55400">
      <w:pPr>
        <w:pStyle w:val="TableParagraph"/>
        <w:spacing w:line="360" w:lineRule="auto"/>
        <w:ind w:left="383" w:firstLine="610"/>
        <w:jc w:val="center"/>
      </w:pPr>
      <w:r>
        <w:rPr>
          <w:color w:val="000000" w:themeColor="text1"/>
        </w:rPr>
        <w:t xml:space="preserve">Рисунок </w:t>
      </w:r>
      <w:r w:rsidR="004C7BFC">
        <w:rPr>
          <w:color w:val="000000" w:themeColor="text1"/>
        </w:rPr>
        <w:t>5</w:t>
      </w:r>
      <w:r>
        <w:rPr>
          <w:color w:val="000000" w:themeColor="text1"/>
        </w:rPr>
        <w:t xml:space="preserve"> </w:t>
      </w:r>
      <w:r w:rsidRPr="006A4EAD">
        <w:rPr>
          <w:color w:val="000000" w:themeColor="text1"/>
        </w:rPr>
        <w:t>–</w:t>
      </w:r>
      <w:r>
        <w:rPr>
          <w:color w:val="000000" w:themeColor="text1"/>
        </w:rPr>
        <w:t xml:space="preserve"> </w:t>
      </w:r>
      <w:r>
        <w:t xml:space="preserve">Интерфейс </w:t>
      </w:r>
      <w:r w:rsidR="00A55400" w:rsidRPr="00A55400">
        <w:t>MovementStrategy</w:t>
      </w:r>
    </w:p>
    <w:p w14:paraId="6861D304" w14:textId="77777777" w:rsidR="00ED0C4F" w:rsidRPr="00CC1F3A" w:rsidRDefault="00ED0C4F" w:rsidP="00ED0C4F">
      <w:pPr>
        <w:pStyle w:val="TableParagraph"/>
        <w:spacing w:line="360" w:lineRule="auto"/>
        <w:ind w:left="383" w:firstLine="707"/>
        <w:jc w:val="center"/>
        <w:rPr>
          <w:color w:val="000000" w:themeColor="text1"/>
        </w:rPr>
      </w:pPr>
    </w:p>
    <w:p w14:paraId="0BE93A97" w14:textId="27681A71" w:rsidR="00ED0C4F" w:rsidRDefault="00A55400" w:rsidP="00A55400">
      <w:pPr>
        <w:pStyle w:val="TableParagraph"/>
        <w:spacing w:line="360" w:lineRule="auto"/>
        <w:ind w:left="284" w:right="170" w:firstLine="709"/>
      </w:pPr>
      <w:r w:rsidRPr="00A55400">
        <w:rPr>
          <w:lang w:val="uk-UA"/>
        </w:rPr>
        <w:t>Интерфейс реализуют классы OrbitalStrategy, FreeFlightStrategy, BlackHoleStrategy. Данные классы представлены на рисунках 6–8</w:t>
      </w:r>
      <w:r w:rsidR="00ED0C4F">
        <w:t>.</w:t>
      </w:r>
    </w:p>
    <w:p w14:paraId="0D79692F" w14:textId="0D0944F3" w:rsidR="00ED0C4F" w:rsidRPr="004D2336" w:rsidRDefault="00A55400" w:rsidP="00FA4E34">
      <w:pPr>
        <w:pStyle w:val="TableParagraph"/>
        <w:spacing w:line="360" w:lineRule="auto"/>
        <w:ind w:left="284" w:right="567" w:firstLine="709"/>
        <w:jc w:val="center"/>
        <w:rPr>
          <w:lang w:val="en-US"/>
        </w:rPr>
      </w:pPr>
      <w:r w:rsidRPr="00A55400">
        <w:rPr>
          <w:noProof/>
        </w:rPr>
        <w:lastRenderedPageBreak/>
        <w:drawing>
          <wp:inline distT="0" distB="0" distL="0" distR="0" wp14:anchorId="37A6E5E9" wp14:editId="18CEE800">
            <wp:extent cx="4610100" cy="4438650"/>
            <wp:effectExtent l="0" t="0" r="0" b="0"/>
            <wp:docPr id="832478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78170" name=""/>
                    <pic:cNvPicPr/>
                  </pic:nvPicPr>
                  <pic:blipFill>
                    <a:blip r:embed="rId16"/>
                    <a:stretch>
                      <a:fillRect/>
                    </a:stretch>
                  </pic:blipFill>
                  <pic:spPr>
                    <a:xfrm>
                      <a:off x="0" y="0"/>
                      <a:ext cx="4610100" cy="4438650"/>
                    </a:xfrm>
                    <a:prstGeom prst="rect">
                      <a:avLst/>
                    </a:prstGeom>
                  </pic:spPr>
                </pic:pic>
              </a:graphicData>
            </a:graphic>
          </wp:inline>
        </w:drawing>
      </w:r>
    </w:p>
    <w:p w14:paraId="05C4D7A4" w14:textId="7536F7FB"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6</w:t>
      </w:r>
      <w:r>
        <w:rPr>
          <w:color w:val="000000" w:themeColor="text1"/>
        </w:rPr>
        <w:t xml:space="preserve"> </w:t>
      </w:r>
      <w:r w:rsidRPr="006A4EAD">
        <w:rPr>
          <w:color w:val="000000" w:themeColor="text1"/>
        </w:rPr>
        <w:t>–</w:t>
      </w:r>
      <w:r>
        <w:rPr>
          <w:color w:val="000000" w:themeColor="text1"/>
        </w:rPr>
        <w:t xml:space="preserve"> </w:t>
      </w:r>
      <w:r w:rsidR="00A55400" w:rsidRPr="00A55400">
        <w:t>Класс OrbitalStrategy</w:t>
      </w:r>
    </w:p>
    <w:p w14:paraId="6B915E74" w14:textId="77777777" w:rsidR="00ED0C4F" w:rsidRDefault="00ED0C4F" w:rsidP="00ED0C4F">
      <w:pPr>
        <w:pStyle w:val="TableParagraph"/>
        <w:spacing w:line="360" w:lineRule="auto"/>
        <w:ind w:left="383" w:firstLine="707"/>
        <w:jc w:val="center"/>
      </w:pPr>
    </w:p>
    <w:p w14:paraId="42E18AF7" w14:textId="4FB6BC2C" w:rsidR="00ED0C4F" w:rsidRDefault="00A55400" w:rsidP="00FA4E34">
      <w:pPr>
        <w:pStyle w:val="TableParagraph"/>
        <w:spacing w:line="360" w:lineRule="auto"/>
        <w:ind w:left="383" w:right="567" w:firstLine="707"/>
        <w:jc w:val="center"/>
      </w:pPr>
      <w:r>
        <w:rPr>
          <w:noProof/>
        </w:rPr>
        <w:drawing>
          <wp:inline distT="0" distB="0" distL="0" distR="0" wp14:anchorId="305DBD73" wp14:editId="1739B9F9">
            <wp:extent cx="4800600" cy="2990850"/>
            <wp:effectExtent l="0" t="0" r="0" b="0"/>
            <wp:docPr id="13432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90" name=""/>
                    <pic:cNvPicPr/>
                  </pic:nvPicPr>
                  <pic:blipFill>
                    <a:blip r:embed="rId17"/>
                    <a:stretch>
                      <a:fillRect/>
                    </a:stretch>
                  </pic:blipFill>
                  <pic:spPr>
                    <a:xfrm>
                      <a:off x="0" y="0"/>
                      <a:ext cx="4800600" cy="2990850"/>
                    </a:xfrm>
                    <a:prstGeom prst="rect">
                      <a:avLst/>
                    </a:prstGeom>
                  </pic:spPr>
                </pic:pic>
              </a:graphicData>
            </a:graphic>
          </wp:inline>
        </w:drawing>
      </w:r>
    </w:p>
    <w:p w14:paraId="619D0543" w14:textId="1BE0B3B0"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7</w:t>
      </w:r>
      <w:r>
        <w:rPr>
          <w:color w:val="000000" w:themeColor="text1"/>
        </w:rPr>
        <w:t xml:space="preserve"> </w:t>
      </w:r>
      <w:r w:rsidRPr="006A4EAD">
        <w:rPr>
          <w:color w:val="000000" w:themeColor="text1"/>
        </w:rPr>
        <w:t>–</w:t>
      </w:r>
      <w:r>
        <w:rPr>
          <w:color w:val="000000" w:themeColor="text1"/>
        </w:rPr>
        <w:t xml:space="preserve"> </w:t>
      </w:r>
      <w:r w:rsidR="00A55400" w:rsidRPr="00A55400">
        <w:t>Класс FreeFlightStrategy</w:t>
      </w:r>
    </w:p>
    <w:p w14:paraId="5FDFCBE1" w14:textId="77777777" w:rsidR="00ED0C4F" w:rsidRDefault="00ED0C4F" w:rsidP="00ED0C4F">
      <w:pPr>
        <w:pStyle w:val="TableParagraph"/>
        <w:spacing w:line="360" w:lineRule="auto"/>
        <w:ind w:left="383" w:firstLine="707"/>
        <w:jc w:val="center"/>
        <w:rPr>
          <w:lang w:val="en-US"/>
        </w:rPr>
      </w:pPr>
    </w:p>
    <w:p w14:paraId="279D7033" w14:textId="4D6C4998" w:rsidR="00ED0C4F" w:rsidRDefault="00A55400" w:rsidP="00FA4E34">
      <w:pPr>
        <w:pStyle w:val="TableParagraph"/>
        <w:spacing w:line="360" w:lineRule="auto"/>
        <w:ind w:left="284" w:right="567" w:firstLine="610"/>
        <w:jc w:val="center"/>
        <w:rPr>
          <w:lang w:val="en-US"/>
        </w:rPr>
      </w:pPr>
      <w:r>
        <w:rPr>
          <w:noProof/>
        </w:rPr>
        <w:lastRenderedPageBreak/>
        <w:drawing>
          <wp:inline distT="0" distB="0" distL="0" distR="0" wp14:anchorId="4E501FC3" wp14:editId="72DF69FB">
            <wp:extent cx="4733925" cy="2895600"/>
            <wp:effectExtent l="0" t="0" r="9525" b="0"/>
            <wp:docPr id="6599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86378" name=""/>
                    <pic:cNvPicPr/>
                  </pic:nvPicPr>
                  <pic:blipFill>
                    <a:blip r:embed="rId18"/>
                    <a:stretch>
                      <a:fillRect/>
                    </a:stretch>
                  </pic:blipFill>
                  <pic:spPr>
                    <a:xfrm>
                      <a:off x="0" y="0"/>
                      <a:ext cx="4733925" cy="2895600"/>
                    </a:xfrm>
                    <a:prstGeom prst="rect">
                      <a:avLst/>
                    </a:prstGeom>
                  </pic:spPr>
                </pic:pic>
              </a:graphicData>
            </a:graphic>
          </wp:inline>
        </w:drawing>
      </w:r>
    </w:p>
    <w:p w14:paraId="5DE618DC" w14:textId="69BC0BC7" w:rsidR="00ED0C4F" w:rsidRPr="00E620F1"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8</w:t>
      </w:r>
      <w:r>
        <w:rPr>
          <w:color w:val="000000" w:themeColor="text1"/>
        </w:rPr>
        <w:t xml:space="preserve"> </w:t>
      </w:r>
      <w:r w:rsidRPr="006A4EAD">
        <w:rPr>
          <w:color w:val="000000" w:themeColor="text1"/>
        </w:rPr>
        <w:t>–</w:t>
      </w:r>
      <w:r>
        <w:rPr>
          <w:color w:val="000000" w:themeColor="text1"/>
        </w:rPr>
        <w:t xml:space="preserve"> </w:t>
      </w:r>
      <w:r w:rsidR="00A55400" w:rsidRPr="00A55400">
        <w:t>Класс BlackHoleStrategy</w:t>
      </w:r>
    </w:p>
    <w:p w14:paraId="1911FD00" w14:textId="77777777" w:rsidR="00A55400" w:rsidRDefault="00A55400" w:rsidP="00A55400">
      <w:pPr>
        <w:pStyle w:val="TableParagraph"/>
        <w:spacing w:line="360" w:lineRule="auto"/>
        <w:ind w:left="284" w:right="170" w:firstLine="709"/>
      </w:pPr>
      <w:r>
        <w:t>Каждый из данных классов содержит собственную реализацию алгоритма движения, однако все они работают через единый интерфейс. Благодаря этому основная система не зависит от конкретного типа объекта и может динамически применять нужную стратегию перемещения во время выполнения симуляции.</w:t>
      </w:r>
    </w:p>
    <w:p w14:paraId="4256888A" w14:textId="6223A431" w:rsidR="00ED0C4F" w:rsidRDefault="00A55400" w:rsidP="00A55400">
      <w:pPr>
        <w:pStyle w:val="TableParagraph"/>
        <w:spacing w:line="360" w:lineRule="auto"/>
        <w:ind w:left="284" w:right="170" w:firstLine="709"/>
      </w:pPr>
      <w:r>
        <w:t>Особое внимание при проектировании уделялось независимости физической модели от модулей обработки событий и визуализации. Для решения данной задачи был реализован интерфейс SimulationObserver. Через него основная система передаёт информацию о значимых событиях (запуск кометы, создание чёрной дыры, уничтожение планеты) в модули-наблюдатели. Интерфейс SimulationObserver реализуют классы ConsoleObserver, DbLoggerObserver, VisualEffectObserver. Данные классы представлены на рисунках 9–11.</w:t>
      </w:r>
    </w:p>
    <w:p w14:paraId="0CC0E7E2" w14:textId="27D599A5" w:rsidR="00ED0C4F" w:rsidRPr="00E620F1" w:rsidRDefault="00A55400" w:rsidP="00FA4E34">
      <w:pPr>
        <w:pStyle w:val="TableParagraph"/>
        <w:spacing w:line="360" w:lineRule="auto"/>
        <w:ind w:left="284" w:right="567" w:firstLine="709"/>
        <w:jc w:val="center"/>
      </w:pPr>
      <w:r>
        <w:rPr>
          <w:noProof/>
        </w:rPr>
        <w:lastRenderedPageBreak/>
        <w:drawing>
          <wp:inline distT="0" distB="0" distL="0" distR="0" wp14:anchorId="48741EAA" wp14:editId="7AC2AEC9">
            <wp:extent cx="5378903" cy="3009224"/>
            <wp:effectExtent l="0" t="0" r="0" b="1270"/>
            <wp:docPr id="78734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4749" name=""/>
                    <pic:cNvPicPr/>
                  </pic:nvPicPr>
                  <pic:blipFill>
                    <a:blip r:embed="rId19"/>
                    <a:stretch>
                      <a:fillRect/>
                    </a:stretch>
                  </pic:blipFill>
                  <pic:spPr>
                    <a:xfrm>
                      <a:off x="0" y="0"/>
                      <a:ext cx="5391053" cy="3016021"/>
                    </a:xfrm>
                    <a:prstGeom prst="rect">
                      <a:avLst/>
                    </a:prstGeom>
                  </pic:spPr>
                </pic:pic>
              </a:graphicData>
            </a:graphic>
          </wp:inline>
        </w:drawing>
      </w:r>
    </w:p>
    <w:p w14:paraId="5F8C8318" w14:textId="623D25FE"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9</w:t>
      </w:r>
      <w:r>
        <w:rPr>
          <w:color w:val="000000" w:themeColor="text1"/>
        </w:rPr>
        <w:t xml:space="preserve"> </w:t>
      </w:r>
      <w:r w:rsidRPr="006A4EAD">
        <w:rPr>
          <w:color w:val="000000" w:themeColor="text1"/>
        </w:rPr>
        <w:t>–</w:t>
      </w:r>
      <w:r>
        <w:rPr>
          <w:color w:val="000000" w:themeColor="text1"/>
        </w:rPr>
        <w:t xml:space="preserve"> </w:t>
      </w:r>
      <w:r w:rsidR="00A55400" w:rsidRPr="00A55400">
        <w:t>Класс ConsoleObserver</w:t>
      </w:r>
    </w:p>
    <w:p w14:paraId="2C8E2030" w14:textId="77777777" w:rsidR="00ED0C4F" w:rsidRDefault="00ED0C4F" w:rsidP="00ED0C4F">
      <w:pPr>
        <w:pStyle w:val="TableParagraph"/>
        <w:spacing w:line="360" w:lineRule="auto"/>
        <w:ind w:left="383" w:firstLine="707"/>
        <w:jc w:val="center"/>
      </w:pPr>
    </w:p>
    <w:p w14:paraId="63759D90" w14:textId="77EED685" w:rsidR="00ED0C4F" w:rsidRDefault="00A55400" w:rsidP="00FA4E34">
      <w:pPr>
        <w:pStyle w:val="TableParagraph"/>
        <w:spacing w:line="360" w:lineRule="auto"/>
        <w:ind w:left="383" w:right="567" w:firstLine="610"/>
        <w:jc w:val="center"/>
      </w:pPr>
      <w:r>
        <w:rPr>
          <w:noProof/>
        </w:rPr>
        <w:drawing>
          <wp:inline distT="0" distB="0" distL="0" distR="0" wp14:anchorId="20A8AC39" wp14:editId="0C1CD3D8">
            <wp:extent cx="5132705" cy="3894765"/>
            <wp:effectExtent l="0" t="0" r="0" b="0"/>
            <wp:docPr id="1534921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21063" name=""/>
                    <pic:cNvPicPr/>
                  </pic:nvPicPr>
                  <pic:blipFill>
                    <a:blip r:embed="rId20"/>
                    <a:stretch>
                      <a:fillRect/>
                    </a:stretch>
                  </pic:blipFill>
                  <pic:spPr>
                    <a:xfrm>
                      <a:off x="0" y="0"/>
                      <a:ext cx="5161074" cy="3916292"/>
                    </a:xfrm>
                    <a:prstGeom prst="rect">
                      <a:avLst/>
                    </a:prstGeom>
                  </pic:spPr>
                </pic:pic>
              </a:graphicData>
            </a:graphic>
          </wp:inline>
        </w:drawing>
      </w:r>
    </w:p>
    <w:p w14:paraId="322A8C22" w14:textId="5D12B364" w:rsidR="00ED0C4F" w:rsidRDefault="00ED0C4F" w:rsidP="00ED0C4F">
      <w:pPr>
        <w:pStyle w:val="TableParagraph"/>
        <w:spacing w:line="360" w:lineRule="auto"/>
        <w:ind w:left="383" w:firstLine="707"/>
        <w:jc w:val="center"/>
        <w:rPr>
          <w:lang w:val="en-US"/>
        </w:rPr>
      </w:pPr>
      <w:r>
        <w:rPr>
          <w:color w:val="000000" w:themeColor="text1"/>
        </w:rPr>
        <w:t xml:space="preserve">Рисунок </w:t>
      </w:r>
      <w:r w:rsidR="004C7BFC">
        <w:rPr>
          <w:color w:val="000000" w:themeColor="text1"/>
        </w:rPr>
        <w:t>10</w:t>
      </w:r>
      <w:r>
        <w:rPr>
          <w:color w:val="000000" w:themeColor="text1"/>
        </w:rPr>
        <w:t xml:space="preserve"> </w:t>
      </w:r>
      <w:r w:rsidRPr="006A4EAD">
        <w:rPr>
          <w:color w:val="000000" w:themeColor="text1"/>
        </w:rPr>
        <w:t>–</w:t>
      </w:r>
      <w:r>
        <w:rPr>
          <w:color w:val="000000" w:themeColor="text1"/>
        </w:rPr>
        <w:t xml:space="preserve"> </w:t>
      </w:r>
      <w:r w:rsidR="00A55400" w:rsidRPr="00A55400">
        <w:t>Класс DbLoggerObserver</w:t>
      </w:r>
    </w:p>
    <w:p w14:paraId="254EC0A1" w14:textId="77777777" w:rsidR="00ED0C4F" w:rsidRDefault="00ED0C4F" w:rsidP="00ED0C4F">
      <w:pPr>
        <w:pStyle w:val="TableParagraph"/>
        <w:spacing w:line="360" w:lineRule="auto"/>
        <w:ind w:left="383" w:firstLine="707"/>
        <w:jc w:val="center"/>
        <w:rPr>
          <w:lang w:val="en-US"/>
        </w:rPr>
      </w:pPr>
    </w:p>
    <w:p w14:paraId="5940B6E1" w14:textId="5C330FF6" w:rsidR="00ED0C4F" w:rsidRDefault="00B24C7A" w:rsidP="00FA4E34">
      <w:pPr>
        <w:pStyle w:val="TableParagraph"/>
        <w:spacing w:line="360" w:lineRule="auto"/>
        <w:ind w:left="284" w:right="567" w:firstLine="709"/>
        <w:jc w:val="center"/>
        <w:rPr>
          <w:lang w:val="en-US"/>
        </w:rPr>
      </w:pPr>
      <w:r>
        <w:rPr>
          <w:noProof/>
        </w:rPr>
        <w:lastRenderedPageBreak/>
        <w:drawing>
          <wp:inline distT="0" distB="0" distL="0" distR="0" wp14:anchorId="2DF846E8" wp14:editId="2B609C32">
            <wp:extent cx="5319659" cy="4184257"/>
            <wp:effectExtent l="0" t="0" r="0" b="6985"/>
            <wp:docPr id="2055477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77460" name=""/>
                    <pic:cNvPicPr/>
                  </pic:nvPicPr>
                  <pic:blipFill>
                    <a:blip r:embed="rId21"/>
                    <a:stretch>
                      <a:fillRect/>
                    </a:stretch>
                  </pic:blipFill>
                  <pic:spPr>
                    <a:xfrm>
                      <a:off x="0" y="0"/>
                      <a:ext cx="5336001" cy="4197111"/>
                    </a:xfrm>
                    <a:prstGeom prst="rect">
                      <a:avLst/>
                    </a:prstGeom>
                  </pic:spPr>
                </pic:pic>
              </a:graphicData>
            </a:graphic>
          </wp:inline>
        </w:drawing>
      </w:r>
    </w:p>
    <w:p w14:paraId="22B4C023" w14:textId="440561EA" w:rsidR="00ED0C4F" w:rsidRPr="00863C54"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11</w:t>
      </w:r>
      <w:r>
        <w:rPr>
          <w:color w:val="000000" w:themeColor="text1"/>
        </w:rPr>
        <w:t xml:space="preserve"> </w:t>
      </w:r>
      <w:r w:rsidRPr="006A4EAD">
        <w:rPr>
          <w:color w:val="000000" w:themeColor="text1"/>
        </w:rPr>
        <w:t>–</w:t>
      </w:r>
      <w:r>
        <w:rPr>
          <w:color w:val="000000" w:themeColor="text1"/>
        </w:rPr>
        <w:t xml:space="preserve"> </w:t>
      </w:r>
      <w:r w:rsidR="00B24C7A" w:rsidRPr="00B24C7A">
        <w:t>Класс VisualEffectObserver</w:t>
      </w:r>
    </w:p>
    <w:p w14:paraId="0B3BD5DC" w14:textId="77777777" w:rsidR="00ED0C4F" w:rsidRPr="00863C54" w:rsidRDefault="00ED0C4F" w:rsidP="00ED0C4F">
      <w:pPr>
        <w:pStyle w:val="TableParagraph"/>
        <w:spacing w:line="360" w:lineRule="auto"/>
        <w:ind w:left="383" w:firstLine="707"/>
        <w:jc w:val="center"/>
      </w:pPr>
    </w:p>
    <w:p w14:paraId="037C2C13" w14:textId="77777777" w:rsidR="00B24C7A" w:rsidRDefault="00B24C7A" w:rsidP="00B24C7A">
      <w:pPr>
        <w:pStyle w:val="TableParagraph"/>
        <w:spacing w:line="360" w:lineRule="auto"/>
        <w:ind w:left="284" w:right="170" w:firstLine="709"/>
      </w:pPr>
      <w:r>
        <w:t>Во время работы симуляции при возникновении события вызывается метод оповещения наблюдателей, которые независимо друг от друга реагируют на произошедшее: один записывает лог в базу данных, другой выводит сообщение в консоль, третий создаёт визуальный эффект. Таким образом, физическая модель не зависит от конкретных способов обработки событий и работает одинаково для всех зарегистрированных подписчиков.</w:t>
      </w:r>
    </w:p>
    <w:p w14:paraId="2CBD864E" w14:textId="7C63F8D2" w:rsidR="00ED0C4F" w:rsidRDefault="00B24C7A" w:rsidP="00B24C7A">
      <w:pPr>
        <w:pStyle w:val="TableParagraph"/>
        <w:spacing w:line="360" w:lineRule="auto"/>
        <w:ind w:left="284" w:right="170" w:firstLine="709"/>
      </w:pPr>
      <w:r>
        <w:t>Для централизованного создания объектов были реализованы фабрики, наследующие интерфейс CelestialFactory. Были созданы PlanetFactory, CometFactory и BlackHoleFactory. Данные фабрики представлены на рисунках 12–15</w:t>
      </w:r>
      <w:r w:rsidR="00ED0C4F">
        <w:t>.</w:t>
      </w:r>
    </w:p>
    <w:p w14:paraId="7DD61F12" w14:textId="62295D6F" w:rsidR="00ED0C4F" w:rsidRDefault="00B24C7A" w:rsidP="00FA4E34">
      <w:pPr>
        <w:pStyle w:val="TableParagraph"/>
        <w:spacing w:line="360" w:lineRule="auto"/>
        <w:ind w:left="284" w:right="567" w:firstLine="709"/>
        <w:jc w:val="center"/>
      </w:pPr>
      <w:r>
        <w:rPr>
          <w:noProof/>
        </w:rPr>
        <w:lastRenderedPageBreak/>
        <w:drawing>
          <wp:inline distT="0" distB="0" distL="0" distR="0" wp14:anchorId="67F2629C" wp14:editId="63B0B571">
            <wp:extent cx="5245776" cy="2795905"/>
            <wp:effectExtent l="0" t="0" r="0" b="4445"/>
            <wp:docPr id="2056787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87295" name=""/>
                    <pic:cNvPicPr/>
                  </pic:nvPicPr>
                  <pic:blipFill>
                    <a:blip r:embed="rId22"/>
                    <a:stretch>
                      <a:fillRect/>
                    </a:stretch>
                  </pic:blipFill>
                  <pic:spPr>
                    <a:xfrm>
                      <a:off x="0" y="0"/>
                      <a:ext cx="5252051" cy="2799249"/>
                    </a:xfrm>
                    <a:prstGeom prst="rect">
                      <a:avLst/>
                    </a:prstGeom>
                  </pic:spPr>
                </pic:pic>
              </a:graphicData>
            </a:graphic>
          </wp:inline>
        </w:drawing>
      </w:r>
    </w:p>
    <w:p w14:paraId="1A72F359" w14:textId="0365FA89"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12</w:t>
      </w:r>
      <w:r>
        <w:rPr>
          <w:color w:val="000000" w:themeColor="text1"/>
        </w:rPr>
        <w:t xml:space="preserve"> </w:t>
      </w:r>
      <w:r w:rsidRPr="006A4EAD">
        <w:rPr>
          <w:color w:val="000000" w:themeColor="text1"/>
        </w:rPr>
        <w:t>–</w:t>
      </w:r>
      <w:r>
        <w:rPr>
          <w:color w:val="000000" w:themeColor="text1"/>
        </w:rPr>
        <w:t xml:space="preserve"> </w:t>
      </w:r>
      <w:r w:rsidR="00B24C7A" w:rsidRPr="00B24C7A">
        <w:t>Фабрика PlanetFactory</w:t>
      </w:r>
    </w:p>
    <w:p w14:paraId="46EE4FE9" w14:textId="77777777" w:rsidR="00ED0C4F" w:rsidRDefault="00ED0C4F" w:rsidP="00ED0C4F">
      <w:pPr>
        <w:pStyle w:val="TableParagraph"/>
        <w:spacing w:line="360" w:lineRule="auto"/>
        <w:ind w:left="383" w:firstLine="707"/>
        <w:jc w:val="center"/>
        <w:rPr>
          <w:lang w:val="en-US"/>
        </w:rPr>
      </w:pPr>
    </w:p>
    <w:p w14:paraId="3F7C686C" w14:textId="33B757C2" w:rsidR="00ED0C4F" w:rsidRDefault="00B24C7A" w:rsidP="00FA4E34">
      <w:pPr>
        <w:pStyle w:val="TableParagraph"/>
        <w:spacing w:line="360" w:lineRule="auto"/>
        <w:ind w:left="383" w:right="567" w:firstLine="707"/>
        <w:jc w:val="center"/>
        <w:rPr>
          <w:lang w:val="en-US"/>
        </w:rPr>
      </w:pPr>
      <w:r>
        <w:rPr>
          <w:noProof/>
        </w:rPr>
        <w:drawing>
          <wp:inline distT="0" distB="0" distL="0" distR="0" wp14:anchorId="1BAE6F31" wp14:editId="23C0D466">
            <wp:extent cx="5117341" cy="3475155"/>
            <wp:effectExtent l="0" t="0" r="7620" b="0"/>
            <wp:docPr id="1423529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29551" name=""/>
                    <pic:cNvPicPr/>
                  </pic:nvPicPr>
                  <pic:blipFill>
                    <a:blip r:embed="rId23"/>
                    <a:stretch>
                      <a:fillRect/>
                    </a:stretch>
                  </pic:blipFill>
                  <pic:spPr>
                    <a:xfrm>
                      <a:off x="0" y="0"/>
                      <a:ext cx="5134881" cy="3487066"/>
                    </a:xfrm>
                    <a:prstGeom prst="rect">
                      <a:avLst/>
                    </a:prstGeom>
                  </pic:spPr>
                </pic:pic>
              </a:graphicData>
            </a:graphic>
          </wp:inline>
        </w:drawing>
      </w:r>
    </w:p>
    <w:p w14:paraId="22BEDBB7" w14:textId="72D374CB"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3</w:t>
      </w:r>
      <w:r>
        <w:rPr>
          <w:color w:val="000000" w:themeColor="text1"/>
        </w:rPr>
        <w:t xml:space="preserve"> </w:t>
      </w:r>
      <w:r w:rsidRPr="006A4EAD">
        <w:rPr>
          <w:color w:val="000000" w:themeColor="text1"/>
        </w:rPr>
        <w:t>–</w:t>
      </w:r>
      <w:r>
        <w:rPr>
          <w:color w:val="000000" w:themeColor="text1"/>
        </w:rPr>
        <w:t xml:space="preserve"> </w:t>
      </w:r>
      <w:r w:rsidR="00B24C7A" w:rsidRPr="00B24C7A">
        <w:t>Фабрика CometFactory</w:t>
      </w:r>
    </w:p>
    <w:p w14:paraId="0EFFC537" w14:textId="77777777" w:rsidR="00ED0C4F" w:rsidRDefault="00ED0C4F" w:rsidP="00ED0C4F">
      <w:pPr>
        <w:pStyle w:val="TableParagraph"/>
        <w:spacing w:line="360" w:lineRule="auto"/>
        <w:ind w:left="383" w:firstLine="707"/>
        <w:jc w:val="center"/>
      </w:pPr>
    </w:p>
    <w:p w14:paraId="053D7845" w14:textId="22FB6C70" w:rsidR="00ED0C4F" w:rsidRDefault="00B24C7A" w:rsidP="00FA4E34">
      <w:pPr>
        <w:pStyle w:val="TableParagraph"/>
        <w:spacing w:line="360" w:lineRule="auto"/>
        <w:ind w:left="383" w:right="567" w:firstLine="707"/>
        <w:jc w:val="center"/>
      </w:pPr>
      <w:r>
        <w:rPr>
          <w:noProof/>
        </w:rPr>
        <w:lastRenderedPageBreak/>
        <w:drawing>
          <wp:inline distT="0" distB="0" distL="0" distR="0" wp14:anchorId="227BB937" wp14:editId="73F57FEE">
            <wp:extent cx="5162171" cy="2483254"/>
            <wp:effectExtent l="0" t="0" r="635" b="0"/>
            <wp:docPr id="13841852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85226" name=""/>
                    <pic:cNvPicPr/>
                  </pic:nvPicPr>
                  <pic:blipFill>
                    <a:blip r:embed="rId24"/>
                    <a:stretch>
                      <a:fillRect/>
                    </a:stretch>
                  </pic:blipFill>
                  <pic:spPr>
                    <a:xfrm>
                      <a:off x="0" y="0"/>
                      <a:ext cx="5166774" cy="2485468"/>
                    </a:xfrm>
                    <a:prstGeom prst="rect">
                      <a:avLst/>
                    </a:prstGeom>
                  </pic:spPr>
                </pic:pic>
              </a:graphicData>
            </a:graphic>
          </wp:inline>
        </w:drawing>
      </w:r>
    </w:p>
    <w:p w14:paraId="223BA5C4" w14:textId="6799D54B"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4</w:t>
      </w:r>
      <w:r>
        <w:rPr>
          <w:color w:val="000000" w:themeColor="text1"/>
        </w:rPr>
        <w:t xml:space="preserve"> </w:t>
      </w:r>
      <w:r w:rsidRPr="006A4EAD">
        <w:rPr>
          <w:color w:val="000000" w:themeColor="text1"/>
        </w:rPr>
        <w:t>–</w:t>
      </w:r>
      <w:r>
        <w:rPr>
          <w:color w:val="000000" w:themeColor="text1"/>
        </w:rPr>
        <w:t xml:space="preserve"> </w:t>
      </w:r>
      <w:r w:rsidR="00B24C7A" w:rsidRPr="00B24C7A">
        <w:t>Фабрика BlackHoleFactory</w:t>
      </w:r>
    </w:p>
    <w:p w14:paraId="65531A9B" w14:textId="77777777" w:rsidR="00ED0C4F" w:rsidRPr="00E620F1" w:rsidRDefault="00ED0C4F" w:rsidP="00ED0C4F">
      <w:pPr>
        <w:pStyle w:val="TableParagraph"/>
        <w:spacing w:line="360" w:lineRule="auto"/>
        <w:ind w:left="383" w:firstLine="707"/>
        <w:jc w:val="center"/>
      </w:pPr>
    </w:p>
    <w:p w14:paraId="4030944F" w14:textId="616085AF" w:rsidR="00ED0C4F" w:rsidRPr="00E620F1" w:rsidRDefault="00B24C7A" w:rsidP="00FA4E34">
      <w:pPr>
        <w:pStyle w:val="TableParagraph"/>
        <w:spacing w:line="360" w:lineRule="auto"/>
        <w:ind w:left="383" w:right="567" w:firstLine="707"/>
        <w:jc w:val="center"/>
      </w:pPr>
      <w:r>
        <w:rPr>
          <w:noProof/>
        </w:rPr>
        <w:drawing>
          <wp:inline distT="0" distB="0" distL="0" distR="0" wp14:anchorId="4EF578B8" wp14:editId="21BE27AB">
            <wp:extent cx="5162649" cy="750570"/>
            <wp:effectExtent l="0" t="0" r="0" b="0"/>
            <wp:docPr id="3305562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6281" name=""/>
                    <pic:cNvPicPr/>
                  </pic:nvPicPr>
                  <pic:blipFill>
                    <a:blip r:embed="rId25"/>
                    <a:stretch>
                      <a:fillRect/>
                    </a:stretch>
                  </pic:blipFill>
                  <pic:spPr>
                    <a:xfrm>
                      <a:off x="0" y="0"/>
                      <a:ext cx="5170717" cy="751743"/>
                    </a:xfrm>
                    <a:prstGeom prst="rect">
                      <a:avLst/>
                    </a:prstGeom>
                  </pic:spPr>
                </pic:pic>
              </a:graphicData>
            </a:graphic>
          </wp:inline>
        </w:drawing>
      </w:r>
    </w:p>
    <w:p w14:paraId="22B67909" w14:textId="61C5BEED"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5</w:t>
      </w:r>
      <w:r>
        <w:rPr>
          <w:color w:val="000000" w:themeColor="text1"/>
        </w:rPr>
        <w:t xml:space="preserve"> </w:t>
      </w:r>
      <w:r w:rsidRPr="006A4EAD">
        <w:rPr>
          <w:color w:val="000000" w:themeColor="text1"/>
        </w:rPr>
        <w:t>–</w:t>
      </w:r>
      <w:r>
        <w:rPr>
          <w:color w:val="000000" w:themeColor="text1"/>
        </w:rPr>
        <w:t xml:space="preserve"> </w:t>
      </w:r>
      <w:r w:rsidR="00B24C7A" w:rsidRPr="00B24C7A">
        <w:t>Интерфейс CelestialFactory</w:t>
      </w:r>
    </w:p>
    <w:p w14:paraId="4D4E1C0B" w14:textId="77777777" w:rsidR="00ED0C4F" w:rsidRDefault="00ED0C4F" w:rsidP="00ED0C4F">
      <w:pPr>
        <w:pStyle w:val="TableParagraph"/>
        <w:spacing w:line="360" w:lineRule="auto"/>
        <w:ind w:left="284" w:right="170" w:firstLine="709"/>
      </w:pPr>
    </w:p>
    <w:p w14:paraId="014DFDB0" w14:textId="77777777" w:rsidR="00B24C7A" w:rsidRDefault="00B24C7A" w:rsidP="00ED0C4F">
      <w:pPr>
        <w:pStyle w:val="TableParagraph"/>
        <w:spacing w:line="360" w:lineRule="auto"/>
        <w:ind w:left="284" w:right="170" w:firstLine="709"/>
      </w:pPr>
      <w:r w:rsidRPr="00B24C7A">
        <w:t xml:space="preserve">Использование фабрик позволило убрать из основного кода программы большое количество условных операторов и реализовать централизованное создание объектов. Основной модуль программы взаимодействует не с конкретными реализациями классов, а с абстракцией фабрик, что значительно упрощает расширение системы. </w:t>
      </w:r>
    </w:p>
    <w:p w14:paraId="5A6A1E76" w14:textId="00C42F0F" w:rsidR="00ED0C4F" w:rsidRDefault="00ED0C4F" w:rsidP="00ED0C4F">
      <w:pPr>
        <w:pStyle w:val="TableParagraph"/>
        <w:spacing w:line="360" w:lineRule="auto"/>
        <w:ind w:left="284" w:right="170" w:firstLine="709"/>
      </w:pPr>
      <w:r>
        <w:t xml:space="preserve">Главным координирующим компонентом программы является класс </w:t>
      </w:r>
      <w:r>
        <w:rPr>
          <w:lang w:val="en-US"/>
        </w:rPr>
        <w:t>Main</w:t>
      </w:r>
      <w:r>
        <w:t>, представленный на рисунке 1</w:t>
      </w:r>
      <w:r w:rsidR="004C7BFC">
        <w:t>6</w:t>
      </w:r>
      <w:r>
        <w:t>.</w:t>
      </w:r>
    </w:p>
    <w:p w14:paraId="341F7381" w14:textId="45D79F9D" w:rsidR="00ED0C4F" w:rsidRDefault="004F1607" w:rsidP="004F1607">
      <w:pPr>
        <w:pStyle w:val="TableParagraph"/>
        <w:spacing w:line="360" w:lineRule="auto"/>
        <w:ind w:left="284" w:right="567" w:firstLine="709"/>
        <w:jc w:val="center"/>
      </w:pPr>
      <w:r>
        <w:rPr>
          <w:noProof/>
        </w:rPr>
        <w:lastRenderedPageBreak/>
        <w:drawing>
          <wp:inline distT="0" distB="0" distL="0" distR="0" wp14:anchorId="7C131D21" wp14:editId="2853989A">
            <wp:extent cx="5340779" cy="4675505"/>
            <wp:effectExtent l="0" t="0" r="0" b="0"/>
            <wp:docPr id="798698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98526" name=""/>
                    <pic:cNvPicPr/>
                  </pic:nvPicPr>
                  <pic:blipFill>
                    <a:blip r:embed="rId26"/>
                    <a:stretch>
                      <a:fillRect/>
                    </a:stretch>
                  </pic:blipFill>
                  <pic:spPr>
                    <a:xfrm>
                      <a:off x="0" y="0"/>
                      <a:ext cx="5344851" cy="4679070"/>
                    </a:xfrm>
                    <a:prstGeom prst="rect">
                      <a:avLst/>
                    </a:prstGeom>
                  </pic:spPr>
                </pic:pic>
              </a:graphicData>
            </a:graphic>
          </wp:inline>
        </w:drawing>
      </w:r>
    </w:p>
    <w:p w14:paraId="359EDF26" w14:textId="6159DC2A" w:rsidR="00ED0C4F" w:rsidRPr="00863C54"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6</w:t>
      </w:r>
      <w:r>
        <w:rPr>
          <w:color w:val="000000" w:themeColor="text1"/>
        </w:rPr>
        <w:t xml:space="preserve"> </w:t>
      </w:r>
      <w:r w:rsidRPr="006A4EAD">
        <w:rPr>
          <w:color w:val="000000" w:themeColor="text1"/>
        </w:rPr>
        <w:t>–</w:t>
      </w:r>
      <w:r>
        <w:rPr>
          <w:color w:val="000000" w:themeColor="text1"/>
        </w:rPr>
        <w:t xml:space="preserve"> </w:t>
      </w:r>
      <w:r>
        <w:t xml:space="preserve">Класс </w:t>
      </w:r>
      <w:r>
        <w:rPr>
          <w:lang w:val="en-US"/>
        </w:rPr>
        <w:t>Main</w:t>
      </w:r>
    </w:p>
    <w:p w14:paraId="2AE392FE" w14:textId="77777777" w:rsidR="00ED0C4F" w:rsidRDefault="00ED0C4F" w:rsidP="00ED0C4F">
      <w:pPr>
        <w:pStyle w:val="TableParagraph"/>
        <w:spacing w:line="360" w:lineRule="auto"/>
        <w:ind w:left="383" w:firstLine="707"/>
        <w:jc w:val="center"/>
      </w:pPr>
    </w:p>
    <w:p w14:paraId="2B4642ED" w14:textId="0DCA9C28" w:rsidR="00ED0C4F" w:rsidRDefault="004F1607" w:rsidP="004F1607">
      <w:pPr>
        <w:pStyle w:val="TableParagraph"/>
        <w:spacing w:line="360" w:lineRule="auto"/>
        <w:ind w:left="284" w:firstLine="709"/>
      </w:pPr>
      <w:r w:rsidRPr="004F1607">
        <w:t>Класс Main3D отвечает за инициализацию сцены JavaFX, запуск физического цикла, обработку пользовательского ввода и координацию работы всех подсистем. Именно данный класс связывает между собой 3D-визуализацию, физическую модель SolarSystem, создание объектов через фабрики, обработку событий через наблюдателей и обмен данными с базой SQLite.</w:t>
      </w:r>
    </w:p>
    <w:p w14:paraId="043987C4" w14:textId="77777777" w:rsidR="004F1607" w:rsidRDefault="004F1607" w:rsidP="00ED0C4F">
      <w:pPr>
        <w:pStyle w:val="TableParagraph"/>
        <w:spacing w:line="360" w:lineRule="auto"/>
        <w:ind w:left="383" w:firstLine="707"/>
        <w:rPr>
          <w:color w:val="000000" w:themeColor="text1"/>
        </w:rPr>
      </w:pPr>
    </w:p>
    <w:p w14:paraId="733B6424" w14:textId="18436589" w:rsidR="003F06D1" w:rsidRDefault="003F06D1" w:rsidP="003F06D1">
      <w:pPr>
        <w:pStyle w:val="TableParagraph"/>
        <w:spacing w:line="360" w:lineRule="auto"/>
        <w:ind w:left="383" w:firstLine="707"/>
        <w:rPr>
          <w:color w:val="000000" w:themeColor="text1"/>
          <w:szCs w:val="28"/>
        </w:rPr>
      </w:pPr>
      <w:bookmarkStart w:id="18" w:name="разработка2"/>
      <w:r w:rsidRPr="003F06D1">
        <w:rPr>
          <w:color w:val="000000" w:themeColor="text1"/>
          <w:szCs w:val="28"/>
        </w:rPr>
        <w:t>3.</w:t>
      </w:r>
      <w:r>
        <w:rPr>
          <w:color w:val="000000" w:themeColor="text1"/>
          <w:szCs w:val="28"/>
        </w:rPr>
        <w:t>2</w:t>
      </w:r>
      <w:r w:rsidRPr="003F06D1">
        <w:rPr>
          <w:color w:val="000000" w:themeColor="text1"/>
          <w:szCs w:val="28"/>
        </w:rPr>
        <w:t xml:space="preserve"> Разработка системы </w:t>
      </w:r>
      <w:r>
        <w:rPr>
          <w:color w:val="000000" w:themeColor="text1"/>
          <w:szCs w:val="28"/>
        </w:rPr>
        <w:t>хранения данных</w:t>
      </w:r>
    </w:p>
    <w:bookmarkEnd w:id="18"/>
    <w:p w14:paraId="41A1B221" w14:textId="77777777" w:rsidR="003F06D1" w:rsidRDefault="003F06D1" w:rsidP="00ED0C4F">
      <w:pPr>
        <w:pStyle w:val="TableParagraph"/>
        <w:spacing w:line="360" w:lineRule="auto"/>
        <w:ind w:left="284" w:right="170" w:firstLine="709"/>
      </w:pPr>
    </w:p>
    <w:p w14:paraId="28EDDC33" w14:textId="15E28864" w:rsidR="00ED0C4F" w:rsidRDefault="004F1607" w:rsidP="00ED0C4F">
      <w:pPr>
        <w:pStyle w:val="TableParagraph"/>
        <w:spacing w:line="360" w:lineRule="auto"/>
        <w:ind w:left="284" w:right="170" w:firstLine="709"/>
      </w:pPr>
      <w:r w:rsidRPr="004F1607">
        <w:t xml:space="preserve">Следующим этапом стало проектирование подсистемы хранения и обработки данных. Поскольку программа должна поддерживать динамическое управление симуляцией в реальном времени и логирование событий без перезапуска приложения, было принято решение использовать встроенную СУБД </w:t>
      </w:r>
      <w:r w:rsidRPr="004F1607">
        <w:lastRenderedPageBreak/>
        <w:t>SQLite. Для этого был создан класс SolarDatabaseInitializer, отвечающий за инициализацию базы данных и создание необходимых таблиц. Данные компоненты представлены на рисунках 17–19</w:t>
      </w:r>
      <w:r w:rsidR="00ED0C4F">
        <w:t>.</w:t>
      </w:r>
    </w:p>
    <w:p w14:paraId="78217FC0" w14:textId="77777777" w:rsidR="004F1607" w:rsidRDefault="004F1607" w:rsidP="00ED0C4F">
      <w:pPr>
        <w:pStyle w:val="TableParagraph"/>
        <w:spacing w:line="360" w:lineRule="auto"/>
        <w:ind w:left="284" w:right="170" w:firstLine="709"/>
      </w:pPr>
    </w:p>
    <w:p w14:paraId="48255AEE" w14:textId="467B8CB1" w:rsidR="00ED0C4F" w:rsidRDefault="004F1607" w:rsidP="004F1607">
      <w:pPr>
        <w:pStyle w:val="TableParagraph"/>
        <w:spacing w:line="360" w:lineRule="auto"/>
        <w:ind w:left="284" w:right="567" w:firstLine="709"/>
        <w:jc w:val="center"/>
      </w:pPr>
      <w:r>
        <w:rPr>
          <w:noProof/>
        </w:rPr>
        <w:drawing>
          <wp:inline distT="0" distB="0" distL="0" distR="0" wp14:anchorId="0CD13FBD" wp14:editId="7269CB3C">
            <wp:extent cx="5400155" cy="7030720"/>
            <wp:effectExtent l="0" t="0" r="0" b="0"/>
            <wp:docPr id="961997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7796" name=""/>
                    <pic:cNvPicPr/>
                  </pic:nvPicPr>
                  <pic:blipFill>
                    <a:blip r:embed="rId27"/>
                    <a:stretch>
                      <a:fillRect/>
                    </a:stretch>
                  </pic:blipFill>
                  <pic:spPr>
                    <a:xfrm>
                      <a:off x="0" y="0"/>
                      <a:ext cx="5403570" cy="7035166"/>
                    </a:xfrm>
                    <a:prstGeom prst="rect">
                      <a:avLst/>
                    </a:prstGeom>
                  </pic:spPr>
                </pic:pic>
              </a:graphicData>
            </a:graphic>
          </wp:inline>
        </w:drawing>
      </w:r>
    </w:p>
    <w:p w14:paraId="5C1E4476" w14:textId="603F43E0" w:rsidR="00ED0C4F" w:rsidRDefault="00ED0C4F" w:rsidP="00ED0C4F">
      <w:pPr>
        <w:pStyle w:val="TableParagraph"/>
        <w:spacing w:line="360" w:lineRule="auto"/>
        <w:ind w:left="383" w:firstLine="707"/>
        <w:jc w:val="center"/>
      </w:pPr>
      <w:r>
        <w:rPr>
          <w:color w:val="000000" w:themeColor="text1"/>
        </w:rPr>
        <w:t>Рисунок 1</w:t>
      </w:r>
      <w:r w:rsidR="004C7BFC">
        <w:rPr>
          <w:color w:val="000000" w:themeColor="text1"/>
        </w:rPr>
        <w:t>7</w:t>
      </w:r>
      <w:r>
        <w:rPr>
          <w:color w:val="000000" w:themeColor="text1"/>
        </w:rPr>
        <w:t xml:space="preserve"> </w:t>
      </w:r>
      <w:r w:rsidRPr="006A4EAD">
        <w:rPr>
          <w:color w:val="000000" w:themeColor="text1"/>
        </w:rPr>
        <w:t>–</w:t>
      </w:r>
      <w:r>
        <w:rPr>
          <w:color w:val="000000" w:themeColor="text1"/>
        </w:rPr>
        <w:t xml:space="preserve"> </w:t>
      </w:r>
      <w:r w:rsidR="004F1607" w:rsidRPr="004F1607">
        <w:t>Класс SolarDatabaseInitializer</w:t>
      </w:r>
    </w:p>
    <w:p w14:paraId="661335AA" w14:textId="6D1E87E1" w:rsidR="00ED0C4F" w:rsidRPr="004F1607" w:rsidRDefault="004F1607" w:rsidP="004F1607">
      <w:pPr>
        <w:pStyle w:val="TableParagraph"/>
        <w:spacing w:line="360" w:lineRule="auto"/>
        <w:ind w:left="383" w:right="567" w:firstLine="707"/>
        <w:jc w:val="center"/>
      </w:pPr>
      <w:r>
        <w:rPr>
          <w:noProof/>
        </w:rPr>
        <w:lastRenderedPageBreak/>
        <w:drawing>
          <wp:inline distT="0" distB="0" distL="0" distR="0" wp14:anchorId="291952DA" wp14:editId="5614C5E5">
            <wp:extent cx="5225143" cy="1080007"/>
            <wp:effectExtent l="0" t="0" r="0" b="6350"/>
            <wp:docPr id="1639621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21719" name=""/>
                    <pic:cNvPicPr/>
                  </pic:nvPicPr>
                  <pic:blipFill>
                    <a:blip r:embed="rId28"/>
                    <a:stretch>
                      <a:fillRect/>
                    </a:stretch>
                  </pic:blipFill>
                  <pic:spPr>
                    <a:xfrm>
                      <a:off x="0" y="0"/>
                      <a:ext cx="5259272" cy="1087061"/>
                    </a:xfrm>
                    <a:prstGeom prst="rect">
                      <a:avLst/>
                    </a:prstGeom>
                  </pic:spPr>
                </pic:pic>
              </a:graphicData>
            </a:graphic>
          </wp:inline>
        </w:drawing>
      </w:r>
    </w:p>
    <w:p w14:paraId="09FEA96E" w14:textId="0163F86D" w:rsidR="00ED0C4F" w:rsidRDefault="00ED0C4F" w:rsidP="004F1607">
      <w:pPr>
        <w:pStyle w:val="TableParagraph"/>
        <w:spacing w:line="360" w:lineRule="auto"/>
        <w:ind w:left="284" w:firstLine="709"/>
        <w:jc w:val="center"/>
      </w:pPr>
      <w:r>
        <w:rPr>
          <w:color w:val="000000" w:themeColor="text1"/>
        </w:rPr>
        <w:t>Рисунок 1</w:t>
      </w:r>
      <w:r w:rsidR="004C7BFC">
        <w:rPr>
          <w:color w:val="000000" w:themeColor="text1"/>
        </w:rPr>
        <w:t>8</w:t>
      </w:r>
      <w:r>
        <w:rPr>
          <w:color w:val="000000" w:themeColor="text1"/>
        </w:rPr>
        <w:t xml:space="preserve"> </w:t>
      </w:r>
      <w:r w:rsidRPr="006A4EAD">
        <w:rPr>
          <w:color w:val="000000" w:themeColor="text1"/>
        </w:rPr>
        <w:t>–</w:t>
      </w:r>
      <w:r>
        <w:rPr>
          <w:color w:val="000000" w:themeColor="text1"/>
        </w:rPr>
        <w:t xml:space="preserve"> </w:t>
      </w:r>
      <w:r w:rsidR="004F1607" w:rsidRPr="004F1607">
        <w:t>Механизм опроса базы данных (Timeline)</w:t>
      </w:r>
    </w:p>
    <w:p w14:paraId="09B69F4E" w14:textId="77777777" w:rsidR="00ED0C4F" w:rsidRDefault="00ED0C4F" w:rsidP="00ED0C4F">
      <w:pPr>
        <w:pStyle w:val="TableParagraph"/>
        <w:spacing w:line="360" w:lineRule="auto"/>
        <w:ind w:left="383" w:firstLine="707"/>
        <w:jc w:val="center"/>
      </w:pPr>
    </w:p>
    <w:p w14:paraId="3E0A2B9C" w14:textId="62BF8807" w:rsidR="00ED0C4F" w:rsidRDefault="004F1607" w:rsidP="004F1607">
      <w:pPr>
        <w:pStyle w:val="TableParagraph"/>
        <w:spacing w:line="360" w:lineRule="auto"/>
        <w:ind w:left="383" w:right="567" w:firstLine="707"/>
        <w:jc w:val="center"/>
      </w:pPr>
      <w:r>
        <w:rPr>
          <w:noProof/>
        </w:rPr>
        <w:drawing>
          <wp:inline distT="0" distB="0" distL="0" distR="0" wp14:anchorId="68D25A38" wp14:editId="5EF8C03E">
            <wp:extent cx="5189517" cy="3998529"/>
            <wp:effectExtent l="0" t="0" r="0" b="2540"/>
            <wp:docPr id="1840261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61526" name=""/>
                    <pic:cNvPicPr/>
                  </pic:nvPicPr>
                  <pic:blipFill>
                    <a:blip r:embed="rId29"/>
                    <a:stretch>
                      <a:fillRect/>
                    </a:stretch>
                  </pic:blipFill>
                  <pic:spPr>
                    <a:xfrm>
                      <a:off x="0" y="0"/>
                      <a:ext cx="5204856" cy="4010348"/>
                    </a:xfrm>
                    <a:prstGeom prst="rect">
                      <a:avLst/>
                    </a:prstGeom>
                  </pic:spPr>
                </pic:pic>
              </a:graphicData>
            </a:graphic>
          </wp:inline>
        </w:drawing>
      </w:r>
    </w:p>
    <w:p w14:paraId="2737C2F6" w14:textId="60543C3D" w:rsidR="00ED0C4F" w:rsidRDefault="00ED0C4F" w:rsidP="004F1607">
      <w:pPr>
        <w:pStyle w:val="TableParagraph"/>
        <w:spacing w:line="360" w:lineRule="auto"/>
        <w:ind w:left="284" w:firstLine="709"/>
        <w:jc w:val="center"/>
      </w:pPr>
      <w:r>
        <w:rPr>
          <w:color w:val="000000" w:themeColor="text1"/>
        </w:rPr>
        <w:t>Рисунок 1</w:t>
      </w:r>
      <w:r w:rsidR="004C7BFC">
        <w:rPr>
          <w:color w:val="000000" w:themeColor="text1"/>
        </w:rPr>
        <w:t>9</w:t>
      </w:r>
      <w:r>
        <w:rPr>
          <w:color w:val="000000" w:themeColor="text1"/>
        </w:rPr>
        <w:t xml:space="preserve"> </w:t>
      </w:r>
      <w:r w:rsidRPr="006A4EAD">
        <w:rPr>
          <w:color w:val="000000" w:themeColor="text1"/>
        </w:rPr>
        <w:t>–</w:t>
      </w:r>
      <w:r>
        <w:rPr>
          <w:color w:val="000000" w:themeColor="text1"/>
        </w:rPr>
        <w:t xml:space="preserve"> </w:t>
      </w:r>
      <w:r w:rsidR="004F1607" w:rsidRPr="004F1607">
        <w:t>Класс DbLoggerObserver</w:t>
      </w:r>
    </w:p>
    <w:p w14:paraId="213F0F31" w14:textId="77777777" w:rsidR="00ED0C4F" w:rsidRDefault="00ED0C4F" w:rsidP="00ED0C4F">
      <w:pPr>
        <w:pStyle w:val="TableParagraph"/>
        <w:spacing w:line="360" w:lineRule="auto"/>
        <w:ind w:left="284" w:right="170" w:firstLine="709"/>
        <w:jc w:val="center"/>
      </w:pPr>
    </w:p>
    <w:p w14:paraId="614ACCBF" w14:textId="47261D4F" w:rsidR="009C5933" w:rsidRDefault="009C5933" w:rsidP="009C5933">
      <w:pPr>
        <w:pStyle w:val="TableParagraph"/>
        <w:spacing w:line="360" w:lineRule="auto"/>
        <w:ind w:left="284" w:firstLine="709"/>
      </w:pPr>
      <w:r>
        <w:t>Класс SolarDatabaseInitializer отвечает за создание директории хранения, проверку существования файла базы данных и генерацию таблиц SOLAR_COMMANDS и SIMULATION_LOGS при первом запуске. Таблица SOLAR_COMMANDS предназначена для приёма внешних команд управления (создание планет, запуск комет, генерация чёрных дыр), а SIMULATION_LOGS для записи истории событий симуляции.</w:t>
      </w:r>
    </w:p>
    <w:p w14:paraId="0D9D99F3" w14:textId="77777777" w:rsidR="009C5933" w:rsidRDefault="009C5933" w:rsidP="009C5933">
      <w:pPr>
        <w:pStyle w:val="TableParagraph"/>
        <w:spacing w:line="360" w:lineRule="auto"/>
        <w:ind w:left="284" w:firstLine="709"/>
      </w:pPr>
      <w:r>
        <w:t xml:space="preserve">Работа подсистемы хранения данных организована следующим образом: при запуске приложения инициализируется подключение к SQLite через JDBC-драйвер. В фоне запускается таймер Timeline, который каждые 2 секунды </w:t>
      </w:r>
      <w:r>
        <w:lastRenderedPageBreak/>
        <w:t>выполняет выборку необработанных записей из таблицы команд. После извлечения данных вызывается метод processCommand(), который через систему фабрик создаёт или удаляет небесные тела в физической модели SolarSystem. Выполненные команды удаляются из таблицы для предотвращения повторной обработки.</w:t>
      </w:r>
    </w:p>
    <w:p w14:paraId="7227BB98" w14:textId="77777777" w:rsidR="009C5933" w:rsidRDefault="009C5933" w:rsidP="009C5933">
      <w:pPr>
        <w:pStyle w:val="TableParagraph"/>
        <w:spacing w:line="360" w:lineRule="auto"/>
        <w:ind w:left="284" w:firstLine="709"/>
      </w:pPr>
      <w:r>
        <w:t>Для записи событий в базу данных используется интерфейс SimulationObserver и его реализация DbLoggerObserver. При возникновении значимого события (например, уничтожения планеты или запуска кометы) наблюдатель формирует запись и сохраняет её в таблицу логов с указанием типа события, деталей и временной метки.</w:t>
      </w:r>
    </w:p>
    <w:p w14:paraId="061EED1D" w14:textId="79549886" w:rsidR="00DA0864" w:rsidRDefault="009C5933" w:rsidP="009C5933">
      <w:pPr>
        <w:pStyle w:val="TableParagraph"/>
        <w:spacing w:line="360" w:lineRule="auto"/>
        <w:ind w:left="284" w:firstLine="709"/>
      </w:pPr>
      <w:r>
        <w:t>Использование базы данных и отдельного модуля инициализации позволило полностью отделить внешнее управление от основной логики симуляции и визуализации. Благодаря такому подходу добавление новых типов команд или изменение схемы логирования требует только модификации SQL-запросов и обработчика команд, без изменения ядра программы.</w:t>
      </w:r>
    </w:p>
    <w:p w14:paraId="48CAA7B3" w14:textId="77777777" w:rsidR="009C5933" w:rsidRDefault="009C5933" w:rsidP="009C5933">
      <w:pPr>
        <w:pStyle w:val="TableParagraph"/>
        <w:spacing w:line="360" w:lineRule="auto"/>
        <w:ind w:left="383" w:firstLine="707"/>
        <w:rPr>
          <w:color w:val="000000" w:themeColor="text1"/>
        </w:rPr>
      </w:pPr>
    </w:p>
    <w:p w14:paraId="6C9AE7AC" w14:textId="65D70ED2" w:rsidR="003F06D1" w:rsidRDefault="003F06D1" w:rsidP="003F06D1">
      <w:pPr>
        <w:pStyle w:val="TableParagraph"/>
        <w:spacing w:line="360" w:lineRule="auto"/>
        <w:ind w:left="383" w:firstLine="707"/>
        <w:rPr>
          <w:color w:val="000000" w:themeColor="text1"/>
          <w:szCs w:val="28"/>
        </w:rPr>
      </w:pPr>
      <w:bookmarkStart w:id="19" w:name="разработка3"/>
      <w:r w:rsidRPr="003F06D1">
        <w:rPr>
          <w:color w:val="000000" w:themeColor="text1"/>
          <w:szCs w:val="28"/>
        </w:rPr>
        <w:t>3.</w:t>
      </w:r>
      <w:r>
        <w:rPr>
          <w:color w:val="000000" w:themeColor="text1"/>
          <w:szCs w:val="28"/>
        </w:rPr>
        <w:t>3</w:t>
      </w:r>
      <w:r w:rsidRPr="003F06D1">
        <w:rPr>
          <w:color w:val="000000" w:themeColor="text1"/>
          <w:szCs w:val="28"/>
        </w:rPr>
        <w:t xml:space="preserve"> Разработка </w:t>
      </w:r>
      <w:r>
        <w:rPr>
          <w:color w:val="000000" w:themeColor="text1"/>
          <w:szCs w:val="28"/>
        </w:rPr>
        <w:t>графического интерфейса</w:t>
      </w:r>
    </w:p>
    <w:bookmarkEnd w:id="19"/>
    <w:p w14:paraId="164E7D88" w14:textId="77777777" w:rsidR="00ED0C4F" w:rsidRDefault="00ED0C4F" w:rsidP="00A85FDC">
      <w:pPr>
        <w:pStyle w:val="TableParagraph"/>
        <w:spacing w:line="360" w:lineRule="auto"/>
        <w:ind w:left="383" w:firstLine="707"/>
        <w:rPr>
          <w:color w:val="000000" w:themeColor="text1"/>
        </w:rPr>
      </w:pPr>
    </w:p>
    <w:p w14:paraId="6204707C" w14:textId="77777777" w:rsidR="00480D8A" w:rsidRDefault="00480D8A" w:rsidP="00480D8A">
      <w:pPr>
        <w:pStyle w:val="TableParagraph"/>
        <w:spacing w:line="360" w:lineRule="auto"/>
        <w:ind w:left="284" w:right="170" w:firstLine="709"/>
      </w:pPr>
      <w:r>
        <w:t>После завершения проектирования основной логики и физической модели программы была разработана система визуализации и графический интерфейс приложения. Основной задачей данного этапа являлось создание реалистичного отображения трёхмерного космического пространства и обеспечение удобного интерактивного управления симуляцией.</w:t>
      </w:r>
    </w:p>
    <w:p w14:paraId="5F5C3729" w14:textId="77777777" w:rsidR="00480D8A" w:rsidRDefault="00480D8A" w:rsidP="00480D8A">
      <w:pPr>
        <w:pStyle w:val="TableParagraph"/>
        <w:spacing w:line="360" w:lineRule="auto"/>
        <w:ind w:left="284" w:right="170" w:firstLine="709"/>
      </w:pPr>
      <w:r>
        <w:t>В проекте реализована комплексная система визуализации, включающая несколько уровней взаимодействия:</w:t>
      </w:r>
    </w:p>
    <w:p w14:paraId="6FBD123C" w14:textId="7DEE5A49" w:rsidR="00480D8A" w:rsidRDefault="00480D8A" w:rsidP="00480D8A">
      <w:pPr>
        <w:pStyle w:val="TableParagraph"/>
        <w:numPr>
          <w:ilvl w:val="0"/>
          <w:numId w:val="35"/>
        </w:numPr>
        <w:spacing w:line="360" w:lineRule="auto"/>
        <w:ind w:left="284" w:right="170" w:firstLine="709"/>
      </w:pPr>
      <w:r>
        <w:t>полноценная 3D-сцена с космическими объектами;</w:t>
      </w:r>
    </w:p>
    <w:p w14:paraId="437168AE" w14:textId="3C0A99F5" w:rsidR="00480D8A" w:rsidRDefault="00480D8A" w:rsidP="00480D8A">
      <w:pPr>
        <w:pStyle w:val="TableParagraph"/>
        <w:numPr>
          <w:ilvl w:val="0"/>
          <w:numId w:val="35"/>
        </w:numPr>
        <w:spacing w:line="360" w:lineRule="auto"/>
        <w:ind w:left="284" w:right="170" w:firstLine="709"/>
      </w:pPr>
      <w:r>
        <w:t>HUD-интерфейс (Heads-Up Display) для отображения статистики;</w:t>
      </w:r>
    </w:p>
    <w:p w14:paraId="70C9AFCD" w14:textId="7DC11428" w:rsidR="00480D8A" w:rsidRDefault="00480D8A" w:rsidP="00480D8A">
      <w:pPr>
        <w:pStyle w:val="TableParagraph"/>
        <w:numPr>
          <w:ilvl w:val="0"/>
          <w:numId w:val="35"/>
        </w:numPr>
        <w:spacing w:line="360" w:lineRule="auto"/>
        <w:ind w:left="284" w:right="170" w:firstLine="709"/>
      </w:pPr>
      <w:r>
        <w:t>интерактивная SQL-консоль для управления системой.</w:t>
      </w:r>
    </w:p>
    <w:p w14:paraId="046A4E74" w14:textId="77777777" w:rsidR="00480D8A" w:rsidRDefault="00480D8A" w:rsidP="00480D8A">
      <w:pPr>
        <w:pStyle w:val="TableParagraph"/>
        <w:spacing w:line="360" w:lineRule="auto"/>
        <w:ind w:left="284" w:right="170" w:firstLine="709"/>
      </w:pPr>
      <w:r>
        <w:t xml:space="preserve">3D-визуализация реализована с использованием возможностей библиотеки JavaFX 3D. На сцене отображаются планеты в виде сферических объектов, </w:t>
      </w:r>
      <w:r>
        <w:lastRenderedPageBreak/>
        <w:t>орбитальные траектории, звёздное поле и астероидный пояс. Для повышения наглядности реализована система динамического освещения, где Солнце выступает в роли источника точечного света (PointLight), а остальные планеты получают фоновое освещение (AmbientLight). Данный вариант визуализации обеспечивает иммерсивное погружение в симуляцию и позволяет наблюдать физические процессы (гравитацию, столкновения) в реальном времени.</w:t>
      </w:r>
    </w:p>
    <w:p w14:paraId="7D5058BB" w14:textId="77777777" w:rsidR="00480D8A" w:rsidRDefault="00480D8A" w:rsidP="00480D8A">
      <w:pPr>
        <w:pStyle w:val="TableParagraph"/>
        <w:spacing w:line="360" w:lineRule="auto"/>
        <w:ind w:left="284" w:right="170" w:firstLine="709"/>
      </w:pPr>
      <w:r>
        <w:t>Интерфейс HUD спроектирован как полупрозрачная информационная панель, наложенная поверх 3D-сцены. В реальном времени он отображает количество уничтоженных планет, текущие параметры активных комет (скорость и дистанция) и статус чёрной дыры. Также интерфейс содержит краткие подсказки по управлению, что упрощает взаимодействие пользователя с приложением без необходимости обращения к документации.</w:t>
      </w:r>
    </w:p>
    <w:p w14:paraId="0E68FEAA" w14:textId="77777777" w:rsidR="00480D8A" w:rsidRDefault="00480D8A" w:rsidP="00480D8A">
      <w:pPr>
        <w:pStyle w:val="TableParagraph"/>
        <w:spacing w:line="360" w:lineRule="auto"/>
        <w:ind w:left="284" w:right="170" w:firstLine="709"/>
      </w:pPr>
      <w:r>
        <w:t>Наиболее функциональной частью проекта является режим интерактивного управления камерой и объектами. Система ввода включает:</w:t>
      </w:r>
    </w:p>
    <w:p w14:paraId="6CFE75A1" w14:textId="1219B77B" w:rsidR="00480D8A" w:rsidRDefault="00480D8A" w:rsidP="00480D8A">
      <w:pPr>
        <w:pStyle w:val="TableParagraph"/>
        <w:numPr>
          <w:ilvl w:val="3"/>
          <w:numId w:val="39"/>
        </w:numPr>
        <w:spacing w:line="360" w:lineRule="auto"/>
        <w:ind w:left="284" w:right="170" w:firstLine="709"/>
      </w:pPr>
      <w:r>
        <w:t>свободное перемещение камеры в пространстве (WASD, Q/E);</w:t>
      </w:r>
    </w:p>
    <w:p w14:paraId="78F39254" w14:textId="54F79ACB" w:rsidR="00480D8A" w:rsidRDefault="00480D8A" w:rsidP="00480D8A">
      <w:pPr>
        <w:pStyle w:val="TableParagraph"/>
        <w:numPr>
          <w:ilvl w:val="3"/>
          <w:numId w:val="39"/>
        </w:numPr>
        <w:spacing w:line="360" w:lineRule="auto"/>
        <w:ind w:left="284" w:right="170" w:firstLine="709"/>
      </w:pPr>
      <w:r>
        <w:t>вращение обзора мышью;</w:t>
      </w:r>
    </w:p>
    <w:p w14:paraId="33418FA3" w14:textId="39FA4E4A" w:rsidR="00480D8A" w:rsidRDefault="00480D8A" w:rsidP="00480D8A">
      <w:pPr>
        <w:pStyle w:val="TableParagraph"/>
        <w:numPr>
          <w:ilvl w:val="3"/>
          <w:numId w:val="39"/>
        </w:numPr>
        <w:spacing w:line="360" w:lineRule="auto"/>
        <w:ind w:left="284" w:right="170" w:firstLine="709"/>
      </w:pPr>
      <w:r>
        <w:t>запуск комет в сторону выбранных планет (клавиши 0-8);</w:t>
      </w:r>
    </w:p>
    <w:p w14:paraId="75302213" w14:textId="00735ACB" w:rsidR="00480D8A" w:rsidRDefault="00480D8A" w:rsidP="00480D8A">
      <w:pPr>
        <w:pStyle w:val="TableParagraph"/>
        <w:numPr>
          <w:ilvl w:val="3"/>
          <w:numId w:val="39"/>
        </w:numPr>
        <w:spacing w:line="360" w:lineRule="auto"/>
        <w:ind w:left="284" w:right="170" w:firstLine="709"/>
      </w:pPr>
      <w:r>
        <w:t>создание и удаление чёрных дыр;</w:t>
      </w:r>
    </w:p>
    <w:p w14:paraId="52982624" w14:textId="3018C811" w:rsidR="00480D8A" w:rsidRDefault="00480D8A" w:rsidP="00480D8A">
      <w:pPr>
        <w:pStyle w:val="TableParagraph"/>
        <w:numPr>
          <w:ilvl w:val="3"/>
          <w:numId w:val="39"/>
        </w:numPr>
        <w:spacing w:line="360" w:lineRule="auto"/>
        <w:ind w:left="284" w:right="170" w:firstLine="709"/>
      </w:pPr>
      <w:r>
        <w:t>управление скоростью времени (пауза, ускорение);</w:t>
      </w:r>
    </w:p>
    <w:p w14:paraId="31FC1B01" w14:textId="76F5EF71" w:rsidR="00480D8A" w:rsidRDefault="00480D8A" w:rsidP="00480D8A">
      <w:pPr>
        <w:pStyle w:val="TableParagraph"/>
        <w:numPr>
          <w:ilvl w:val="3"/>
          <w:numId w:val="39"/>
        </w:numPr>
        <w:spacing w:line="360" w:lineRule="auto"/>
        <w:ind w:left="284" w:right="170" w:firstLine="709"/>
      </w:pPr>
      <w:r>
        <w:t>ввод SQL-команд через встроенную консоль.</w:t>
      </w:r>
    </w:p>
    <w:p w14:paraId="1A6C4C03" w14:textId="604EF3D4" w:rsidR="00ED0C4F" w:rsidRDefault="00480D8A" w:rsidP="00480D8A">
      <w:pPr>
        <w:pStyle w:val="TableParagraph"/>
        <w:spacing w:line="360" w:lineRule="auto"/>
        <w:ind w:left="284" w:right="170" w:firstLine="709"/>
      </w:pPr>
      <w:r>
        <w:t>На рисунках 20–22 представлено главное окно JavaFX-приложения. Интерфейс включает область отображения трёхмерной сцены, информационную HUD-панель в левом верхнем углу и встроенную SQL-консоль. Центральная часть окна используется для графического отображения движения небесных тел и визуальных эффектов</w:t>
      </w:r>
      <w:r w:rsidR="00ED0C4F">
        <w:t>.</w:t>
      </w:r>
    </w:p>
    <w:p w14:paraId="47ACE1F6" w14:textId="77777777" w:rsidR="00ED0C4F" w:rsidRDefault="00ED0C4F" w:rsidP="00ED0C4F">
      <w:pPr>
        <w:pStyle w:val="TableParagraph"/>
        <w:spacing w:line="360" w:lineRule="auto"/>
        <w:ind w:left="284" w:right="170" w:firstLine="709"/>
      </w:pPr>
    </w:p>
    <w:p w14:paraId="4E657029" w14:textId="03C46B0F" w:rsidR="00ED0C4F" w:rsidRDefault="00480D8A" w:rsidP="00480D8A">
      <w:pPr>
        <w:pStyle w:val="TableParagraph"/>
        <w:spacing w:line="360" w:lineRule="auto"/>
        <w:ind w:left="284" w:right="567" w:firstLine="709"/>
        <w:jc w:val="center"/>
      </w:pPr>
      <w:r>
        <w:rPr>
          <w:noProof/>
        </w:rPr>
        <w:lastRenderedPageBreak/>
        <w:drawing>
          <wp:inline distT="0" distB="0" distL="0" distR="0" wp14:anchorId="214BD72C" wp14:editId="77D98EBD">
            <wp:extent cx="5613911" cy="4324985"/>
            <wp:effectExtent l="0" t="0" r="6350" b="0"/>
            <wp:docPr id="794044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44724" name=""/>
                    <pic:cNvPicPr/>
                  </pic:nvPicPr>
                  <pic:blipFill>
                    <a:blip r:embed="rId30"/>
                    <a:stretch>
                      <a:fillRect/>
                    </a:stretch>
                  </pic:blipFill>
                  <pic:spPr>
                    <a:xfrm>
                      <a:off x="0" y="0"/>
                      <a:ext cx="5620148" cy="4329790"/>
                    </a:xfrm>
                    <a:prstGeom prst="rect">
                      <a:avLst/>
                    </a:prstGeom>
                  </pic:spPr>
                </pic:pic>
              </a:graphicData>
            </a:graphic>
          </wp:inline>
        </w:drawing>
      </w:r>
    </w:p>
    <w:p w14:paraId="248CADE9" w14:textId="7D7F2F77"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20</w:t>
      </w:r>
      <w:r>
        <w:rPr>
          <w:color w:val="000000" w:themeColor="text1"/>
        </w:rPr>
        <w:t xml:space="preserve"> </w:t>
      </w:r>
      <w:r w:rsidRPr="006A4EAD">
        <w:rPr>
          <w:color w:val="000000" w:themeColor="text1"/>
        </w:rPr>
        <w:t>–</w:t>
      </w:r>
      <w:r>
        <w:rPr>
          <w:color w:val="000000" w:themeColor="text1"/>
        </w:rPr>
        <w:t xml:space="preserve"> </w:t>
      </w:r>
      <w:r>
        <w:t>Главное окно</w:t>
      </w:r>
    </w:p>
    <w:p w14:paraId="3287FDB0" w14:textId="77777777" w:rsidR="00ED0C4F" w:rsidRDefault="00ED0C4F" w:rsidP="00ED0C4F">
      <w:pPr>
        <w:pStyle w:val="TableParagraph"/>
        <w:spacing w:line="360" w:lineRule="auto"/>
        <w:ind w:left="284" w:right="170" w:firstLine="709"/>
        <w:jc w:val="center"/>
      </w:pPr>
    </w:p>
    <w:p w14:paraId="261C130B" w14:textId="76147069" w:rsidR="00ED0C4F" w:rsidRDefault="00480D8A" w:rsidP="00480D8A">
      <w:pPr>
        <w:pStyle w:val="TableParagraph"/>
        <w:spacing w:line="360" w:lineRule="auto"/>
        <w:ind w:left="284" w:right="567" w:firstLine="709"/>
        <w:jc w:val="center"/>
      </w:pPr>
      <w:r>
        <w:rPr>
          <w:noProof/>
        </w:rPr>
        <w:lastRenderedPageBreak/>
        <w:drawing>
          <wp:inline distT="0" distB="0" distL="0" distR="0" wp14:anchorId="09297066" wp14:editId="3B419F32">
            <wp:extent cx="5603024" cy="4287911"/>
            <wp:effectExtent l="0" t="0" r="0" b="0"/>
            <wp:docPr id="521334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34228" name=""/>
                    <pic:cNvPicPr/>
                  </pic:nvPicPr>
                  <pic:blipFill>
                    <a:blip r:embed="rId31"/>
                    <a:stretch>
                      <a:fillRect/>
                    </a:stretch>
                  </pic:blipFill>
                  <pic:spPr>
                    <a:xfrm>
                      <a:off x="0" y="0"/>
                      <a:ext cx="5613937" cy="4296263"/>
                    </a:xfrm>
                    <a:prstGeom prst="rect">
                      <a:avLst/>
                    </a:prstGeom>
                  </pic:spPr>
                </pic:pic>
              </a:graphicData>
            </a:graphic>
          </wp:inline>
        </w:drawing>
      </w:r>
    </w:p>
    <w:p w14:paraId="1E135920" w14:textId="22BAF021"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21</w:t>
      </w:r>
      <w:r>
        <w:rPr>
          <w:color w:val="000000" w:themeColor="text1"/>
        </w:rPr>
        <w:t xml:space="preserve"> </w:t>
      </w:r>
      <w:r w:rsidRPr="006A4EAD">
        <w:rPr>
          <w:color w:val="000000" w:themeColor="text1"/>
        </w:rPr>
        <w:t>–</w:t>
      </w:r>
      <w:r>
        <w:rPr>
          <w:color w:val="000000" w:themeColor="text1"/>
        </w:rPr>
        <w:t xml:space="preserve"> </w:t>
      </w:r>
      <w:r w:rsidR="00480D8A" w:rsidRPr="00480D8A">
        <w:t>Вид на Солнечную систему и планеты</w:t>
      </w:r>
    </w:p>
    <w:p w14:paraId="674EE914" w14:textId="77777777" w:rsidR="00ED0C4F" w:rsidRDefault="00ED0C4F" w:rsidP="00ED0C4F">
      <w:pPr>
        <w:pStyle w:val="TableParagraph"/>
        <w:spacing w:line="360" w:lineRule="auto"/>
        <w:ind w:left="284" w:right="170" w:firstLine="709"/>
        <w:jc w:val="center"/>
      </w:pPr>
    </w:p>
    <w:p w14:paraId="595096E8" w14:textId="6C2FDC04" w:rsidR="00ED0C4F" w:rsidRDefault="00480D8A" w:rsidP="00480D8A">
      <w:pPr>
        <w:pStyle w:val="TableParagraph"/>
        <w:spacing w:line="360" w:lineRule="auto"/>
        <w:ind w:left="284" w:right="567" w:firstLine="709"/>
        <w:jc w:val="center"/>
      </w:pPr>
      <w:r>
        <w:rPr>
          <w:noProof/>
        </w:rPr>
        <w:lastRenderedPageBreak/>
        <w:drawing>
          <wp:inline distT="0" distB="0" distL="0" distR="0" wp14:anchorId="031865BD" wp14:editId="71CE4E83">
            <wp:extent cx="5625786" cy="4286885"/>
            <wp:effectExtent l="0" t="0" r="0" b="0"/>
            <wp:docPr id="1108655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55854" name=""/>
                    <pic:cNvPicPr/>
                  </pic:nvPicPr>
                  <pic:blipFill>
                    <a:blip r:embed="rId32"/>
                    <a:stretch>
                      <a:fillRect/>
                    </a:stretch>
                  </pic:blipFill>
                  <pic:spPr>
                    <a:xfrm>
                      <a:off x="0" y="0"/>
                      <a:ext cx="5630075" cy="4290153"/>
                    </a:xfrm>
                    <a:prstGeom prst="rect">
                      <a:avLst/>
                    </a:prstGeom>
                  </pic:spPr>
                </pic:pic>
              </a:graphicData>
            </a:graphic>
          </wp:inline>
        </w:drawing>
      </w:r>
    </w:p>
    <w:p w14:paraId="155168E3" w14:textId="28255742" w:rsidR="00ED0C4F" w:rsidRDefault="00ED0C4F" w:rsidP="0015363D">
      <w:pPr>
        <w:pStyle w:val="TableParagraph"/>
        <w:spacing w:line="360" w:lineRule="auto"/>
        <w:ind w:left="383" w:firstLine="707"/>
        <w:jc w:val="center"/>
      </w:pPr>
      <w:r>
        <w:rPr>
          <w:color w:val="000000" w:themeColor="text1"/>
        </w:rPr>
        <w:t xml:space="preserve">Рисунок </w:t>
      </w:r>
      <w:r w:rsidR="004C7BFC">
        <w:rPr>
          <w:color w:val="000000" w:themeColor="text1"/>
        </w:rPr>
        <w:t>22</w:t>
      </w:r>
      <w:r>
        <w:rPr>
          <w:color w:val="000000" w:themeColor="text1"/>
        </w:rPr>
        <w:t xml:space="preserve"> </w:t>
      </w:r>
      <w:r w:rsidRPr="006A4EAD">
        <w:rPr>
          <w:color w:val="000000" w:themeColor="text1"/>
        </w:rPr>
        <w:t>–</w:t>
      </w:r>
      <w:r>
        <w:rPr>
          <w:color w:val="000000" w:themeColor="text1"/>
        </w:rPr>
        <w:t xml:space="preserve"> </w:t>
      </w:r>
      <w:r w:rsidR="00480D8A" w:rsidRPr="00480D8A">
        <w:t>Отображение кометы и звёздного фона</w:t>
      </w:r>
    </w:p>
    <w:p w14:paraId="0755375A" w14:textId="77777777" w:rsidR="004C7BFC" w:rsidRDefault="004C7BFC" w:rsidP="0015363D">
      <w:pPr>
        <w:pStyle w:val="TableParagraph"/>
        <w:spacing w:line="360" w:lineRule="auto"/>
        <w:ind w:left="383" w:firstLine="707"/>
        <w:jc w:val="center"/>
      </w:pPr>
    </w:p>
    <w:p w14:paraId="6F317D3E" w14:textId="41D5C8E9" w:rsidR="00ED0C4F" w:rsidRDefault="00480D8A" w:rsidP="00ED0C4F">
      <w:pPr>
        <w:pStyle w:val="TableParagraph"/>
        <w:spacing w:line="360" w:lineRule="auto"/>
        <w:ind w:left="284" w:right="170" w:firstLine="709"/>
      </w:pPr>
      <w:r w:rsidRPr="00480D8A">
        <w:t>На рисунке 23 представлена визуализация специальных эффектов в процессе симуляции. Отображаются аккреционный диск чёрной дыры, хвост кометы с эффектом свечения и фрагменты планет после столкновения. Обновление позиций объектов выполняется на каждом кадре анимации через синхронизацию данных из физического движка SolarSystem с трансформациями графических объектов сцены</w:t>
      </w:r>
      <w:r w:rsidR="00ED0C4F" w:rsidRPr="00147913">
        <w:t>.</w:t>
      </w:r>
    </w:p>
    <w:p w14:paraId="589E96E1" w14:textId="322D4139" w:rsidR="00ED0C4F" w:rsidRDefault="00480D8A" w:rsidP="00480D8A">
      <w:pPr>
        <w:pStyle w:val="TableParagraph"/>
        <w:spacing w:line="360" w:lineRule="auto"/>
        <w:ind w:left="284" w:right="567" w:firstLine="709"/>
        <w:jc w:val="center"/>
      </w:pPr>
      <w:r>
        <w:rPr>
          <w:noProof/>
        </w:rPr>
        <w:lastRenderedPageBreak/>
        <w:drawing>
          <wp:inline distT="0" distB="0" distL="0" distR="0" wp14:anchorId="0D2BE527" wp14:editId="68410225">
            <wp:extent cx="5518892" cy="4316083"/>
            <wp:effectExtent l="0" t="0" r="5715" b="8890"/>
            <wp:docPr id="4332385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38500" name=""/>
                    <pic:cNvPicPr/>
                  </pic:nvPicPr>
                  <pic:blipFill>
                    <a:blip r:embed="rId33"/>
                    <a:stretch>
                      <a:fillRect/>
                    </a:stretch>
                  </pic:blipFill>
                  <pic:spPr>
                    <a:xfrm>
                      <a:off x="0" y="0"/>
                      <a:ext cx="5529077" cy="4324048"/>
                    </a:xfrm>
                    <a:prstGeom prst="rect">
                      <a:avLst/>
                    </a:prstGeom>
                  </pic:spPr>
                </pic:pic>
              </a:graphicData>
            </a:graphic>
          </wp:inline>
        </w:drawing>
      </w:r>
    </w:p>
    <w:p w14:paraId="570F0A2E" w14:textId="3D8B53E4" w:rsidR="00ED0C4F" w:rsidRDefault="00ED0C4F" w:rsidP="00ED0C4F">
      <w:pPr>
        <w:pStyle w:val="TableParagraph"/>
        <w:spacing w:line="360" w:lineRule="auto"/>
        <w:ind w:left="383" w:firstLine="707"/>
        <w:jc w:val="center"/>
      </w:pPr>
      <w:r>
        <w:rPr>
          <w:color w:val="000000" w:themeColor="text1"/>
        </w:rPr>
        <w:t xml:space="preserve">Рисунок </w:t>
      </w:r>
      <w:r w:rsidR="004C7BFC">
        <w:rPr>
          <w:color w:val="000000" w:themeColor="text1"/>
        </w:rPr>
        <w:t>23</w:t>
      </w:r>
      <w:r>
        <w:rPr>
          <w:color w:val="000000" w:themeColor="text1"/>
        </w:rPr>
        <w:t xml:space="preserve"> </w:t>
      </w:r>
      <w:r w:rsidRPr="006A4EAD">
        <w:rPr>
          <w:color w:val="000000" w:themeColor="text1"/>
        </w:rPr>
        <w:t>–</w:t>
      </w:r>
      <w:r>
        <w:rPr>
          <w:color w:val="000000" w:themeColor="text1"/>
        </w:rPr>
        <w:t xml:space="preserve"> </w:t>
      </w:r>
      <w:r w:rsidR="00480D8A" w:rsidRPr="00480D8A">
        <w:t>Визуализация чёрной дыры и эффектов взрыва</w:t>
      </w:r>
    </w:p>
    <w:p w14:paraId="77067BBF" w14:textId="77777777" w:rsidR="00ED0C4F" w:rsidRDefault="00ED0C4F" w:rsidP="00ED0C4F">
      <w:pPr>
        <w:pStyle w:val="TableParagraph"/>
        <w:spacing w:line="360" w:lineRule="auto"/>
        <w:ind w:left="383" w:firstLine="707"/>
        <w:jc w:val="center"/>
      </w:pPr>
    </w:p>
    <w:p w14:paraId="4F0C2B84" w14:textId="77777777" w:rsidR="00480D8A" w:rsidRDefault="00480D8A" w:rsidP="00480D8A">
      <w:pPr>
        <w:pStyle w:val="TableParagraph"/>
        <w:spacing w:line="360" w:lineRule="auto"/>
        <w:ind w:left="284" w:right="170" w:firstLine="709"/>
      </w:pPr>
      <w:r>
        <w:t>Для реализации графического интерфейса использовались компоненты JavaFX:</w:t>
      </w:r>
    </w:p>
    <w:p w14:paraId="20EE5626" w14:textId="78955E3C" w:rsidR="00480D8A" w:rsidRDefault="00480D8A" w:rsidP="00480D8A">
      <w:pPr>
        <w:pStyle w:val="TableParagraph"/>
        <w:numPr>
          <w:ilvl w:val="0"/>
          <w:numId w:val="40"/>
        </w:numPr>
        <w:spacing w:line="360" w:lineRule="auto"/>
        <w:ind w:left="284" w:right="170" w:firstLine="709"/>
      </w:pPr>
      <w:r>
        <w:t>SubScene — контейнер для 3D-графики с поддержкой сглаживания и перспективы;</w:t>
      </w:r>
    </w:p>
    <w:p w14:paraId="726BB88F" w14:textId="7D7B46AC" w:rsidR="00480D8A" w:rsidRDefault="00480D8A" w:rsidP="00480D8A">
      <w:pPr>
        <w:pStyle w:val="TableParagraph"/>
        <w:numPr>
          <w:ilvl w:val="0"/>
          <w:numId w:val="40"/>
        </w:numPr>
        <w:spacing w:line="360" w:lineRule="auto"/>
        <w:ind w:left="284" w:right="170" w:firstLine="709"/>
      </w:pPr>
      <w:r>
        <w:t>Group — корневой элемент графа сцены, содержащий все 3D-объекты;</w:t>
      </w:r>
    </w:p>
    <w:p w14:paraId="29942E1A" w14:textId="1D777EEC" w:rsidR="00480D8A" w:rsidRDefault="00480D8A" w:rsidP="00480D8A">
      <w:pPr>
        <w:pStyle w:val="TableParagraph"/>
        <w:numPr>
          <w:ilvl w:val="0"/>
          <w:numId w:val="40"/>
        </w:numPr>
        <w:spacing w:line="360" w:lineRule="auto"/>
        <w:ind w:left="284" w:right="170" w:firstLine="709"/>
      </w:pPr>
      <w:r>
        <w:t>Sphere, Cylinder, Box — примитивы для создания планет, колец Сатурна, хвоста кометы и осколков;</w:t>
      </w:r>
    </w:p>
    <w:p w14:paraId="34B96181" w14:textId="4A98BC8D" w:rsidR="00480D8A" w:rsidRDefault="00480D8A" w:rsidP="00480D8A">
      <w:pPr>
        <w:pStyle w:val="TableParagraph"/>
        <w:numPr>
          <w:ilvl w:val="0"/>
          <w:numId w:val="40"/>
        </w:numPr>
        <w:spacing w:line="360" w:lineRule="auto"/>
        <w:ind w:left="284" w:right="170" w:firstLine="709"/>
      </w:pPr>
      <w:r>
        <w:t>PerspectiveCamera — камера с настройкой глубины резкости и дальности отсечения;</w:t>
      </w:r>
    </w:p>
    <w:p w14:paraId="46DE6555" w14:textId="5677A15E" w:rsidR="00480D8A" w:rsidRDefault="00480D8A" w:rsidP="00480D8A">
      <w:pPr>
        <w:pStyle w:val="TableParagraph"/>
        <w:numPr>
          <w:ilvl w:val="0"/>
          <w:numId w:val="40"/>
        </w:numPr>
        <w:spacing w:line="360" w:lineRule="auto"/>
        <w:ind w:left="284" w:right="170" w:firstLine="709"/>
      </w:pPr>
      <w:r>
        <w:t>PointLight, AmbientLight — источники света для создания объёма и теней;</w:t>
      </w:r>
    </w:p>
    <w:p w14:paraId="5CE2550E" w14:textId="2D060D16" w:rsidR="00480D8A" w:rsidRDefault="00480D8A" w:rsidP="00480D8A">
      <w:pPr>
        <w:pStyle w:val="TableParagraph"/>
        <w:numPr>
          <w:ilvl w:val="0"/>
          <w:numId w:val="40"/>
        </w:numPr>
        <w:spacing w:line="360" w:lineRule="auto"/>
        <w:ind w:left="284" w:right="170" w:firstLine="709"/>
      </w:pPr>
      <w:r>
        <w:t>Text — элемент для вывода текстовой информации на HUD-панели;</w:t>
      </w:r>
    </w:p>
    <w:p w14:paraId="71E5D87E" w14:textId="26220BB5" w:rsidR="00480D8A" w:rsidRDefault="00480D8A" w:rsidP="00480D8A">
      <w:pPr>
        <w:pStyle w:val="TableParagraph"/>
        <w:numPr>
          <w:ilvl w:val="0"/>
          <w:numId w:val="40"/>
        </w:numPr>
        <w:spacing w:line="360" w:lineRule="auto"/>
        <w:ind w:left="284" w:right="170" w:firstLine="709"/>
      </w:pPr>
      <w:r>
        <w:t>TextField — поле ввода для реализации SQL-консоли управления.</w:t>
      </w:r>
    </w:p>
    <w:p w14:paraId="19AF54E2" w14:textId="77777777" w:rsidR="00480D8A" w:rsidRDefault="00480D8A" w:rsidP="00480D8A">
      <w:pPr>
        <w:pStyle w:val="TableParagraph"/>
        <w:spacing w:line="360" w:lineRule="auto"/>
        <w:ind w:left="284" w:right="170" w:firstLine="709"/>
      </w:pPr>
      <w:r>
        <w:lastRenderedPageBreak/>
        <w:t>Отображение массива небесных тел реализовано с использованием графических объектов Sphere, формирующих модель Солнечной системы. Во время работы симуляции класс визуализации считывает текущие координаты и состояние объектов из SolarSystem и применяет соответствующие трансформации (смещение и вращение) к 3D-мешам.</w:t>
      </w:r>
    </w:p>
    <w:p w14:paraId="7658265C" w14:textId="77777777" w:rsidR="00480D8A" w:rsidRDefault="00480D8A" w:rsidP="00480D8A">
      <w:pPr>
        <w:pStyle w:val="TableParagraph"/>
        <w:spacing w:line="360" w:lineRule="auto"/>
        <w:ind w:left="284" w:right="170" w:firstLine="709"/>
      </w:pPr>
      <w:r>
        <w:t>При проектировании графического интерфейса особое внимание уделялось независимости рендеринга от логики физической симуляции. Графический поток только отображает состояние модели и не влияет на расчёт гравитации или траекторий. Благодаря этому программа обеспечивает плавную анимацию с частотой 60 кадров в секунду независимо от сложности физических вычислений.</w:t>
      </w:r>
    </w:p>
    <w:p w14:paraId="3E3FB551" w14:textId="2EC48378" w:rsidR="00ED0C4F" w:rsidRPr="00091443" w:rsidRDefault="00480D8A" w:rsidP="00480D8A">
      <w:pPr>
        <w:pStyle w:val="TableParagraph"/>
        <w:spacing w:line="360" w:lineRule="auto"/>
        <w:ind w:left="284" w:right="170" w:firstLine="709"/>
      </w:pPr>
      <w:r>
        <w:t>В результате разработки была создана полноценная система визуализации с разделением ответственности между компонентами системы. Использование современных возможностей JavaFX 3D и модульной архитектуры позволило обеспечить высокую производительность, реалистичность отображения космических явлений и гибкость пользовательского интерфейса.</w:t>
      </w:r>
      <w:r w:rsidR="00ED0C4F" w:rsidRPr="00091443">
        <w:t>.</w:t>
      </w:r>
    </w:p>
    <w:p w14:paraId="708F3B82" w14:textId="41EACB1C" w:rsidR="00DA0864" w:rsidRDefault="00DA0864" w:rsidP="00A85FDC">
      <w:pPr>
        <w:pStyle w:val="TableParagraph"/>
        <w:spacing w:line="360" w:lineRule="auto"/>
        <w:ind w:left="383" w:firstLine="707"/>
        <w:rPr>
          <w:color w:val="000000" w:themeColor="text1"/>
        </w:rPr>
      </w:pPr>
    </w:p>
    <w:p w14:paraId="677EC5C4" w14:textId="0575CCD2" w:rsidR="00DA0864" w:rsidRDefault="00DA0864" w:rsidP="00A85FDC">
      <w:pPr>
        <w:pStyle w:val="TableParagraph"/>
        <w:spacing w:line="360" w:lineRule="auto"/>
        <w:ind w:left="383" w:firstLine="707"/>
        <w:rPr>
          <w:color w:val="000000" w:themeColor="text1"/>
        </w:rPr>
      </w:pPr>
    </w:p>
    <w:p w14:paraId="133F34E3" w14:textId="7ADC9C76" w:rsidR="00DA0864" w:rsidRDefault="00DA0864" w:rsidP="00A85FDC">
      <w:pPr>
        <w:pStyle w:val="TableParagraph"/>
        <w:spacing w:line="360" w:lineRule="auto"/>
        <w:ind w:left="383" w:firstLine="707"/>
        <w:rPr>
          <w:color w:val="000000" w:themeColor="text1"/>
        </w:rPr>
      </w:pPr>
    </w:p>
    <w:p w14:paraId="7C6B5D50" w14:textId="3DE7CF68" w:rsidR="00DA0864" w:rsidRDefault="00DA0864" w:rsidP="00A85FDC">
      <w:pPr>
        <w:pStyle w:val="TableParagraph"/>
        <w:spacing w:line="360" w:lineRule="auto"/>
        <w:ind w:left="383" w:firstLine="707"/>
        <w:rPr>
          <w:color w:val="000000" w:themeColor="text1"/>
        </w:rPr>
      </w:pPr>
    </w:p>
    <w:p w14:paraId="23588804" w14:textId="2AA64F9D" w:rsidR="00B346CA" w:rsidRDefault="00B346CA" w:rsidP="00F42329">
      <w:pPr>
        <w:pStyle w:val="ab"/>
        <w:tabs>
          <w:tab w:val="left" w:pos="1560"/>
        </w:tabs>
        <w:spacing w:line="360" w:lineRule="auto"/>
        <w:ind w:left="1450" w:right="170"/>
        <w:contextualSpacing w:val="0"/>
        <w:rPr>
          <w:b/>
          <w:color w:val="000000" w:themeColor="text1"/>
          <w:sz w:val="32"/>
          <w:szCs w:val="32"/>
          <w:lang w:val="ru-RU"/>
        </w:rPr>
      </w:pPr>
      <w:bookmarkStart w:id="20" w:name="Тестирвоание"/>
    </w:p>
    <w:p w14:paraId="4949014B" w14:textId="10C36A1F"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3CAF2DE" w14:textId="1FCB0A96"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B61D2D1" w14:textId="404BF327"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3CBBEF31" w14:textId="04FB9E15" w:rsidR="001B7433"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43EC31FE" w14:textId="77777777" w:rsidR="001B7433" w:rsidRPr="006A4EAD" w:rsidRDefault="001B7433" w:rsidP="00F42329">
      <w:pPr>
        <w:pStyle w:val="ab"/>
        <w:tabs>
          <w:tab w:val="left" w:pos="1560"/>
        </w:tabs>
        <w:spacing w:line="360" w:lineRule="auto"/>
        <w:ind w:left="1450" w:right="170"/>
        <w:contextualSpacing w:val="0"/>
        <w:rPr>
          <w:b/>
          <w:color w:val="000000" w:themeColor="text1"/>
          <w:sz w:val="32"/>
          <w:szCs w:val="32"/>
          <w:lang w:val="ru-RU"/>
        </w:rPr>
      </w:pPr>
    </w:p>
    <w:p w14:paraId="58540920" w14:textId="77777777" w:rsidR="00480D8A" w:rsidRDefault="00480D8A" w:rsidP="00046213">
      <w:pPr>
        <w:pStyle w:val="1234"/>
        <w:ind w:right="170" w:firstLine="709"/>
        <w:rPr>
          <w:bCs/>
          <w:color w:val="000000" w:themeColor="text1"/>
          <w:szCs w:val="28"/>
        </w:rPr>
      </w:pPr>
      <w:bookmarkStart w:id="21" w:name="тестирование"/>
      <w:bookmarkEnd w:id="20"/>
    </w:p>
    <w:p w14:paraId="2C9132CA" w14:textId="77777777" w:rsidR="00480D8A" w:rsidRDefault="00480D8A" w:rsidP="00046213">
      <w:pPr>
        <w:pStyle w:val="1234"/>
        <w:ind w:right="170" w:firstLine="709"/>
        <w:rPr>
          <w:bCs/>
          <w:color w:val="000000" w:themeColor="text1"/>
          <w:szCs w:val="28"/>
        </w:rPr>
      </w:pPr>
    </w:p>
    <w:p w14:paraId="5C135A99" w14:textId="77777777" w:rsidR="00480D8A" w:rsidRDefault="00480D8A" w:rsidP="00046213">
      <w:pPr>
        <w:pStyle w:val="1234"/>
        <w:ind w:right="170" w:firstLine="709"/>
        <w:rPr>
          <w:bCs/>
          <w:color w:val="000000" w:themeColor="text1"/>
          <w:szCs w:val="28"/>
        </w:rPr>
      </w:pPr>
    </w:p>
    <w:p w14:paraId="00EB1A2E" w14:textId="77777777" w:rsidR="00480D8A" w:rsidRDefault="00480D8A" w:rsidP="00046213">
      <w:pPr>
        <w:pStyle w:val="1234"/>
        <w:ind w:right="170" w:firstLine="709"/>
        <w:rPr>
          <w:bCs/>
          <w:color w:val="000000" w:themeColor="text1"/>
          <w:szCs w:val="28"/>
        </w:rPr>
      </w:pPr>
    </w:p>
    <w:p w14:paraId="7D487F19" w14:textId="6D8776F2" w:rsidR="005A055D" w:rsidRPr="00F42329" w:rsidRDefault="00F42329" w:rsidP="00046213">
      <w:pPr>
        <w:pStyle w:val="1234"/>
        <w:ind w:right="170" w:firstLine="709"/>
        <w:rPr>
          <w:bCs/>
          <w:color w:val="000000" w:themeColor="text1"/>
          <w:szCs w:val="28"/>
        </w:rPr>
      </w:pPr>
      <w:r w:rsidRPr="00F42329">
        <w:rPr>
          <w:bCs/>
          <w:color w:val="000000" w:themeColor="text1"/>
          <w:szCs w:val="28"/>
        </w:rPr>
        <w:lastRenderedPageBreak/>
        <w:t>4 Тестирование</w:t>
      </w:r>
    </w:p>
    <w:bookmarkEnd w:id="21"/>
    <w:p w14:paraId="4D012336" w14:textId="77777777" w:rsidR="001F279E" w:rsidRPr="006A4EAD" w:rsidRDefault="001F279E" w:rsidP="00046213">
      <w:pPr>
        <w:pStyle w:val="1234"/>
        <w:ind w:right="170" w:firstLine="709"/>
        <w:rPr>
          <w:b/>
          <w:color w:val="000000" w:themeColor="text1"/>
          <w:sz w:val="32"/>
        </w:rPr>
      </w:pPr>
    </w:p>
    <w:p w14:paraId="11BC0D1B" w14:textId="77777777" w:rsidR="00F63EC4" w:rsidRPr="00F63EC4" w:rsidRDefault="00F63EC4" w:rsidP="00F63EC4">
      <w:pPr>
        <w:pStyle w:val="1234"/>
        <w:ind w:right="170" w:firstLine="709"/>
        <w:rPr>
          <w:color w:val="000000" w:themeColor="text1"/>
        </w:rPr>
      </w:pPr>
      <w:r w:rsidRPr="00F63EC4">
        <w:rPr>
          <w:color w:val="000000" w:themeColor="text1"/>
        </w:rP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её пригодности для применения.</w:t>
      </w:r>
    </w:p>
    <w:p w14:paraId="7F40DD29" w14:textId="62EE6CDE" w:rsidR="00371C4C" w:rsidRPr="006A4EAD" w:rsidRDefault="00F63EC4" w:rsidP="00F63EC4">
      <w:pPr>
        <w:pStyle w:val="1234"/>
        <w:ind w:right="170" w:firstLine="709"/>
        <w:contextualSpacing w:val="0"/>
        <w:rPr>
          <w:color w:val="000000" w:themeColor="text1"/>
        </w:rPr>
      </w:pPr>
      <w:r w:rsidRPr="00F63EC4">
        <w:rPr>
          <w:color w:val="000000" w:themeColor="text1"/>
        </w:rPr>
        <w:t>Целью тестирования является проверка работоспособности программы, то есть правильности выполнения всех функций, описанных выше</w:t>
      </w:r>
      <w:r w:rsidR="00046213" w:rsidRPr="006A4EAD">
        <w:rPr>
          <w:color w:val="000000" w:themeColor="text1"/>
        </w:rPr>
        <w:t>.</w:t>
      </w:r>
    </w:p>
    <w:p w14:paraId="6E70EE2D" w14:textId="77777777" w:rsidR="00135824" w:rsidRPr="006A4EAD" w:rsidRDefault="00135824" w:rsidP="00046213">
      <w:pPr>
        <w:pStyle w:val="1234"/>
        <w:ind w:right="170" w:firstLine="709"/>
        <w:contextualSpacing w:val="0"/>
        <w:rPr>
          <w:color w:val="000000" w:themeColor="text1"/>
        </w:rPr>
      </w:pPr>
    </w:p>
    <w:p w14:paraId="57A8ACE1" w14:textId="77777777" w:rsidR="00046213" w:rsidRPr="006A4EAD" w:rsidRDefault="00046213" w:rsidP="00046213">
      <w:pPr>
        <w:pStyle w:val="TableParagraph"/>
        <w:spacing w:before="1"/>
        <w:ind w:left="284" w:right="170"/>
        <w:rPr>
          <w:color w:val="000000" w:themeColor="text1"/>
        </w:rPr>
      </w:pPr>
      <w:r w:rsidRPr="006A4EAD">
        <w:rPr>
          <w:color w:val="000000" w:themeColor="text1"/>
        </w:rPr>
        <w:t>Таблица</w:t>
      </w:r>
      <w:r w:rsidRPr="006A4EAD">
        <w:rPr>
          <w:color w:val="000000" w:themeColor="text1"/>
          <w:spacing w:val="-8"/>
        </w:rPr>
        <w:t xml:space="preserve"> </w:t>
      </w:r>
      <w:r w:rsidRPr="006A4EAD">
        <w:rPr>
          <w:color w:val="000000" w:themeColor="text1"/>
        </w:rPr>
        <w:t>1</w:t>
      </w:r>
      <w:r w:rsidRPr="006A4EAD">
        <w:rPr>
          <w:color w:val="000000" w:themeColor="text1"/>
          <w:spacing w:val="-7"/>
        </w:rPr>
        <w:t xml:space="preserve"> </w:t>
      </w:r>
      <w:r w:rsidRPr="006A4EAD">
        <w:rPr>
          <w:color w:val="000000" w:themeColor="text1"/>
        </w:rPr>
        <w:t>–</w:t>
      </w:r>
      <w:r w:rsidRPr="006A4EAD">
        <w:rPr>
          <w:color w:val="000000" w:themeColor="text1"/>
          <w:spacing w:val="-6"/>
        </w:rPr>
        <w:t xml:space="preserve"> </w:t>
      </w:r>
      <w:r w:rsidRPr="006A4EAD">
        <w:rPr>
          <w:color w:val="000000" w:themeColor="text1"/>
        </w:rPr>
        <w:t>Тестирование</w:t>
      </w:r>
      <w:r w:rsidRPr="006A4EAD">
        <w:rPr>
          <w:color w:val="000000" w:themeColor="text1"/>
          <w:spacing w:val="-8"/>
        </w:rPr>
        <w:t xml:space="preserve"> </w:t>
      </w:r>
    </w:p>
    <w:tbl>
      <w:tblPr>
        <w:tblStyle w:val="a4"/>
        <w:tblW w:w="9781" w:type="dxa"/>
        <w:tblInd w:w="279" w:type="dxa"/>
        <w:tblLook w:val="04A0" w:firstRow="1" w:lastRow="0" w:firstColumn="1" w:lastColumn="0" w:noHBand="0" w:noVBand="1"/>
      </w:tblPr>
      <w:tblGrid>
        <w:gridCol w:w="567"/>
        <w:gridCol w:w="5103"/>
        <w:gridCol w:w="4111"/>
      </w:tblGrid>
      <w:tr w:rsidR="00046213" w:rsidRPr="006A4EAD" w14:paraId="27A4241B" w14:textId="77777777" w:rsidTr="00C836C4">
        <w:trPr>
          <w:trHeight w:val="159"/>
        </w:trPr>
        <w:tc>
          <w:tcPr>
            <w:tcW w:w="567" w:type="dxa"/>
          </w:tcPr>
          <w:p w14:paraId="0F51E45C" w14:textId="16F1D9DA"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w:t>
            </w:r>
          </w:p>
        </w:tc>
        <w:tc>
          <w:tcPr>
            <w:tcW w:w="5103" w:type="dxa"/>
          </w:tcPr>
          <w:p w14:paraId="53B25491" w14:textId="1D5D2431"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Действие</w:t>
            </w:r>
          </w:p>
        </w:tc>
        <w:tc>
          <w:tcPr>
            <w:tcW w:w="4111" w:type="dxa"/>
          </w:tcPr>
          <w:p w14:paraId="7B6332E3" w14:textId="041BFCEF" w:rsidR="00046213" w:rsidRPr="006A4EAD" w:rsidRDefault="00046213" w:rsidP="00046213">
            <w:pPr>
              <w:pStyle w:val="1234"/>
              <w:ind w:left="0" w:right="0" w:firstLine="0"/>
              <w:contextualSpacing w:val="0"/>
              <w:jc w:val="center"/>
              <w:rPr>
                <w:b/>
                <w:color w:val="000000" w:themeColor="text1"/>
                <w:sz w:val="24"/>
              </w:rPr>
            </w:pPr>
            <w:r w:rsidRPr="006A4EAD">
              <w:rPr>
                <w:b/>
                <w:color w:val="000000" w:themeColor="text1"/>
                <w:sz w:val="24"/>
              </w:rPr>
              <w:t>Результат</w:t>
            </w:r>
          </w:p>
        </w:tc>
      </w:tr>
      <w:tr w:rsidR="00046213" w:rsidRPr="006A4EAD" w14:paraId="7D19EE0F" w14:textId="77777777" w:rsidTr="00C836C4">
        <w:trPr>
          <w:trHeight w:val="379"/>
        </w:trPr>
        <w:tc>
          <w:tcPr>
            <w:tcW w:w="567" w:type="dxa"/>
          </w:tcPr>
          <w:p w14:paraId="72C9923E" w14:textId="39598A34"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39FC36FB" w14:textId="0004A6CE" w:rsidR="00046213" w:rsidRPr="00F63EC4"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Запуск приложения и инициализация 3D-сцены</w:t>
            </w:r>
          </w:p>
        </w:tc>
        <w:tc>
          <w:tcPr>
            <w:tcW w:w="4111" w:type="dxa"/>
          </w:tcPr>
          <w:p w14:paraId="1BD608BD" w14:textId="671F14AC" w:rsidR="00046213" w:rsidRPr="006A4EAD" w:rsidRDefault="00F63EC4" w:rsidP="002571A5">
            <w:pPr>
              <w:pStyle w:val="1234"/>
              <w:ind w:left="0" w:right="170" w:firstLine="0"/>
              <w:contextualSpacing w:val="0"/>
              <w:jc w:val="left"/>
              <w:rPr>
                <w:color w:val="000000" w:themeColor="text1"/>
                <w:sz w:val="24"/>
              </w:rPr>
            </w:pPr>
            <w:r w:rsidRPr="00F63EC4">
              <w:rPr>
                <w:color w:val="000000" w:themeColor="text1"/>
                <w:sz w:val="24"/>
              </w:rPr>
              <w:t>Успех, корректное отображение Солнца, планет, орбит и звёздного поля</w:t>
            </w:r>
          </w:p>
        </w:tc>
      </w:tr>
      <w:tr w:rsidR="007B76F2" w:rsidRPr="006A4EAD" w14:paraId="206A3AAD" w14:textId="77777777" w:rsidTr="00C836C4">
        <w:trPr>
          <w:trHeight w:val="379"/>
        </w:trPr>
        <w:tc>
          <w:tcPr>
            <w:tcW w:w="567" w:type="dxa"/>
          </w:tcPr>
          <w:p w14:paraId="46E55D04" w14:textId="77777777" w:rsidR="007B76F2" w:rsidRPr="006A4EAD" w:rsidRDefault="007B76F2" w:rsidP="009D1824">
            <w:pPr>
              <w:pStyle w:val="1234"/>
              <w:numPr>
                <w:ilvl w:val="0"/>
                <w:numId w:val="3"/>
              </w:numPr>
              <w:ind w:left="0" w:right="0" w:firstLine="0"/>
              <w:contextualSpacing w:val="0"/>
              <w:jc w:val="center"/>
              <w:rPr>
                <w:color w:val="000000" w:themeColor="text1"/>
                <w:sz w:val="24"/>
              </w:rPr>
            </w:pPr>
          </w:p>
        </w:tc>
        <w:tc>
          <w:tcPr>
            <w:tcW w:w="5103" w:type="dxa"/>
          </w:tcPr>
          <w:p w14:paraId="682E2A88" w14:textId="228FDFFA" w:rsidR="007B76F2" w:rsidRPr="006A4EAD" w:rsidRDefault="00F63EC4" w:rsidP="002571A5">
            <w:pPr>
              <w:pStyle w:val="1234"/>
              <w:ind w:left="0" w:right="170" w:firstLine="0"/>
              <w:contextualSpacing w:val="0"/>
              <w:jc w:val="left"/>
              <w:rPr>
                <w:color w:val="000000" w:themeColor="text1"/>
                <w:sz w:val="24"/>
                <w:szCs w:val="24"/>
              </w:rPr>
            </w:pPr>
            <w:r w:rsidRPr="00F63EC4">
              <w:rPr>
                <w:color w:val="000000" w:themeColor="text1"/>
                <w:sz w:val="24"/>
                <w:szCs w:val="24"/>
              </w:rPr>
              <w:t>Ввод некорректной SQL-команды в консоль (`)</w:t>
            </w:r>
          </w:p>
        </w:tc>
        <w:tc>
          <w:tcPr>
            <w:tcW w:w="4111" w:type="dxa"/>
          </w:tcPr>
          <w:p w14:paraId="4E229991" w14:textId="2D45F971" w:rsidR="007B76F2"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Вывод сообщения  SQL Error: ... в консоль, программа не завершается</w:t>
            </w:r>
          </w:p>
        </w:tc>
      </w:tr>
      <w:tr w:rsidR="00046213" w:rsidRPr="006A4EAD" w14:paraId="36D560CB" w14:textId="77777777" w:rsidTr="00C836C4">
        <w:trPr>
          <w:trHeight w:val="368"/>
        </w:trPr>
        <w:tc>
          <w:tcPr>
            <w:tcW w:w="567" w:type="dxa"/>
          </w:tcPr>
          <w:p w14:paraId="66CEA684" w14:textId="77777777" w:rsidR="00046213" w:rsidRPr="006A4EAD" w:rsidRDefault="00046213" w:rsidP="009D1824">
            <w:pPr>
              <w:pStyle w:val="1234"/>
              <w:numPr>
                <w:ilvl w:val="0"/>
                <w:numId w:val="3"/>
              </w:numPr>
              <w:ind w:left="0" w:right="0" w:firstLine="0"/>
              <w:contextualSpacing w:val="0"/>
              <w:jc w:val="center"/>
              <w:rPr>
                <w:color w:val="000000" w:themeColor="text1"/>
                <w:sz w:val="24"/>
              </w:rPr>
            </w:pPr>
          </w:p>
        </w:tc>
        <w:tc>
          <w:tcPr>
            <w:tcW w:w="5103" w:type="dxa"/>
          </w:tcPr>
          <w:p w14:paraId="20D6F38A" w14:textId="12003035"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Запуск кометы к выбранной планете (клавиши 0–8)</w:t>
            </w:r>
          </w:p>
        </w:tc>
        <w:tc>
          <w:tcPr>
            <w:tcW w:w="4111" w:type="dxa"/>
          </w:tcPr>
          <w:p w14:paraId="7149C9F3" w14:textId="523D8ECB" w:rsidR="00046213"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комета летит к цели, отображается хвост и свечение</w:t>
            </w:r>
          </w:p>
        </w:tc>
      </w:tr>
      <w:tr w:rsidR="00C836C4" w:rsidRPr="006A4EAD" w14:paraId="16750631" w14:textId="77777777" w:rsidTr="00C836C4">
        <w:trPr>
          <w:trHeight w:val="379"/>
        </w:trPr>
        <w:tc>
          <w:tcPr>
            <w:tcW w:w="567" w:type="dxa"/>
          </w:tcPr>
          <w:p w14:paraId="22DDF7CE"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8785481" w14:textId="6BF7A65B" w:rsidR="00C836C4"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rPr>
              <w:t>Создание чёрной дыры (клавиша B)</w:t>
            </w:r>
          </w:p>
        </w:tc>
        <w:tc>
          <w:tcPr>
            <w:tcW w:w="4111" w:type="dxa"/>
          </w:tcPr>
          <w:p w14:paraId="7B4EBB51" w14:textId="642F2D5C" w:rsidR="00C836C4" w:rsidRPr="006A4EAD" w:rsidRDefault="00CA214D" w:rsidP="00CA214D">
            <w:pPr>
              <w:pStyle w:val="1234"/>
              <w:ind w:left="0" w:right="170" w:firstLine="0"/>
              <w:contextualSpacing w:val="0"/>
              <w:jc w:val="left"/>
              <w:rPr>
                <w:color w:val="000000" w:themeColor="text1"/>
                <w:sz w:val="24"/>
              </w:rPr>
            </w:pPr>
            <w:r w:rsidRPr="00CA214D">
              <w:rPr>
                <w:color w:val="000000" w:themeColor="text1"/>
                <w:sz w:val="24"/>
              </w:rPr>
              <w:t>Успех, появляется аккреционный диск и частицы, ближайшие объекты притягиваются</w:t>
            </w:r>
          </w:p>
        </w:tc>
      </w:tr>
      <w:tr w:rsidR="001909DA" w:rsidRPr="006A4EAD" w14:paraId="4D69BC12" w14:textId="77777777" w:rsidTr="00C836C4">
        <w:trPr>
          <w:trHeight w:val="379"/>
        </w:trPr>
        <w:tc>
          <w:tcPr>
            <w:tcW w:w="567" w:type="dxa"/>
          </w:tcPr>
          <w:p w14:paraId="0515073E" w14:textId="77777777" w:rsidR="001909DA" w:rsidRPr="006A4EAD" w:rsidRDefault="001909DA" w:rsidP="009D1824">
            <w:pPr>
              <w:pStyle w:val="1234"/>
              <w:numPr>
                <w:ilvl w:val="0"/>
                <w:numId w:val="3"/>
              </w:numPr>
              <w:ind w:left="0" w:right="0" w:firstLine="0"/>
              <w:contextualSpacing w:val="0"/>
              <w:jc w:val="center"/>
              <w:rPr>
                <w:color w:val="000000" w:themeColor="text1"/>
                <w:sz w:val="24"/>
              </w:rPr>
            </w:pPr>
          </w:p>
        </w:tc>
        <w:tc>
          <w:tcPr>
            <w:tcW w:w="5103" w:type="dxa"/>
          </w:tcPr>
          <w:p w14:paraId="12C39AAF" w14:textId="4C1EC2CD" w:rsidR="001909DA" w:rsidRPr="004E42F7" w:rsidRDefault="00CA214D" w:rsidP="002571A5">
            <w:pPr>
              <w:pStyle w:val="1234"/>
              <w:ind w:left="0" w:right="170" w:firstLine="0"/>
              <w:contextualSpacing w:val="0"/>
              <w:jc w:val="left"/>
              <w:rPr>
                <w:color w:val="000000" w:themeColor="text1"/>
                <w:sz w:val="24"/>
                <w:szCs w:val="24"/>
              </w:rPr>
            </w:pPr>
            <w:r w:rsidRPr="00CA214D">
              <w:rPr>
                <w:color w:val="000000" w:themeColor="text1"/>
                <w:sz w:val="24"/>
                <w:szCs w:val="24"/>
              </w:rPr>
              <w:t>Проверка работы HUD-интерфейса и управления камерой</w:t>
            </w:r>
          </w:p>
        </w:tc>
        <w:tc>
          <w:tcPr>
            <w:tcW w:w="4111" w:type="dxa"/>
          </w:tcPr>
          <w:p w14:paraId="7511F826" w14:textId="38254D50" w:rsidR="001909DA"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статистика обновляется в реальном времени, камера реагирует на WASD и ПКМ</w:t>
            </w:r>
          </w:p>
        </w:tc>
      </w:tr>
      <w:tr w:rsidR="00C836C4" w:rsidRPr="006A4EAD" w14:paraId="4181CBB2" w14:textId="77777777" w:rsidTr="00C836C4">
        <w:trPr>
          <w:trHeight w:val="379"/>
        </w:trPr>
        <w:tc>
          <w:tcPr>
            <w:tcW w:w="567" w:type="dxa"/>
          </w:tcPr>
          <w:p w14:paraId="172A8027"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5483171B" w14:textId="76E78E7D" w:rsidR="00C836C4" w:rsidRPr="007128BB" w:rsidRDefault="00CA214D" w:rsidP="002571A5">
            <w:pPr>
              <w:pStyle w:val="1234"/>
              <w:ind w:left="0" w:right="170" w:firstLine="0"/>
              <w:contextualSpacing w:val="0"/>
              <w:jc w:val="left"/>
              <w:rPr>
                <w:color w:val="000000" w:themeColor="text1"/>
                <w:sz w:val="24"/>
              </w:rPr>
            </w:pPr>
            <w:r w:rsidRPr="00CA214D">
              <w:rPr>
                <w:color w:val="000000" w:themeColor="text1"/>
                <w:sz w:val="24"/>
              </w:rPr>
              <w:t>Обработка столкновения кометы с планетой</w:t>
            </w:r>
          </w:p>
        </w:tc>
        <w:tc>
          <w:tcPr>
            <w:tcW w:w="4111" w:type="dxa"/>
          </w:tcPr>
          <w:p w14:paraId="441A56D4" w14:textId="6A2B601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планета взрывается, образуются осколки, событие записывается в SIMULATION_LOGS</w:t>
            </w:r>
          </w:p>
        </w:tc>
      </w:tr>
      <w:tr w:rsidR="00C836C4" w:rsidRPr="006A4EAD" w14:paraId="7A4EBF8A" w14:textId="77777777" w:rsidTr="00C836C4">
        <w:trPr>
          <w:trHeight w:val="379"/>
        </w:trPr>
        <w:tc>
          <w:tcPr>
            <w:tcW w:w="567" w:type="dxa"/>
          </w:tcPr>
          <w:p w14:paraId="78B3D800"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267276DB" w14:textId="466EDD4A"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szCs w:val="24"/>
              </w:rPr>
              <w:t>Сброс системы (клавиша X) и повторная инициализация</w:t>
            </w:r>
          </w:p>
        </w:tc>
        <w:tc>
          <w:tcPr>
            <w:tcW w:w="4111" w:type="dxa"/>
          </w:tcPr>
          <w:p w14:paraId="104676F8" w14:textId="7919D1B9"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сцена очищается, объекты пересоздаются, счётчик уничтоженных планет обнуляется</w:t>
            </w:r>
          </w:p>
        </w:tc>
      </w:tr>
      <w:tr w:rsidR="00C836C4" w:rsidRPr="006A4EAD" w14:paraId="01036031" w14:textId="77777777" w:rsidTr="00C836C4">
        <w:trPr>
          <w:trHeight w:val="379"/>
        </w:trPr>
        <w:tc>
          <w:tcPr>
            <w:tcW w:w="567" w:type="dxa"/>
          </w:tcPr>
          <w:p w14:paraId="22871D71" w14:textId="77777777" w:rsidR="00C836C4" w:rsidRPr="006A4EAD" w:rsidRDefault="00C836C4" w:rsidP="009D1824">
            <w:pPr>
              <w:pStyle w:val="1234"/>
              <w:numPr>
                <w:ilvl w:val="0"/>
                <w:numId w:val="3"/>
              </w:numPr>
              <w:ind w:left="0" w:right="0" w:firstLine="0"/>
              <w:contextualSpacing w:val="0"/>
              <w:jc w:val="center"/>
              <w:rPr>
                <w:color w:val="000000" w:themeColor="text1"/>
                <w:sz w:val="24"/>
              </w:rPr>
            </w:pPr>
          </w:p>
        </w:tc>
        <w:tc>
          <w:tcPr>
            <w:tcW w:w="5103" w:type="dxa"/>
          </w:tcPr>
          <w:p w14:paraId="34813438" w14:textId="6465A0CA" w:rsidR="00C836C4" w:rsidRPr="003A63B2" w:rsidRDefault="00CA214D" w:rsidP="002571A5">
            <w:pPr>
              <w:pStyle w:val="1234"/>
              <w:ind w:left="0" w:right="170" w:firstLine="0"/>
              <w:contextualSpacing w:val="0"/>
              <w:jc w:val="left"/>
              <w:rPr>
                <w:color w:val="000000" w:themeColor="text1"/>
                <w:sz w:val="24"/>
              </w:rPr>
            </w:pPr>
            <w:r w:rsidRPr="00CA214D">
              <w:rPr>
                <w:color w:val="000000" w:themeColor="text1"/>
                <w:sz w:val="24"/>
              </w:rPr>
              <w:t>Длительная симуляция (5+ минут) на стабильность</w:t>
            </w:r>
          </w:p>
        </w:tc>
        <w:tc>
          <w:tcPr>
            <w:tcW w:w="4111" w:type="dxa"/>
          </w:tcPr>
          <w:p w14:paraId="5BBD1CB6" w14:textId="2CD8C292" w:rsidR="00C836C4" w:rsidRPr="006A4EAD" w:rsidRDefault="00CA214D" w:rsidP="002571A5">
            <w:pPr>
              <w:pStyle w:val="1234"/>
              <w:ind w:left="0" w:right="170" w:firstLine="0"/>
              <w:contextualSpacing w:val="0"/>
              <w:jc w:val="left"/>
              <w:rPr>
                <w:color w:val="000000" w:themeColor="text1"/>
                <w:sz w:val="24"/>
              </w:rPr>
            </w:pPr>
            <w:r w:rsidRPr="00CA214D">
              <w:rPr>
                <w:color w:val="000000" w:themeColor="text1"/>
                <w:sz w:val="24"/>
              </w:rPr>
              <w:t>Успех, FPS остаётся в диапазоне 55–60, утечек памяти и зависаний не выявлено</w:t>
            </w:r>
          </w:p>
        </w:tc>
      </w:tr>
    </w:tbl>
    <w:p w14:paraId="29D16715" w14:textId="77777777" w:rsidR="003A63B2" w:rsidRDefault="003A63B2" w:rsidP="003A63B2">
      <w:pPr>
        <w:pStyle w:val="1234"/>
        <w:ind w:right="170"/>
        <w:contextualSpacing w:val="0"/>
        <w:rPr>
          <w:color w:val="000000" w:themeColor="text1"/>
        </w:rPr>
      </w:pPr>
    </w:p>
    <w:p w14:paraId="5A518684" w14:textId="47D3B8AE" w:rsidR="003A63B2" w:rsidRDefault="00CA214D" w:rsidP="00CA214D">
      <w:pPr>
        <w:pStyle w:val="1234"/>
        <w:ind w:right="170" w:firstLine="709"/>
        <w:contextualSpacing w:val="0"/>
        <w:rPr>
          <w:color w:val="000000" w:themeColor="text1"/>
        </w:rPr>
      </w:pPr>
      <w:r w:rsidRPr="00CA214D">
        <w:rPr>
          <w:color w:val="000000" w:themeColor="text1"/>
        </w:rPr>
        <w:t>Вывод сообщений об ошибках, логирование событий и скриншоты работы интерфейса представлены на рисунках 24–</w:t>
      </w:r>
      <w:r w:rsidR="00FA4E34" w:rsidRPr="00FA4E34">
        <w:rPr>
          <w:color w:val="000000" w:themeColor="text1"/>
        </w:rPr>
        <w:t>29</w:t>
      </w:r>
      <w:r w:rsidR="007B76F2" w:rsidRPr="006A4EAD">
        <w:rPr>
          <w:color w:val="000000" w:themeColor="text1"/>
        </w:rPr>
        <w:t>.</w:t>
      </w:r>
    </w:p>
    <w:p w14:paraId="1F956BC3" w14:textId="77777777" w:rsidR="003A63B2" w:rsidRPr="003A63B2" w:rsidRDefault="003A63B2" w:rsidP="003A63B2">
      <w:pPr>
        <w:pStyle w:val="1234"/>
        <w:ind w:right="170"/>
        <w:contextualSpacing w:val="0"/>
        <w:rPr>
          <w:color w:val="000000" w:themeColor="text1"/>
        </w:rPr>
      </w:pPr>
    </w:p>
    <w:p w14:paraId="0E1828EB" w14:textId="02732AE4" w:rsidR="001909DA" w:rsidRDefault="00CA214D" w:rsidP="00FA4E34">
      <w:pPr>
        <w:pStyle w:val="1234"/>
        <w:ind w:right="567"/>
        <w:contextualSpacing w:val="0"/>
        <w:rPr>
          <w:color w:val="000000" w:themeColor="text1"/>
        </w:rPr>
      </w:pPr>
      <w:r>
        <w:rPr>
          <w:noProof/>
        </w:rPr>
        <w:drawing>
          <wp:inline distT="0" distB="0" distL="0" distR="0" wp14:anchorId="17412F38" wp14:editId="687CCB34">
            <wp:extent cx="5550783" cy="1445750"/>
            <wp:effectExtent l="0" t="0" r="0" b="2540"/>
            <wp:docPr id="1579035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5664" name=""/>
                    <pic:cNvPicPr/>
                  </pic:nvPicPr>
                  <pic:blipFill>
                    <a:blip r:embed="rId34"/>
                    <a:stretch>
                      <a:fillRect/>
                    </a:stretch>
                  </pic:blipFill>
                  <pic:spPr>
                    <a:xfrm>
                      <a:off x="0" y="0"/>
                      <a:ext cx="5562205" cy="1448725"/>
                    </a:xfrm>
                    <a:prstGeom prst="rect">
                      <a:avLst/>
                    </a:prstGeom>
                  </pic:spPr>
                </pic:pic>
              </a:graphicData>
            </a:graphic>
          </wp:inline>
        </w:drawing>
      </w:r>
    </w:p>
    <w:p w14:paraId="79569443" w14:textId="31179C74" w:rsidR="001909DA" w:rsidRDefault="001909DA" w:rsidP="001909DA">
      <w:pPr>
        <w:pStyle w:val="1234"/>
        <w:ind w:left="0" w:right="0" w:firstLine="0"/>
        <w:contextualSpacing w:val="0"/>
        <w:jc w:val="center"/>
        <w:rPr>
          <w:color w:val="000000" w:themeColor="text1"/>
        </w:rPr>
      </w:pPr>
      <w:r w:rsidRPr="006A4EAD">
        <w:rPr>
          <w:color w:val="000000" w:themeColor="text1"/>
        </w:rPr>
        <w:t xml:space="preserve">Рисунок </w:t>
      </w:r>
      <w:r w:rsidR="004C7BFC">
        <w:rPr>
          <w:color w:val="000000" w:themeColor="text1"/>
        </w:rPr>
        <w:t>24</w:t>
      </w:r>
      <w:r w:rsidRPr="006A4EAD">
        <w:rPr>
          <w:color w:val="000000" w:themeColor="text1"/>
        </w:rPr>
        <w:t xml:space="preserve"> – Вывод результата теста №</w:t>
      </w:r>
      <w:r>
        <w:rPr>
          <w:color w:val="000000" w:themeColor="text1"/>
        </w:rPr>
        <w:t>1</w:t>
      </w:r>
    </w:p>
    <w:p w14:paraId="7451C49F" w14:textId="77777777" w:rsidR="00722C2A" w:rsidRPr="006A4EAD" w:rsidRDefault="00722C2A" w:rsidP="001909DA">
      <w:pPr>
        <w:pStyle w:val="1234"/>
        <w:ind w:left="0" w:right="0" w:firstLine="0"/>
        <w:contextualSpacing w:val="0"/>
        <w:jc w:val="center"/>
        <w:rPr>
          <w:color w:val="000000" w:themeColor="text1"/>
        </w:rPr>
      </w:pPr>
    </w:p>
    <w:p w14:paraId="5904D4BE" w14:textId="2FD28CE2" w:rsidR="00875374" w:rsidRPr="00CA214D" w:rsidRDefault="00CA214D" w:rsidP="00CA214D">
      <w:pPr>
        <w:pStyle w:val="1234"/>
        <w:ind w:left="0" w:right="-284" w:firstLine="0"/>
        <w:contextualSpacing w:val="0"/>
        <w:jc w:val="center"/>
        <w:rPr>
          <w:color w:val="000000" w:themeColor="text1"/>
          <w:lang w:val="en-US"/>
        </w:rPr>
      </w:pPr>
      <w:r>
        <w:rPr>
          <w:noProof/>
        </w:rPr>
        <w:drawing>
          <wp:inline distT="0" distB="0" distL="0" distR="0" wp14:anchorId="3B739238" wp14:editId="6554B0B7">
            <wp:extent cx="5839187" cy="718778"/>
            <wp:effectExtent l="0" t="0" r="0" b="5715"/>
            <wp:docPr id="1120714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14303" name=""/>
                    <pic:cNvPicPr/>
                  </pic:nvPicPr>
                  <pic:blipFill>
                    <a:blip r:embed="rId35"/>
                    <a:stretch>
                      <a:fillRect/>
                    </a:stretch>
                  </pic:blipFill>
                  <pic:spPr>
                    <a:xfrm>
                      <a:off x="0" y="0"/>
                      <a:ext cx="5911280" cy="727652"/>
                    </a:xfrm>
                    <a:prstGeom prst="rect">
                      <a:avLst/>
                    </a:prstGeom>
                  </pic:spPr>
                </pic:pic>
              </a:graphicData>
            </a:graphic>
          </wp:inline>
        </w:drawing>
      </w:r>
    </w:p>
    <w:p w14:paraId="4261E245" w14:textId="259F79BC"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25</w:t>
      </w:r>
      <w:r w:rsidRPr="006A4EAD">
        <w:rPr>
          <w:color w:val="000000" w:themeColor="text1"/>
        </w:rPr>
        <w:t xml:space="preserve"> – Вывод результата теста №</w:t>
      </w:r>
      <w:r w:rsidR="001909DA">
        <w:rPr>
          <w:color w:val="000000" w:themeColor="text1"/>
        </w:rPr>
        <w:t>2</w:t>
      </w:r>
    </w:p>
    <w:p w14:paraId="45BE6DFE" w14:textId="77777777" w:rsidR="00722C2A" w:rsidRPr="006A4EAD" w:rsidRDefault="00722C2A" w:rsidP="00875374">
      <w:pPr>
        <w:pStyle w:val="1234"/>
        <w:ind w:left="0" w:right="0" w:firstLine="0"/>
        <w:contextualSpacing w:val="0"/>
        <w:jc w:val="center"/>
        <w:rPr>
          <w:color w:val="000000" w:themeColor="text1"/>
        </w:rPr>
      </w:pPr>
    </w:p>
    <w:p w14:paraId="55C4D0F7" w14:textId="7DA627B2" w:rsidR="00875374" w:rsidRPr="006A4EAD" w:rsidRDefault="00CA214D" w:rsidP="00875374">
      <w:pPr>
        <w:pStyle w:val="1234"/>
        <w:ind w:left="0" w:right="0" w:firstLine="0"/>
        <w:contextualSpacing w:val="0"/>
        <w:jc w:val="center"/>
        <w:rPr>
          <w:color w:val="000000" w:themeColor="text1"/>
        </w:rPr>
      </w:pPr>
      <w:r>
        <w:rPr>
          <w:noProof/>
        </w:rPr>
        <w:drawing>
          <wp:inline distT="0" distB="0" distL="0" distR="0" wp14:anchorId="6A4DC6A1" wp14:editId="44CA0F24">
            <wp:extent cx="6381750" cy="676275"/>
            <wp:effectExtent l="0" t="0" r="0" b="9525"/>
            <wp:docPr id="1529288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88570" name=""/>
                    <pic:cNvPicPr/>
                  </pic:nvPicPr>
                  <pic:blipFill>
                    <a:blip r:embed="rId36"/>
                    <a:stretch>
                      <a:fillRect/>
                    </a:stretch>
                  </pic:blipFill>
                  <pic:spPr>
                    <a:xfrm>
                      <a:off x="0" y="0"/>
                      <a:ext cx="6381750" cy="676275"/>
                    </a:xfrm>
                    <a:prstGeom prst="rect">
                      <a:avLst/>
                    </a:prstGeom>
                  </pic:spPr>
                </pic:pic>
              </a:graphicData>
            </a:graphic>
          </wp:inline>
        </w:drawing>
      </w:r>
    </w:p>
    <w:p w14:paraId="2FE50A3D" w14:textId="65F92897"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26</w:t>
      </w:r>
      <w:r w:rsidRPr="006A4EAD">
        <w:rPr>
          <w:color w:val="000000" w:themeColor="text1"/>
        </w:rPr>
        <w:t xml:space="preserve"> – Вывод результата теста №</w:t>
      </w:r>
      <w:r w:rsidR="001909DA">
        <w:rPr>
          <w:color w:val="000000" w:themeColor="text1"/>
        </w:rPr>
        <w:t>3</w:t>
      </w:r>
    </w:p>
    <w:p w14:paraId="1ED6CCC4" w14:textId="77777777" w:rsidR="004E42F7" w:rsidRPr="006A4EAD" w:rsidRDefault="004E42F7" w:rsidP="00875374">
      <w:pPr>
        <w:pStyle w:val="1234"/>
        <w:ind w:left="0" w:right="0" w:firstLine="0"/>
        <w:contextualSpacing w:val="0"/>
        <w:jc w:val="center"/>
        <w:rPr>
          <w:color w:val="000000" w:themeColor="text1"/>
        </w:rPr>
      </w:pPr>
    </w:p>
    <w:p w14:paraId="46BA51B8" w14:textId="4C080E95" w:rsidR="00875374" w:rsidRPr="006A4EAD" w:rsidRDefault="00CA214D" w:rsidP="00875374">
      <w:pPr>
        <w:pStyle w:val="1234"/>
        <w:ind w:left="0" w:right="0" w:firstLine="0"/>
        <w:contextualSpacing w:val="0"/>
        <w:jc w:val="center"/>
        <w:rPr>
          <w:color w:val="000000" w:themeColor="text1"/>
        </w:rPr>
      </w:pPr>
      <w:r w:rsidRPr="00CA214D">
        <w:rPr>
          <w:noProof/>
        </w:rPr>
        <w:lastRenderedPageBreak/>
        <w:drawing>
          <wp:inline distT="0" distB="0" distL="0" distR="0" wp14:anchorId="6C243AAD" wp14:editId="44EBE2CD">
            <wp:extent cx="3248025" cy="4276725"/>
            <wp:effectExtent l="0" t="0" r="9525" b="9525"/>
            <wp:docPr id="1344652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2695" name=""/>
                    <pic:cNvPicPr/>
                  </pic:nvPicPr>
                  <pic:blipFill>
                    <a:blip r:embed="rId37"/>
                    <a:stretch>
                      <a:fillRect/>
                    </a:stretch>
                  </pic:blipFill>
                  <pic:spPr>
                    <a:xfrm>
                      <a:off x="0" y="0"/>
                      <a:ext cx="3248025" cy="4276725"/>
                    </a:xfrm>
                    <a:prstGeom prst="rect">
                      <a:avLst/>
                    </a:prstGeom>
                  </pic:spPr>
                </pic:pic>
              </a:graphicData>
            </a:graphic>
          </wp:inline>
        </w:drawing>
      </w:r>
    </w:p>
    <w:p w14:paraId="235A41D8" w14:textId="64C6B580" w:rsidR="00875374"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4C7BFC">
        <w:rPr>
          <w:color w:val="000000" w:themeColor="text1"/>
        </w:rPr>
        <w:t>27</w:t>
      </w:r>
      <w:r w:rsidRPr="006A4EAD">
        <w:rPr>
          <w:color w:val="000000" w:themeColor="text1"/>
        </w:rPr>
        <w:t xml:space="preserve"> – Вывод результата теста №</w:t>
      </w:r>
      <w:r w:rsidR="001909DA">
        <w:rPr>
          <w:color w:val="000000" w:themeColor="text1"/>
        </w:rPr>
        <w:t>4</w:t>
      </w:r>
    </w:p>
    <w:p w14:paraId="76AA2E4D" w14:textId="5EAD192B" w:rsidR="00A51DA5" w:rsidRDefault="00A51DA5" w:rsidP="00875374">
      <w:pPr>
        <w:pStyle w:val="1234"/>
        <w:ind w:left="0" w:right="0" w:firstLine="0"/>
        <w:contextualSpacing w:val="0"/>
        <w:jc w:val="center"/>
        <w:rPr>
          <w:noProof/>
          <w:color w:val="000000" w:themeColor="text1"/>
        </w:rPr>
      </w:pPr>
    </w:p>
    <w:p w14:paraId="31AB718C" w14:textId="616EE8AA" w:rsidR="004E42F7" w:rsidRDefault="00FA4E34" w:rsidP="00875374">
      <w:pPr>
        <w:pStyle w:val="1234"/>
        <w:ind w:left="0" w:right="0" w:firstLine="0"/>
        <w:contextualSpacing w:val="0"/>
        <w:jc w:val="center"/>
        <w:rPr>
          <w:color w:val="000000" w:themeColor="text1"/>
        </w:rPr>
      </w:pPr>
      <w:r>
        <w:rPr>
          <w:noProof/>
        </w:rPr>
        <w:drawing>
          <wp:inline distT="0" distB="0" distL="0" distR="0" wp14:anchorId="76E0AACE" wp14:editId="24059401">
            <wp:extent cx="2324100" cy="523875"/>
            <wp:effectExtent l="0" t="0" r="0" b="9525"/>
            <wp:docPr id="63892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971" name=""/>
                    <pic:cNvPicPr/>
                  </pic:nvPicPr>
                  <pic:blipFill>
                    <a:blip r:embed="rId38"/>
                    <a:stretch>
                      <a:fillRect/>
                    </a:stretch>
                  </pic:blipFill>
                  <pic:spPr>
                    <a:xfrm>
                      <a:off x="0" y="0"/>
                      <a:ext cx="2324100" cy="523875"/>
                    </a:xfrm>
                    <a:prstGeom prst="rect">
                      <a:avLst/>
                    </a:prstGeom>
                  </pic:spPr>
                </pic:pic>
              </a:graphicData>
            </a:graphic>
          </wp:inline>
        </w:drawing>
      </w:r>
    </w:p>
    <w:p w14:paraId="00B51734" w14:textId="172A0DEA" w:rsidR="00A51DA5"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4C7BFC">
        <w:rPr>
          <w:color w:val="000000" w:themeColor="text1"/>
        </w:rPr>
        <w:t>2</w:t>
      </w:r>
      <w:r w:rsidR="00AF0A92">
        <w:rPr>
          <w:color w:val="000000" w:themeColor="text1"/>
        </w:rPr>
        <w:t>8</w:t>
      </w:r>
      <w:r w:rsidRPr="006A4EAD">
        <w:rPr>
          <w:color w:val="000000" w:themeColor="text1"/>
        </w:rPr>
        <w:t xml:space="preserve"> – Вывод результата теста №</w:t>
      </w:r>
      <w:r>
        <w:rPr>
          <w:color w:val="000000" w:themeColor="text1"/>
        </w:rPr>
        <w:t>5</w:t>
      </w:r>
    </w:p>
    <w:p w14:paraId="4B06EFD0" w14:textId="43C07E3E" w:rsidR="00A51DA5" w:rsidRDefault="00A51DA5" w:rsidP="00875374">
      <w:pPr>
        <w:pStyle w:val="1234"/>
        <w:ind w:left="0" w:right="0" w:firstLine="0"/>
        <w:contextualSpacing w:val="0"/>
        <w:jc w:val="center"/>
        <w:rPr>
          <w:noProof/>
          <w:lang w:val="en-US"/>
        </w:rPr>
      </w:pPr>
    </w:p>
    <w:p w14:paraId="0D0E3ECE" w14:textId="41C64DCC" w:rsidR="00FA4E34" w:rsidRPr="00FA4E34" w:rsidRDefault="00FA4E34" w:rsidP="00FA4E34">
      <w:pPr>
        <w:pStyle w:val="1234"/>
        <w:ind w:left="426" w:right="567" w:firstLine="850"/>
        <w:contextualSpacing w:val="0"/>
        <w:jc w:val="center"/>
        <w:rPr>
          <w:color w:val="000000" w:themeColor="text1"/>
          <w:lang w:val="en-US"/>
        </w:rPr>
      </w:pPr>
      <w:r>
        <w:rPr>
          <w:noProof/>
        </w:rPr>
        <w:lastRenderedPageBreak/>
        <w:drawing>
          <wp:inline distT="0" distB="0" distL="0" distR="0" wp14:anchorId="6FA35848" wp14:editId="7AC5871B">
            <wp:extent cx="5352831" cy="3550722"/>
            <wp:effectExtent l="0" t="0" r="635" b="0"/>
            <wp:docPr id="1433098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98446" name=""/>
                    <pic:cNvPicPr/>
                  </pic:nvPicPr>
                  <pic:blipFill>
                    <a:blip r:embed="rId39"/>
                    <a:stretch>
                      <a:fillRect/>
                    </a:stretch>
                  </pic:blipFill>
                  <pic:spPr>
                    <a:xfrm>
                      <a:off x="0" y="0"/>
                      <a:ext cx="5376345" cy="3566320"/>
                    </a:xfrm>
                    <a:prstGeom prst="rect">
                      <a:avLst/>
                    </a:prstGeom>
                  </pic:spPr>
                </pic:pic>
              </a:graphicData>
            </a:graphic>
          </wp:inline>
        </w:drawing>
      </w:r>
    </w:p>
    <w:p w14:paraId="6A11EFF2" w14:textId="05679F19" w:rsidR="00875374" w:rsidRDefault="00A51DA5" w:rsidP="00FA4E34">
      <w:pPr>
        <w:pStyle w:val="1234"/>
        <w:ind w:right="0" w:firstLine="709"/>
        <w:contextualSpacing w:val="0"/>
        <w:jc w:val="center"/>
        <w:rPr>
          <w:color w:val="000000" w:themeColor="text1"/>
        </w:rPr>
      </w:pPr>
      <w:r w:rsidRPr="006A4EAD">
        <w:rPr>
          <w:color w:val="000000" w:themeColor="text1"/>
        </w:rPr>
        <w:t xml:space="preserve">Рисунок </w:t>
      </w:r>
      <w:r w:rsidR="004C7BFC">
        <w:rPr>
          <w:color w:val="000000" w:themeColor="text1"/>
        </w:rPr>
        <w:t>2</w:t>
      </w:r>
      <w:r w:rsidR="00AF0A92">
        <w:rPr>
          <w:color w:val="000000" w:themeColor="text1"/>
        </w:rPr>
        <w:t>9</w:t>
      </w:r>
      <w:r w:rsidRPr="006A4EAD">
        <w:rPr>
          <w:color w:val="000000" w:themeColor="text1"/>
        </w:rPr>
        <w:t xml:space="preserve"> – Вывод результата теста №</w:t>
      </w:r>
      <w:r w:rsidR="007128BB">
        <w:rPr>
          <w:color w:val="000000" w:themeColor="text1"/>
        </w:rPr>
        <w:t>6</w:t>
      </w:r>
    </w:p>
    <w:p w14:paraId="41C6BBE7" w14:textId="77777777" w:rsidR="007128BB" w:rsidRPr="006A4EAD" w:rsidRDefault="007128BB" w:rsidP="00875374">
      <w:pPr>
        <w:pStyle w:val="1234"/>
        <w:ind w:left="0" w:right="0" w:firstLine="0"/>
        <w:contextualSpacing w:val="0"/>
        <w:jc w:val="center"/>
        <w:rPr>
          <w:color w:val="000000" w:themeColor="text1"/>
        </w:rPr>
      </w:pPr>
    </w:p>
    <w:p w14:paraId="30D5EB0B" w14:textId="19A6D147" w:rsidR="003A63B2" w:rsidRDefault="003A63B2" w:rsidP="005C01B3">
      <w:pPr>
        <w:pStyle w:val="1234"/>
        <w:ind w:left="0" w:right="0" w:firstLine="0"/>
        <w:contextualSpacing w:val="0"/>
        <w:jc w:val="center"/>
        <w:rPr>
          <w:color w:val="000000" w:themeColor="text1"/>
        </w:rPr>
      </w:pPr>
    </w:p>
    <w:p w14:paraId="2FB740D3" w14:textId="243EA2B0" w:rsidR="003A63B2" w:rsidRDefault="003A63B2" w:rsidP="005C01B3">
      <w:pPr>
        <w:pStyle w:val="1234"/>
        <w:ind w:left="0" w:right="0" w:firstLine="0"/>
        <w:contextualSpacing w:val="0"/>
        <w:jc w:val="center"/>
        <w:rPr>
          <w:color w:val="000000" w:themeColor="text1"/>
        </w:rPr>
      </w:pPr>
    </w:p>
    <w:p w14:paraId="11F41115" w14:textId="5B400F9F" w:rsidR="003A63B2" w:rsidRDefault="003A63B2" w:rsidP="005C01B3">
      <w:pPr>
        <w:pStyle w:val="1234"/>
        <w:ind w:left="0" w:right="0" w:firstLine="0"/>
        <w:contextualSpacing w:val="0"/>
        <w:jc w:val="center"/>
        <w:rPr>
          <w:color w:val="000000" w:themeColor="text1"/>
        </w:rPr>
      </w:pPr>
    </w:p>
    <w:p w14:paraId="43A41B0E" w14:textId="09AECF31" w:rsidR="003A63B2" w:rsidRDefault="003A63B2" w:rsidP="005C01B3">
      <w:pPr>
        <w:pStyle w:val="1234"/>
        <w:ind w:left="0" w:right="0" w:firstLine="0"/>
        <w:contextualSpacing w:val="0"/>
        <w:jc w:val="center"/>
        <w:rPr>
          <w:color w:val="000000" w:themeColor="text1"/>
        </w:rPr>
      </w:pPr>
    </w:p>
    <w:p w14:paraId="124F3BE2" w14:textId="04B8FF9B" w:rsidR="003A63B2" w:rsidRDefault="003A63B2" w:rsidP="005C01B3">
      <w:pPr>
        <w:pStyle w:val="1234"/>
        <w:ind w:left="0" w:right="0" w:firstLine="0"/>
        <w:contextualSpacing w:val="0"/>
        <w:jc w:val="center"/>
        <w:rPr>
          <w:color w:val="000000" w:themeColor="text1"/>
        </w:rPr>
      </w:pPr>
    </w:p>
    <w:p w14:paraId="4832A11E" w14:textId="595BE47F" w:rsidR="003A63B2" w:rsidRDefault="003A63B2" w:rsidP="005C01B3">
      <w:pPr>
        <w:pStyle w:val="1234"/>
        <w:ind w:left="0" w:right="0" w:firstLine="0"/>
        <w:contextualSpacing w:val="0"/>
        <w:jc w:val="center"/>
        <w:rPr>
          <w:color w:val="000000" w:themeColor="text1"/>
        </w:rPr>
      </w:pPr>
    </w:p>
    <w:p w14:paraId="3559CBDB" w14:textId="50EE63BA" w:rsidR="003A63B2" w:rsidRDefault="003A63B2" w:rsidP="005C01B3">
      <w:pPr>
        <w:pStyle w:val="1234"/>
        <w:ind w:left="0" w:right="0" w:firstLine="0"/>
        <w:contextualSpacing w:val="0"/>
        <w:jc w:val="center"/>
        <w:rPr>
          <w:color w:val="000000" w:themeColor="text1"/>
        </w:rPr>
      </w:pPr>
    </w:p>
    <w:p w14:paraId="14F1C411" w14:textId="19FB8590" w:rsidR="000137C6" w:rsidRPr="006A4EAD" w:rsidRDefault="000137C6">
      <w:pPr>
        <w:jc w:val="left"/>
        <w:rPr>
          <w:color w:val="000000" w:themeColor="text1"/>
          <w:szCs w:val="32"/>
          <w:lang w:val="ru-RU"/>
        </w:rPr>
      </w:pPr>
    </w:p>
    <w:p w14:paraId="613FA06E" w14:textId="10EC9BAC" w:rsidR="000137C6" w:rsidRDefault="000137C6">
      <w:pPr>
        <w:jc w:val="left"/>
        <w:rPr>
          <w:color w:val="000000" w:themeColor="text1"/>
          <w:szCs w:val="32"/>
          <w:lang w:val="ru-RU"/>
        </w:rPr>
      </w:pPr>
    </w:p>
    <w:p w14:paraId="601CC36A" w14:textId="528D6039" w:rsidR="00EB6800" w:rsidRDefault="00EB6800">
      <w:pPr>
        <w:jc w:val="left"/>
        <w:rPr>
          <w:color w:val="000000" w:themeColor="text1"/>
          <w:szCs w:val="32"/>
          <w:lang w:val="ru-RU"/>
        </w:rPr>
      </w:pPr>
    </w:p>
    <w:p w14:paraId="14B14EBD" w14:textId="71266EF1" w:rsidR="004C7BFC" w:rsidRDefault="004C7BFC">
      <w:pPr>
        <w:jc w:val="left"/>
        <w:rPr>
          <w:color w:val="000000" w:themeColor="text1"/>
          <w:szCs w:val="32"/>
          <w:lang w:val="ru-RU"/>
        </w:rPr>
      </w:pPr>
    </w:p>
    <w:p w14:paraId="6A7AFBEC" w14:textId="0B1F8DFD" w:rsidR="004C7BFC" w:rsidRDefault="004C7BFC">
      <w:pPr>
        <w:jc w:val="left"/>
        <w:rPr>
          <w:color w:val="000000" w:themeColor="text1"/>
          <w:szCs w:val="32"/>
          <w:lang w:val="ru-RU"/>
        </w:rPr>
      </w:pPr>
    </w:p>
    <w:p w14:paraId="5496E30C" w14:textId="3B912FC8" w:rsidR="004C7BFC" w:rsidRDefault="004C7BFC">
      <w:pPr>
        <w:jc w:val="left"/>
        <w:rPr>
          <w:color w:val="000000" w:themeColor="text1"/>
          <w:szCs w:val="32"/>
          <w:lang w:val="ru-RU"/>
        </w:rPr>
      </w:pPr>
    </w:p>
    <w:p w14:paraId="4BE2DF20" w14:textId="5996B5CD" w:rsidR="004C7BFC" w:rsidRDefault="004C7BFC">
      <w:pPr>
        <w:jc w:val="left"/>
        <w:rPr>
          <w:color w:val="000000" w:themeColor="text1"/>
          <w:szCs w:val="32"/>
          <w:lang w:val="ru-RU"/>
        </w:rPr>
      </w:pPr>
    </w:p>
    <w:p w14:paraId="05C957E3" w14:textId="183D4DD9" w:rsidR="004C7BFC" w:rsidRDefault="004C7BFC">
      <w:pPr>
        <w:jc w:val="left"/>
        <w:rPr>
          <w:color w:val="000000" w:themeColor="text1"/>
          <w:szCs w:val="32"/>
          <w:lang w:val="ru-RU"/>
        </w:rPr>
      </w:pPr>
    </w:p>
    <w:p w14:paraId="02E04205" w14:textId="70517887" w:rsidR="004C7BFC" w:rsidRDefault="004C7BFC">
      <w:pPr>
        <w:jc w:val="left"/>
        <w:rPr>
          <w:color w:val="000000" w:themeColor="text1"/>
          <w:szCs w:val="32"/>
          <w:lang w:val="ru-RU"/>
        </w:rPr>
      </w:pPr>
    </w:p>
    <w:p w14:paraId="0089D487" w14:textId="42AADE70" w:rsidR="004C7BFC" w:rsidRDefault="004C7BFC">
      <w:pPr>
        <w:jc w:val="left"/>
        <w:rPr>
          <w:color w:val="000000" w:themeColor="text1"/>
          <w:szCs w:val="32"/>
          <w:lang w:val="ru-RU"/>
        </w:rPr>
      </w:pPr>
    </w:p>
    <w:p w14:paraId="30244CA6" w14:textId="7B9D5910" w:rsidR="004C7BFC" w:rsidRDefault="004C7BFC">
      <w:pPr>
        <w:jc w:val="left"/>
        <w:rPr>
          <w:color w:val="000000" w:themeColor="text1"/>
          <w:szCs w:val="32"/>
          <w:lang w:val="ru-RU"/>
        </w:rPr>
      </w:pPr>
    </w:p>
    <w:p w14:paraId="5E6EB611" w14:textId="584BA2BC" w:rsidR="004C7BFC" w:rsidRDefault="004C7BFC">
      <w:pPr>
        <w:jc w:val="left"/>
        <w:rPr>
          <w:color w:val="000000" w:themeColor="text1"/>
          <w:szCs w:val="32"/>
          <w:lang w:val="ru-RU"/>
        </w:rPr>
      </w:pPr>
    </w:p>
    <w:p w14:paraId="4968C7F8" w14:textId="77777777" w:rsidR="00F42329" w:rsidRPr="00CC1F3A" w:rsidRDefault="00F42329" w:rsidP="00FA4E34">
      <w:pPr>
        <w:pStyle w:val="1234"/>
        <w:ind w:left="0" w:right="170" w:firstLine="0"/>
        <w:contextualSpacing w:val="0"/>
        <w:rPr>
          <w:b/>
          <w:color w:val="000000" w:themeColor="text1"/>
          <w:sz w:val="32"/>
        </w:rPr>
      </w:pPr>
    </w:p>
    <w:p w14:paraId="4D8283EC" w14:textId="77777777" w:rsidR="00F42329" w:rsidRPr="00F42329" w:rsidRDefault="00F42329" w:rsidP="00F42329">
      <w:pPr>
        <w:pStyle w:val="aff0"/>
        <w:rPr>
          <w:rFonts w:ascii="Times New Roman" w:hAnsi="Times New Roman" w:cs="Times New Roman"/>
        </w:rPr>
      </w:pPr>
      <w:bookmarkStart w:id="22" w:name="_Toc199429725"/>
      <w:bookmarkStart w:id="23" w:name="заключение"/>
      <w:r w:rsidRPr="00F42329">
        <w:rPr>
          <w:rFonts w:ascii="Times New Roman" w:hAnsi="Times New Roman" w:cs="Times New Roman"/>
        </w:rPr>
        <w:lastRenderedPageBreak/>
        <w:t>ЗАКЛЮЧЕНИЕ</w:t>
      </w:r>
      <w:bookmarkEnd w:id="22"/>
    </w:p>
    <w:bookmarkEnd w:id="23"/>
    <w:p w14:paraId="0007FD4F" w14:textId="77777777" w:rsidR="005A055D" w:rsidRPr="00BD6671" w:rsidRDefault="005A055D" w:rsidP="00046213">
      <w:pPr>
        <w:pStyle w:val="1234"/>
        <w:ind w:right="170"/>
        <w:contextualSpacing w:val="0"/>
        <w:rPr>
          <w:color w:val="000000" w:themeColor="text1"/>
          <w:lang w:val="uk-UA"/>
        </w:rPr>
      </w:pPr>
    </w:p>
    <w:p w14:paraId="23C3365C"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ходе выполнения курсовой работы была разработана программная система 3D-визуализации Солнечной системы на языке Java. Основной целью проекта являлось создание расширяемого приложения, способного моделировать гравитационное взаимодействие небесных тел, отображать их движение в трёхмерном пространстве и поддерживать интерактивное управление через пользовательский ввод и базу данных.</w:t>
      </w:r>
    </w:p>
    <w:p w14:paraId="130934A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процессе разработки была спроектирована модульная архитектура программы, включающая подсистемы физической симуляции, 3D-визуализации, работы с базой данных, а также систему паттернов проектирования (Factory, Observer, Strategy) для создания объектов, обработки событий и выбора стратегий поведения. Такой подход позволил разделить ответственность между компонентами программы и обеспечить их независимость друг от друга.</w:t>
      </w:r>
    </w:p>
    <w:p w14:paraId="63368EBD"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В рамках работы были реализованы физическая модель гравитационного взаимодействия с использованием метода Верле, система обнаружения и обработки столкновений, а также алгоритмы орбитального движения, свободного полёта комет и притяжения к чёрным дырам. Для взаимодействия компонентов использовались интерфейсы CelestialFactory, SimulationObserver и MovementStrategy. Физические расчёты выполняются в оперативной памяти, а визуализация только отображает актуальные координаты объектов, не влияя на работу физической модели.</w:t>
      </w:r>
    </w:p>
    <w:p w14:paraId="3F0EC3D9"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Для отображения процесса симуляции была реализована трёхмерная визуализация на базе JavaFX с поддержкой перспективной камеры, источников света, материалов и анимации. Также была добавлена поддержка базы данных SQLite для динамического управления объектами через SQL-команды и логгирования событий симуляции.</w:t>
      </w:r>
    </w:p>
    <w:p w14:paraId="347C37D8" w14:textId="77777777" w:rsidR="00FA4E34" w:rsidRPr="00FA4E34" w:rsidRDefault="00FA4E34" w:rsidP="00FA4E34">
      <w:pPr>
        <w:spacing w:line="360" w:lineRule="auto"/>
        <w:ind w:left="284" w:right="170" w:firstLine="709"/>
        <w:rPr>
          <w:color w:val="000000" w:themeColor="text1"/>
          <w:lang w:val="ru-RU"/>
        </w:rPr>
      </w:pPr>
      <w:r w:rsidRPr="00FA4E34">
        <w:rPr>
          <w:color w:val="000000" w:themeColor="text1"/>
          <w:lang w:val="ru-RU"/>
        </w:rPr>
        <w:t xml:space="preserve">При разработке были использованы паттерны проектирования Factory, Observer и Strategy, что обеспечило гибкость архитектуры и возможность дальнейшего расширения программы. Дополнительно были настроены </w:t>
      </w:r>
      <w:r w:rsidRPr="00FA4E34">
        <w:rPr>
          <w:color w:val="000000" w:themeColor="text1"/>
          <w:lang w:val="ru-RU"/>
        </w:rPr>
        <w:lastRenderedPageBreak/>
        <w:t>интеграция с JDBC, периодический опрос базы данных, обработка пользовательского ввода и система визуальных эффектов (взрывы планет, хвосты комет, аккреционные диски чёрных дыр).</w:t>
      </w:r>
    </w:p>
    <w:p w14:paraId="47C84836" w14:textId="2448ABC0" w:rsidR="007A57FF" w:rsidRPr="00CC1F3A" w:rsidRDefault="00FA4E34" w:rsidP="00FA4E34">
      <w:pPr>
        <w:spacing w:line="360" w:lineRule="auto"/>
        <w:ind w:left="284" w:right="170" w:firstLine="709"/>
        <w:rPr>
          <w:color w:val="000000" w:themeColor="text1"/>
          <w:lang w:val="ru-RU"/>
        </w:rPr>
      </w:pPr>
      <w:r w:rsidRPr="00FA4E34">
        <w:rPr>
          <w:color w:val="000000" w:themeColor="text1"/>
          <w:lang w:val="ru-RU"/>
        </w:rPr>
        <w:t>В результате выполнения курсовой работы была создана полнофункциональная система 3D-визуализации Солнечной системы, соответствующая поставленным требованиям и демонстрирующая применение принципов объектно-ориентированного программирования, паттернов проектирования и современных средств разработки программного обеспечения. Разработанное приложение может использоваться в образовательных целях для демонстрации законов небесной механики и гравитационного взаимодействия.</w:t>
      </w:r>
    </w:p>
    <w:p w14:paraId="5F0CB9D2" w14:textId="77777777" w:rsidR="00FA4E34" w:rsidRPr="00CC1F3A" w:rsidRDefault="00FA4E34" w:rsidP="00FA4E34">
      <w:pPr>
        <w:spacing w:line="360" w:lineRule="auto"/>
        <w:ind w:left="284" w:right="170" w:firstLine="709"/>
        <w:rPr>
          <w:color w:val="000000" w:themeColor="text1"/>
          <w:lang w:val="ru-RU"/>
        </w:rPr>
      </w:pPr>
    </w:p>
    <w:p w14:paraId="1B45CA86" w14:textId="77777777" w:rsidR="00FA4E34" w:rsidRPr="00CC1F3A" w:rsidRDefault="00FA4E34" w:rsidP="00FA4E34">
      <w:pPr>
        <w:spacing w:line="360" w:lineRule="auto"/>
        <w:ind w:left="284" w:right="170" w:firstLine="709"/>
        <w:rPr>
          <w:color w:val="000000" w:themeColor="text1"/>
          <w:lang w:val="ru-RU"/>
        </w:rPr>
      </w:pPr>
    </w:p>
    <w:p w14:paraId="29EA9E93" w14:textId="77777777" w:rsidR="00FA4E34" w:rsidRPr="00CC1F3A" w:rsidRDefault="00FA4E34" w:rsidP="00FA4E34">
      <w:pPr>
        <w:spacing w:line="360" w:lineRule="auto"/>
        <w:ind w:left="284" w:right="170" w:firstLine="709"/>
        <w:rPr>
          <w:color w:val="000000" w:themeColor="text1"/>
          <w:lang w:val="ru-RU"/>
        </w:rPr>
      </w:pPr>
    </w:p>
    <w:p w14:paraId="423689F4" w14:textId="77777777" w:rsidR="00FA4E34" w:rsidRPr="00CC1F3A" w:rsidRDefault="00FA4E34" w:rsidP="00FA4E34">
      <w:pPr>
        <w:spacing w:line="360" w:lineRule="auto"/>
        <w:ind w:left="284" w:right="170" w:firstLine="709"/>
        <w:rPr>
          <w:color w:val="000000" w:themeColor="text1"/>
          <w:lang w:val="ru-RU"/>
        </w:rPr>
      </w:pPr>
    </w:p>
    <w:p w14:paraId="2F23E01A" w14:textId="77777777" w:rsidR="00FA4E34" w:rsidRPr="00CC1F3A" w:rsidRDefault="00FA4E34" w:rsidP="00FA4E34">
      <w:pPr>
        <w:spacing w:line="360" w:lineRule="auto"/>
        <w:ind w:left="284" w:right="170" w:firstLine="709"/>
        <w:rPr>
          <w:color w:val="000000" w:themeColor="text1"/>
          <w:lang w:val="ru-RU"/>
        </w:rPr>
      </w:pPr>
    </w:p>
    <w:p w14:paraId="308B1FD9" w14:textId="77777777" w:rsidR="00FA4E34" w:rsidRPr="00CC1F3A" w:rsidRDefault="00FA4E34" w:rsidP="00FA4E34">
      <w:pPr>
        <w:spacing w:line="360" w:lineRule="auto"/>
        <w:ind w:left="284" w:right="170" w:firstLine="709"/>
        <w:rPr>
          <w:color w:val="000000" w:themeColor="text1"/>
          <w:lang w:val="ru-RU"/>
        </w:rPr>
      </w:pPr>
    </w:p>
    <w:p w14:paraId="2E869425" w14:textId="77777777" w:rsidR="00FA4E34" w:rsidRPr="00CC1F3A" w:rsidRDefault="00FA4E34" w:rsidP="00FA4E34">
      <w:pPr>
        <w:spacing w:line="360" w:lineRule="auto"/>
        <w:ind w:left="284" w:right="170" w:firstLine="709"/>
        <w:rPr>
          <w:color w:val="000000" w:themeColor="text1"/>
          <w:lang w:val="ru-RU"/>
        </w:rPr>
      </w:pPr>
    </w:p>
    <w:p w14:paraId="75B5681D" w14:textId="77777777" w:rsidR="00FA4E34" w:rsidRPr="00CC1F3A" w:rsidRDefault="00FA4E34" w:rsidP="00FA4E34">
      <w:pPr>
        <w:spacing w:line="360" w:lineRule="auto"/>
        <w:ind w:left="284" w:right="170" w:firstLine="709"/>
        <w:rPr>
          <w:color w:val="000000" w:themeColor="text1"/>
          <w:lang w:val="ru-RU"/>
        </w:rPr>
      </w:pPr>
    </w:p>
    <w:p w14:paraId="76EE0920" w14:textId="77777777" w:rsidR="00FA4E34" w:rsidRPr="00CC1F3A" w:rsidRDefault="00FA4E34" w:rsidP="00FA4E34">
      <w:pPr>
        <w:spacing w:line="360" w:lineRule="auto"/>
        <w:ind w:left="284" w:right="170" w:firstLine="709"/>
        <w:rPr>
          <w:color w:val="000000" w:themeColor="text1"/>
          <w:lang w:val="ru-RU"/>
        </w:rPr>
      </w:pPr>
    </w:p>
    <w:p w14:paraId="40C64C2D" w14:textId="77777777" w:rsidR="00FA4E34" w:rsidRPr="00CC1F3A" w:rsidRDefault="00FA4E34" w:rsidP="00FA4E34">
      <w:pPr>
        <w:spacing w:line="360" w:lineRule="auto"/>
        <w:ind w:left="284" w:right="170" w:firstLine="709"/>
        <w:rPr>
          <w:color w:val="000000" w:themeColor="text1"/>
          <w:lang w:val="ru-RU"/>
        </w:rPr>
      </w:pPr>
    </w:p>
    <w:p w14:paraId="3723A86B" w14:textId="77777777" w:rsidR="00FA4E34" w:rsidRPr="00CC1F3A" w:rsidRDefault="00FA4E34" w:rsidP="00FA4E34">
      <w:pPr>
        <w:spacing w:line="360" w:lineRule="auto"/>
        <w:ind w:left="284" w:right="170" w:firstLine="709"/>
        <w:rPr>
          <w:color w:val="000000" w:themeColor="text1"/>
          <w:lang w:val="ru-RU"/>
        </w:rPr>
      </w:pPr>
    </w:p>
    <w:p w14:paraId="38549201" w14:textId="77777777" w:rsidR="00FA4E34" w:rsidRPr="00CC1F3A" w:rsidRDefault="00FA4E34" w:rsidP="00FA4E34">
      <w:pPr>
        <w:spacing w:line="360" w:lineRule="auto"/>
        <w:ind w:left="284" w:right="170" w:firstLine="709"/>
        <w:rPr>
          <w:color w:val="000000" w:themeColor="text1"/>
          <w:lang w:val="ru-RU"/>
        </w:rPr>
      </w:pPr>
    </w:p>
    <w:p w14:paraId="2D74C0E2" w14:textId="77777777" w:rsidR="00FA4E34" w:rsidRPr="00CC1F3A" w:rsidRDefault="00FA4E34" w:rsidP="00FA4E34">
      <w:pPr>
        <w:spacing w:line="360" w:lineRule="auto"/>
        <w:ind w:left="284" w:right="170" w:firstLine="709"/>
        <w:rPr>
          <w:color w:val="000000" w:themeColor="text1"/>
          <w:lang w:val="ru-RU"/>
        </w:rPr>
      </w:pPr>
    </w:p>
    <w:p w14:paraId="119211C6" w14:textId="77777777" w:rsidR="00FA4E34" w:rsidRPr="00CC1F3A" w:rsidRDefault="00FA4E34" w:rsidP="00FA4E34">
      <w:pPr>
        <w:spacing w:line="360" w:lineRule="auto"/>
        <w:ind w:left="284" w:right="170" w:firstLine="709"/>
        <w:rPr>
          <w:color w:val="000000" w:themeColor="text1"/>
          <w:lang w:val="ru-RU"/>
        </w:rPr>
      </w:pPr>
    </w:p>
    <w:p w14:paraId="26C11DA1" w14:textId="77777777" w:rsidR="00FA4E34" w:rsidRPr="00CC1F3A" w:rsidRDefault="00FA4E34" w:rsidP="00FA4E34">
      <w:pPr>
        <w:spacing w:line="360" w:lineRule="auto"/>
        <w:ind w:left="284" w:right="170" w:firstLine="709"/>
        <w:rPr>
          <w:color w:val="000000" w:themeColor="text1"/>
          <w:lang w:val="ru-RU"/>
        </w:rPr>
      </w:pPr>
    </w:p>
    <w:p w14:paraId="298EB29B" w14:textId="77777777" w:rsidR="00FA4E34" w:rsidRPr="00CC1F3A" w:rsidRDefault="00FA4E34" w:rsidP="00FA4E34">
      <w:pPr>
        <w:spacing w:line="360" w:lineRule="auto"/>
        <w:ind w:left="284" w:right="170" w:firstLine="709"/>
        <w:rPr>
          <w:color w:val="000000" w:themeColor="text1"/>
          <w:lang w:val="ru-RU"/>
        </w:rPr>
      </w:pPr>
    </w:p>
    <w:p w14:paraId="767918DE" w14:textId="77777777" w:rsidR="00FA4E34" w:rsidRPr="00CC1F3A" w:rsidRDefault="00FA4E34" w:rsidP="00FA4E34">
      <w:pPr>
        <w:spacing w:line="360" w:lineRule="auto"/>
        <w:ind w:left="284" w:right="170" w:firstLine="709"/>
        <w:rPr>
          <w:color w:val="000000" w:themeColor="text1"/>
          <w:lang w:val="ru-RU"/>
        </w:rPr>
      </w:pPr>
    </w:p>
    <w:p w14:paraId="6A2EDB4A" w14:textId="77777777" w:rsidR="00FA4E34" w:rsidRPr="00CC1F3A" w:rsidRDefault="00FA4E34" w:rsidP="00FA4E34">
      <w:pPr>
        <w:spacing w:line="360" w:lineRule="auto"/>
        <w:ind w:left="284" w:right="170" w:firstLine="709"/>
        <w:rPr>
          <w:color w:val="000000" w:themeColor="text1"/>
          <w:lang w:val="ru-RU"/>
        </w:rPr>
      </w:pPr>
    </w:p>
    <w:p w14:paraId="61587A47" w14:textId="77777777" w:rsidR="00FA4E34" w:rsidRPr="00CC1F3A" w:rsidRDefault="00FA4E34" w:rsidP="00FA4E34">
      <w:pPr>
        <w:spacing w:line="360" w:lineRule="auto"/>
        <w:ind w:left="284" w:right="170" w:firstLine="709"/>
        <w:rPr>
          <w:color w:val="000000" w:themeColor="text1"/>
          <w:lang w:val="ru-RU"/>
        </w:rPr>
      </w:pPr>
    </w:p>
    <w:p w14:paraId="51A37351" w14:textId="77777777" w:rsidR="009D02FC" w:rsidRPr="009D02FC" w:rsidRDefault="009D02FC" w:rsidP="009D02FC">
      <w:pPr>
        <w:pStyle w:val="aff0"/>
        <w:spacing w:before="0"/>
        <w:rPr>
          <w:rFonts w:ascii="Times New Roman" w:hAnsi="Times New Roman" w:cs="Times New Roman"/>
          <w:lang w:val="ru-RU"/>
        </w:rPr>
      </w:pPr>
      <w:bookmarkStart w:id="24" w:name="_Toc199429726"/>
      <w:bookmarkStart w:id="25" w:name="литра"/>
      <w:r w:rsidRPr="009D02FC">
        <w:rPr>
          <w:rFonts w:ascii="Times New Roman" w:hAnsi="Times New Roman" w:cs="Times New Roman"/>
        </w:rPr>
        <w:lastRenderedPageBreak/>
        <w:t>СПИСОК ИСПОЛЬЗОВАННЫХ ИСТОЧНИКОВ</w:t>
      </w:r>
      <w:bookmarkEnd w:id="24"/>
    </w:p>
    <w:bookmarkEnd w:id="25"/>
    <w:p w14:paraId="46C5EAC4" w14:textId="745C9FBA" w:rsidR="00240425" w:rsidRDefault="00240425" w:rsidP="00EC7958">
      <w:pPr>
        <w:pStyle w:val="ab"/>
        <w:spacing w:after="907" w:line="360" w:lineRule="auto"/>
        <w:ind w:left="1135" w:right="170"/>
        <w:jc w:val="left"/>
        <w:rPr>
          <w:b/>
          <w:bCs/>
          <w:color w:val="000000" w:themeColor="text1"/>
          <w:sz w:val="32"/>
          <w:szCs w:val="32"/>
          <w:lang w:val="ru-RU"/>
        </w:rPr>
      </w:pPr>
    </w:p>
    <w:p w14:paraId="2D12EC2D" w14:textId="77777777" w:rsidR="00FA4E34" w:rsidRDefault="00FA4E34" w:rsidP="00FA4E34">
      <w:pPr>
        <w:pStyle w:val="ab"/>
        <w:numPr>
          <w:ilvl w:val="0"/>
          <w:numId w:val="41"/>
        </w:numPr>
        <w:spacing w:line="360" w:lineRule="auto"/>
        <w:ind w:left="284" w:firstLine="709"/>
      </w:pPr>
      <w:r>
        <w:t>Ермаков, А. В. Разработка приложений на языке JAVA : учебное пособие / А. В. Ермаков, М. С. Королёв, А. К. Кузьмин. — Саратов : Саратовский государственный технический университет имени Ю.А. Гагарина, ЭБС АСВ, 2024. — 128 c. — ISBN 978-5-7433-3635-7. — Текст : электронный // Цифровой образовательный ресурс IPR SMART : [сайт]. — URL: https://www.iprbookshop.ru/150088.html</w:t>
      </w:r>
    </w:p>
    <w:p w14:paraId="49FB33AB" w14:textId="77777777" w:rsidR="00FA4E34" w:rsidRDefault="00FA4E34" w:rsidP="00FA4E34">
      <w:pPr>
        <w:pStyle w:val="ab"/>
        <w:numPr>
          <w:ilvl w:val="0"/>
          <w:numId w:val="41"/>
        </w:numPr>
        <w:spacing w:line="360" w:lineRule="auto"/>
        <w:ind w:left="284" w:firstLine="709"/>
      </w:pPr>
      <w:r>
        <w:t>Java. Библиотека профессионала. Том 1. Основы [Электронный ресурс] / К. С. Хорстманн, Г. Корнелл. — Электрон. текстовые данные. — М.: Вильямс, 2019. — 832 c. — Режим доступа: https://www.litres.ru/key-horstmann/java-biblioteka-professionala-tom-1-osnovy/</w:t>
      </w:r>
    </w:p>
    <w:p w14:paraId="44F9FF3D" w14:textId="77777777" w:rsidR="00FA4E34" w:rsidRDefault="00FA4E34" w:rsidP="00FA4E34">
      <w:pPr>
        <w:pStyle w:val="ab"/>
        <w:numPr>
          <w:ilvl w:val="0"/>
          <w:numId w:val="41"/>
        </w:numPr>
        <w:spacing w:line="360" w:lineRule="auto"/>
        <w:ind w:left="284" w:firstLine="709"/>
      </w:pPr>
      <w:r>
        <w:t>Oracle. JavaFX 3D Graphics Documentation [Электронный ресурс]. — Режим доступа: https://openjfx.io/javadoc/17/javafx.graphics/javafx/scene/doc-files/3dview.html</w:t>
      </w:r>
    </w:p>
    <w:p w14:paraId="45C19203" w14:textId="77777777" w:rsidR="00FA4E34" w:rsidRDefault="00FA4E34" w:rsidP="00FA4E34">
      <w:pPr>
        <w:pStyle w:val="ab"/>
        <w:numPr>
          <w:ilvl w:val="0"/>
          <w:numId w:val="41"/>
        </w:numPr>
        <w:spacing w:line="360" w:lineRule="auto"/>
        <w:ind w:left="284" w:firstLine="709"/>
      </w:pPr>
      <w:r>
        <w:t>SQLite Documentation [Электронный ресурс]. — Режим доступа: https://www.sqlite.org/docs.html</w:t>
      </w:r>
    </w:p>
    <w:p w14:paraId="2E0B688A" w14:textId="77777777" w:rsidR="00FA4E34" w:rsidRDefault="00FA4E34" w:rsidP="00FA4E34">
      <w:pPr>
        <w:pStyle w:val="ab"/>
        <w:numPr>
          <w:ilvl w:val="0"/>
          <w:numId w:val="41"/>
        </w:numPr>
        <w:spacing w:line="360" w:lineRule="auto"/>
        <w:ind w:left="284" w:firstLine="709"/>
      </w:pPr>
      <w:r>
        <w:t>Гамма, Э. Приемы объектно-ориентированного проектирования. Паттерны проектирования / Э. Гамма, Р. Хелм, Р. Джонсон, Дж. Влиссидес. — СПб.: Питер, 2020. — 368 c. — ISBN 978-5-4461-1382-4.</w:t>
      </w:r>
    </w:p>
    <w:p w14:paraId="06B63BBF" w14:textId="77777777" w:rsidR="00FA4E34" w:rsidRDefault="00FA4E34" w:rsidP="00FA4E34">
      <w:pPr>
        <w:pStyle w:val="ab"/>
        <w:numPr>
          <w:ilvl w:val="0"/>
          <w:numId w:val="41"/>
        </w:numPr>
        <w:spacing w:line="360" w:lineRule="auto"/>
        <w:ind w:left="284" w:firstLine="709"/>
      </w:pPr>
      <w:r>
        <w:t>NASA. Solar System Dynamics [Электронный ресурс]. — Режим доступа: https://ssd.jpl.nasa.gov/</w:t>
      </w:r>
    </w:p>
    <w:p w14:paraId="014C3D51" w14:textId="6EA7900B" w:rsidR="001C5544" w:rsidRPr="00FA4E34" w:rsidRDefault="00FA4E34" w:rsidP="00FA4E34">
      <w:pPr>
        <w:pStyle w:val="ab"/>
        <w:numPr>
          <w:ilvl w:val="0"/>
          <w:numId w:val="41"/>
        </w:numPr>
        <w:spacing w:line="360" w:lineRule="auto"/>
        <w:ind w:left="284" w:firstLine="709"/>
        <w:rPr>
          <w:color w:val="000000" w:themeColor="text1"/>
          <w:lang w:val="ru-RU"/>
        </w:rPr>
      </w:pPr>
      <w:r>
        <w:t>Oracle. JDBC Developer Guide [Электронный ресурс]. — Режим доступа: https://docs.oracle.com/en/java/javase/17/docs/api/java.sql/jdbc/index.html</w:t>
      </w:r>
    </w:p>
    <w:sectPr w:rsidR="001C5544" w:rsidRPr="00FA4E34" w:rsidSect="00022A82">
      <w:headerReference w:type="default" r:id="rId40"/>
      <w:pgSz w:w="11907" w:h="16840" w:code="9"/>
      <w:pgMar w:top="497" w:right="425"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D9236" w14:textId="77777777" w:rsidR="00AE4BD2" w:rsidRDefault="00AE4BD2">
      <w:r>
        <w:separator/>
      </w:r>
    </w:p>
  </w:endnote>
  <w:endnote w:type="continuationSeparator" w:id="0">
    <w:p w14:paraId="62B62066" w14:textId="77777777" w:rsidR="00AE4BD2" w:rsidRDefault="00AE4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3900 Minutes">
    <w:altName w:val="Calibri"/>
    <w:charset w:val="CC"/>
    <w:family w:val="auto"/>
    <w:pitch w:val="variable"/>
    <w:sig w:usb0="80000223" w:usb1="00000042" w:usb2="00000000" w:usb3="00000000" w:csb0="00000005"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CEBD4" w14:textId="77777777" w:rsidR="00AE4BD2" w:rsidRDefault="00AE4BD2">
      <w:r>
        <w:separator/>
      </w:r>
    </w:p>
  </w:footnote>
  <w:footnote w:type="continuationSeparator" w:id="0">
    <w:p w14:paraId="48648005" w14:textId="77777777" w:rsidR="00AE4BD2" w:rsidRDefault="00AE4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03E0" w14:textId="0EF6F724" w:rsidR="00803117" w:rsidRDefault="00803117">
    <w:pPr>
      <w:pStyle w:val="a5"/>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B76E0" w14:textId="0C6893C6" w:rsidR="00803117" w:rsidRDefault="00803117">
    <w:pPr>
      <w:pStyle w:val="a5"/>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76AB" w14:textId="3FD6317E" w:rsidR="00803117" w:rsidRDefault="00803117" w:rsidP="00A45FDD">
    <w:pPr>
      <w:pStyle w:val="a6"/>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803117" w:rsidRDefault="00803117" w:rsidP="00A45FDD">
                            <w:pPr>
                              <w:pStyle w:val="a3"/>
                              <w:jc w:val="center"/>
                              <w:rPr>
                                <w:sz w:val="18"/>
                              </w:rPr>
                            </w:pPr>
                            <w:r w:rsidRPr="00A864BB">
                              <w:rPr>
                                <w:rFonts w:ascii="Times New Roman" w:hAnsi="Times New Roman"/>
                                <w:i w:val="0"/>
                                <w:iCs/>
                                <w:sz w:val="18"/>
                              </w:rPr>
                              <w:t>Изм</w:t>
                            </w:r>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докум.</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Подпись</w:t>
                            </w:r>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803117" w:rsidRPr="0049752F" w:rsidRDefault="00803117"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803117" w:rsidRPr="0049752F" w:rsidRDefault="00803117"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803117" w:rsidRPr="0049752F" w:rsidRDefault="00803117"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Лит.</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803117" w:rsidRDefault="00803117" w:rsidP="00A45FDD">
                            <w:pPr>
                              <w:pStyle w:val="a3"/>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803117" w:rsidRDefault="00803117" w:rsidP="00A45FDD">
                      <w:pPr>
                        <w:pStyle w:val="a3"/>
                        <w:jc w:val="center"/>
                        <w:rPr>
                          <w:sz w:val="18"/>
                        </w:rPr>
                      </w:pPr>
                      <w:r w:rsidRPr="00A864BB">
                        <w:rPr>
                          <w:rFonts w:ascii="Times New Roman" w:hAnsi="Times New Roman"/>
                          <w:i w:val="0"/>
                          <w:iCs/>
                          <w:sz w:val="18"/>
                        </w:rPr>
                        <w:t>Изм</w:t>
                      </w:r>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803117" w:rsidRDefault="00803117" w:rsidP="00A45FDD">
                      <w:pPr>
                        <w:pStyle w:val="a3"/>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 докум.</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Подпись</w:t>
                      </w:r>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803117" w:rsidRDefault="00803117" w:rsidP="00A45FDD">
                      <w:pPr>
                        <w:pStyle w:val="a3"/>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803117" w:rsidRPr="00A864BB" w:rsidRDefault="00803117" w:rsidP="00A45FDD">
                      <w:pPr>
                        <w:pStyle w:val="a3"/>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4072AEE3" w:rsidR="00803117" w:rsidRPr="005E16CE" w:rsidRDefault="00803117" w:rsidP="00A45FDD">
                      <w:pPr>
                        <w:pStyle w:val="a3"/>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0</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10DAD528" w:rsidR="00803117" w:rsidRPr="00F06D2A" w:rsidRDefault="00CC1F3A" w:rsidP="00A45FDD">
                        <w:pPr>
                          <w:pStyle w:val="a3"/>
                          <w:jc w:val="left"/>
                          <w:rPr>
                            <w:rFonts w:ascii="Times New Roman" w:hAnsi="Times New Roman"/>
                            <w:i w:val="0"/>
                            <w:iCs/>
                            <w:sz w:val="18"/>
                            <w:szCs w:val="18"/>
                            <w:lang w:val="ru-RU"/>
                          </w:rPr>
                        </w:pPr>
                        <w:r>
                          <w:rPr>
                            <w:rFonts w:ascii="Times New Roman" w:hAnsi="Times New Roman"/>
                            <w:i w:val="0"/>
                            <w:iCs/>
                            <w:sz w:val="18"/>
                            <w:szCs w:val="18"/>
                            <w:lang w:val="ru-RU"/>
                          </w:rPr>
                          <w:t>Москвин А.А.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70C7D113" w:rsidR="00803117" w:rsidRPr="00A864BB" w:rsidRDefault="00E32EA6" w:rsidP="00A45FDD">
                        <w:pPr>
                          <w:pStyle w:val="a3"/>
                          <w:rPr>
                            <w:rFonts w:ascii="Times New Roman" w:hAnsi="Times New Roman"/>
                            <w:i w:val="0"/>
                            <w:iCs/>
                            <w:sz w:val="18"/>
                            <w:lang w:val="ru-RU"/>
                          </w:rPr>
                        </w:pPr>
                        <w:r>
                          <w:rPr>
                            <w:rFonts w:ascii="Times New Roman" w:hAnsi="Times New Roman"/>
                            <w:i w:val="0"/>
                            <w:iCs/>
                            <w:sz w:val="18"/>
                            <w:lang w:val="ru-RU"/>
                          </w:rPr>
                          <w:t>Метелкин А.С.</w:t>
                        </w:r>
                      </w:p>
                      <w:p w14:paraId="1F125465" w14:textId="77777777" w:rsidR="00803117" w:rsidRPr="00A864BB" w:rsidRDefault="00803117" w:rsidP="00A45FDD">
                        <w:pPr>
                          <w:pStyle w:val="a3"/>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803117" w:rsidRPr="0049752F" w:rsidRDefault="00803117"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803117" w:rsidRPr="0049752F" w:rsidRDefault="00803117"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803117" w:rsidRPr="00A864BB" w:rsidRDefault="00803117" w:rsidP="00A45FDD">
                        <w:pPr>
                          <w:pStyle w:val="a3"/>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803117" w:rsidRPr="0049752F" w:rsidRDefault="00803117"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72861F47" w14:textId="52F21445" w:rsidR="00803117" w:rsidRPr="00270D58" w:rsidRDefault="00CC1F3A" w:rsidP="002055E8">
                      <w:pPr>
                        <w:jc w:val="center"/>
                        <w:rPr>
                          <w:sz w:val="18"/>
                          <w:szCs w:val="18"/>
                          <w:lang w:val="ru-RU"/>
                        </w:rPr>
                      </w:pPr>
                      <w:r>
                        <w:rPr>
                          <w:sz w:val="18"/>
                          <w:szCs w:val="18"/>
                          <w:lang w:val="ru-RU"/>
                        </w:rPr>
                        <w:t>Разработка приложения симуляции движения планет солнечной системы</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803117" w:rsidRPr="00A864BB" w:rsidRDefault="00803117" w:rsidP="00A45FDD">
                      <w:pPr>
                        <w:pStyle w:val="a3"/>
                        <w:jc w:val="center"/>
                        <w:rPr>
                          <w:rFonts w:ascii="Times New Roman" w:hAnsi="Times New Roman"/>
                          <w:i w:val="0"/>
                          <w:iCs/>
                          <w:sz w:val="18"/>
                        </w:rPr>
                      </w:pPr>
                      <w:r w:rsidRPr="00A864BB">
                        <w:rPr>
                          <w:rFonts w:ascii="Times New Roman" w:hAnsi="Times New Roman"/>
                          <w:i w:val="0"/>
                          <w:iCs/>
                          <w:sz w:val="18"/>
                        </w:rPr>
                        <w:t>Лит.</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803117" w:rsidRDefault="00803117" w:rsidP="00A45FDD">
                      <w:pPr>
                        <w:pStyle w:val="a3"/>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803117" w:rsidRPr="00582BD1" w:rsidRDefault="00803117" w:rsidP="00A45FDD">
                      <w:pPr>
                        <w:pStyle w:val="a3"/>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803117" w:rsidRPr="00B96512" w:rsidRDefault="00803117" w:rsidP="00A45FDD">
                      <w:pPr>
                        <w:pStyle w:val="a3"/>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6736" w14:textId="77777777" w:rsidR="00803117" w:rsidRDefault="00803117">
    <w:pPr>
      <w:pStyle w:val="a5"/>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803117" w:rsidRPr="00052C2B" w:rsidRDefault="00803117" w:rsidP="00C47858">
                      <w:pPr>
                        <w:pStyle w:val="a3"/>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803117" w:rsidRPr="00A864BB" w:rsidRDefault="00803117" w:rsidP="00C47858">
                      <w:pPr>
                        <w:pStyle w:val="a3"/>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803117" w:rsidRPr="00A864BB" w:rsidRDefault="00803117" w:rsidP="00C47858">
                      <w:pPr>
                        <w:pStyle w:val="a3"/>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803117" w:rsidRPr="00B96512" w:rsidRDefault="00803117"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69982790" w:rsidR="00803117" w:rsidRPr="00B96512" w:rsidRDefault="00803117"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020</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3D3"/>
    <w:multiLevelType w:val="hybridMultilevel"/>
    <w:tmpl w:val="5442CC3E"/>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64D69E6"/>
    <w:multiLevelType w:val="hybridMultilevel"/>
    <w:tmpl w:val="18F84A58"/>
    <w:lvl w:ilvl="0" w:tplc="85E2BC66">
      <w:start w:val="1"/>
      <w:numFmt w:val="decimal"/>
      <w:lvlText w:val="%1."/>
      <w:lvlJc w:val="left"/>
      <w:pPr>
        <w:ind w:left="1417" w:hanging="708"/>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 w15:restartNumberingAfterBreak="0">
    <w:nsid w:val="0BBA0A84"/>
    <w:multiLevelType w:val="hybridMultilevel"/>
    <w:tmpl w:val="470CE53C"/>
    <w:lvl w:ilvl="0" w:tplc="0419000F">
      <w:start w:val="1"/>
      <w:numFmt w:val="decimal"/>
      <w:lvlText w:val="%1."/>
      <w:lvlJc w:val="left"/>
      <w:pPr>
        <w:ind w:left="1637" w:hanging="360"/>
      </w:pPr>
    </w:lvl>
    <w:lvl w:ilvl="1" w:tplc="04190019" w:tentative="1">
      <w:start w:val="1"/>
      <w:numFmt w:val="lowerLetter"/>
      <w:lvlText w:val="%2."/>
      <w:lvlJc w:val="left"/>
      <w:pPr>
        <w:ind w:left="2357" w:hanging="360"/>
      </w:pPr>
    </w:lvl>
    <w:lvl w:ilvl="2" w:tplc="0419001B" w:tentative="1">
      <w:start w:val="1"/>
      <w:numFmt w:val="lowerRoman"/>
      <w:lvlText w:val="%3."/>
      <w:lvlJc w:val="right"/>
      <w:pPr>
        <w:ind w:left="3077" w:hanging="180"/>
      </w:pPr>
    </w:lvl>
    <w:lvl w:ilvl="3" w:tplc="0419000F" w:tentative="1">
      <w:start w:val="1"/>
      <w:numFmt w:val="decimal"/>
      <w:lvlText w:val="%4."/>
      <w:lvlJc w:val="left"/>
      <w:pPr>
        <w:ind w:left="3797" w:hanging="360"/>
      </w:pPr>
    </w:lvl>
    <w:lvl w:ilvl="4" w:tplc="04190019" w:tentative="1">
      <w:start w:val="1"/>
      <w:numFmt w:val="lowerLetter"/>
      <w:lvlText w:val="%5."/>
      <w:lvlJc w:val="left"/>
      <w:pPr>
        <w:ind w:left="4517" w:hanging="360"/>
      </w:pPr>
    </w:lvl>
    <w:lvl w:ilvl="5" w:tplc="0419001B" w:tentative="1">
      <w:start w:val="1"/>
      <w:numFmt w:val="lowerRoman"/>
      <w:lvlText w:val="%6."/>
      <w:lvlJc w:val="right"/>
      <w:pPr>
        <w:ind w:left="5237" w:hanging="180"/>
      </w:pPr>
    </w:lvl>
    <w:lvl w:ilvl="6" w:tplc="0419000F" w:tentative="1">
      <w:start w:val="1"/>
      <w:numFmt w:val="decimal"/>
      <w:lvlText w:val="%7."/>
      <w:lvlJc w:val="left"/>
      <w:pPr>
        <w:ind w:left="5957" w:hanging="360"/>
      </w:pPr>
    </w:lvl>
    <w:lvl w:ilvl="7" w:tplc="04190019" w:tentative="1">
      <w:start w:val="1"/>
      <w:numFmt w:val="lowerLetter"/>
      <w:lvlText w:val="%8."/>
      <w:lvlJc w:val="left"/>
      <w:pPr>
        <w:ind w:left="6677" w:hanging="360"/>
      </w:pPr>
    </w:lvl>
    <w:lvl w:ilvl="8" w:tplc="0419001B" w:tentative="1">
      <w:start w:val="1"/>
      <w:numFmt w:val="lowerRoman"/>
      <w:lvlText w:val="%9."/>
      <w:lvlJc w:val="right"/>
      <w:pPr>
        <w:ind w:left="7397" w:hanging="180"/>
      </w:pPr>
    </w:lvl>
  </w:abstractNum>
  <w:abstractNum w:abstractNumId="3" w15:restartNumberingAfterBreak="0">
    <w:nsid w:val="0FDB6977"/>
    <w:multiLevelType w:val="multilevel"/>
    <w:tmpl w:val="875E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3D2443"/>
    <w:multiLevelType w:val="multilevel"/>
    <w:tmpl w:val="5D7CC8FE"/>
    <w:lvl w:ilvl="0">
      <w:start w:val="1"/>
      <w:numFmt w:val="decimal"/>
      <w:lvlText w:val="%1."/>
      <w:lvlJc w:val="left"/>
      <w:pPr>
        <w:ind w:left="1450" w:hanging="360"/>
      </w:pPr>
      <w:rPr>
        <w:rFonts w:hint="default"/>
        <w:b/>
      </w:rPr>
    </w:lvl>
    <w:lvl w:ilvl="1">
      <w:start w:val="1"/>
      <w:numFmt w:val="decimal"/>
      <w:lvlText w:val="%2.2.2"/>
      <w:lvlJc w:val="left"/>
      <w:pPr>
        <w:ind w:left="388" w:hanging="432"/>
      </w:pPr>
      <w:rPr>
        <w:rFonts w:hint="default"/>
      </w:rPr>
    </w:lvl>
    <w:lvl w:ilvl="2">
      <w:start w:val="1"/>
      <w:numFmt w:val="decimal"/>
      <w:lvlText w:val="%1.%2.%3."/>
      <w:lvlJc w:val="left"/>
      <w:pPr>
        <w:ind w:left="187" w:hanging="504"/>
      </w:pPr>
      <w:rPr>
        <w:rFonts w:hint="default"/>
        <w:b w:val="0"/>
        <w:sz w:val="28"/>
        <w:szCs w:val="28"/>
      </w:rPr>
    </w:lvl>
    <w:lvl w:ilvl="3">
      <w:start w:val="1"/>
      <w:numFmt w:val="decimal"/>
      <w:lvlText w:val="%1.%2.%3.%4."/>
      <w:lvlJc w:val="left"/>
      <w:pPr>
        <w:ind w:left="691" w:hanging="648"/>
      </w:pPr>
      <w:rPr>
        <w:rFonts w:hint="default"/>
      </w:rPr>
    </w:lvl>
    <w:lvl w:ilvl="4">
      <w:start w:val="1"/>
      <w:numFmt w:val="decimal"/>
      <w:lvlText w:val="%1.%2.%3.%4.%5."/>
      <w:lvlJc w:val="left"/>
      <w:pPr>
        <w:ind w:left="1195" w:hanging="792"/>
      </w:pPr>
      <w:rPr>
        <w:rFonts w:hint="default"/>
      </w:rPr>
    </w:lvl>
    <w:lvl w:ilvl="5">
      <w:start w:val="1"/>
      <w:numFmt w:val="decimal"/>
      <w:lvlText w:val="%1.%2.%3.%4.%5.%6."/>
      <w:lvlJc w:val="left"/>
      <w:pPr>
        <w:ind w:left="1699" w:hanging="936"/>
      </w:pPr>
      <w:rPr>
        <w:rFonts w:hint="default"/>
      </w:rPr>
    </w:lvl>
    <w:lvl w:ilvl="6">
      <w:start w:val="1"/>
      <w:numFmt w:val="decimal"/>
      <w:lvlText w:val="%1.%2.%3.%4.%5.%6.%7."/>
      <w:lvlJc w:val="left"/>
      <w:pPr>
        <w:ind w:left="2203" w:hanging="1080"/>
      </w:pPr>
      <w:rPr>
        <w:rFonts w:hint="default"/>
      </w:rPr>
    </w:lvl>
    <w:lvl w:ilvl="7">
      <w:start w:val="1"/>
      <w:numFmt w:val="decimal"/>
      <w:lvlText w:val="%1.%2.%3.%4.%5.%6.%7.%8."/>
      <w:lvlJc w:val="left"/>
      <w:pPr>
        <w:ind w:left="2707" w:hanging="1224"/>
      </w:pPr>
      <w:rPr>
        <w:rFonts w:hint="default"/>
      </w:rPr>
    </w:lvl>
    <w:lvl w:ilvl="8">
      <w:start w:val="1"/>
      <w:numFmt w:val="decimal"/>
      <w:lvlText w:val="%1.%2.%3.%4.%5.%6.%7.%8.%9."/>
      <w:lvlJc w:val="left"/>
      <w:pPr>
        <w:ind w:left="3283" w:hanging="1440"/>
      </w:pPr>
      <w:rPr>
        <w:rFonts w:hint="default"/>
      </w:rPr>
    </w:lvl>
  </w:abstractNum>
  <w:abstractNum w:abstractNumId="5" w15:restartNumberingAfterBreak="0">
    <w:nsid w:val="14B46135"/>
    <w:multiLevelType w:val="hybridMultilevel"/>
    <w:tmpl w:val="2E84FB3C"/>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83025FE"/>
    <w:multiLevelType w:val="multilevel"/>
    <w:tmpl w:val="7CA2E66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4806"/>
    <w:multiLevelType w:val="multilevel"/>
    <w:tmpl w:val="1EDA180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20AA"/>
    <w:multiLevelType w:val="hybridMultilevel"/>
    <w:tmpl w:val="C36C8B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214E78A2"/>
    <w:multiLevelType w:val="hybridMultilevel"/>
    <w:tmpl w:val="83E0B32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223466BA"/>
    <w:multiLevelType w:val="hybridMultilevel"/>
    <w:tmpl w:val="77D0F4B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24535000"/>
    <w:multiLevelType w:val="hybridMultilevel"/>
    <w:tmpl w:val="AEEAC8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6024349"/>
    <w:multiLevelType w:val="multilevel"/>
    <w:tmpl w:val="20F6F296"/>
    <w:lvl w:ilvl="0">
      <w:start w:val="1"/>
      <w:numFmt w:val="bullet"/>
      <w:lvlText w:val="−"/>
      <w:lvlJc w:val="left"/>
      <w:pPr>
        <w:tabs>
          <w:tab w:val="num" w:pos="720"/>
        </w:tabs>
        <w:ind w:left="720" w:hanging="360"/>
      </w:pPr>
      <w:rPr>
        <w:rFonts w:ascii="3900 Minutes" w:hAnsi="3900 Minute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458C3"/>
    <w:multiLevelType w:val="hybridMultilevel"/>
    <w:tmpl w:val="03008676"/>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34FF48FB"/>
    <w:multiLevelType w:val="hybridMultilevel"/>
    <w:tmpl w:val="F39A18F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387E7227"/>
    <w:multiLevelType w:val="multilevel"/>
    <w:tmpl w:val="6D748292"/>
    <w:lvl w:ilvl="0">
      <w:start w:val="1"/>
      <w:numFmt w:val="bullet"/>
      <w:lvlText w:val="−"/>
      <w:lvlJc w:val="left"/>
      <w:pPr>
        <w:tabs>
          <w:tab w:val="num" w:pos="720"/>
        </w:tabs>
        <w:ind w:left="720" w:hanging="360"/>
      </w:pPr>
      <w:rPr>
        <w:rFonts w:ascii="3900 Minutes" w:hAnsi="3900 Minute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102C82"/>
    <w:multiLevelType w:val="hybridMultilevel"/>
    <w:tmpl w:val="0D0A7400"/>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3A425CC"/>
    <w:multiLevelType w:val="hybridMultilevel"/>
    <w:tmpl w:val="E0629E78"/>
    <w:lvl w:ilvl="0" w:tplc="C2AE443A">
      <w:start w:val="1"/>
      <w:numFmt w:val="bullet"/>
      <w:lvlText w:val="−"/>
      <w:lvlJc w:val="left"/>
      <w:pPr>
        <w:ind w:left="1431" w:hanging="360"/>
      </w:pPr>
      <w:rPr>
        <w:rFonts w:ascii="3900 Minutes" w:hAnsi="3900 Minutes" w:hint="default"/>
      </w:rPr>
    </w:lvl>
    <w:lvl w:ilvl="1" w:tplc="04190003" w:tentative="1">
      <w:start w:val="1"/>
      <w:numFmt w:val="bullet"/>
      <w:lvlText w:val="o"/>
      <w:lvlJc w:val="left"/>
      <w:pPr>
        <w:ind w:left="2151" w:hanging="360"/>
      </w:pPr>
      <w:rPr>
        <w:rFonts w:ascii="Courier New" w:hAnsi="Courier New" w:cs="Courier New" w:hint="default"/>
      </w:rPr>
    </w:lvl>
    <w:lvl w:ilvl="2" w:tplc="04190005" w:tentative="1">
      <w:start w:val="1"/>
      <w:numFmt w:val="bullet"/>
      <w:lvlText w:val=""/>
      <w:lvlJc w:val="left"/>
      <w:pPr>
        <w:ind w:left="2871" w:hanging="360"/>
      </w:pPr>
      <w:rPr>
        <w:rFonts w:ascii="Wingdings" w:hAnsi="Wingdings" w:hint="default"/>
      </w:rPr>
    </w:lvl>
    <w:lvl w:ilvl="3" w:tplc="04190001" w:tentative="1">
      <w:start w:val="1"/>
      <w:numFmt w:val="bullet"/>
      <w:lvlText w:val=""/>
      <w:lvlJc w:val="left"/>
      <w:pPr>
        <w:ind w:left="3591" w:hanging="360"/>
      </w:pPr>
      <w:rPr>
        <w:rFonts w:ascii="Symbol" w:hAnsi="Symbol" w:hint="default"/>
      </w:rPr>
    </w:lvl>
    <w:lvl w:ilvl="4" w:tplc="04190003" w:tentative="1">
      <w:start w:val="1"/>
      <w:numFmt w:val="bullet"/>
      <w:lvlText w:val="o"/>
      <w:lvlJc w:val="left"/>
      <w:pPr>
        <w:ind w:left="4311" w:hanging="360"/>
      </w:pPr>
      <w:rPr>
        <w:rFonts w:ascii="Courier New" w:hAnsi="Courier New" w:cs="Courier New" w:hint="default"/>
      </w:rPr>
    </w:lvl>
    <w:lvl w:ilvl="5" w:tplc="04190005" w:tentative="1">
      <w:start w:val="1"/>
      <w:numFmt w:val="bullet"/>
      <w:lvlText w:val=""/>
      <w:lvlJc w:val="left"/>
      <w:pPr>
        <w:ind w:left="5031" w:hanging="360"/>
      </w:pPr>
      <w:rPr>
        <w:rFonts w:ascii="Wingdings" w:hAnsi="Wingdings" w:hint="default"/>
      </w:rPr>
    </w:lvl>
    <w:lvl w:ilvl="6" w:tplc="04190001" w:tentative="1">
      <w:start w:val="1"/>
      <w:numFmt w:val="bullet"/>
      <w:lvlText w:val=""/>
      <w:lvlJc w:val="left"/>
      <w:pPr>
        <w:ind w:left="5751" w:hanging="360"/>
      </w:pPr>
      <w:rPr>
        <w:rFonts w:ascii="Symbol" w:hAnsi="Symbol" w:hint="default"/>
      </w:rPr>
    </w:lvl>
    <w:lvl w:ilvl="7" w:tplc="04190003" w:tentative="1">
      <w:start w:val="1"/>
      <w:numFmt w:val="bullet"/>
      <w:lvlText w:val="o"/>
      <w:lvlJc w:val="left"/>
      <w:pPr>
        <w:ind w:left="6471" w:hanging="360"/>
      </w:pPr>
      <w:rPr>
        <w:rFonts w:ascii="Courier New" w:hAnsi="Courier New" w:cs="Courier New" w:hint="default"/>
      </w:rPr>
    </w:lvl>
    <w:lvl w:ilvl="8" w:tplc="04190005" w:tentative="1">
      <w:start w:val="1"/>
      <w:numFmt w:val="bullet"/>
      <w:lvlText w:val=""/>
      <w:lvlJc w:val="left"/>
      <w:pPr>
        <w:ind w:left="7191" w:hanging="360"/>
      </w:pPr>
      <w:rPr>
        <w:rFonts w:ascii="Wingdings" w:hAnsi="Wingdings" w:hint="default"/>
      </w:rPr>
    </w:lvl>
  </w:abstractNum>
  <w:abstractNum w:abstractNumId="18" w15:restartNumberingAfterBreak="0">
    <w:nsid w:val="463F2D00"/>
    <w:multiLevelType w:val="multilevel"/>
    <w:tmpl w:val="FAC606DA"/>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931245C"/>
    <w:multiLevelType w:val="multilevel"/>
    <w:tmpl w:val="35D486BE"/>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B77529"/>
    <w:multiLevelType w:val="hybridMultilevel"/>
    <w:tmpl w:val="F522DAA2"/>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1" w15:restartNumberingAfterBreak="0">
    <w:nsid w:val="4CB4517F"/>
    <w:multiLevelType w:val="hybridMultilevel"/>
    <w:tmpl w:val="7EAC3536"/>
    <w:lvl w:ilvl="0" w:tplc="0419000F">
      <w:start w:val="1"/>
      <w:numFmt w:val="decimal"/>
      <w:lvlText w:val="%1."/>
      <w:lvlJc w:val="left"/>
      <w:pPr>
        <w:ind w:left="1855" w:hanging="360"/>
      </w:pPr>
    </w:lvl>
    <w:lvl w:ilvl="1" w:tplc="04190019" w:tentative="1">
      <w:start w:val="1"/>
      <w:numFmt w:val="lowerLetter"/>
      <w:lvlText w:val="%2."/>
      <w:lvlJc w:val="left"/>
      <w:pPr>
        <w:ind w:left="2575" w:hanging="360"/>
      </w:pPr>
    </w:lvl>
    <w:lvl w:ilvl="2" w:tplc="0419001B" w:tentative="1">
      <w:start w:val="1"/>
      <w:numFmt w:val="lowerRoman"/>
      <w:lvlText w:val="%3."/>
      <w:lvlJc w:val="right"/>
      <w:pPr>
        <w:ind w:left="3295" w:hanging="180"/>
      </w:pPr>
    </w:lvl>
    <w:lvl w:ilvl="3" w:tplc="0419000F" w:tentative="1">
      <w:start w:val="1"/>
      <w:numFmt w:val="decimal"/>
      <w:lvlText w:val="%4."/>
      <w:lvlJc w:val="left"/>
      <w:pPr>
        <w:ind w:left="4015" w:hanging="360"/>
      </w:pPr>
    </w:lvl>
    <w:lvl w:ilvl="4" w:tplc="04190019" w:tentative="1">
      <w:start w:val="1"/>
      <w:numFmt w:val="lowerLetter"/>
      <w:lvlText w:val="%5."/>
      <w:lvlJc w:val="left"/>
      <w:pPr>
        <w:ind w:left="4735" w:hanging="360"/>
      </w:pPr>
    </w:lvl>
    <w:lvl w:ilvl="5" w:tplc="0419001B" w:tentative="1">
      <w:start w:val="1"/>
      <w:numFmt w:val="lowerRoman"/>
      <w:lvlText w:val="%6."/>
      <w:lvlJc w:val="right"/>
      <w:pPr>
        <w:ind w:left="5455" w:hanging="180"/>
      </w:pPr>
    </w:lvl>
    <w:lvl w:ilvl="6" w:tplc="0419000F" w:tentative="1">
      <w:start w:val="1"/>
      <w:numFmt w:val="decimal"/>
      <w:lvlText w:val="%7."/>
      <w:lvlJc w:val="left"/>
      <w:pPr>
        <w:ind w:left="6175" w:hanging="360"/>
      </w:pPr>
    </w:lvl>
    <w:lvl w:ilvl="7" w:tplc="04190019" w:tentative="1">
      <w:start w:val="1"/>
      <w:numFmt w:val="lowerLetter"/>
      <w:lvlText w:val="%8."/>
      <w:lvlJc w:val="left"/>
      <w:pPr>
        <w:ind w:left="6895" w:hanging="360"/>
      </w:pPr>
    </w:lvl>
    <w:lvl w:ilvl="8" w:tplc="0419001B" w:tentative="1">
      <w:start w:val="1"/>
      <w:numFmt w:val="lowerRoman"/>
      <w:lvlText w:val="%9."/>
      <w:lvlJc w:val="right"/>
      <w:pPr>
        <w:ind w:left="7615" w:hanging="180"/>
      </w:pPr>
    </w:lvl>
  </w:abstractNum>
  <w:abstractNum w:abstractNumId="22" w15:restartNumberingAfterBreak="0">
    <w:nsid w:val="4D8E0997"/>
    <w:multiLevelType w:val="hybridMultilevel"/>
    <w:tmpl w:val="353CC91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4FB064AA"/>
    <w:multiLevelType w:val="multilevel"/>
    <w:tmpl w:val="509863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CC0D49"/>
    <w:multiLevelType w:val="multilevel"/>
    <w:tmpl w:val="C69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C1772"/>
    <w:multiLevelType w:val="hybridMultilevel"/>
    <w:tmpl w:val="959869FC"/>
    <w:lvl w:ilvl="0" w:tplc="FFFFFFFF">
      <w:start w:val="1"/>
      <w:numFmt w:val="bullet"/>
      <w:lvlText w:val="−"/>
      <w:lvlJc w:val="left"/>
      <w:pPr>
        <w:ind w:left="720" w:hanging="360"/>
      </w:pPr>
      <w:rPr>
        <w:rFonts w:ascii="3900 Minutes" w:hAnsi="3900 Minute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C2AE443A">
      <w:start w:val="1"/>
      <w:numFmt w:val="bullet"/>
      <w:lvlText w:val="−"/>
      <w:lvlJc w:val="left"/>
      <w:pPr>
        <w:ind w:left="1713" w:hanging="360"/>
      </w:pPr>
      <w:rPr>
        <w:rFonts w:ascii="3900 Minutes" w:hAnsi="3900 Minute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5A3785B"/>
    <w:multiLevelType w:val="hybridMultilevel"/>
    <w:tmpl w:val="40AED968"/>
    <w:lvl w:ilvl="0" w:tplc="C2AE443A">
      <w:start w:val="1"/>
      <w:numFmt w:val="bullet"/>
      <w:lvlText w:val="−"/>
      <w:lvlJc w:val="left"/>
      <w:pPr>
        <w:ind w:left="1713" w:hanging="360"/>
      </w:pPr>
      <w:rPr>
        <w:rFonts w:ascii="3900 Minutes" w:hAnsi="3900 Minutes"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67131897"/>
    <w:multiLevelType w:val="multilevel"/>
    <w:tmpl w:val="6074C2BE"/>
    <w:lvl w:ilvl="0">
      <w:start w:val="1"/>
      <w:numFmt w:val="decimal"/>
      <w:lvlText w:val="%1."/>
      <w:lvlJc w:val="left"/>
      <w:pPr>
        <w:tabs>
          <w:tab w:val="num" w:pos="720"/>
        </w:tabs>
        <w:ind w:left="720" w:hanging="360"/>
      </w:pPr>
      <w:rPr>
        <w:rFonts w:ascii="Times New Roman" w:eastAsia="Times New Roman" w:hAnsi="Times New Roman" w:cs="Times New Roman"/>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C16EE"/>
    <w:multiLevelType w:val="hybridMultilevel"/>
    <w:tmpl w:val="B05ADDEA"/>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9" w15:restartNumberingAfterBreak="0">
    <w:nsid w:val="6EA27E9A"/>
    <w:multiLevelType w:val="hybridMultilevel"/>
    <w:tmpl w:val="77100732"/>
    <w:lvl w:ilvl="0" w:tplc="C2AE443A">
      <w:start w:val="1"/>
      <w:numFmt w:val="bullet"/>
      <w:lvlText w:val="−"/>
      <w:lvlJc w:val="left"/>
      <w:pPr>
        <w:ind w:left="720" w:hanging="360"/>
      </w:pPr>
      <w:rPr>
        <w:rFonts w:ascii="3900 Minutes" w:hAnsi="3900 Minute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F5D1D58"/>
    <w:multiLevelType w:val="hybridMultilevel"/>
    <w:tmpl w:val="F4E210A0"/>
    <w:lvl w:ilvl="0" w:tplc="C2AE443A">
      <w:start w:val="1"/>
      <w:numFmt w:val="bullet"/>
      <w:lvlText w:val="−"/>
      <w:lvlJc w:val="left"/>
      <w:pPr>
        <w:ind w:left="1713" w:hanging="360"/>
      </w:pPr>
      <w:rPr>
        <w:rFonts w:ascii="3900 Minutes" w:hAnsi="3900 Minutes"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1" w15:restartNumberingAfterBreak="0">
    <w:nsid w:val="710B1357"/>
    <w:multiLevelType w:val="hybridMultilevel"/>
    <w:tmpl w:val="2DAEB9A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2" w15:restartNumberingAfterBreak="0">
    <w:nsid w:val="73A53F39"/>
    <w:multiLevelType w:val="hybridMultilevel"/>
    <w:tmpl w:val="6AFA96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3" w15:restartNumberingAfterBreak="0">
    <w:nsid w:val="745E0FA6"/>
    <w:multiLevelType w:val="hybridMultilevel"/>
    <w:tmpl w:val="0E2C0EE2"/>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75E811FF"/>
    <w:multiLevelType w:val="hybridMultilevel"/>
    <w:tmpl w:val="52D0794C"/>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6CB248A"/>
    <w:multiLevelType w:val="hybridMultilevel"/>
    <w:tmpl w:val="0DA491E4"/>
    <w:lvl w:ilvl="0" w:tplc="C2AE443A">
      <w:start w:val="1"/>
      <w:numFmt w:val="bullet"/>
      <w:lvlText w:val="−"/>
      <w:lvlJc w:val="left"/>
      <w:pPr>
        <w:ind w:left="1713" w:hanging="360"/>
      </w:pPr>
      <w:rPr>
        <w:rFonts w:ascii="3900 Minutes" w:hAnsi="3900 Minutes"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6" w15:restartNumberingAfterBreak="0">
    <w:nsid w:val="76D932D1"/>
    <w:multiLevelType w:val="multilevel"/>
    <w:tmpl w:val="9336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F40DE6"/>
    <w:multiLevelType w:val="hybridMultilevel"/>
    <w:tmpl w:val="A468B64E"/>
    <w:lvl w:ilvl="0" w:tplc="C2AE443A">
      <w:start w:val="1"/>
      <w:numFmt w:val="bullet"/>
      <w:lvlText w:val="−"/>
      <w:lvlJc w:val="left"/>
      <w:pPr>
        <w:ind w:left="2433" w:hanging="360"/>
      </w:pPr>
      <w:rPr>
        <w:rFonts w:ascii="3900 Minutes" w:hAnsi="3900 Minutes" w:hint="default"/>
      </w:rPr>
    </w:lvl>
    <w:lvl w:ilvl="1" w:tplc="04190003" w:tentative="1">
      <w:start w:val="1"/>
      <w:numFmt w:val="bullet"/>
      <w:lvlText w:val="o"/>
      <w:lvlJc w:val="left"/>
      <w:pPr>
        <w:ind w:left="3153" w:hanging="360"/>
      </w:pPr>
      <w:rPr>
        <w:rFonts w:ascii="Courier New" w:hAnsi="Courier New" w:cs="Courier New" w:hint="default"/>
      </w:rPr>
    </w:lvl>
    <w:lvl w:ilvl="2" w:tplc="04190005" w:tentative="1">
      <w:start w:val="1"/>
      <w:numFmt w:val="bullet"/>
      <w:lvlText w:val=""/>
      <w:lvlJc w:val="left"/>
      <w:pPr>
        <w:ind w:left="3873" w:hanging="360"/>
      </w:pPr>
      <w:rPr>
        <w:rFonts w:ascii="Wingdings" w:hAnsi="Wingdings" w:hint="default"/>
      </w:rPr>
    </w:lvl>
    <w:lvl w:ilvl="3" w:tplc="04190001" w:tentative="1">
      <w:start w:val="1"/>
      <w:numFmt w:val="bullet"/>
      <w:lvlText w:val=""/>
      <w:lvlJc w:val="left"/>
      <w:pPr>
        <w:ind w:left="4593" w:hanging="360"/>
      </w:pPr>
      <w:rPr>
        <w:rFonts w:ascii="Symbol" w:hAnsi="Symbol" w:hint="default"/>
      </w:rPr>
    </w:lvl>
    <w:lvl w:ilvl="4" w:tplc="04190003" w:tentative="1">
      <w:start w:val="1"/>
      <w:numFmt w:val="bullet"/>
      <w:lvlText w:val="o"/>
      <w:lvlJc w:val="left"/>
      <w:pPr>
        <w:ind w:left="5313" w:hanging="360"/>
      </w:pPr>
      <w:rPr>
        <w:rFonts w:ascii="Courier New" w:hAnsi="Courier New" w:cs="Courier New" w:hint="default"/>
      </w:rPr>
    </w:lvl>
    <w:lvl w:ilvl="5" w:tplc="04190005" w:tentative="1">
      <w:start w:val="1"/>
      <w:numFmt w:val="bullet"/>
      <w:lvlText w:val=""/>
      <w:lvlJc w:val="left"/>
      <w:pPr>
        <w:ind w:left="6033" w:hanging="360"/>
      </w:pPr>
      <w:rPr>
        <w:rFonts w:ascii="Wingdings" w:hAnsi="Wingdings" w:hint="default"/>
      </w:rPr>
    </w:lvl>
    <w:lvl w:ilvl="6" w:tplc="04190001" w:tentative="1">
      <w:start w:val="1"/>
      <w:numFmt w:val="bullet"/>
      <w:lvlText w:val=""/>
      <w:lvlJc w:val="left"/>
      <w:pPr>
        <w:ind w:left="6753" w:hanging="360"/>
      </w:pPr>
      <w:rPr>
        <w:rFonts w:ascii="Symbol" w:hAnsi="Symbol" w:hint="default"/>
      </w:rPr>
    </w:lvl>
    <w:lvl w:ilvl="7" w:tplc="04190003" w:tentative="1">
      <w:start w:val="1"/>
      <w:numFmt w:val="bullet"/>
      <w:lvlText w:val="o"/>
      <w:lvlJc w:val="left"/>
      <w:pPr>
        <w:ind w:left="7473" w:hanging="360"/>
      </w:pPr>
      <w:rPr>
        <w:rFonts w:ascii="Courier New" w:hAnsi="Courier New" w:cs="Courier New" w:hint="default"/>
      </w:rPr>
    </w:lvl>
    <w:lvl w:ilvl="8" w:tplc="04190005" w:tentative="1">
      <w:start w:val="1"/>
      <w:numFmt w:val="bullet"/>
      <w:lvlText w:val=""/>
      <w:lvlJc w:val="left"/>
      <w:pPr>
        <w:ind w:left="8193" w:hanging="360"/>
      </w:pPr>
      <w:rPr>
        <w:rFonts w:ascii="Wingdings" w:hAnsi="Wingdings" w:hint="default"/>
      </w:rPr>
    </w:lvl>
  </w:abstractNum>
  <w:abstractNum w:abstractNumId="38" w15:restartNumberingAfterBreak="0">
    <w:nsid w:val="7D4341B5"/>
    <w:multiLevelType w:val="hybridMultilevel"/>
    <w:tmpl w:val="F39C66F0"/>
    <w:lvl w:ilvl="0" w:tplc="6F5EED3A">
      <w:start w:val="1"/>
      <w:numFmt w:val="bullet"/>
      <w:pStyle w:val="1"/>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9" w15:restartNumberingAfterBreak="0">
    <w:nsid w:val="7D4B0AC7"/>
    <w:multiLevelType w:val="hybridMultilevel"/>
    <w:tmpl w:val="3F1A200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0" w15:restartNumberingAfterBreak="0">
    <w:nsid w:val="7DDD5B19"/>
    <w:multiLevelType w:val="hybridMultilevel"/>
    <w:tmpl w:val="1F289032"/>
    <w:lvl w:ilvl="0" w:tplc="C2AE443A">
      <w:start w:val="1"/>
      <w:numFmt w:val="bullet"/>
      <w:lvlText w:val="−"/>
      <w:lvlJc w:val="left"/>
      <w:pPr>
        <w:ind w:left="720" w:hanging="360"/>
      </w:pPr>
      <w:rPr>
        <w:rFonts w:ascii="3900 Minutes" w:hAnsi="3900 Minute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08203576">
    <w:abstractNumId w:val="18"/>
  </w:num>
  <w:num w:numId="2" w16cid:durableId="1404720931">
    <w:abstractNumId w:val="4"/>
  </w:num>
  <w:num w:numId="3" w16cid:durableId="591668375">
    <w:abstractNumId w:val="27"/>
  </w:num>
  <w:num w:numId="4" w16cid:durableId="1954819989">
    <w:abstractNumId w:val="16"/>
  </w:num>
  <w:num w:numId="5" w16cid:durableId="987634470">
    <w:abstractNumId w:val="2"/>
  </w:num>
  <w:num w:numId="6" w16cid:durableId="304163267">
    <w:abstractNumId w:val="33"/>
  </w:num>
  <w:num w:numId="7" w16cid:durableId="892423245">
    <w:abstractNumId w:val="11"/>
  </w:num>
  <w:num w:numId="8" w16cid:durableId="910119988">
    <w:abstractNumId w:val="14"/>
  </w:num>
  <w:num w:numId="9" w16cid:durableId="1708986075">
    <w:abstractNumId w:val="8"/>
  </w:num>
  <w:num w:numId="10" w16cid:durableId="216550969">
    <w:abstractNumId w:val="10"/>
  </w:num>
  <w:num w:numId="11" w16cid:durableId="598610903">
    <w:abstractNumId w:val="0"/>
  </w:num>
  <w:num w:numId="12" w16cid:durableId="333653929">
    <w:abstractNumId w:val="9"/>
  </w:num>
  <w:num w:numId="13" w16cid:durableId="1691757711">
    <w:abstractNumId w:val="32"/>
  </w:num>
  <w:num w:numId="14" w16cid:durableId="77800249">
    <w:abstractNumId w:val="31"/>
  </w:num>
  <w:num w:numId="15" w16cid:durableId="958611646">
    <w:abstractNumId w:val="39"/>
  </w:num>
  <w:num w:numId="16" w16cid:durableId="790830661">
    <w:abstractNumId w:val="28"/>
  </w:num>
  <w:num w:numId="17" w16cid:durableId="636764496">
    <w:abstractNumId w:val="5"/>
  </w:num>
  <w:num w:numId="18" w16cid:durableId="895166570">
    <w:abstractNumId w:val="38"/>
  </w:num>
  <w:num w:numId="19" w16cid:durableId="544173206">
    <w:abstractNumId w:val="17"/>
  </w:num>
  <w:num w:numId="20" w16cid:durableId="636840191">
    <w:abstractNumId w:val="3"/>
  </w:num>
  <w:num w:numId="21" w16cid:durableId="2231772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34660077">
    <w:abstractNumId w:val="23"/>
  </w:num>
  <w:num w:numId="23" w16cid:durableId="1772552930">
    <w:abstractNumId w:val="7"/>
  </w:num>
  <w:num w:numId="24" w16cid:durableId="1294405033">
    <w:abstractNumId w:val="36"/>
  </w:num>
  <w:num w:numId="25" w16cid:durableId="1951886300">
    <w:abstractNumId w:val="24"/>
  </w:num>
  <w:num w:numId="26" w16cid:durableId="1235891935">
    <w:abstractNumId w:val="12"/>
  </w:num>
  <w:num w:numId="27" w16cid:durableId="1277561199">
    <w:abstractNumId w:val="6"/>
  </w:num>
  <w:num w:numId="28" w16cid:durableId="106043290">
    <w:abstractNumId w:val="19"/>
  </w:num>
  <w:num w:numId="29" w16cid:durableId="1201481555">
    <w:abstractNumId w:val="22"/>
  </w:num>
  <w:num w:numId="30" w16cid:durableId="2053840870">
    <w:abstractNumId w:val="37"/>
  </w:num>
  <w:num w:numId="31" w16cid:durableId="383258469">
    <w:abstractNumId w:val="15"/>
  </w:num>
  <w:num w:numId="32" w16cid:durableId="1918787996">
    <w:abstractNumId w:val="34"/>
  </w:num>
  <w:num w:numId="33" w16cid:durableId="165679031">
    <w:abstractNumId w:val="26"/>
  </w:num>
  <w:num w:numId="34" w16cid:durableId="856965063">
    <w:abstractNumId w:val="30"/>
  </w:num>
  <w:num w:numId="35" w16cid:durableId="1420365322">
    <w:abstractNumId w:val="20"/>
  </w:num>
  <w:num w:numId="36" w16cid:durableId="670762600">
    <w:abstractNumId w:val="40"/>
  </w:num>
  <w:num w:numId="37" w16cid:durableId="187724997">
    <w:abstractNumId w:val="35"/>
  </w:num>
  <w:num w:numId="38" w16cid:durableId="1844973497">
    <w:abstractNumId w:val="29"/>
  </w:num>
  <w:num w:numId="39" w16cid:durableId="320693476">
    <w:abstractNumId w:val="25"/>
  </w:num>
  <w:num w:numId="40" w16cid:durableId="815223160">
    <w:abstractNumId w:val="13"/>
  </w:num>
  <w:num w:numId="41" w16cid:durableId="46145798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2DFD"/>
    <w:rsid w:val="000137C6"/>
    <w:rsid w:val="000137E6"/>
    <w:rsid w:val="00014337"/>
    <w:rsid w:val="000155CB"/>
    <w:rsid w:val="000201E4"/>
    <w:rsid w:val="00021BA7"/>
    <w:rsid w:val="00022A82"/>
    <w:rsid w:val="00025927"/>
    <w:rsid w:val="000436F9"/>
    <w:rsid w:val="00046213"/>
    <w:rsid w:val="00052C2B"/>
    <w:rsid w:val="00054015"/>
    <w:rsid w:val="00056A82"/>
    <w:rsid w:val="00063C4E"/>
    <w:rsid w:val="00072D74"/>
    <w:rsid w:val="0008501B"/>
    <w:rsid w:val="00085CBD"/>
    <w:rsid w:val="00090A7C"/>
    <w:rsid w:val="00091443"/>
    <w:rsid w:val="000944D2"/>
    <w:rsid w:val="000A0A6C"/>
    <w:rsid w:val="000A0DB8"/>
    <w:rsid w:val="000A2467"/>
    <w:rsid w:val="000A39C3"/>
    <w:rsid w:val="000A3B71"/>
    <w:rsid w:val="000A3FBB"/>
    <w:rsid w:val="000A5BED"/>
    <w:rsid w:val="000B4BAF"/>
    <w:rsid w:val="000C64CB"/>
    <w:rsid w:val="000D27BE"/>
    <w:rsid w:val="000D37B9"/>
    <w:rsid w:val="000D3F9E"/>
    <w:rsid w:val="000E0739"/>
    <w:rsid w:val="000F122A"/>
    <w:rsid w:val="000F2819"/>
    <w:rsid w:val="000F394D"/>
    <w:rsid w:val="000F3C98"/>
    <w:rsid w:val="000F50D6"/>
    <w:rsid w:val="000F5EBC"/>
    <w:rsid w:val="00101826"/>
    <w:rsid w:val="001035F1"/>
    <w:rsid w:val="001058D0"/>
    <w:rsid w:val="00114E0B"/>
    <w:rsid w:val="00116E94"/>
    <w:rsid w:val="001175C0"/>
    <w:rsid w:val="00120646"/>
    <w:rsid w:val="001348F6"/>
    <w:rsid w:val="00135824"/>
    <w:rsid w:val="0014638B"/>
    <w:rsid w:val="00147913"/>
    <w:rsid w:val="00150244"/>
    <w:rsid w:val="00152F90"/>
    <w:rsid w:val="0015363D"/>
    <w:rsid w:val="00156A8F"/>
    <w:rsid w:val="00160306"/>
    <w:rsid w:val="001631EE"/>
    <w:rsid w:val="0016507F"/>
    <w:rsid w:val="00165961"/>
    <w:rsid w:val="00167E87"/>
    <w:rsid w:val="00171B3B"/>
    <w:rsid w:val="001735C0"/>
    <w:rsid w:val="001739A3"/>
    <w:rsid w:val="00173BDB"/>
    <w:rsid w:val="0017564E"/>
    <w:rsid w:val="001763E7"/>
    <w:rsid w:val="0018040E"/>
    <w:rsid w:val="00180E1C"/>
    <w:rsid w:val="001848FD"/>
    <w:rsid w:val="001909DA"/>
    <w:rsid w:val="001918C6"/>
    <w:rsid w:val="00195D31"/>
    <w:rsid w:val="001964F4"/>
    <w:rsid w:val="001A0579"/>
    <w:rsid w:val="001A57A0"/>
    <w:rsid w:val="001B4F68"/>
    <w:rsid w:val="001B7433"/>
    <w:rsid w:val="001C1049"/>
    <w:rsid w:val="001C1125"/>
    <w:rsid w:val="001C5544"/>
    <w:rsid w:val="001C5E67"/>
    <w:rsid w:val="001C7FBF"/>
    <w:rsid w:val="001D3755"/>
    <w:rsid w:val="001D434E"/>
    <w:rsid w:val="001D588F"/>
    <w:rsid w:val="001E628F"/>
    <w:rsid w:val="001E7EFB"/>
    <w:rsid w:val="001F279E"/>
    <w:rsid w:val="001F475E"/>
    <w:rsid w:val="001F4E94"/>
    <w:rsid w:val="001F5AB7"/>
    <w:rsid w:val="001F7F73"/>
    <w:rsid w:val="0020132B"/>
    <w:rsid w:val="00201AC8"/>
    <w:rsid w:val="002050E0"/>
    <w:rsid w:val="002055E8"/>
    <w:rsid w:val="00213EE2"/>
    <w:rsid w:val="00226CC1"/>
    <w:rsid w:val="002320E9"/>
    <w:rsid w:val="002330A3"/>
    <w:rsid w:val="00234FD6"/>
    <w:rsid w:val="002378F6"/>
    <w:rsid w:val="00240288"/>
    <w:rsid w:val="00240425"/>
    <w:rsid w:val="0024559A"/>
    <w:rsid w:val="002461CC"/>
    <w:rsid w:val="00247FBA"/>
    <w:rsid w:val="0025649A"/>
    <w:rsid w:val="002571A5"/>
    <w:rsid w:val="00267A5A"/>
    <w:rsid w:val="00270D58"/>
    <w:rsid w:val="002711A4"/>
    <w:rsid w:val="002727B0"/>
    <w:rsid w:val="00273F46"/>
    <w:rsid w:val="00282A68"/>
    <w:rsid w:val="0028366C"/>
    <w:rsid w:val="0028586B"/>
    <w:rsid w:val="002861F9"/>
    <w:rsid w:val="00290E90"/>
    <w:rsid w:val="00292157"/>
    <w:rsid w:val="00292DB4"/>
    <w:rsid w:val="002A702A"/>
    <w:rsid w:val="002B0CB5"/>
    <w:rsid w:val="002B4DE5"/>
    <w:rsid w:val="002B4FE9"/>
    <w:rsid w:val="002B5C19"/>
    <w:rsid w:val="002C11AD"/>
    <w:rsid w:val="002C124E"/>
    <w:rsid w:val="002C4889"/>
    <w:rsid w:val="002C5604"/>
    <w:rsid w:val="002C7ED2"/>
    <w:rsid w:val="002D5278"/>
    <w:rsid w:val="002E066B"/>
    <w:rsid w:val="002E3003"/>
    <w:rsid w:val="002E3E98"/>
    <w:rsid w:val="002E51E8"/>
    <w:rsid w:val="002E6585"/>
    <w:rsid w:val="002F12AB"/>
    <w:rsid w:val="003005B3"/>
    <w:rsid w:val="00301E8C"/>
    <w:rsid w:val="00304E37"/>
    <w:rsid w:val="003070C5"/>
    <w:rsid w:val="003118B9"/>
    <w:rsid w:val="00312A2F"/>
    <w:rsid w:val="00320213"/>
    <w:rsid w:val="0032121F"/>
    <w:rsid w:val="00322A90"/>
    <w:rsid w:val="00323968"/>
    <w:rsid w:val="003304D4"/>
    <w:rsid w:val="00331D64"/>
    <w:rsid w:val="00333B12"/>
    <w:rsid w:val="00334DD5"/>
    <w:rsid w:val="00335F48"/>
    <w:rsid w:val="0033647C"/>
    <w:rsid w:val="00345015"/>
    <w:rsid w:val="003456D7"/>
    <w:rsid w:val="00345CFD"/>
    <w:rsid w:val="00346B16"/>
    <w:rsid w:val="00347CC8"/>
    <w:rsid w:val="00347F06"/>
    <w:rsid w:val="00350839"/>
    <w:rsid w:val="00351B03"/>
    <w:rsid w:val="00354153"/>
    <w:rsid w:val="00355543"/>
    <w:rsid w:val="00356696"/>
    <w:rsid w:val="00357626"/>
    <w:rsid w:val="003656F5"/>
    <w:rsid w:val="00371C4C"/>
    <w:rsid w:val="00376413"/>
    <w:rsid w:val="003809DC"/>
    <w:rsid w:val="003843BA"/>
    <w:rsid w:val="00384E90"/>
    <w:rsid w:val="00387693"/>
    <w:rsid w:val="00390DAC"/>
    <w:rsid w:val="00397761"/>
    <w:rsid w:val="003A1B94"/>
    <w:rsid w:val="003A2716"/>
    <w:rsid w:val="003A63B2"/>
    <w:rsid w:val="003A6CD2"/>
    <w:rsid w:val="003B1EAA"/>
    <w:rsid w:val="003B400E"/>
    <w:rsid w:val="003B5577"/>
    <w:rsid w:val="003B572E"/>
    <w:rsid w:val="003B669A"/>
    <w:rsid w:val="003C340B"/>
    <w:rsid w:val="003C3BCC"/>
    <w:rsid w:val="003D308D"/>
    <w:rsid w:val="003D32A9"/>
    <w:rsid w:val="003E3355"/>
    <w:rsid w:val="003E515F"/>
    <w:rsid w:val="003F06D1"/>
    <w:rsid w:val="003F0E44"/>
    <w:rsid w:val="003F1FDC"/>
    <w:rsid w:val="003F286B"/>
    <w:rsid w:val="003F343B"/>
    <w:rsid w:val="00402BDF"/>
    <w:rsid w:val="00403473"/>
    <w:rsid w:val="00405F79"/>
    <w:rsid w:val="00414884"/>
    <w:rsid w:val="00417F7F"/>
    <w:rsid w:val="00420F34"/>
    <w:rsid w:val="0042371B"/>
    <w:rsid w:val="00431ECF"/>
    <w:rsid w:val="004323AD"/>
    <w:rsid w:val="00435A1F"/>
    <w:rsid w:val="00435A63"/>
    <w:rsid w:val="0045081E"/>
    <w:rsid w:val="004508C3"/>
    <w:rsid w:val="00452966"/>
    <w:rsid w:val="004544FA"/>
    <w:rsid w:val="00457CB8"/>
    <w:rsid w:val="004600AD"/>
    <w:rsid w:val="004622B0"/>
    <w:rsid w:val="0046283C"/>
    <w:rsid w:val="00463B76"/>
    <w:rsid w:val="004711A4"/>
    <w:rsid w:val="00474F75"/>
    <w:rsid w:val="00477A76"/>
    <w:rsid w:val="00480D8A"/>
    <w:rsid w:val="00483346"/>
    <w:rsid w:val="0048409A"/>
    <w:rsid w:val="00484695"/>
    <w:rsid w:val="004862D7"/>
    <w:rsid w:val="004873CC"/>
    <w:rsid w:val="004946DE"/>
    <w:rsid w:val="004A1E34"/>
    <w:rsid w:val="004A3E81"/>
    <w:rsid w:val="004A4A04"/>
    <w:rsid w:val="004A5482"/>
    <w:rsid w:val="004A5678"/>
    <w:rsid w:val="004B1511"/>
    <w:rsid w:val="004B51A7"/>
    <w:rsid w:val="004B7EBD"/>
    <w:rsid w:val="004C48C2"/>
    <w:rsid w:val="004C6E6C"/>
    <w:rsid w:val="004C7BFC"/>
    <w:rsid w:val="004D0B14"/>
    <w:rsid w:val="004D2336"/>
    <w:rsid w:val="004D318F"/>
    <w:rsid w:val="004D6AF9"/>
    <w:rsid w:val="004D799D"/>
    <w:rsid w:val="004E42F7"/>
    <w:rsid w:val="004E4E10"/>
    <w:rsid w:val="004F1607"/>
    <w:rsid w:val="004F2764"/>
    <w:rsid w:val="004F3DBA"/>
    <w:rsid w:val="00500580"/>
    <w:rsid w:val="005011AE"/>
    <w:rsid w:val="00501B9C"/>
    <w:rsid w:val="005054F2"/>
    <w:rsid w:val="00506D22"/>
    <w:rsid w:val="00511C43"/>
    <w:rsid w:val="00512183"/>
    <w:rsid w:val="00514B94"/>
    <w:rsid w:val="005168C4"/>
    <w:rsid w:val="005213C4"/>
    <w:rsid w:val="00521721"/>
    <w:rsid w:val="005236EB"/>
    <w:rsid w:val="00524069"/>
    <w:rsid w:val="005255F4"/>
    <w:rsid w:val="00526FA1"/>
    <w:rsid w:val="00530455"/>
    <w:rsid w:val="00530961"/>
    <w:rsid w:val="00531C1D"/>
    <w:rsid w:val="00532010"/>
    <w:rsid w:val="00532859"/>
    <w:rsid w:val="00542734"/>
    <w:rsid w:val="00546608"/>
    <w:rsid w:val="00547563"/>
    <w:rsid w:val="0055526E"/>
    <w:rsid w:val="00555E33"/>
    <w:rsid w:val="00556AFC"/>
    <w:rsid w:val="00557C8F"/>
    <w:rsid w:val="005719C7"/>
    <w:rsid w:val="00574734"/>
    <w:rsid w:val="0057536A"/>
    <w:rsid w:val="00577157"/>
    <w:rsid w:val="00581235"/>
    <w:rsid w:val="00581ADB"/>
    <w:rsid w:val="00582BD1"/>
    <w:rsid w:val="00583AE9"/>
    <w:rsid w:val="0058426F"/>
    <w:rsid w:val="00586A66"/>
    <w:rsid w:val="00587FF7"/>
    <w:rsid w:val="00595EB6"/>
    <w:rsid w:val="005969DC"/>
    <w:rsid w:val="005A055D"/>
    <w:rsid w:val="005A0B59"/>
    <w:rsid w:val="005A0B8B"/>
    <w:rsid w:val="005A1872"/>
    <w:rsid w:val="005A2575"/>
    <w:rsid w:val="005A2982"/>
    <w:rsid w:val="005A2D8C"/>
    <w:rsid w:val="005B291C"/>
    <w:rsid w:val="005B46D1"/>
    <w:rsid w:val="005B531D"/>
    <w:rsid w:val="005B64B4"/>
    <w:rsid w:val="005C01B3"/>
    <w:rsid w:val="005C1AEA"/>
    <w:rsid w:val="005C39BF"/>
    <w:rsid w:val="005C504B"/>
    <w:rsid w:val="005D204A"/>
    <w:rsid w:val="005D2BFF"/>
    <w:rsid w:val="005D6DAD"/>
    <w:rsid w:val="005E052B"/>
    <w:rsid w:val="005E0EE0"/>
    <w:rsid w:val="005E16CE"/>
    <w:rsid w:val="005E281C"/>
    <w:rsid w:val="005F307B"/>
    <w:rsid w:val="005F3CF5"/>
    <w:rsid w:val="005F5823"/>
    <w:rsid w:val="006012B7"/>
    <w:rsid w:val="00610CAE"/>
    <w:rsid w:val="00611EF1"/>
    <w:rsid w:val="00622543"/>
    <w:rsid w:val="00624043"/>
    <w:rsid w:val="00632657"/>
    <w:rsid w:val="00637316"/>
    <w:rsid w:val="006416C0"/>
    <w:rsid w:val="006427A8"/>
    <w:rsid w:val="00642F95"/>
    <w:rsid w:val="006441DA"/>
    <w:rsid w:val="00650A98"/>
    <w:rsid w:val="0065484E"/>
    <w:rsid w:val="00654A5B"/>
    <w:rsid w:val="00664918"/>
    <w:rsid w:val="00667AC1"/>
    <w:rsid w:val="00671442"/>
    <w:rsid w:val="00671E8C"/>
    <w:rsid w:val="006721A3"/>
    <w:rsid w:val="00677EC2"/>
    <w:rsid w:val="0068057A"/>
    <w:rsid w:val="006828CE"/>
    <w:rsid w:val="00692BF3"/>
    <w:rsid w:val="00693FEE"/>
    <w:rsid w:val="0069429D"/>
    <w:rsid w:val="0069659F"/>
    <w:rsid w:val="00696D10"/>
    <w:rsid w:val="00697068"/>
    <w:rsid w:val="00697C84"/>
    <w:rsid w:val="00697F59"/>
    <w:rsid w:val="006A0B4B"/>
    <w:rsid w:val="006A29AA"/>
    <w:rsid w:val="006A2DB2"/>
    <w:rsid w:val="006A2DFE"/>
    <w:rsid w:val="006A4EAD"/>
    <w:rsid w:val="006A6DEB"/>
    <w:rsid w:val="006B113F"/>
    <w:rsid w:val="006B28CB"/>
    <w:rsid w:val="006B4904"/>
    <w:rsid w:val="006B6587"/>
    <w:rsid w:val="006C6057"/>
    <w:rsid w:val="006C7DD6"/>
    <w:rsid w:val="006D243C"/>
    <w:rsid w:val="006D7353"/>
    <w:rsid w:val="006E7680"/>
    <w:rsid w:val="006F037C"/>
    <w:rsid w:val="006F4B15"/>
    <w:rsid w:val="006F57D8"/>
    <w:rsid w:val="006F7DC3"/>
    <w:rsid w:val="00702E9D"/>
    <w:rsid w:val="00711D59"/>
    <w:rsid w:val="007128BB"/>
    <w:rsid w:val="007138ED"/>
    <w:rsid w:val="00714231"/>
    <w:rsid w:val="00722C2A"/>
    <w:rsid w:val="00725982"/>
    <w:rsid w:val="007262F5"/>
    <w:rsid w:val="00727E73"/>
    <w:rsid w:val="00733C65"/>
    <w:rsid w:val="0073488A"/>
    <w:rsid w:val="00737A03"/>
    <w:rsid w:val="00741894"/>
    <w:rsid w:val="00743B34"/>
    <w:rsid w:val="007442A7"/>
    <w:rsid w:val="00744F17"/>
    <w:rsid w:val="007454BC"/>
    <w:rsid w:val="00747BDB"/>
    <w:rsid w:val="0075212C"/>
    <w:rsid w:val="0075302A"/>
    <w:rsid w:val="00755DC4"/>
    <w:rsid w:val="00763904"/>
    <w:rsid w:val="00767734"/>
    <w:rsid w:val="00776BF0"/>
    <w:rsid w:val="00776FA9"/>
    <w:rsid w:val="00777DC9"/>
    <w:rsid w:val="0078155F"/>
    <w:rsid w:val="00781D22"/>
    <w:rsid w:val="007879D5"/>
    <w:rsid w:val="007979D6"/>
    <w:rsid w:val="007A0295"/>
    <w:rsid w:val="007A2FAA"/>
    <w:rsid w:val="007A52A8"/>
    <w:rsid w:val="007A57FF"/>
    <w:rsid w:val="007A60E2"/>
    <w:rsid w:val="007B1E35"/>
    <w:rsid w:val="007B3146"/>
    <w:rsid w:val="007B6409"/>
    <w:rsid w:val="007B678C"/>
    <w:rsid w:val="007B6B82"/>
    <w:rsid w:val="007B76F2"/>
    <w:rsid w:val="007C0E2E"/>
    <w:rsid w:val="007C1ACC"/>
    <w:rsid w:val="007C1F65"/>
    <w:rsid w:val="007C2677"/>
    <w:rsid w:val="007C5653"/>
    <w:rsid w:val="007D0224"/>
    <w:rsid w:val="007D1D6E"/>
    <w:rsid w:val="007D4DA6"/>
    <w:rsid w:val="007D7290"/>
    <w:rsid w:val="007E0518"/>
    <w:rsid w:val="007E2137"/>
    <w:rsid w:val="007E6D34"/>
    <w:rsid w:val="007F3428"/>
    <w:rsid w:val="007F4459"/>
    <w:rsid w:val="007F48B6"/>
    <w:rsid w:val="007F7505"/>
    <w:rsid w:val="007F7A9A"/>
    <w:rsid w:val="008012E2"/>
    <w:rsid w:val="00803117"/>
    <w:rsid w:val="00807BB9"/>
    <w:rsid w:val="00810A49"/>
    <w:rsid w:val="00810D6D"/>
    <w:rsid w:val="008131F6"/>
    <w:rsid w:val="0081381F"/>
    <w:rsid w:val="00813CBB"/>
    <w:rsid w:val="00821A6F"/>
    <w:rsid w:val="00823AA6"/>
    <w:rsid w:val="00834B58"/>
    <w:rsid w:val="008450D7"/>
    <w:rsid w:val="00845794"/>
    <w:rsid w:val="00846325"/>
    <w:rsid w:val="008528B3"/>
    <w:rsid w:val="008529E6"/>
    <w:rsid w:val="008568FF"/>
    <w:rsid w:val="00860CEC"/>
    <w:rsid w:val="0086141C"/>
    <w:rsid w:val="00861597"/>
    <w:rsid w:val="00862833"/>
    <w:rsid w:val="00863BC1"/>
    <w:rsid w:val="00863C54"/>
    <w:rsid w:val="00867E73"/>
    <w:rsid w:val="00867F61"/>
    <w:rsid w:val="0087417F"/>
    <w:rsid w:val="00875374"/>
    <w:rsid w:val="00875675"/>
    <w:rsid w:val="008771DC"/>
    <w:rsid w:val="0087790B"/>
    <w:rsid w:val="00886BB5"/>
    <w:rsid w:val="00896646"/>
    <w:rsid w:val="00897BB0"/>
    <w:rsid w:val="008A7D3F"/>
    <w:rsid w:val="008B69A9"/>
    <w:rsid w:val="008C05CA"/>
    <w:rsid w:val="008C0942"/>
    <w:rsid w:val="008C1D94"/>
    <w:rsid w:val="008C37E1"/>
    <w:rsid w:val="008C4F0A"/>
    <w:rsid w:val="008D1656"/>
    <w:rsid w:val="008D2EB4"/>
    <w:rsid w:val="008D36EC"/>
    <w:rsid w:val="008E3045"/>
    <w:rsid w:val="008E3DDF"/>
    <w:rsid w:val="008E6152"/>
    <w:rsid w:val="008F1058"/>
    <w:rsid w:val="008F2574"/>
    <w:rsid w:val="008F3DEF"/>
    <w:rsid w:val="009008A9"/>
    <w:rsid w:val="009114D3"/>
    <w:rsid w:val="009155D0"/>
    <w:rsid w:val="00922D58"/>
    <w:rsid w:val="00923156"/>
    <w:rsid w:val="009245F6"/>
    <w:rsid w:val="00924B3A"/>
    <w:rsid w:val="0092598B"/>
    <w:rsid w:val="00925E3D"/>
    <w:rsid w:val="0092611E"/>
    <w:rsid w:val="00927BC7"/>
    <w:rsid w:val="00930AEB"/>
    <w:rsid w:val="009342BF"/>
    <w:rsid w:val="00944201"/>
    <w:rsid w:val="009468B6"/>
    <w:rsid w:val="00952E80"/>
    <w:rsid w:val="00955155"/>
    <w:rsid w:val="00956264"/>
    <w:rsid w:val="009616F5"/>
    <w:rsid w:val="00961CF0"/>
    <w:rsid w:val="009666E8"/>
    <w:rsid w:val="00971343"/>
    <w:rsid w:val="00972969"/>
    <w:rsid w:val="00974F95"/>
    <w:rsid w:val="00976ED3"/>
    <w:rsid w:val="009812E1"/>
    <w:rsid w:val="0098323F"/>
    <w:rsid w:val="00983ED7"/>
    <w:rsid w:val="00984315"/>
    <w:rsid w:val="00985AF9"/>
    <w:rsid w:val="00990A16"/>
    <w:rsid w:val="00991DF4"/>
    <w:rsid w:val="009A0339"/>
    <w:rsid w:val="009A07A8"/>
    <w:rsid w:val="009A3E5C"/>
    <w:rsid w:val="009A7A54"/>
    <w:rsid w:val="009B2DFC"/>
    <w:rsid w:val="009B511B"/>
    <w:rsid w:val="009B68CF"/>
    <w:rsid w:val="009B7CAA"/>
    <w:rsid w:val="009C2743"/>
    <w:rsid w:val="009C5933"/>
    <w:rsid w:val="009C59E7"/>
    <w:rsid w:val="009D02FC"/>
    <w:rsid w:val="009D1824"/>
    <w:rsid w:val="009D3FEA"/>
    <w:rsid w:val="009D49A6"/>
    <w:rsid w:val="009D4FB9"/>
    <w:rsid w:val="009D648D"/>
    <w:rsid w:val="009D6662"/>
    <w:rsid w:val="009D7533"/>
    <w:rsid w:val="009E3DB5"/>
    <w:rsid w:val="009E5648"/>
    <w:rsid w:val="009F1173"/>
    <w:rsid w:val="009F54EA"/>
    <w:rsid w:val="009F6623"/>
    <w:rsid w:val="009F6889"/>
    <w:rsid w:val="00A02E19"/>
    <w:rsid w:val="00A0477E"/>
    <w:rsid w:val="00A07C90"/>
    <w:rsid w:val="00A12035"/>
    <w:rsid w:val="00A12AF3"/>
    <w:rsid w:val="00A13A57"/>
    <w:rsid w:val="00A14B38"/>
    <w:rsid w:val="00A15307"/>
    <w:rsid w:val="00A22CDD"/>
    <w:rsid w:val="00A23C7D"/>
    <w:rsid w:val="00A23F5D"/>
    <w:rsid w:val="00A266F8"/>
    <w:rsid w:val="00A26F63"/>
    <w:rsid w:val="00A27777"/>
    <w:rsid w:val="00A279F1"/>
    <w:rsid w:val="00A27E01"/>
    <w:rsid w:val="00A302D7"/>
    <w:rsid w:val="00A31A00"/>
    <w:rsid w:val="00A31A92"/>
    <w:rsid w:val="00A347AD"/>
    <w:rsid w:val="00A34F79"/>
    <w:rsid w:val="00A40445"/>
    <w:rsid w:val="00A413E3"/>
    <w:rsid w:val="00A45A62"/>
    <w:rsid w:val="00A45FDD"/>
    <w:rsid w:val="00A463E3"/>
    <w:rsid w:val="00A46EE1"/>
    <w:rsid w:val="00A505AE"/>
    <w:rsid w:val="00A51548"/>
    <w:rsid w:val="00A51892"/>
    <w:rsid w:val="00A51DA5"/>
    <w:rsid w:val="00A523C6"/>
    <w:rsid w:val="00A534A0"/>
    <w:rsid w:val="00A5356D"/>
    <w:rsid w:val="00A55400"/>
    <w:rsid w:val="00A55428"/>
    <w:rsid w:val="00A563B0"/>
    <w:rsid w:val="00A6018C"/>
    <w:rsid w:val="00A60600"/>
    <w:rsid w:val="00A64CA8"/>
    <w:rsid w:val="00A67187"/>
    <w:rsid w:val="00A77A4E"/>
    <w:rsid w:val="00A80328"/>
    <w:rsid w:val="00A81E05"/>
    <w:rsid w:val="00A852A1"/>
    <w:rsid w:val="00A85A64"/>
    <w:rsid w:val="00A85FDC"/>
    <w:rsid w:val="00A864BB"/>
    <w:rsid w:val="00A9651E"/>
    <w:rsid w:val="00AA5A82"/>
    <w:rsid w:val="00AB31BF"/>
    <w:rsid w:val="00AB4B2D"/>
    <w:rsid w:val="00AB4ED0"/>
    <w:rsid w:val="00AB61F6"/>
    <w:rsid w:val="00AB7E81"/>
    <w:rsid w:val="00AC00F6"/>
    <w:rsid w:val="00AC413A"/>
    <w:rsid w:val="00AC63A1"/>
    <w:rsid w:val="00AD2845"/>
    <w:rsid w:val="00AD2AEC"/>
    <w:rsid w:val="00AD6E7A"/>
    <w:rsid w:val="00AD7C00"/>
    <w:rsid w:val="00AE24DC"/>
    <w:rsid w:val="00AE4BD2"/>
    <w:rsid w:val="00AE69FB"/>
    <w:rsid w:val="00AE7CD2"/>
    <w:rsid w:val="00AF0287"/>
    <w:rsid w:val="00AF0A92"/>
    <w:rsid w:val="00AF1588"/>
    <w:rsid w:val="00AF3751"/>
    <w:rsid w:val="00AF567E"/>
    <w:rsid w:val="00B10DA0"/>
    <w:rsid w:val="00B173B2"/>
    <w:rsid w:val="00B17C19"/>
    <w:rsid w:val="00B22C77"/>
    <w:rsid w:val="00B24C7A"/>
    <w:rsid w:val="00B256DF"/>
    <w:rsid w:val="00B26856"/>
    <w:rsid w:val="00B33C30"/>
    <w:rsid w:val="00B341CC"/>
    <w:rsid w:val="00B346CA"/>
    <w:rsid w:val="00B43F83"/>
    <w:rsid w:val="00B46992"/>
    <w:rsid w:val="00B51DCA"/>
    <w:rsid w:val="00B54DC5"/>
    <w:rsid w:val="00B60978"/>
    <w:rsid w:val="00B60CAE"/>
    <w:rsid w:val="00B64E60"/>
    <w:rsid w:val="00B6596D"/>
    <w:rsid w:val="00B66852"/>
    <w:rsid w:val="00B7524B"/>
    <w:rsid w:val="00B766F4"/>
    <w:rsid w:val="00B80B82"/>
    <w:rsid w:val="00B815C3"/>
    <w:rsid w:val="00B878FF"/>
    <w:rsid w:val="00B90D71"/>
    <w:rsid w:val="00B9112A"/>
    <w:rsid w:val="00B91258"/>
    <w:rsid w:val="00B91483"/>
    <w:rsid w:val="00B96512"/>
    <w:rsid w:val="00B96FAE"/>
    <w:rsid w:val="00B977E5"/>
    <w:rsid w:val="00BA5474"/>
    <w:rsid w:val="00BB2EBE"/>
    <w:rsid w:val="00BB5A08"/>
    <w:rsid w:val="00BB5A34"/>
    <w:rsid w:val="00BB74A1"/>
    <w:rsid w:val="00BB766F"/>
    <w:rsid w:val="00BB7B18"/>
    <w:rsid w:val="00BC0DC6"/>
    <w:rsid w:val="00BC7647"/>
    <w:rsid w:val="00BD33CD"/>
    <w:rsid w:val="00BD5EAE"/>
    <w:rsid w:val="00BD6671"/>
    <w:rsid w:val="00BD6F3C"/>
    <w:rsid w:val="00BE0B3B"/>
    <w:rsid w:val="00BE4707"/>
    <w:rsid w:val="00BF3E4D"/>
    <w:rsid w:val="00BF5066"/>
    <w:rsid w:val="00BF77F7"/>
    <w:rsid w:val="00C00636"/>
    <w:rsid w:val="00C024DF"/>
    <w:rsid w:val="00C03E79"/>
    <w:rsid w:val="00C05F2D"/>
    <w:rsid w:val="00C06CC2"/>
    <w:rsid w:val="00C14534"/>
    <w:rsid w:val="00C16D3D"/>
    <w:rsid w:val="00C1766E"/>
    <w:rsid w:val="00C20386"/>
    <w:rsid w:val="00C24207"/>
    <w:rsid w:val="00C30685"/>
    <w:rsid w:val="00C31EA3"/>
    <w:rsid w:val="00C34141"/>
    <w:rsid w:val="00C34FAE"/>
    <w:rsid w:val="00C36CB4"/>
    <w:rsid w:val="00C379F4"/>
    <w:rsid w:val="00C40954"/>
    <w:rsid w:val="00C4551D"/>
    <w:rsid w:val="00C47858"/>
    <w:rsid w:val="00C479C4"/>
    <w:rsid w:val="00C47C21"/>
    <w:rsid w:val="00C52E3A"/>
    <w:rsid w:val="00C53481"/>
    <w:rsid w:val="00C57698"/>
    <w:rsid w:val="00C6061C"/>
    <w:rsid w:val="00C6431B"/>
    <w:rsid w:val="00C6797A"/>
    <w:rsid w:val="00C80A17"/>
    <w:rsid w:val="00C836C4"/>
    <w:rsid w:val="00C853FC"/>
    <w:rsid w:val="00C94E99"/>
    <w:rsid w:val="00C96A56"/>
    <w:rsid w:val="00C97B64"/>
    <w:rsid w:val="00CA1EF1"/>
    <w:rsid w:val="00CA214D"/>
    <w:rsid w:val="00CA3C8A"/>
    <w:rsid w:val="00CA4B28"/>
    <w:rsid w:val="00CB1285"/>
    <w:rsid w:val="00CB4F6D"/>
    <w:rsid w:val="00CB5E9C"/>
    <w:rsid w:val="00CC1F3A"/>
    <w:rsid w:val="00CD0466"/>
    <w:rsid w:val="00CD215F"/>
    <w:rsid w:val="00CD2C7B"/>
    <w:rsid w:val="00CD3551"/>
    <w:rsid w:val="00CD7E44"/>
    <w:rsid w:val="00CE144B"/>
    <w:rsid w:val="00CE14B7"/>
    <w:rsid w:val="00CE2181"/>
    <w:rsid w:val="00CE3CE7"/>
    <w:rsid w:val="00CE6EC2"/>
    <w:rsid w:val="00CF0875"/>
    <w:rsid w:val="00CF1B88"/>
    <w:rsid w:val="00CF3386"/>
    <w:rsid w:val="00CF6EC8"/>
    <w:rsid w:val="00CF726A"/>
    <w:rsid w:val="00D00AB0"/>
    <w:rsid w:val="00D17723"/>
    <w:rsid w:val="00D24828"/>
    <w:rsid w:val="00D32561"/>
    <w:rsid w:val="00D32BDC"/>
    <w:rsid w:val="00D3674E"/>
    <w:rsid w:val="00D373DD"/>
    <w:rsid w:val="00D3777C"/>
    <w:rsid w:val="00D437B2"/>
    <w:rsid w:val="00D518D4"/>
    <w:rsid w:val="00D6023F"/>
    <w:rsid w:val="00D610E0"/>
    <w:rsid w:val="00D614FC"/>
    <w:rsid w:val="00D630F5"/>
    <w:rsid w:val="00D645D8"/>
    <w:rsid w:val="00D669E9"/>
    <w:rsid w:val="00D66F52"/>
    <w:rsid w:val="00D73EA7"/>
    <w:rsid w:val="00D7480C"/>
    <w:rsid w:val="00D749F5"/>
    <w:rsid w:val="00D75DCB"/>
    <w:rsid w:val="00D760A3"/>
    <w:rsid w:val="00D771CC"/>
    <w:rsid w:val="00D862DA"/>
    <w:rsid w:val="00D90B97"/>
    <w:rsid w:val="00D91B37"/>
    <w:rsid w:val="00DA0864"/>
    <w:rsid w:val="00DA3CFF"/>
    <w:rsid w:val="00DA62F7"/>
    <w:rsid w:val="00DB2411"/>
    <w:rsid w:val="00DC0E54"/>
    <w:rsid w:val="00DC4AEB"/>
    <w:rsid w:val="00DC53BD"/>
    <w:rsid w:val="00DC6EBE"/>
    <w:rsid w:val="00DD273F"/>
    <w:rsid w:val="00DD48DD"/>
    <w:rsid w:val="00DD6074"/>
    <w:rsid w:val="00DE0C16"/>
    <w:rsid w:val="00DE541D"/>
    <w:rsid w:val="00DE563A"/>
    <w:rsid w:val="00DF0921"/>
    <w:rsid w:val="00DF0BCC"/>
    <w:rsid w:val="00DF3842"/>
    <w:rsid w:val="00DF7717"/>
    <w:rsid w:val="00E10321"/>
    <w:rsid w:val="00E1111D"/>
    <w:rsid w:val="00E111B5"/>
    <w:rsid w:val="00E117C3"/>
    <w:rsid w:val="00E12B3B"/>
    <w:rsid w:val="00E1438F"/>
    <w:rsid w:val="00E14507"/>
    <w:rsid w:val="00E14C43"/>
    <w:rsid w:val="00E173B2"/>
    <w:rsid w:val="00E2119A"/>
    <w:rsid w:val="00E259C8"/>
    <w:rsid w:val="00E30E4E"/>
    <w:rsid w:val="00E3101C"/>
    <w:rsid w:val="00E329DC"/>
    <w:rsid w:val="00E32EA6"/>
    <w:rsid w:val="00E33A41"/>
    <w:rsid w:val="00E37D7E"/>
    <w:rsid w:val="00E41439"/>
    <w:rsid w:val="00E436C1"/>
    <w:rsid w:val="00E447EB"/>
    <w:rsid w:val="00E50731"/>
    <w:rsid w:val="00E56398"/>
    <w:rsid w:val="00E576AA"/>
    <w:rsid w:val="00E57D11"/>
    <w:rsid w:val="00E620F1"/>
    <w:rsid w:val="00E63036"/>
    <w:rsid w:val="00E678CE"/>
    <w:rsid w:val="00E70ADD"/>
    <w:rsid w:val="00E72619"/>
    <w:rsid w:val="00E80201"/>
    <w:rsid w:val="00E8074D"/>
    <w:rsid w:val="00E80F34"/>
    <w:rsid w:val="00E84667"/>
    <w:rsid w:val="00E84968"/>
    <w:rsid w:val="00E84F9D"/>
    <w:rsid w:val="00E85157"/>
    <w:rsid w:val="00E85552"/>
    <w:rsid w:val="00E8558C"/>
    <w:rsid w:val="00E85BAB"/>
    <w:rsid w:val="00E85D12"/>
    <w:rsid w:val="00E87250"/>
    <w:rsid w:val="00E87799"/>
    <w:rsid w:val="00E92D3B"/>
    <w:rsid w:val="00E94801"/>
    <w:rsid w:val="00E958FC"/>
    <w:rsid w:val="00E96F8E"/>
    <w:rsid w:val="00EA1955"/>
    <w:rsid w:val="00EA4000"/>
    <w:rsid w:val="00EA57B2"/>
    <w:rsid w:val="00EB4CCF"/>
    <w:rsid w:val="00EB6800"/>
    <w:rsid w:val="00EB7A14"/>
    <w:rsid w:val="00EC7357"/>
    <w:rsid w:val="00EC7958"/>
    <w:rsid w:val="00ED0C4F"/>
    <w:rsid w:val="00ED0E55"/>
    <w:rsid w:val="00ED1E3C"/>
    <w:rsid w:val="00ED490F"/>
    <w:rsid w:val="00ED4F99"/>
    <w:rsid w:val="00ED5D55"/>
    <w:rsid w:val="00EE1204"/>
    <w:rsid w:val="00EE2F86"/>
    <w:rsid w:val="00EE48B3"/>
    <w:rsid w:val="00EE4943"/>
    <w:rsid w:val="00EE7FB8"/>
    <w:rsid w:val="00EF6BAD"/>
    <w:rsid w:val="00F039D7"/>
    <w:rsid w:val="00F056BF"/>
    <w:rsid w:val="00F068D7"/>
    <w:rsid w:val="00F06987"/>
    <w:rsid w:val="00F06D2A"/>
    <w:rsid w:val="00F13F64"/>
    <w:rsid w:val="00F1575B"/>
    <w:rsid w:val="00F200C3"/>
    <w:rsid w:val="00F23660"/>
    <w:rsid w:val="00F272C5"/>
    <w:rsid w:val="00F30CE3"/>
    <w:rsid w:val="00F310CB"/>
    <w:rsid w:val="00F3113C"/>
    <w:rsid w:val="00F31902"/>
    <w:rsid w:val="00F3772E"/>
    <w:rsid w:val="00F377FD"/>
    <w:rsid w:val="00F42329"/>
    <w:rsid w:val="00F51D7C"/>
    <w:rsid w:val="00F56694"/>
    <w:rsid w:val="00F573B4"/>
    <w:rsid w:val="00F600EF"/>
    <w:rsid w:val="00F606FB"/>
    <w:rsid w:val="00F60B17"/>
    <w:rsid w:val="00F63EC4"/>
    <w:rsid w:val="00F664BA"/>
    <w:rsid w:val="00F67D6C"/>
    <w:rsid w:val="00F67D97"/>
    <w:rsid w:val="00F71216"/>
    <w:rsid w:val="00F751D2"/>
    <w:rsid w:val="00F75E5E"/>
    <w:rsid w:val="00F777A3"/>
    <w:rsid w:val="00F77F75"/>
    <w:rsid w:val="00F823AB"/>
    <w:rsid w:val="00F851EE"/>
    <w:rsid w:val="00F90D12"/>
    <w:rsid w:val="00F91E3D"/>
    <w:rsid w:val="00F945CD"/>
    <w:rsid w:val="00F97AD8"/>
    <w:rsid w:val="00FA4E34"/>
    <w:rsid w:val="00FA5015"/>
    <w:rsid w:val="00FA7A52"/>
    <w:rsid w:val="00FB577E"/>
    <w:rsid w:val="00FB68E4"/>
    <w:rsid w:val="00FB7914"/>
    <w:rsid w:val="00FC01AF"/>
    <w:rsid w:val="00FD2575"/>
    <w:rsid w:val="00FD6E89"/>
    <w:rsid w:val="00FE2C82"/>
    <w:rsid w:val="00FE3E80"/>
    <w:rsid w:val="00FE3FA3"/>
    <w:rsid w:val="00FF0973"/>
    <w:rsid w:val="00FF2D65"/>
    <w:rsid w:val="00FF6F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6797A"/>
    <w:pPr>
      <w:jc w:val="both"/>
    </w:pPr>
    <w:rPr>
      <w:sz w:val="28"/>
      <w:lang w:val="uk-UA"/>
    </w:rPr>
  </w:style>
  <w:style w:type="paragraph" w:styleId="10">
    <w:name w:val="heading 1"/>
    <w:basedOn w:val="a"/>
    <w:next w:val="a"/>
    <w:link w:val="11"/>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
    <w:next w:val="a"/>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semiHidden/>
    <w:unhideWhenUsed/>
    <w:qFormat/>
    <w:rsid w:val="00BE4707"/>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4707"/>
    <w:pPr>
      <w:keepNext/>
      <w:keepLines/>
      <w:spacing w:before="40"/>
      <w:outlineLvl w:val="4"/>
    </w:pPr>
    <w:rPr>
      <w:rFonts w:asciiTheme="majorHAnsi" w:eastAsiaTheme="majorEastAsia" w:hAnsiTheme="majorHAnsi" w:cstheme="majorBidi"/>
      <w:color w:val="2E74B5" w:themeColor="accent1" w:themeShade="BF"/>
    </w:rPr>
  </w:style>
  <w:style w:type="paragraph" w:styleId="9">
    <w:name w:val="heading 9"/>
    <w:basedOn w:val="a"/>
    <w:next w:val="a"/>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C6797A"/>
    <w:pPr>
      <w:jc w:val="both"/>
    </w:pPr>
    <w:rPr>
      <w:rFonts w:ascii="ISOCPEUR" w:hAnsi="ISOCPEUR"/>
      <w:i/>
      <w:sz w:val="28"/>
      <w:lang w:val="uk-UA"/>
    </w:rPr>
  </w:style>
  <w:style w:type="table" w:styleId="a4">
    <w:name w:val="Table Grid"/>
    <w:basedOn w:val="a1"/>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header"/>
    <w:basedOn w:val="a"/>
    <w:rsid w:val="00C47858"/>
    <w:pPr>
      <w:tabs>
        <w:tab w:val="center" w:pos="4677"/>
        <w:tab w:val="right" w:pos="9355"/>
      </w:tabs>
    </w:pPr>
  </w:style>
  <w:style w:type="paragraph" w:styleId="a6">
    <w:name w:val="footer"/>
    <w:basedOn w:val="a"/>
    <w:link w:val="a7"/>
    <w:uiPriority w:val="99"/>
    <w:rsid w:val="00C47858"/>
    <w:pPr>
      <w:tabs>
        <w:tab w:val="center" w:pos="4677"/>
        <w:tab w:val="right" w:pos="9355"/>
      </w:tabs>
    </w:pPr>
  </w:style>
  <w:style w:type="paragraph" w:styleId="a8">
    <w:name w:val="Balloon Text"/>
    <w:basedOn w:val="a"/>
    <w:link w:val="a9"/>
    <w:rsid w:val="007D7290"/>
    <w:rPr>
      <w:rFonts w:ascii="Tahoma" w:hAnsi="Tahoma" w:cs="Tahoma"/>
      <w:sz w:val="16"/>
      <w:szCs w:val="16"/>
    </w:rPr>
  </w:style>
  <w:style w:type="character" w:customStyle="1" w:styleId="a9">
    <w:name w:val="Текст выноски Знак"/>
    <w:basedOn w:val="a0"/>
    <w:link w:val="a8"/>
    <w:rsid w:val="007D7290"/>
    <w:rPr>
      <w:rFonts w:ascii="Tahoma" w:hAnsi="Tahoma" w:cs="Tahoma"/>
      <w:sz w:val="16"/>
      <w:szCs w:val="16"/>
      <w:lang w:val="uk-UA"/>
    </w:rPr>
  </w:style>
  <w:style w:type="character" w:customStyle="1" w:styleId="20">
    <w:name w:val="Заголовок 2 Знак"/>
    <w:basedOn w:val="a0"/>
    <w:link w:val="2"/>
    <w:uiPriority w:val="9"/>
    <w:rsid w:val="00583AE9"/>
    <w:rPr>
      <w:b/>
      <w:bCs/>
      <w:sz w:val="36"/>
      <w:szCs w:val="36"/>
    </w:rPr>
  </w:style>
  <w:style w:type="paragraph" w:styleId="aa">
    <w:name w:val="Normal (Web)"/>
    <w:basedOn w:val="a"/>
    <w:uiPriority w:val="99"/>
    <w:unhideWhenUsed/>
    <w:rsid w:val="00583AE9"/>
    <w:pPr>
      <w:spacing w:before="100" w:beforeAutospacing="1" w:after="100" w:afterAutospacing="1"/>
      <w:jc w:val="left"/>
    </w:pPr>
    <w:rPr>
      <w:sz w:val="24"/>
      <w:szCs w:val="24"/>
      <w:lang w:val="ru-RU"/>
    </w:rPr>
  </w:style>
  <w:style w:type="paragraph" w:styleId="ab">
    <w:name w:val="List Paragraph"/>
    <w:basedOn w:val="a"/>
    <w:link w:val="ac"/>
    <w:uiPriority w:val="1"/>
    <w:qFormat/>
    <w:rsid w:val="00583AE9"/>
    <w:pPr>
      <w:ind w:left="720"/>
      <w:contextualSpacing/>
    </w:pPr>
  </w:style>
  <w:style w:type="character" w:styleId="ad">
    <w:name w:val="Strong"/>
    <w:basedOn w:val="a0"/>
    <w:uiPriority w:val="22"/>
    <w:qFormat/>
    <w:rsid w:val="00583AE9"/>
    <w:rPr>
      <w:b/>
      <w:bCs/>
    </w:rPr>
  </w:style>
  <w:style w:type="character" w:styleId="ae">
    <w:name w:val="annotation reference"/>
    <w:basedOn w:val="a0"/>
    <w:semiHidden/>
    <w:unhideWhenUsed/>
    <w:rsid w:val="00A60600"/>
    <w:rPr>
      <w:sz w:val="16"/>
      <w:szCs w:val="16"/>
    </w:rPr>
  </w:style>
  <w:style w:type="paragraph" w:styleId="af">
    <w:name w:val="annotation text"/>
    <w:basedOn w:val="a"/>
    <w:link w:val="af0"/>
    <w:semiHidden/>
    <w:unhideWhenUsed/>
    <w:rsid w:val="00A60600"/>
    <w:rPr>
      <w:sz w:val="20"/>
    </w:rPr>
  </w:style>
  <w:style w:type="character" w:customStyle="1" w:styleId="af0">
    <w:name w:val="Текст примечания Знак"/>
    <w:basedOn w:val="a0"/>
    <w:link w:val="af"/>
    <w:semiHidden/>
    <w:rsid w:val="00A60600"/>
    <w:rPr>
      <w:lang w:val="uk-UA"/>
    </w:rPr>
  </w:style>
  <w:style w:type="paragraph" w:styleId="af1">
    <w:name w:val="annotation subject"/>
    <w:basedOn w:val="af"/>
    <w:next w:val="af"/>
    <w:link w:val="af2"/>
    <w:semiHidden/>
    <w:unhideWhenUsed/>
    <w:rsid w:val="00A60600"/>
    <w:rPr>
      <w:b/>
      <w:bCs/>
    </w:rPr>
  </w:style>
  <w:style w:type="character" w:customStyle="1" w:styleId="af2">
    <w:name w:val="Тема примечания Знак"/>
    <w:basedOn w:val="af0"/>
    <w:link w:val="af1"/>
    <w:semiHidden/>
    <w:rsid w:val="00A60600"/>
    <w:rPr>
      <w:b/>
      <w:bCs/>
      <w:lang w:val="uk-UA"/>
    </w:rPr>
  </w:style>
  <w:style w:type="character" w:customStyle="1" w:styleId="90">
    <w:name w:val="Заголовок 9 Знак"/>
    <w:basedOn w:val="a0"/>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7">
    <w:name w:val="Нижний колонтитул Знак"/>
    <w:basedOn w:val="a0"/>
    <w:link w:val="a6"/>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0"/>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b"/>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ab"/>
    <w:link w:val="12340"/>
    <w:qFormat/>
    <w:rsid w:val="00990A16"/>
    <w:pPr>
      <w:tabs>
        <w:tab w:val="left" w:pos="1560"/>
      </w:tabs>
      <w:spacing w:line="360" w:lineRule="auto"/>
      <w:ind w:left="284" w:right="284" w:firstLine="851"/>
    </w:pPr>
    <w:rPr>
      <w:szCs w:val="32"/>
      <w:lang w:val="ru-RU"/>
    </w:rPr>
  </w:style>
  <w:style w:type="character" w:customStyle="1" w:styleId="ac">
    <w:name w:val="Абзац списка Знак"/>
    <w:basedOn w:val="a0"/>
    <w:link w:val="ab"/>
    <w:uiPriority w:val="1"/>
    <w:rsid w:val="00990A16"/>
    <w:rPr>
      <w:sz w:val="28"/>
      <w:lang w:val="uk-UA"/>
    </w:rPr>
  </w:style>
  <w:style w:type="character" w:customStyle="1" w:styleId="1230">
    <w:name w:val="123 Знак"/>
    <w:basedOn w:val="ac"/>
    <w:link w:val="123"/>
    <w:rsid w:val="00990A16"/>
    <w:rPr>
      <w:sz w:val="28"/>
      <w:szCs w:val="28"/>
      <w:lang w:val="uk-UA"/>
    </w:rPr>
  </w:style>
  <w:style w:type="character" w:customStyle="1" w:styleId="12340">
    <w:name w:val="1234 Знак"/>
    <w:basedOn w:val="ac"/>
    <w:link w:val="1234"/>
    <w:rsid w:val="00990A16"/>
    <w:rPr>
      <w:sz w:val="28"/>
      <w:szCs w:val="32"/>
      <w:lang w:val="uk-UA"/>
    </w:rPr>
  </w:style>
  <w:style w:type="character" w:styleId="af3">
    <w:name w:val="Hyperlink"/>
    <w:basedOn w:val="a0"/>
    <w:unhideWhenUsed/>
    <w:rsid w:val="00E1438F"/>
    <w:rPr>
      <w:color w:val="0563C1" w:themeColor="hyperlink"/>
      <w:u w:val="single"/>
    </w:rPr>
  </w:style>
  <w:style w:type="character" w:customStyle="1" w:styleId="12">
    <w:name w:val="Неразрешенное упоминание1"/>
    <w:basedOn w:val="a0"/>
    <w:uiPriority w:val="99"/>
    <w:semiHidden/>
    <w:unhideWhenUsed/>
    <w:rsid w:val="00E1438F"/>
    <w:rPr>
      <w:color w:val="605E5C"/>
      <w:shd w:val="clear" w:color="auto" w:fill="E1DFDD"/>
    </w:rPr>
  </w:style>
  <w:style w:type="character" w:customStyle="1" w:styleId="23">
    <w:name w:val="Неразрешенное упоминание2"/>
    <w:basedOn w:val="a0"/>
    <w:uiPriority w:val="99"/>
    <w:semiHidden/>
    <w:unhideWhenUsed/>
    <w:rsid w:val="0042371B"/>
    <w:rPr>
      <w:color w:val="605E5C"/>
      <w:shd w:val="clear" w:color="auto" w:fill="E1DFDD"/>
    </w:rPr>
  </w:style>
  <w:style w:type="character" w:styleId="af4">
    <w:name w:val="Placeholder Text"/>
    <w:basedOn w:val="a0"/>
    <w:uiPriority w:val="99"/>
    <w:semiHidden/>
    <w:rsid w:val="005B64B4"/>
    <w:rPr>
      <w:color w:val="808080"/>
    </w:rPr>
  </w:style>
  <w:style w:type="character" w:styleId="af5">
    <w:name w:val="Unresolved Mention"/>
    <w:basedOn w:val="a0"/>
    <w:uiPriority w:val="99"/>
    <w:semiHidden/>
    <w:unhideWhenUsed/>
    <w:rsid w:val="00B66852"/>
    <w:rPr>
      <w:color w:val="605E5C"/>
      <w:shd w:val="clear" w:color="auto" w:fill="E1DFDD"/>
    </w:rPr>
  </w:style>
  <w:style w:type="character" w:styleId="af6">
    <w:name w:val="FollowedHyperlink"/>
    <w:basedOn w:val="a0"/>
    <w:semiHidden/>
    <w:unhideWhenUsed/>
    <w:rsid w:val="00B66852"/>
    <w:rPr>
      <w:color w:val="954F72" w:themeColor="followedHyperlink"/>
      <w:u w:val="single"/>
    </w:rPr>
  </w:style>
  <w:style w:type="paragraph" w:styleId="af7">
    <w:name w:val="Body Text"/>
    <w:basedOn w:val="a"/>
    <w:link w:val="af8"/>
    <w:uiPriority w:val="1"/>
    <w:qFormat/>
    <w:rsid w:val="00AC413A"/>
    <w:pPr>
      <w:widowControl w:val="0"/>
      <w:autoSpaceDE w:val="0"/>
      <w:autoSpaceDN w:val="0"/>
      <w:jc w:val="left"/>
    </w:pPr>
    <w:rPr>
      <w:szCs w:val="28"/>
      <w:lang w:val="ru-RU" w:eastAsia="en-US"/>
    </w:rPr>
  </w:style>
  <w:style w:type="character" w:customStyle="1" w:styleId="af8">
    <w:name w:val="Основной текст Знак"/>
    <w:basedOn w:val="a0"/>
    <w:link w:val="af7"/>
    <w:uiPriority w:val="1"/>
    <w:rsid w:val="00AC413A"/>
    <w:rPr>
      <w:sz w:val="28"/>
      <w:szCs w:val="28"/>
      <w:lang w:eastAsia="en-US"/>
    </w:rPr>
  </w:style>
  <w:style w:type="paragraph" w:styleId="af9">
    <w:name w:val="Title"/>
    <w:basedOn w:val="a"/>
    <w:link w:val="afa"/>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afa">
    <w:name w:val="Заголовок Знак"/>
    <w:basedOn w:val="a0"/>
    <w:link w:val="af9"/>
    <w:uiPriority w:val="10"/>
    <w:rsid w:val="00AC413A"/>
    <w:rPr>
      <w:i/>
      <w:iCs/>
      <w:sz w:val="7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AF1588"/>
    <w:pPr>
      <w:widowControl w:val="0"/>
      <w:autoSpaceDE w:val="0"/>
      <w:autoSpaceDN w:val="0"/>
    </w:pPr>
    <w:rPr>
      <w:szCs w:val="22"/>
      <w:lang w:val="ru-RU" w:eastAsia="en-US"/>
    </w:rPr>
  </w:style>
  <w:style w:type="character" w:customStyle="1" w:styleId="mord">
    <w:name w:val="mord"/>
    <w:basedOn w:val="a0"/>
    <w:rsid w:val="005969DC"/>
  </w:style>
  <w:style w:type="character" w:customStyle="1" w:styleId="mbin">
    <w:name w:val="mbin"/>
    <w:basedOn w:val="a0"/>
    <w:rsid w:val="005969DC"/>
  </w:style>
  <w:style w:type="character" w:customStyle="1" w:styleId="katex-mathml">
    <w:name w:val="katex-mathml"/>
    <w:basedOn w:val="a0"/>
    <w:rsid w:val="005969DC"/>
  </w:style>
  <w:style w:type="character" w:customStyle="1" w:styleId="mopen">
    <w:name w:val="mopen"/>
    <w:basedOn w:val="a0"/>
    <w:rsid w:val="005969DC"/>
  </w:style>
  <w:style w:type="character" w:customStyle="1" w:styleId="mclose">
    <w:name w:val="mclose"/>
    <w:basedOn w:val="a0"/>
    <w:rsid w:val="005969DC"/>
  </w:style>
  <w:style w:type="paragraph" w:styleId="afb">
    <w:name w:val="footnote text"/>
    <w:basedOn w:val="a"/>
    <w:link w:val="afc"/>
    <w:semiHidden/>
    <w:unhideWhenUsed/>
    <w:rsid w:val="001348F6"/>
    <w:rPr>
      <w:sz w:val="20"/>
    </w:rPr>
  </w:style>
  <w:style w:type="character" w:customStyle="1" w:styleId="afc">
    <w:name w:val="Текст сноски Знак"/>
    <w:basedOn w:val="a0"/>
    <w:link w:val="afb"/>
    <w:semiHidden/>
    <w:rsid w:val="001348F6"/>
    <w:rPr>
      <w:lang w:val="uk-UA"/>
    </w:rPr>
  </w:style>
  <w:style w:type="character" w:styleId="afd">
    <w:name w:val="footnote reference"/>
    <w:basedOn w:val="a0"/>
    <w:semiHidden/>
    <w:unhideWhenUsed/>
    <w:rsid w:val="001348F6"/>
    <w:rPr>
      <w:vertAlign w:val="superscript"/>
    </w:rPr>
  </w:style>
  <w:style w:type="character" w:customStyle="1" w:styleId="11">
    <w:name w:val="Заголовок 1 Знак"/>
    <w:basedOn w:val="a0"/>
    <w:link w:val="10"/>
    <w:rsid w:val="00A12035"/>
    <w:rPr>
      <w:rFonts w:asciiTheme="majorHAnsi" w:eastAsiaTheme="majorEastAsia" w:hAnsiTheme="majorHAnsi" w:cstheme="majorBidi"/>
      <w:color w:val="2E74B5" w:themeColor="accent1" w:themeShade="BF"/>
      <w:sz w:val="32"/>
      <w:szCs w:val="32"/>
      <w:lang w:val="uk-UA"/>
    </w:rPr>
  </w:style>
  <w:style w:type="character" w:styleId="HTML">
    <w:name w:val="HTML Code"/>
    <w:basedOn w:val="a0"/>
    <w:uiPriority w:val="99"/>
    <w:semiHidden/>
    <w:unhideWhenUsed/>
    <w:rsid w:val="00EB4CCF"/>
    <w:rPr>
      <w:rFonts w:ascii="Courier New" w:eastAsia="Times New Roman" w:hAnsi="Courier New" w:cs="Courier New"/>
      <w:sz w:val="20"/>
      <w:szCs w:val="20"/>
    </w:rPr>
  </w:style>
  <w:style w:type="character" w:customStyle="1" w:styleId="vlist-s">
    <w:name w:val="vlist-s"/>
    <w:basedOn w:val="a0"/>
    <w:rsid w:val="003A1B94"/>
  </w:style>
  <w:style w:type="character" w:customStyle="1" w:styleId="40">
    <w:name w:val="Заголовок 4 Знак"/>
    <w:basedOn w:val="a0"/>
    <w:link w:val="4"/>
    <w:semiHidden/>
    <w:rsid w:val="00BE4707"/>
    <w:rPr>
      <w:rFonts w:asciiTheme="majorHAnsi" w:eastAsiaTheme="majorEastAsia" w:hAnsiTheme="majorHAnsi" w:cstheme="majorBidi"/>
      <w:i/>
      <w:iCs/>
      <w:color w:val="2E74B5" w:themeColor="accent1" w:themeShade="BF"/>
      <w:sz w:val="28"/>
      <w:lang w:val="uk-UA"/>
    </w:rPr>
  </w:style>
  <w:style w:type="character" w:customStyle="1" w:styleId="50">
    <w:name w:val="Заголовок 5 Знак"/>
    <w:basedOn w:val="a0"/>
    <w:link w:val="5"/>
    <w:semiHidden/>
    <w:rsid w:val="00BE4707"/>
    <w:rPr>
      <w:rFonts w:asciiTheme="majorHAnsi" w:eastAsiaTheme="majorEastAsia" w:hAnsiTheme="majorHAnsi" w:cstheme="majorBidi"/>
      <w:color w:val="2E74B5" w:themeColor="accent1" w:themeShade="BF"/>
      <w:sz w:val="28"/>
      <w:lang w:val="uk-UA"/>
    </w:rPr>
  </w:style>
  <w:style w:type="character" w:customStyle="1" w:styleId="mrel">
    <w:name w:val="mrel"/>
    <w:basedOn w:val="a0"/>
    <w:rsid w:val="00AE7CD2"/>
  </w:style>
  <w:style w:type="paragraph" w:customStyle="1" w:styleId="1">
    <w:name w:val="Стиль1"/>
    <w:basedOn w:val="afe"/>
    <w:next w:val="afe"/>
    <w:link w:val="13"/>
    <w:qFormat/>
    <w:rsid w:val="00A51548"/>
    <w:pPr>
      <w:numPr>
        <w:numId w:val="18"/>
      </w:numPr>
      <w:spacing w:line="360" w:lineRule="auto"/>
      <w:ind w:left="1069" w:right="170"/>
    </w:pPr>
    <w:rPr>
      <w:color w:val="000000" w:themeColor="text1"/>
    </w:rPr>
  </w:style>
  <w:style w:type="paragraph" w:styleId="afe">
    <w:name w:val="List"/>
    <w:basedOn w:val="a"/>
    <w:link w:val="aff"/>
    <w:semiHidden/>
    <w:unhideWhenUsed/>
    <w:rsid w:val="00A51548"/>
    <w:pPr>
      <w:ind w:left="283" w:hanging="283"/>
      <w:contextualSpacing/>
    </w:pPr>
  </w:style>
  <w:style w:type="character" w:customStyle="1" w:styleId="aff">
    <w:name w:val="Список Знак"/>
    <w:basedOn w:val="a0"/>
    <w:link w:val="afe"/>
    <w:semiHidden/>
    <w:rsid w:val="00A51548"/>
    <w:rPr>
      <w:sz w:val="28"/>
      <w:lang w:val="uk-UA"/>
    </w:rPr>
  </w:style>
  <w:style w:type="character" w:customStyle="1" w:styleId="13">
    <w:name w:val="Стиль1 Знак"/>
    <w:basedOn w:val="aff"/>
    <w:link w:val="1"/>
    <w:rsid w:val="00A51548"/>
    <w:rPr>
      <w:color w:val="000000" w:themeColor="text1"/>
      <w:sz w:val="28"/>
      <w:lang w:val="uk-UA"/>
    </w:rPr>
  </w:style>
  <w:style w:type="paragraph" w:customStyle="1" w:styleId="aff0">
    <w:name w:val="ааа"/>
    <w:basedOn w:val="10"/>
    <w:link w:val="aff1"/>
    <w:qFormat/>
    <w:rsid w:val="00F42329"/>
    <w:pPr>
      <w:suppressAutoHyphens/>
      <w:spacing w:before="480" w:line="259" w:lineRule="auto"/>
      <w:jc w:val="center"/>
    </w:pPr>
    <w:rPr>
      <w:color w:val="000000" w:themeColor="text1"/>
      <w:sz w:val="28"/>
      <w:szCs w:val="28"/>
      <w:lang w:eastAsia="en-US"/>
    </w:rPr>
  </w:style>
  <w:style w:type="character" w:customStyle="1" w:styleId="aff1">
    <w:name w:val="ааа Знак"/>
    <w:basedOn w:val="11"/>
    <w:link w:val="aff0"/>
    <w:rsid w:val="00F42329"/>
    <w:rPr>
      <w:rFonts w:asciiTheme="majorHAnsi" w:eastAsiaTheme="majorEastAsia" w:hAnsiTheme="majorHAnsi" w:cstheme="majorBidi"/>
      <w:color w:val="000000" w:themeColor="text1"/>
      <w:sz w:val="28"/>
      <w:szCs w:val="2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92615">
      <w:bodyDiv w:val="1"/>
      <w:marLeft w:val="0"/>
      <w:marRight w:val="0"/>
      <w:marTop w:val="0"/>
      <w:marBottom w:val="0"/>
      <w:divBdr>
        <w:top w:val="none" w:sz="0" w:space="0" w:color="auto"/>
        <w:left w:val="none" w:sz="0" w:space="0" w:color="auto"/>
        <w:bottom w:val="none" w:sz="0" w:space="0" w:color="auto"/>
        <w:right w:val="none" w:sz="0" w:space="0" w:color="auto"/>
      </w:divBdr>
    </w:div>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80689682">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109664895">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206139756">
      <w:bodyDiv w:val="1"/>
      <w:marLeft w:val="0"/>
      <w:marRight w:val="0"/>
      <w:marTop w:val="0"/>
      <w:marBottom w:val="0"/>
      <w:divBdr>
        <w:top w:val="none" w:sz="0" w:space="0" w:color="auto"/>
        <w:left w:val="none" w:sz="0" w:space="0" w:color="auto"/>
        <w:bottom w:val="none" w:sz="0" w:space="0" w:color="auto"/>
        <w:right w:val="none" w:sz="0" w:space="0" w:color="auto"/>
      </w:divBdr>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4261957">
      <w:bodyDiv w:val="1"/>
      <w:marLeft w:val="0"/>
      <w:marRight w:val="0"/>
      <w:marTop w:val="0"/>
      <w:marBottom w:val="0"/>
      <w:divBdr>
        <w:top w:val="none" w:sz="0" w:space="0" w:color="auto"/>
        <w:left w:val="none" w:sz="0" w:space="0" w:color="auto"/>
        <w:bottom w:val="none" w:sz="0" w:space="0" w:color="auto"/>
        <w:right w:val="none" w:sz="0" w:space="0" w:color="auto"/>
      </w:divBdr>
    </w:div>
    <w:div w:id="253901198">
      <w:bodyDiv w:val="1"/>
      <w:marLeft w:val="0"/>
      <w:marRight w:val="0"/>
      <w:marTop w:val="0"/>
      <w:marBottom w:val="0"/>
      <w:divBdr>
        <w:top w:val="none" w:sz="0" w:space="0" w:color="auto"/>
        <w:left w:val="none" w:sz="0" w:space="0" w:color="auto"/>
        <w:bottom w:val="none" w:sz="0" w:space="0" w:color="auto"/>
        <w:right w:val="none" w:sz="0" w:space="0" w:color="auto"/>
      </w:divBdr>
    </w:div>
    <w:div w:id="258608102">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37467778">
      <w:bodyDiv w:val="1"/>
      <w:marLeft w:val="0"/>
      <w:marRight w:val="0"/>
      <w:marTop w:val="0"/>
      <w:marBottom w:val="0"/>
      <w:divBdr>
        <w:top w:val="none" w:sz="0" w:space="0" w:color="auto"/>
        <w:left w:val="none" w:sz="0" w:space="0" w:color="auto"/>
        <w:bottom w:val="none" w:sz="0" w:space="0" w:color="auto"/>
        <w:right w:val="none" w:sz="0" w:space="0" w:color="auto"/>
      </w:divBdr>
    </w:div>
    <w:div w:id="338852085">
      <w:bodyDiv w:val="1"/>
      <w:marLeft w:val="0"/>
      <w:marRight w:val="0"/>
      <w:marTop w:val="0"/>
      <w:marBottom w:val="0"/>
      <w:divBdr>
        <w:top w:val="none" w:sz="0" w:space="0" w:color="auto"/>
        <w:left w:val="none" w:sz="0" w:space="0" w:color="auto"/>
        <w:bottom w:val="none" w:sz="0" w:space="0" w:color="auto"/>
        <w:right w:val="none" w:sz="0" w:space="0" w:color="auto"/>
      </w:divBdr>
    </w:div>
    <w:div w:id="346057487">
      <w:bodyDiv w:val="1"/>
      <w:marLeft w:val="0"/>
      <w:marRight w:val="0"/>
      <w:marTop w:val="0"/>
      <w:marBottom w:val="0"/>
      <w:divBdr>
        <w:top w:val="none" w:sz="0" w:space="0" w:color="auto"/>
        <w:left w:val="none" w:sz="0" w:space="0" w:color="auto"/>
        <w:bottom w:val="none" w:sz="0" w:space="0" w:color="auto"/>
        <w:right w:val="none" w:sz="0" w:space="0" w:color="auto"/>
      </w:divBdr>
    </w:div>
    <w:div w:id="354036800">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67492842">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376517147">
      <w:bodyDiv w:val="1"/>
      <w:marLeft w:val="0"/>
      <w:marRight w:val="0"/>
      <w:marTop w:val="0"/>
      <w:marBottom w:val="0"/>
      <w:divBdr>
        <w:top w:val="none" w:sz="0" w:space="0" w:color="auto"/>
        <w:left w:val="none" w:sz="0" w:space="0" w:color="auto"/>
        <w:bottom w:val="none" w:sz="0" w:space="0" w:color="auto"/>
        <w:right w:val="none" w:sz="0" w:space="0" w:color="auto"/>
      </w:divBdr>
    </w:div>
    <w:div w:id="402872737">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58887505">
      <w:bodyDiv w:val="1"/>
      <w:marLeft w:val="0"/>
      <w:marRight w:val="0"/>
      <w:marTop w:val="0"/>
      <w:marBottom w:val="0"/>
      <w:divBdr>
        <w:top w:val="none" w:sz="0" w:space="0" w:color="auto"/>
        <w:left w:val="none" w:sz="0" w:space="0" w:color="auto"/>
        <w:bottom w:val="none" w:sz="0" w:space="0" w:color="auto"/>
        <w:right w:val="none" w:sz="0" w:space="0" w:color="auto"/>
      </w:divBdr>
    </w:div>
    <w:div w:id="469632966">
      <w:bodyDiv w:val="1"/>
      <w:marLeft w:val="0"/>
      <w:marRight w:val="0"/>
      <w:marTop w:val="0"/>
      <w:marBottom w:val="0"/>
      <w:divBdr>
        <w:top w:val="none" w:sz="0" w:space="0" w:color="auto"/>
        <w:left w:val="none" w:sz="0" w:space="0" w:color="auto"/>
        <w:bottom w:val="none" w:sz="0" w:space="0" w:color="auto"/>
        <w:right w:val="none" w:sz="0" w:space="0" w:color="auto"/>
      </w:divBdr>
    </w:div>
    <w:div w:id="494877278">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03936407">
      <w:bodyDiv w:val="1"/>
      <w:marLeft w:val="0"/>
      <w:marRight w:val="0"/>
      <w:marTop w:val="0"/>
      <w:marBottom w:val="0"/>
      <w:divBdr>
        <w:top w:val="none" w:sz="0" w:space="0" w:color="auto"/>
        <w:left w:val="none" w:sz="0" w:space="0" w:color="auto"/>
        <w:bottom w:val="none" w:sz="0" w:space="0" w:color="auto"/>
        <w:right w:val="none" w:sz="0" w:space="0" w:color="auto"/>
      </w:divBdr>
    </w:div>
    <w:div w:id="518783183">
      <w:bodyDiv w:val="1"/>
      <w:marLeft w:val="0"/>
      <w:marRight w:val="0"/>
      <w:marTop w:val="0"/>
      <w:marBottom w:val="0"/>
      <w:divBdr>
        <w:top w:val="none" w:sz="0" w:space="0" w:color="auto"/>
        <w:left w:val="none" w:sz="0" w:space="0" w:color="auto"/>
        <w:bottom w:val="none" w:sz="0" w:space="0" w:color="auto"/>
        <w:right w:val="none" w:sz="0" w:space="0" w:color="auto"/>
      </w:divBdr>
    </w:div>
    <w:div w:id="56645117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01842281">
      <w:bodyDiv w:val="1"/>
      <w:marLeft w:val="0"/>
      <w:marRight w:val="0"/>
      <w:marTop w:val="0"/>
      <w:marBottom w:val="0"/>
      <w:divBdr>
        <w:top w:val="none" w:sz="0" w:space="0" w:color="auto"/>
        <w:left w:val="none" w:sz="0" w:space="0" w:color="auto"/>
        <w:bottom w:val="none" w:sz="0" w:space="0" w:color="auto"/>
        <w:right w:val="none" w:sz="0" w:space="0" w:color="auto"/>
      </w:divBdr>
    </w:div>
    <w:div w:id="606084705">
      <w:bodyDiv w:val="1"/>
      <w:marLeft w:val="0"/>
      <w:marRight w:val="0"/>
      <w:marTop w:val="0"/>
      <w:marBottom w:val="0"/>
      <w:divBdr>
        <w:top w:val="none" w:sz="0" w:space="0" w:color="auto"/>
        <w:left w:val="none" w:sz="0" w:space="0" w:color="auto"/>
        <w:bottom w:val="none" w:sz="0" w:space="0" w:color="auto"/>
        <w:right w:val="none" w:sz="0" w:space="0" w:color="auto"/>
      </w:divBdr>
    </w:div>
    <w:div w:id="611086985">
      <w:bodyDiv w:val="1"/>
      <w:marLeft w:val="0"/>
      <w:marRight w:val="0"/>
      <w:marTop w:val="0"/>
      <w:marBottom w:val="0"/>
      <w:divBdr>
        <w:top w:val="none" w:sz="0" w:space="0" w:color="auto"/>
        <w:left w:val="none" w:sz="0" w:space="0" w:color="auto"/>
        <w:bottom w:val="none" w:sz="0" w:space="0" w:color="auto"/>
        <w:right w:val="none" w:sz="0" w:space="0" w:color="auto"/>
      </w:divBdr>
    </w:div>
    <w:div w:id="636450620">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692152793">
      <w:bodyDiv w:val="1"/>
      <w:marLeft w:val="0"/>
      <w:marRight w:val="0"/>
      <w:marTop w:val="0"/>
      <w:marBottom w:val="0"/>
      <w:divBdr>
        <w:top w:val="none" w:sz="0" w:space="0" w:color="auto"/>
        <w:left w:val="none" w:sz="0" w:space="0" w:color="auto"/>
        <w:bottom w:val="none" w:sz="0" w:space="0" w:color="auto"/>
        <w:right w:val="none" w:sz="0" w:space="0" w:color="auto"/>
      </w:divBdr>
    </w:div>
    <w:div w:id="712924554">
      <w:bodyDiv w:val="1"/>
      <w:marLeft w:val="0"/>
      <w:marRight w:val="0"/>
      <w:marTop w:val="0"/>
      <w:marBottom w:val="0"/>
      <w:divBdr>
        <w:top w:val="none" w:sz="0" w:space="0" w:color="auto"/>
        <w:left w:val="none" w:sz="0" w:space="0" w:color="auto"/>
        <w:bottom w:val="none" w:sz="0" w:space="0" w:color="auto"/>
        <w:right w:val="none" w:sz="0" w:space="0" w:color="auto"/>
      </w:divBdr>
    </w:div>
    <w:div w:id="734737737">
      <w:bodyDiv w:val="1"/>
      <w:marLeft w:val="0"/>
      <w:marRight w:val="0"/>
      <w:marTop w:val="0"/>
      <w:marBottom w:val="0"/>
      <w:divBdr>
        <w:top w:val="none" w:sz="0" w:space="0" w:color="auto"/>
        <w:left w:val="none" w:sz="0" w:space="0" w:color="auto"/>
        <w:bottom w:val="none" w:sz="0" w:space="0" w:color="auto"/>
        <w:right w:val="none" w:sz="0" w:space="0" w:color="auto"/>
      </w:divBdr>
    </w:div>
    <w:div w:id="737360403">
      <w:bodyDiv w:val="1"/>
      <w:marLeft w:val="0"/>
      <w:marRight w:val="0"/>
      <w:marTop w:val="0"/>
      <w:marBottom w:val="0"/>
      <w:divBdr>
        <w:top w:val="none" w:sz="0" w:space="0" w:color="auto"/>
        <w:left w:val="none" w:sz="0" w:space="0" w:color="auto"/>
        <w:bottom w:val="none" w:sz="0" w:space="0" w:color="auto"/>
        <w:right w:val="none" w:sz="0" w:space="0" w:color="auto"/>
      </w:divBdr>
    </w:div>
    <w:div w:id="741492509">
      <w:bodyDiv w:val="1"/>
      <w:marLeft w:val="0"/>
      <w:marRight w:val="0"/>
      <w:marTop w:val="0"/>
      <w:marBottom w:val="0"/>
      <w:divBdr>
        <w:top w:val="none" w:sz="0" w:space="0" w:color="auto"/>
        <w:left w:val="none" w:sz="0" w:space="0" w:color="auto"/>
        <w:bottom w:val="none" w:sz="0" w:space="0" w:color="auto"/>
        <w:right w:val="none" w:sz="0" w:space="0" w:color="auto"/>
      </w:divBdr>
    </w:div>
    <w:div w:id="744111462">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58453242">
      <w:bodyDiv w:val="1"/>
      <w:marLeft w:val="0"/>
      <w:marRight w:val="0"/>
      <w:marTop w:val="0"/>
      <w:marBottom w:val="0"/>
      <w:divBdr>
        <w:top w:val="none" w:sz="0" w:space="0" w:color="auto"/>
        <w:left w:val="none" w:sz="0" w:space="0" w:color="auto"/>
        <w:bottom w:val="none" w:sz="0" w:space="0" w:color="auto"/>
        <w:right w:val="none" w:sz="0" w:space="0" w:color="auto"/>
      </w:divBdr>
    </w:div>
    <w:div w:id="760950836">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66315843">
      <w:bodyDiv w:val="1"/>
      <w:marLeft w:val="0"/>
      <w:marRight w:val="0"/>
      <w:marTop w:val="0"/>
      <w:marBottom w:val="0"/>
      <w:divBdr>
        <w:top w:val="none" w:sz="0" w:space="0" w:color="auto"/>
        <w:left w:val="none" w:sz="0" w:space="0" w:color="auto"/>
        <w:bottom w:val="none" w:sz="0" w:space="0" w:color="auto"/>
        <w:right w:val="none" w:sz="0" w:space="0" w:color="auto"/>
      </w:divBdr>
    </w:div>
    <w:div w:id="766773650">
      <w:bodyDiv w:val="1"/>
      <w:marLeft w:val="0"/>
      <w:marRight w:val="0"/>
      <w:marTop w:val="0"/>
      <w:marBottom w:val="0"/>
      <w:divBdr>
        <w:top w:val="none" w:sz="0" w:space="0" w:color="auto"/>
        <w:left w:val="none" w:sz="0" w:space="0" w:color="auto"/>
        <w:bottom w:val="none" w:sz="0" w:space="0" w:color="auto"/>
        <w:right w:val="none" w:sz="0" w:space="0" w:color="auto"/>
      </w:divBdr>
    </w:div>
    <w:div w:id="783496065">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43936445">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76969090">
      <w:bodyDiv w:val="1"/>
      <w:marLeft w:val="0"/>
      <w:marRight w:val="0"/>
      <w:marTop w:val="0"/>
      <w:marBottom w:val="0"/>
      <w:divBdr>
        <w:top w:val="none" w:sz="0" w:space="0" w:color="auto"/>
        <w:left w:val="none" w:sz="0" w:space="0" w:color="auto"/>
        <w:bottom w:val="none" w:sz="0" w:space="0" w:color="auto"/>
        <w:right w:val="none" w:sz="0" w:space="0" w:color="auto"/>
      </w:divBdr>
    </w:div>
    <w:div w:id="880090952">
      <w:bodyDiv w:val="1"/>
      <w:marLeft w:val="0"/>
      <w:marRight w:val="0"/>
      <w:marTop w:val="0"/>
      <w:marBottom w:val="0"/>
      <w:divBdr>
        <w:top w:val="none" w:sz="0" w:space="0" w:color="auto"/>
        <w:left w:val="none" w:sz="0" w:space="0" w:color="auto"/>
        <w:bottom w:val="none" w:sz="0" w:space="0" w:color="auto"/>
        <w:right w:val="none" w:sz="0" w:space="0" w:color="auto"/>
      </w:divBdr>
    </w:div>
    <w:div w:id="881752060">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92228762">
      <w:bodyDiv w:val="1"/>
      <w:marLeft w:val="0"/>
      <w:marRight w:val="0"/>
      <w:marTop w:val="0"/>
      <w:marBottom w:val="0"/>
      <w:divBdr>
        <w:top w:val="none" w:sz="0" w:space="0" w:color="auto"/>
        <w:left w:val="none" w:sz="0" w:space="0" w:color="auto"/>
        <w:bottom w:val="none" w:sz="0" w:space="0" w:color="auto"/>
        <w:right w:val="none" w:sz="0" w:space="0" w:color="auto"/>
      </w:divBdr>
    </w:div>
    <w:div w:id="921139967">
      <w:bodyDiv w:val="1"/>
      <w:marLeft w:val="0"/>
      <w:marRight w:val="0"/>
      <w:marTop w:val="0"/>
      <w:marBottom w:val="0"/>
      <w:divBdr>
        <w:top w:val="none" w:sz="0" w:space="0" w:color="auto"/>
        <w:left w:val="none" w:sz="0" w:space="0" w:color="auto"/>
        <w:bottom w:val="none" w:sz="0" w:space="0" w:color="auto"/>
        <w:right w:val="none" w:sz="0" w:space="0" w:color="auto"/>
      </w:divBdr>
    </w:div>
    <w:div w:id="921521864">
      <w:bodyDiv w:val="1"/>
      <w:marLeft w:val="0"/>
      <w:marRight w:val="0"/>
      <w:marTop w:val="0"/>
      <w:marBottom w:val="0"/>
      <w:divBdr>
        <w:top w:val="none" w:sz="0" w:space="0" w:color="auto"/>
        <w:left w:val="none" w:sz="0" w:space="0" w:color="auto"/>
        <w:bottom w:val="none" w:sz="0" w:space="0" w:color="auto"/>
        <w:right w:val="none" w:sz="0" w:space="0" w:color="auto"/>
      </w:divBdr>
    </w:div>
    <w:div w:id="929895242">
      <w:bodyDiv w:val="1"/>
      <w:marLeft w:val="0"/>
      <w:marRight w:val="0"/>
      <w:marTop w:val="0"/>
      <w:marBottom w:val="0"/>
      <w:divBdr>
        <w:top w:val="none" w:sz="0" w:space="0" w:color="auto"/>
        <w:left w:val="none" w:sz="0" w:space="0" w:color="auto"/>
        <w:bottom w:val="none" w:sz="0" w:space="0" w:color="auto"/>
        <w:right w:val="none" w:sz="0" w:space="0" w:color="auto"/>
      </w:divBdr>
    </w:div>
    <w:div w:id="944112817">
      <w:bodyDiv w:val="1"/>
      <w:marLeft w:val="0"/>
      <w:marRight w:val="0"/>
      <w:marTop w:val="0"/>
      <w:marBottom w:val="0"/>
      <w:divBdr>
        <w:top w:val="none" w:sz="0" w:space="0" w:color="auto"/>
        <w:left w:val="none" w:sz="0" w:space="0" w:color="auto"/>
        <w:bottom w:val="none" w:sz="0" w:space="0" w:color="auto"/>
        <w:right w:val="none" w:sz="0" w:space="0" w:color="auto"/>
      </w:divBdr>
    </w:div>
    <w:div w:id="953362334">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7518150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23900307">
      <w:bodyDiv w:val="1"/>
      <w:marLeft w:val="0"/>
      <w:marRight w:val="0"/>
      <w:marTop w:val="0"/>
      <w:marBottom w:val="0"/>
      <w:divBdr>
        <w:top w:val="none" w:sz="0" w:space="0" w:color="auto"/>
        <w:left w:val="none" w:sz="0" w:space="0" w:color="auto"/>
        <w:bottom w:val="none" w:sz="0" w:space="0" w:color="auto"/>
        <w:right w:val="none" w:sz="0" w:space="0" w:color="auto"/>
      </w:divBdr>
    </w:div>
    <w:div w:id="1027605353">
      <w:bodyDiv w:val="1"/>
      <w:marLeft w:val="0"/>
      <w:marRight w:val="0"/>
      <w:marTop w:val="0"/>
      <w:marBottom w:val="0"/>
      <w:divBdr>
        <w:top w:val="none" w:sz="0" w:space="0" w:color="auto"/>
        <w:left w:val="none" w:sz="0" w:space="0" w:color="auto"/>
        <w:bottom w:val="none" w:sz="0" w:space="0" w:color="auto"/>
        <w:right w:val="none" w:sz="0" w:space="0" w:color="auto"/>
      </w:divBdr>
    </w:div>
    <w:div w:id="1046754690">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48339210">
      <w:bodyDiv w:val="1"/>
      <w:marLeft w:val="0"/>
      <w:marRight w:val="0"/>
      <w:marTop w:val="0"/>
      <w:marBottom w:val="0"/>
      <w:divBdr>
        <w:top w:val="none" w:sz="0" w:space="0" w:color="auto"/>
        <w:left w:val="none" w:sz="0" w:space="0" w:color="auto"/>
        <w:bottom w:val="none" w:sz="0" w:space="0" w:color="auto"/>
        <w:right w:val="none" w:sz="0" w:space="0" w:color="auto"/>
      </w:divBdr>
    </w:div>
    <w:div w:id="1064789832">
      <w:bodyDiv w:val="1"/>
      <w:marLeft w:val="0"/>
      <w:marRight w:val="0"/>
      <w:marTop w:val="0"/>
      <w:marBottom w:val="0"/>
      <w:divBdr>
        <w:top w:val="none" w:sz="0" w:space="0" w:color="auto"/>
        <w:left w:val="none" w:sz="0" w:space="0" w:color="auto"/>
        <w:bottom w:val="none" w:sz="0" w:space="0" w:color="auto"/>
        <w:right w:val="none" w:sz="0" w:space="0" w:color="auto"/>
      </w:divBdr>
    </w:div>
    <w:div w:id="1104885420">
      <w:bodyDiv w:val="1"/>
      <w:marLeft w:val="0"/>
      <w:marRight w:val="0"/>
      <w:marTop w:val="0"/>
      <w:marBottom w:val="0"/>
      <w:divBdr>
        <w:top w:val="none" w:sz="0" w:space="0" w:color="auto"/>
        <w:left w:val="none" w:sz="0" w:space="0" w:color="auto"/>
        <w:bottom w:val="none" w:sz="0" w:space="0" w:color="auto"/>
        <w:right w:val="none" w:sz="0" w:space="0" w:color="auto"/>
      </w:divBdr>
    </w:div>
    <w:div w:id="1110470103">
      <w:bodyDiv w:val="1"/>
      <w:marLeft w:val="0"/>
      <w:marRight w:val="0"/>
      <w:marTop w:val="0"/>
      <w:marBottom w:val="0"/>
      <w:divBdr>
        <w:top w:val="none" w:sz="0" w:space="0" w:color="auto"/>
        <w:left w:val="none" w:sz="0" w:space="0" w:color="auto"/>
        <w:bottom w:val="none" w:sz="0" w:space="0" w:color="auto"/>
        <w:right w:val="none" w:sz="0" w:space="0" w:color="auto"/>
      </w:divBdr>
    </w:div>
    <w:div w:id="1136751295">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1582393">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59467733">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83284952">
      <w:bodyDiv w:val="1"/>
      <w:marLeft w:val="0"/>
      <w:marRight w:val="0"/>
      <w:marTop w:val="0"/>
      <w:marBottom w:val="0"/>
      <w:divBdr>
        <w:top w:val="none" w:sz="0" w:space="0" w:color="auto"/>
        <w:left w:val="none" w:sz="0" w:space="0" w:color="auto"/>
        <w:bottom w:val="none" w:sz="0" w:space="0" w:color="auto"/>
        <w:right w:val="none" w:sz="0" w:space="0" w:color="auto"/>
      </w:divBdr>
    </w:div>
    <w:div w:id="1189564894">
      <w:bodyDiv w:val="1"/>
      <w:marLeft w:val="0"/>
      <w:marRight w:val="0"/>
      <w:marTop w:val="0"/>
      <w:marBottom w:val="0"/>
      <w:divBdr>
        <w:top w:val="none" w:sz="0" w:space="0" w:color="auto"/>
        <w:left w:val="none" w:sz="0" w:space="0" w:color="auto"/>
        <w:bottom w:val="none" w:sz="0" w:space="0" w:color="auto"/>
        <w:right w:val="none" w:sz="0" w:space="0" w:color="auto"/>
      </w:divBdr>
    </w:div>
    <w:div w:id="1192232248">
      <w:bodyDiv w:val="1"/>
      <w:marLeft w:val="0"/>
      <w:marRight w:val="0"/>
      <w:marTop w:val="0"/>
      <w:marBottom w:val="0"/>
      <w:divBdr>
        <w:top w:val="none" w:sz="0" w:space="0" w:color="auto"/>
        <w:left w:val="none" w:sz="0" w:space="0" w:color="auto"/>
        <w:bottom w:val="none" w:sz="0" w:space="0" w:color="auto"/>
        <w:right w:val="none" w:sz="0" w:space="0" w:color="auto"/>
      </w:divBdr>
    </w:div>
    <w:div w:id="1209102308">
      <w:bodyDiv w:val="1"/>
      <w:marLeft w:val="0"/>
      <w:marRight w:val="0"/>
      <w:marTop w:val="0"/>
      <w:marBottom w:val="0"/>
      <w:divBdr>
        <w:top w:val="none" w:sz="0" w:space="0" w:color="auto"/>
        <w:left w:val="none" w:sz="0" w:space="0" w:color="auto"/>
        <w:bottom w:val="none" w:sz="0" w:space="0" w:color="auto"/>
        <w:right w:val="none" w:sz="0" w:space="0" w:color="auto"/>
      </w:divBdr>
    </w:div>
    <w:div w:id="1211065586">
      <w:bodyDiv w:val="1"/>
      <w:marLeft w:val="0"/>
      <w:marRight w:val="0"/>
      <w:marTop w:val="0"/>
      <w:marBottom w:val="0"/>
      <w:divBdr>
        <w:top w:val="none" w:sz="0" w:space="0" w:color="auto"/>
        <w:left w:val="none" w:sz="0" w:space="0" w:color="auto"/>
        <w:bottom w:val="none" w:sz="0" w:space="0" w:color="auto"/>
        <w:right w:val="none" w:sz="0" w:space="0" w:color="auto"/>
      </w:divBdr>
    </w:div>
    <w:div w:id="1217013147">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26259108">
      <w:bodyDiv w:val="1"/>
      <w:marLeft w:val="0"/>
      <w:marRight w:val="0"/>
      <w:marTop w:val="0"/>
      <w:marBottom w:val="0"/>
      <w:divBdr>
        <w:top w:val="none" w:sz="0" w:space="0" w:color="auto"/>
        <w:left w:val="none" w:sz="0" w:space="0" w:color="auto"/>
        <w:bottom w:val="none" w:sz="0" w:space="0" w:color="auto"/>
        <w:right w:val="none" w:sz="0" w:space="0" w:color="auto"/>
      </w:divBdr>
    </w:div>
    <w:div w:id="1235317539">
      <w:bodyDiv w:val="1"/>
      <w:marLeft w:val="0"/>
      <w:marRight w:val="0"/>
      <w:marTop w:val="0"/>
      <w:marBottom w:val="0"/>
      <w:divBdr>
        <w:top w:val="none" w:sz="0" w:space="0" w:color="auto"/>
        <w:left w:val="none" w:sz="0" w:space="0" w:color="auto"/>
        <w:bottom w:val="none" w:sz="0" w:space="0" w:color="auto"/>
        <w:right w:val="none" w:sz="0" w:space="0" w:color="auto"/>
      </w:divBdr>
    </w:div>
    <w:div w:id="1254170822">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301686345">
      <w:bodyDiv w:val="1"/>
      <w:marLeft w:val="0"/>
      <w:marRight w:val="0"/>
      <w:marTop w:val="0"/>
      <w:marBottom w:val="0"/>
      <w:divBdr>
        <w:top w:val="none" w:sz="0" w:space="0" w:color="auto"/>
        <w:left w:val="none" w:sz="0" w:space="0" w:color="auto"/>
        <w:bottom w:val="none" w:sz="0" w:space="0" w:color="auto"/>
        <w:right w:val="none" w:sz="0" w:space="0" w:color="auto"/>
      </w:divBdr>
    </w:div>
    <w:div w:id="1319189493">
      <w:bodyDiv w:val="1"/>
      <w:marLeft w:val="0"/>
      <w:marRight w:val="0"/>
      <w:marTop w:val="0"/>
      <w:marBottom w:val="0"/>
      <w:divBdr>
        <w:top w:val="none" w:sz="0" w:space="0" w:color="auto"/>
        <w:left w:val="none" w:sz="0" w:space="0" w:color="auto"/>
        <w:bottom w:val="none" w:sz="0" w:space="0" w:color="auto"/>
        <w:right w:val="none" w:sz="0" w:space="0" w:color="auto"/>
      </w:divBdr>
    </w:div>
    <w:div w:id="1338851486">
      <w:bodyDiv w:val="1"/>
      <w:marLeft w:val="0"/>
      <w:marRight w:val="0"/>
      <w:marTop w:val="0"/>
      <w:marBottom w:val="0"/>
      <w:divBdr>
        <w:top w:val="none" w:sz="0" w:space="0" w:color="auto"/>
        <w:left w:val="none" w:sz="0" w:space="0" w:color="auto"/>
        <w:bottom w:val="none" w:sz="0" w:space="0" w:color="auto"/>
        <w:right w:val="none" w:sz="0" w:space="0" w:color="auto"/>
      </w:divBdr>
    </w:div>
    <w:div w:id="1354765622">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5058671">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396004896">
      <w:bodyDiv w:val="1"/>
      <w:marLeft w:val="0"/>
      <w:marRight w:val="0"/>
      <w:marTop w:val="0"/>
      <w:marBottom w:val="0"/>
      <w:divBdr>
        <w:top w:val="none" w:sz="0" w:space="0" w:color="auto"/>
        <w:left w:val="none" w:sz="0" w:space="0" w:color="auto"/>
        <w:bottom w:val="none" w:sz="0" w:space="0" w:color="auto"/>
        <w:right w:val="none" w:sz="0" w:space="0" w:color="auto"/>
      </w:divBdr>
    </w:div>
    <w:div w:id="14011706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13742599">
      <w:bodyDiv w:val="1"/>
      <w:marLeft w:val="0"/>
      <w:marRight w:val="0"/>
      <w:marTop w:val="0"/>
      <w:marBottom w:val="0"/>
      <w:divBdr>
        <w:top w:val="none" w:sz="0" w:space="0" w:color="auto"/>
        <w:left w:val="none" w:sz="0" w:space="0" w:color="auto"/>
        <w:bottom w:val="none" w:sz="0" w:space="0" w:color="auto"/>
        <w:right w:val="none" w:sz="0" w:space="0" w:color="auto"/>
      </w:divBdr>
    </w:div>
    <w:div w:id="1456370175">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487480276">
      <w:bodyDiv w:val="1"/>
      <w:marLeft w:val="0"/>
      <w:marRight w:val="0"/>
      <w:marTop w:val="0"/>
      <w:marBottom w:val="0"/>
      <w:divBdr>
        <w:top w:val="none" w:sz="0" w:space="0" w:color="auto"/>
        <w:left w:val="none" w:sz="0" w:space="0" w:color="auto"/>
        <w:bottom w:val="none" w:sz="0" w:space="0" w:color="auto"/>
        <w:right w:val="none" w:sz="0" w:space="0" w:color="auto"/>
      </w:divBdr>
    </w:div>
    <w:div w:id="1496385209">
      <w:bodyDiv w:val="1"/>
      <w:marLeft w:val="0"/>
      <w:marRight w:val="0"/>
      <w:marTop w:val="0"/>
      <w:marBottom w:val="0"/>
      <w:divBdr>
        <w:top w:val="none" w:sz="0" w:space="0" w:color="auto"/>
        <w:left w:val="none" w:sz="0" w:space="0" w:color="auto"/>
        <w:bottom w:val="none" w:sz="0" w:space="0" w:color="auto"/>
        <w:right w:val="none" w:sz="0" w:space="0" w:color="auto"/>
      </w:divBdr>
    </w:div>
    <w:div w:id="1502040248">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531412222">
      <w:bodyDiv w:val="1"/>
      <w:marLeft w:val="0"/>
      <w:marRight w:val="0"/>
      <w:marTop w:val="0"/>
      <w:marBottom w:val="0"/>
      <w:divBdr>
        <w:top w:val="none" w:sz="0" w:space="0" w:color="auto"/>
        <w:left w:val="none" w:sz="0" w:space="0" w:color="auto"/>
        <w:bottom w:val="none" w:sz="0" w:space="0" w:color="auto"/>
        <w:right w:val="none" w:sz="0" w:space="0" w:color="auto"/>
      </w:divBdr>
    </w:div>
    <w:div w:id="1534728483">
      <w:bodyDiv w:val="1"/>
      <w:marLeft w:val="0"/>
      <w:marRight w:val="0"/>
      <w:marTop w:val="0"/>
      <w:marBottom w:val="0"/>
      <w:divBdr>
        <w:top w:val="none" w:sz="0" w:space="0" w:color="auto"/>
        <w:left w:val="none" w:sz="0" w:space="0" w:color="auto"/>
        <w:bottom w:val="none" w:sz="0" w:space="0" w:color="auto"/>
        <w:right w:val="none" w:sz="0" w:space="0" w:color="auto"/>
      </w:divBdr>
    </w:div>
    <w:div w:id="1545485880">
      <w:bodyDiv w:val="1"/>
      <w:marLeft w:val="0"/>
      <w:marRight w:val="0"/>
      <w:marTop w:val="0"/>
      <w:marBottom w:val="0"/>
      <w:divBdr>
        <w:top w:val="none" w:sz="0" w:space="0" w:color="auto"/>
        <w:left w:val="none" w:sz="0" w:space="0" w:color="auto"/>
        <w:bottom w:val="none" w:sz="0" w:space="0" w:color="auto"/>
        <w:right w:val="none" w:sz="0" w:space="0" w:color="auto"/>
      </w:divBdr>
    </w:div>
    <w:div w:id="1568107683">
      <w:bodyDiv w:val="1"/>
      <w:marLeft w:val="0"/>
      <w:marRight w:val="0"/>
      <w:marTop w:val="0"/>
      <w:marBottom w:val="0"/>
      <w:divBdr>
        <w:top w:val="none" w:sz="0" w:space="0" w:color="auto"/>
        <w:left w:val="none" w:sz="0" w:space="0" w:color="auto"/>
        <w:bottom w:val="none" w:sz="0" w:space="0" w:color="auto"/>
        <w:right w:val="none" w:sz="0" w:space="0" w:color="auto"/>
      </w:divBdr>
    </w:div>
    <w:div w:id="1577475578">
      <w:bodyDiv w:val="1"/>
      <w:marLeft w:val="0"/>
      <w:marRight w:val="0"/>
      <w:marTop w:val="0"/>
      <w:marBottom w:val="0"/>
      <w:divBdr>
        <w:top w:val="none" w:sz="0" w:space="0" w:color="auto"/>
        <w:left w:val="none" w:sz="0" w:space="0" w:color="auto"/>
        <w:bottom w:val="none" w:sz="0" w:space="0" w:color="auto"/>
        <w:right w:val="none" w:sz="0" w:space="0" w:color="auto"/>
      </w:divBdr>
    </w:div>
    <w:div w:id="1667047433">
      <w:bodyDiv w:val="1"/>
      <w:marLeft w:val="0"/>
      <w:marRight w:val="0"/>
      <w:marTop w:val="0"/>
      <w:marBottom w:val="0"/>
      <w:divBdr>
        <w:top w:val="none" w:sz="0" w:space="0" w:color="auto"/>
        <w:left w:val="none" w:sz="0" w:space="0" w:color="auto"/>
        <w:bottom w:val="none" w:sz="0" w:space="0" w:color="auto"/>
        <w:right w:val="none" w:sz="0" w:space="0" w:color="auto"/>
      </w:divBdr>
    </w:div>
    <w:div w:id="1671715245">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690445694">
      <w:bodyDiv w:val="1"/>
      <w:marLeft w:val="0"/>
      <w:marRight w:val="0"/>
      <w:marTop w:val="0"/>
      <w:marBottom w:val="0"/>
      <w:divBdr>
        <w:top w:val="none" w:sz="0" w:space="0" w:color="auto"/>
        <w:left w:val="none" w:sz="0" w:space="0" w:color="auto"/>
        <w:bottom w:val="none" w:sz="0" w:space="0" w:color="auto"/>
        <w:right w:val="none" w:sz="0" w:space="0" w:color="auto"/>
      </w:divBdr>
    </w:div>
    <w:div w:id="1697148508">
      <w:bodyDiv w:val="1"/>
      <w:marLeft w:val="0"/>
      <w:marRight w:val="0"/>
      <w:marTop w:val="0"/>
      <w:marBottom w:val="0"/>
      <w:divBdr>
        <w:top w:val="none" w:sz="0" w:space="0" w:color="auto"/>
        <w:left w:val="none" w:sz="0" w:space="0" w:color="auto"/>
        <w:bottom w:val="none" w:sz="0" w:space="0" w:color="auto"/>
        <w:right w:val="none" w:sz="0" w:space="0" w:color="auto"/>
      </w:divBdr>
    </w:div>
    <w:div w:id="1701974278">
      <w:bodyDiv w:val="1"/>
      <w:marLeft w:val="0"/>
      <w:marRight w:val="0"/>
      <w:marTop w:val="0"/>
      <w:marBottom w:val="0"/>
      <w:divBdr>
        <w:top w:val="none" w:sz="0" w:space="0" w:color="auto"/>
        <w:left w:val="none" w:sz="0" w:space="0" w:color="auto"/>
        <w:bottom w:val="none" w:sz="0" w:space="0" w:color="auto"/>
        <w:right w:val="none" w:sz="0" w:space="0" w:color="auto"/>
      </w:divBdr>
    </w:div>
    <w:div w:id="1711221353">
      <w:bodyDiv w:val="1"/>
      <w:marLeft w:val="0"/>
      <w:marRight w:val="0"/>
      <w:marTop w:val="0"/>
      <w:marBottom w:val="0"/>
      <w:divBdr>
        <w:top w:val="none" w:sz="0" w:space="0" w:color="auto"/>
        <w:left w:val="none" w:sz="0" w:space="0" w:color="auto"/>
        <w:bottom w:val="none" w:sz="0" w:space="0" w:color="auto"/>
        <w:right w:val="none" w:sz="0" w:space="0" w:color="auto"/>
      </w:divBdr>
    </w:div>
    <w:div w:id="1737893717">
      <w:bodyDiv w:val="1"/>
      <w:marLeft w:val="0"/>
      <w:marRight w:val="0"/>
      <w:marTop w:val="0"/>
      <w:marBottom w:val="0"/>
      <w:divBdr>
        <w:top w:val="none" w:sz="0" w:space="0" w:color="auto"/>
        <w:left w:val="none" w:sz="0" w:space="0" w:color="auto"/>
        <w:bottom w:val="none" w:sz="0" w:space="0" w:color="auto"/>
        <w:right w:val="none" w:sz="0" w:space="0" w:color="auto"/>
      </w:divBdr>
    </w:div>
    <w:div w:id="1738357200">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66145031">
      <w:bodyDiv w:val="1"/>
      <w:marLeft w:val="0"/>
      <w:marRight w:val="0"/>
      <w:marTop w:val="0"/>
      <w:marBottom w:val="0"/>
      <w:divBdr>
        <w:top w:val="none" w:sz="0" w:space="0" w:color="auto"/>
        <w:left w:val="none" w:sz="0" w:space="0" w:color="auto"/>
        <w:bottom w:val="none" w:sz="0" w:space="0" w:color="auto"/>
        <w:right w:val="none" w:sz="0" w:space="0" w:color="auto"/>
      </w:divBdr>
    </w:div>
    <w:div w:id="1775587845">
      <w:bodyDiv w:val="1"/>
      <w:marLeft w:val="0"/>
      <w:marRight w:val="0"/>
      <w:marTop w:val="0"/>
      <w:marBottom w:val="0"/>
      <w:divBdr>
        <w:top w:val="none" w:sz="0" w:space="0" w:color="auto"/>
        <w:left w:val="none" w:sz="0" w:space="0" w:color="auto"/>
        <w:bottom w:val="none" w:sz="0" w:space="0" w:color="auto"/>
        <w:right w:val="none" w:sz="0" w:space="0" w:color="auto"/>
      </w:divBdr>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794011610">
      <w:bodyDiv w:val="1"/>
      <w:marLeft w:val="0"/>
      <w:marRight w:val="0"/>
      <w:marTop w:val="0"/>
      <w:marBottom w:val="0"/>
      <w:divBdr>
        <w:top w:val="none" w:sz="0" w:space="0" w:color="auto"/>
        <w:left w:val="none" w:sz="0" w:space="0" w:color="auto"/>
        <w:bottom w:val="none" w:sz="0" w:space="0" w:color="auto"/>
        <w:right w:val="none" w:sz="0" w:space="0" w:color="auto"/>
      </w:divBdr>
    </w:div>
    <w:div w:id="1798986562">
      <w:bodyDiv w:val="1"/>
      <w:marLeft w:val="0"/>
      <w:marRight w:val="0"/>
      <w:marTop w:val="0"/>
      <w:marBottom w:val="0"/>
      <w:divBdr>
        <w:top w:val="none" w:sz="0" w:space="0" w:color="auto"/>
        <w:left w:val="none" w:sz="0" w:space="0" w:color="auto"/>
        <w:bottom w:val="none" w:sz="0" w:space="0" w:color="auto"/>
        <w:right w:val="none" w:sz="0" w:space="0" w:color="auto"/>
      </w:divBdr>
    </w:div>
    <w:div w:id="1808353332">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0263537">
      <w:bodyDiv w:val="1"/>
      <w:marLeft w:val="0"/>
      <w:marRight w:val="0"/>
      <w:marTop w:val="0"/>
      <w:marBottom w:val="0"/>
      <w:divBdr>
        <w:top w:val="none" w:sz="0" w:space="0" w:color="auto"/>
        <w:left w:val="none" w:sz="0" w:space="0" w:color="auto"/>
        <w:bottom w:val="none" w:sz="0" w:space="0" w:color="auto"/>
        <w:right w:val="none" w:sz="0" w:space="0" w:color="auto"/>
      </w:divBdr>
    </w:div>
    <w:div w:id="1821068766">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851599848">
      <w:bodyDiv w:val="1"/>
      <w:marLeft w:val="0"/>
      <w:marRight w:val="0"/>
      <w:marTop w:val="0"/>
      <w:marBottom w:val="0"/>
      <w:divBdr>
        <w:top w:val="none" w:sz="0" w:space="0" w:color="auto"/>
        <w:left w:val="none" w:sz="0" w:space="0" w:color="auto"/>
        <w:bottom w:val="none" w:sz="0" w:space="0" w:color="auto"/>
        <w:right w:val="none" w:sz="0" w:space="0" w:color="auto"/>
      </w:divBdr>
    </w:div>
    <w:div w:id="1857382092">
      <w:bodyDiv w:val="1"/>
      <w:marLeft w:val="0"/>
      <w:marRight w:val="0"/>
      <w:marTop w:val="0"/>
      <w:marBottom w:val="0"/>
      <w:divBdr>
        <w:top w:val="none" w:sz="0" w:space="0" w:color="auto"/>
        <w:left w:val="none" w:sz="0" w:space="0" w:color="auto"/>
        <w:bottom w:val="none" w:sz="0" w:space="0" w:color="auto"/>
        <w:right w:val="none" w:sz="0" w:space="0" w:color="auto"/>
      </w:divBdr>
    </w:div>
    <w:div w:id="1864859494">
      <w:bodyDiv w:val="1"/>
      <w:marLeft w:val="0"/>
      <w:marRight w:val="0"/>
      <w:marTop w:val="0"/>
      <w:marBottom w:val="0"/>
      <w:divBdr>
        <w:top w:val="none" w:sz="0" w:space="0" w:color="auto"/>
        <w:left w:val="none" w:sz="0" w:space="0" w:color="auto"/>
        <w:bottom w:val="none" w:sz="0" w:space="0" w:color="auto"/>
        <w:right w:val="none" w:sz="0" w:space="0" w:color="auto"/>
      </w:divBdr>
    </w:div>
    <w:div w:id="1957326163">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9559924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19120062">
      <w:bodyDiv w:val="1"/>
      <w:marLeft w:val="0"/>
      <w:marRight w:val="0"/>
      <w:marTop w:val="0"/>
      <w:marBottom w:val="0"/>
      <w:divBdr>
        <w:top w:val="none" w:sz="0" w:space="0" w:color="auto"/>
        <w:left w:val="none" w:sz="0" w:space="0" w:color="auto"/>
        <w:bottom w:val="none" w:sz="0" w:space="0" w:color="auto"/>
        <w:right w:val="none" w:sz="0" w:space="0" w:color="auto"/>
      </w:divBdr>
    </w:div>
    <w:div w:id="2059544414">
      <w:bodyDiv w:val="1"/>
      <w:marLeft w:val="0"/>
      <w:marRight w:val="0"/>
      <w:marTop w:val="0"/>
      <w:marBottom w:val="0"/>
      <w:divBdr>
        <w:top w:val="none" w:sz="0" w:space="0" w:color="auto"/>
        <w:left w:val="none" w:sz="0" w:space="0" w:color="auto"/>
        <w:bottom w:val="none" w:sz="0" w:space="0" w:color="auto"/>
        <w:right w:val="none" w:sz="0" w:space="0" w:color="auto"/>
      </w:divBdr>
    </w:div>
    <w:div w:id="2060274863">
      <w:bodyDiv w:val="1"/>
      <w:marLeft w:val="0"/>
      <w:marRight w:val="0"/>
      <w:marTop w:val="0"/>
      <w:marBottom w:val="0"/>
      <w:divBdr>
        <w:top w:val="none" w:sz="0" w:space="0" w:color="auto"/>
        <w:left w:val="none" w:sz="0" w:space="0" w:color="auto"/>
        <w:bottom w:val="none" w:sz="0" w:space="0" w:color="auto"/>
        <w:right w:val="none" w:sz="0" w:space="0" w:color="auto"/>
      </w:divBdr>
    </w:div>
    <w:div w:id="2067139401">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8C876-106A-4384-9AF5-FF4F8A9C3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46</Pages>
  <Words>5255</Words>
  <Characters>29955</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35140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Москвин Артём</cp:lastModifiedBy>
  <cp:revision>4</cp:revision>
  <cp:lastPrinted>2026-05-21T18:49:00Z</cp:lastPrinted>
  <dcterms:created xsi:type="dcterms:W3CDTF">2026-05-30T18:21:00Z</dcterms:created>
  <dcterms:modified xsi:type="dcterms:W3CDTF">2026-05-31T15:06:00Z</dcterms:modified>
</cp:coreProperties>
</file>