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Номер 1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Выберите верное утверждение: 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JavaScript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является языком ...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компилируемым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интерпретируемым </w:t>
      </w:r>
    </w:p>
    <w:p w:rsidR="00B001B6" w:rsidRDefault="004A3E42">
      <w:pPr>
        <w:rPr>
          <w:lang w:val="en-US"/>
        </w:rPr>
      </w:pP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Номер 2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Язык 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JavaScript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— ...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proofErr w:type="spellStart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регистро-независимый</w:t>
      </w:r>
      <w:proofErr w:type="spellEnd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proofErr w:type="spellStart"/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регистро-зависимый</w:t>
      </w:r>
      <w:proofErr w:type="spellEnd"/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:rsidR="004A3E42" w:rsidRDefault="004A3E42">
      <w:pPr>
        <w:rPr>
          <w:lang w:val="en-US"/>
        </w:rPr>
      </w:pPr>
    </w:p>
    <w:p w:rsidR="004A3E42" w:rsidRDefault="004A3E42">
      <w:pPr>
        <w:rPr>
          <w:lang w:val="en-US"/>
        </w:rPr>
      </w:pP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н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 xml:space="preserve">омер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3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 каких символов может начинаться однострочный комментарий в 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JavaScript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?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*/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r w:rsidRPr="004A3E42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//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(3) </w:t>
      </w:r>
      <w:proofErr w:type="gramStart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proofErr w:type="gramEnd"/>
    </w:p>
    <w:p w:rsidR="004A3E42" w:rsidRDefault="004A3E42"/>
    <w:p w:rsidR="004A3E42" w:rsidRDefault="004A3E42"/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 xml:space="preserve">Номер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4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Какими символами заканчивается однострочный комментарий?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//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</w:t>
      </w:r>
      <w:proofErr w:type="gramStart"/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  <w:proofErr w:type="gramEnd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(3)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конец строки </w:t>
      </w:r>
    </w:p>
    <w:p w:rsidR="004A3E42" w:rsidRDefault="004A3E42"/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 xml:space="preserve">Номер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5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Какие комбинации символов ограничивают многострочный комментарий в 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JavaScript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?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между </w:t>
      </w:r>
      <w:proofErr w:type="gramStart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proofErr w:type="gramEnd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между</w:t>
      </w:r>
      <w:proofErr w:type="gramStart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&lt;!--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proofErr w:type="gramEnd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--&gt;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(3)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между </w:t>
      </w:r>
      <w:r w:rsidRPr="004A3E42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/*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и </w:t>
      </w:r>
      <w:r w:rsidRPr="004A3E42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*/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(4) 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между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//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и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//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 xml:space="preserve">Номер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6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Какой оператор выведет на экран окно предупреждения с текстом 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?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document.print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('Привет');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document.write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('Привет');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(3) </w:t>
      </w:r>
      <w:proofErr w:type="spellStart"/>
      <w:r w:rsidRPr="004A3E42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alert</w:t>
      </w:r>
      <w:proofErr w:type="spellEnd"/>
      <w:r w:rsidRPr="004A3E42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('Привет');</w:t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:rsidR="004A3E42" w:rsidRDefault="004A3E42"/>
    <w:p w:rsidR="004A3E42" w:rsidRDefault="004A3E42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Номер 7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Интерпретатор</w:t>
      </w:r>
      <w:proofErr w:type="gram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какого языка будет использован браузером для выполнения следующего 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скрипта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&lt;SCRIPT LANGUAGE="JavaScript" TYPE="text/</w:t>
      </w:r>
      <w:proofErr w:type="spellStart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vbscript</w:t>
      </w:r>
      <w:proofErr w:type="spellEnd"/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"&gt; ... </w:t>
      </w: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&lt;/SCRIPT&gt; </w:t>
      </w:r>
    </w:p>
    <w:p w:rsidR="004A3E42" w:rsidRPr="004A3E42" w:rsidRDefault="004A3E42" w:rsidP="004A3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если браузер "понимает" оба атрибута 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TYPE</w:t>
      </w: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LANGUAGE</w:t>
      </w:r>
      <w:r w:rsidRPr="004A3E4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?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ru-RU"/>
        </w:rPr>
        <w:t>Ответ: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(1) </w:t>
      </w:r>
      <w:proofErr w:type="spellStart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Pr="004A3E42" w:rsidRDefault="004A3E42" w:rsidP="004A3E4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(2) </w:t>
      </w:r>
      <w:proofErr w:type="spellStart"/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VBScript</w:t>
      </w:r>
      <w:proofErr w:type="spellEnd"/>
      <w:r w:rsidRPr="004A3E4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4A3E42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(3) 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использовать одновременно оба атрибута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TYPE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и </w:t>
      </w:r>
      <w:r w:rsidRPr="004A3E42">
        <w:rPr>
          <w:rFonts w:ascii="Courier New" w:eastAsia="Times New Roman" w:hAnsi="Courier New" w:cs="Courier New"/>
          <w:color w:val="000000"/>
          <w:sz w:val="20"/>
          <w:lang w:eastAsia="ru-RU"/>
        </w:rPr>
        <w:t>LANGUAGE</w:t>
      </w:r>
      <w:r w:rsidRPr="004A3E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недопустимо </w:t>
      </w:r>
    </w:p>
    <w:p w:rsid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4A3E42" w:rsidRPr="004A3E42" w:rsidRDefault="004A3E42" w:rsidP="004A3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4A3E42" w:rsidRDefault="004A3E42" w:rsidP="004A3E42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Номер 8</w:t>
      </w:r>
    </w:p>
    <w:p w:rsidR="004A3E42" w:rsidRPr="004A3E42" w:rsidRDefault="004A3E42" w:rsidP="004A3E42">
      <w:r w:rsidRPr="004A3E42">
        <w:t>Какие из этих вариантов задают массив из элементов “</w:t>
      </w:r>
      <w:r w:rsidRPr="004A3E42">
        <w:rPr>
          <w:lang w:val="en-US"/>
        </w:rPr>
        <w:t>a</w:t>
      </w:r>
      <w:r w:rsidRPr="004A3E42">
        <w:t>”, “</w:t>
      </w:r>
      <w:r w:rsidRPr="004A3E42">
        <w:rPr>
          <w:lang w:val="en-US"/>
        </w:rPr>
        <w:t>b</w:t>
      </w:r>
      <w:r w:rsidRPr="004A3E42">
        <w:t>”</w:t>
      </w:r>
      <w:proofErr w:type="gramStart"/>
      <w:r w:rsidRPr="004A3E42">
        <w:t xml:space="preserve"> ?</w:t>
      </w:r>
      <w:proofErr w:type="gramEnd"/>
    </w:p>
    <w:p w:rsidR="004A3E42" w:rsidRPr="004A3E42" w:rsidRDefault="004A3E42" w:rsidP="004A3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4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1 </w:t>
      </w:r>
      <w:proofErr w:type="spellStart"/>
      <w:r w:rsidRPr="004A3E4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var</w:t>
      </w:r>
      <w:proofErr w:type="spellEnd"/>
      <w:r w:rsidRPr="004A3E4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a = new Array(“</w:t>
      </w:r>
      <w:proofErr w:type="spellStart"/>
      <w:r w:rsidRPr="004A3E4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a”,”b</w:t>
      </w:r>
      <w:proofErr w:type="spellEnd"/>
      <w:r w:rsidRPr="004A3E4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”)</w:t>
      </w:r>
    </w:p>
    <w:p w:rsidR="004A3E42" w:rsidRPr="004A3E42" w:rsidRDefault="004A3E42" w:rsidP="004A3E42">
      <w:pPr>
        <w:rPr>
          <w:lang w:val="en-US"/>
        </w:rPr>
      </w:pPr>
      <w:r w:rsidRPr="004A3E42">
        <w:rPr>
          <w:lang w:val="en-US"/>
        </w:rPr>
        <w:t xml:space="preserve"> 2 </w:t>
      </w:r>
      <w:proofErr w:type="spellStart"/>
      <w:r w:rsidRPr="004A3E42">
        <w:rPr>
          <w:lang w:val="en-US"/>
        </w:rPr>
        <w:t>var</w:t>
      </w:r>
      <w:proofErr w:type="spellEnd"/>
      <w:r w:rsidRPr="004A3E42">
        <w:rPr>
          <w:lang w:val="en-US"/>
        </w:rPr>
        <w:t xml:space="preserve"> a = </w:t>
      </w:r>
      <w:proofErr w:type="gramStart"/>
      <w:r w:rsidRPr="004A3E42">
        <w:rPr>
          <w:lang w:val="en-US"/>
        </w:rPr>
        <w:t>{ “</w:t>
      </w:r>
      <w:proofErr w:type="gramEnd"/>
      <w:r w:rsidRPr="004A3E42">
        <w:rPr>
          <w:lang w:val="en-US"/>
        </w:rPr>
        <w:t>a”, “b” }</w:t>
      </w:r>
    </w:p>
    <w:p w:rsidR="004A3E42" w:rsidRPr="004A3E42" w:rsidRDefault="004A3E42" w:rsidP="004A3E42">
      <w:pPr>
        <w:rPr>
          <w:lang w:val="en-US"/>
        </w:rPr>
      </w:pPr>
      <w:r w:rsidRPr="004A3E42">
        <w:rPr>
          <w:lang w:val="en-US"/>
        </w:rPr>
        <w:t xml:space="preserve">3 </w:t>
      </w:r>
      <w:proofErr w:type="spellStart"/>
      <w:r w:rsidRPr="004A3E42">
        <w:rPr>
          <w:lang w:val="en-US"/>
        </w:rPr>
        <w:t>var</w:t>
      </w:r>
      <w:proofErr w:type="spellEnd"/>
      <w:r w:rsidRPr="004A3E42">
        <w:rPr>
          <w:lang w:val="en-US"/>
        </w:rPr>
        <w:t xml:space="preserve"> a = </w:t>
      </w:r>
      <w:proofErr w:type="gramStart"/>
      <w:r w:rsidRPr="004A3E42">
        <w:rPr>
          <w:lang w:val="en-US"/>
        </w:rPr>
        <w:t>( “</w:t>
      </w:r>
      <w:proofErr w:type="gramEnd"/>
      <w:r w:rsidRPr="004A3E42">
        <w:rPr>
          <w:lang w:val="en-US"/>
        </w:rPr>
        <w:t>a”, “b” )</w:t>
      </w:r>
    </w:p>
    <w:p w:rsidR="004A3E42" w:rsidRPr="004A3E42" w:rsidRDefault="004A3E42" w:rsidP="004A3E42">
      <w:pPr>
        <w:rPr>
          <w:highlight w:val="green"/>
          <w:lang w:val="en-US"/>
        </w:rPr>
      </w:pPr>
      <w:r w:rsidRPr="004A3E42">
        <w:rPr>
          <w:highlight w:val="green"/>
          <w:lang w:val="en-US"/>
        </w:rPr>
        <w:t xml:space="preserve">4 </w:t>
      </w:r>
      <w:proofErr w:type="spellStart"/>
      <w:r w:rsidRPr="004A3E42">
        <w:rPr>
          <w:highlight w:val="green"/>
          <w:lang w:val="en-US"/>
        </w:rPr>
        <w:t>var</w:t>
      </w:r>
      <w:proofErr w:type="spellEnd"/>
      <w:r w:rsidRPr="004A3E42">
        <w:rPr>
          <w:highlight w:val="green"/>
          <w:lang w:val="en-US"/>
        </w:rPr>
        <w:t xml:space="preserve"> a = </w:t>
      </w:r>
      <w:proofErr w:type="gramStart"/>
      <w:r w:rsidRPr="004A3E42">
        <w:rPr>
          <w:highlight w:val="green"/>
          <w:lang w:val="en-US"/>
        </w:rPr>
        <w:t>[ “</w:t>
      </w:r>
      <w:proofErr w:type="gramEnd"/>
      <w:r w:rsidRPr="004A3E42">
        <w:rPr>
          <w:highlight w:val="green"/>
          <w:lang w:val="en-US"/>
        </w:rPr>
        <w:t>a”, “b” ]</w:t>
      </w:r>
    </w:p>
    <w:p w:rsidR="004A3E42" w:rsidRDefault="004A3E42" w:rsidP="004A3E42">
      <w:r w:rsidRPr="004A3E42">
        <w:rPr>
          <w:highlight w:val="green"/>
          <w:lang w:val="en-US"/>
        </w:rPr>
        <w:t xml:space="preserve">5 </w:t>
      </w:r>
      <w:proofErr w:type="spellStart"/>
      <w:r w:rsidRPr="004A3E42">
        <w:rPr>
          <w:highlight w:val="green"/>
          <w:lang w:val="en-US"/>
        </w:rPr>
        <w:t>var</w:t>
      </w:r>
      <w:proofErr w:type="spellEnd"/>
      <w:r w:rsidRPr="004A3E42">
        <w:rPr>
          <w:highlight w:val="green"/>
          <w:lang w:val="en-US"/>
        </w:rPr>
        <w:t xml:space="preserve"> a = “</w:t>
      </w:r>
      <w:proofErr w:type="spellStart"/>
      <w:r w:rsidRPr="004A3E42">
        <w:rPr>
          <w:highlight w:val="green"/>
          <w:lang w:val="en-US"/>
        </w:rPr>
        <w:t>a</w:t>
      </w:r>
      <w:proofErr w:type="gramStart"/>
      <w:r w:rsidRPr="004A3E42">
        <w:rPr>
          <w:highlight w:val="green"/>
          <w:lang w:val="en-US"/>
        </w:rPr>
        <w:t>,b</w:t>
      </w:r>
      <w:proofErr w:type="gramEnd"/>
      <w:r w:rsidRPr="004A3E42">
        <w:rPr>
          <w:highlight w:val="green"/>
          <w:lang w:val="en-US"/>
        </w:rPr>
        <w:t>”.split</w:t>
      </w:r>
      <w:proofErr w:type="spellEnd"/>
      <w:r w:rsidRPr="004A3E42">
        <w:rPr>
          <w:highlight w:val="green"/>
          <w:lang w:val="en-US"/>
        </w:rPr>
        <w:t>(‘,’)</w:t>
      </w:r>
    </w:p>
    <w:p w:rsidR="004A3E42" w:rsidRDefault="004A3E42" w:rsidP="004A3E42"/>
    <w:p w:rsidR="004A3E42" w:rsidRDefault="004A3E42" w:rsidP="004A3E42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Номер 9</w:t>
      </w:r>
    </w:p>
    <w:p w:rsidR="004A3E42" w:rsidRDefault="004A3E42" w:rsidP="004A3E42">
      <w:pPr>
        <w:pStyle w:val="a4"/>
        <w:numPr>
          <w:ilvl w:val="0"/>
          <w:numId w:val="1"/>
        </w:numPr>
      </w:pPr>
      <w:r>
        <w:t>Сколько параметров можно передать функции</w:t>
      </w:r>
      <w:proofErr w:type="gramStart"/>
      <w:r>
        <w:t xml:space="preserve"> ?</w:t>
      </w:r>
      <w:proofErr w:type="gramEnd"/>
    </w:p>
    <w:p w:rsidR="004A3E42" w:rsidRDefault="004A3E42" w:rsidP="004A3E42">
      <w:pPr>
        <w:pStyle w:val="a4"/>
        <w:numPr>
          <w:ilvl w:val="0"/>
          <w:numId w:val="1"/>
        </w:numPr>
      </w:pPr>
      <w:r>
        <w:t>Ровно столько, сколько указано в определении функции</w:t>
      </w:r>
    </w:p>
    <w:p w:rsidR="004A3E42" w:rsidRDefault="004A3E42" w:rsidP="004A3E42">
      <w:pPr>
        <w:pStyle w:val="a4"/>
        <w:numPr>
          <w:ilvl w:val="0"/>
          <w:numId w:val="1"/>
        </w:numPr>
      </w:pPr>
      <w:r>
        <w:t>Сколько указано в определении функции или меньше</w:t>
      </w:r>
    </w:p>
    <w:p w:rsidR="004A3E42" w:rsidRDefault="004A3E42" w:rsidP="004A3E42">
      <w:pPr>
        <w:pStyle w:val="a4"/>
        <w:numPr>
          <w:ilvl w:val="0"/>
          <w:numId w:val="1"/>
        </w:numPr>
      </w:pPr>
      <w:r>
        <w:t>Сколько указано в определении функции или больше</w:t>
      </w:r>
    </w:p>
    <w:p w:rsidR="004A3E42" w:rsidRDefault="004A3E42" w:rsidP="004A3E42">
      <w:pPr>
        <w:pStyle w:val="a4"/>
        <w:numPr>
          <w:ilvl w:val="0"/>
          <w:numId w:val="1"/>
        </w:numPr>
      </w:pPr>
      <w:r w:rsidRPr="004A3E42">
        <w:rPr>
          <w:highlight w:val="green"/>
        </w:rPr>
        <w:t>Любое количество</w:t>
      </w:r>
    </w:p>
    <w:p w:rsidR="004A3E42" w:rsidRDefault="004A3E42" w:rsidP="004A3E42">
      <w:pPr>
        <w:pStyle w:val="a4"/>
      </w:pPr>
    </w:p>
    <w:p w:rsidR="004A3E42" w:rsidRDefault="004A3E42" w:rsidP="004A3E42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Номер 10</w:t>
      </w:r>
    </w:p>
    <w:p w:rsidR="004A3E42" w:rsidRPr="004A3E42" w:rsidRDefault="004A3E42" w:rsidP="004A3E42">
      <w:pPr>
        <w:pStyle w:val="a4"/>
      </w:pPr>
      <w:r w:rsidRPr="004A3E42">
        <w:t xml:space="preserve">Какие конструкции для циклов есть в </w:t>
      </w:r>
      <w:proofErr w:type="spellStart"/>
      <w:r w:rsidRPr="004A3E42">
        <w:rPr>
          <w:lang w:val="en-US"/>
        </w:rPr>
        <w:t>javascript</w:t>
      </w:r>
      <w:proofErr w:type="spellEnd"/>
      <w:r w:rsidRPr="004A3E42">
        <w:t>?</w:t>
      </w:r>
    </w:p>
    <w:p w:rsidR="004A3E42" w:rsidRPr="004A3E42" w:rsidRDefault="004A3E42" w:rsidP="004A3E42">
      <w:pPr>
        <w:pStyle w:val="a4"/>
        <w:numPr>
          <w:ilvl w:val="0"/>
          <w:numId w:val="2"/>
        </w:numPr>
      </w:pPr>
      <w:r w:rsidRPr="004A3E42">
        <w:t xml:space="preserve">Только две: </w:t>
      </w:r>
      <w:r w:rsidRPr="004A3E42">
        <w:rPr>
          <w:lang w:val="en-US"/>
        </w:rPr>
        <w:t>for</w:t>
      </w:r>
      <w:r w:rsidRPr="004A3E42">
        <w:t xml:space="preserve"> и </w:t>
      </w:r>
      <w:r w:rsidRPr="004A3E42">
        <w:rPr>
          <w:lang w:val="en-US"/>
        </w:rPr>
        <w:t>while</w:t>
      </w:r>
      <w:r w:rsidRPr="004A3E42">
        <w:t>.</w:t>
      </w:r>
    </w:p>
    <w:p w:rsidR="004A3E42" w:rsidRPr="004A3E42" w:rsidRDefault="004A3E42" w:rsidP="004A3E4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4A3E42">
        <w:rPr>
          <w:lang w:val="en-US"/>
        </w:rPr>
        <w:t>Только</w:t>
      </w:r>
      <w:proofErr w:type="spellEnd"/>
      <w:r w:rsidRPr="004A3E42">
        <w:rPr>
          <w:lang w:val="en-US"/>
        </w:rPr>
        <w:t xml:space="preserve"> </w:t>
      </w:r>
      <w:proofErr w:type="spellStart"/>
      <w:r w:rsidRPr="004A3E42">
        <w:rPr>
          <w:lang w:val="en-US"/>
        </w:rPr>
        <w:t>одна</w:t>
      </w:r>
      <w:proofErr w:type="spellEnd"/>
      <w:r w:rsidRPr="004A3E42">
        <w:rPr>
          <w:lang w:val="en-US"/>
        </w:rPr>
        <w:t>: for</w:t>
      </w:r>
    </w:p>
    <w:p w:rsidR="004A3E42" w:rsidRPr="004A3E42" w:rsidRDefault="004A3E42" w:rsidP="004A3E4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4A3E42">
        <w:rPr>
          <w:lang w:val="en-US"/>
        </w:rPr>
        <w:lastRenderedPageBreak/>
        <w:t>Три</w:t>
      </w:r>
      <w:proofErr w:type="spellEnd"/>
      <w:r w:rsidRPr="004A3E42">
        <w:rPr>
          <w:lang w:val="en-US"/>
        </w:rPr>
        <w:t>: for, while и do…while.</w:t>
      </w:r>
    </w:p>
    <w:sectPr w:rsidR="004A3E42" w:rsidRPr="004A3E42" w:rsidSect="000910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E3226"/>
    <w:multiLevelType w:val="hybridMultilevel"/>
    <w:tmpl w:val="41606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0064E4"/>
    <w:multiLevelType w:val="hybridMultilevel"/>
    <w:tmpl w:val="AF84E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A3E42"/>
    <w:rsid w:val="00091061"/>
    <w:rsid w:val="004003F0"/>
    <w:rsid w:val="004A3E42"/>
    <w:rsid w:val="004F5FFC"/>
    <w:rsid w:val="00EF5F2D"/>
    <w:rsid w:val="00F9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E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A3E42"/>
    <w:rPr>
      <w:b/>
      <w:bCs/>
    </w:rPr>
  </w:style>
  <w:style w:type="character" w:styleId="HTML1">
    <w:name w:val="HTML Code"/>
    <w:basedOn w:val="a0"/>
    <w:uiPriority w:val="99"/>
    <w:semiHidden/>
    <w:unhideWhenUsed/>
    <w:rsid w:val="004A3E4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A3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</cp:revision>
  <dcterms:created xsi:type="dcterms:W3CDTF">2021-06-25T21:26:00Z</dcterms:created>
  <dcterms:modified xsi:type="dcterms:W3CDTF">2021-06-25T21:32:00Z</dcterms:modified>
</cp:coreProperties>
</file>