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58DF" w14:textId="77777777" w:rsidR="00F73E58" w:rsidRPr="00BB7F27" w:rsidRDefault="00F73E58" w:rsidP="00F73E58">
      <w:pPr>
        <w:rPr>
          <w:rFonts w:asciiTheme="majorHAnsi" w:eastAsiaTheme="majorEastAsia" w:hAnsiTheme="majorHAnsi" w:cstheme="majorBidi"/>
          <w:spacing w:val="5"/>
          <w:kern w:val="28"/>
          <w:szCs w:val="20"/>
        </w:rPr>
      </w:pPr>
    </w:p>
    <w:p w14:paraId="199A1FD9" w14:textId="77777777" w:rsidR="00F73E58" w:rsidRDefault="00F73E58" w:rsidP="00F73E58">
      <w:pPr>
        <w:rPr>
          <w:rFonts w:asciiTheme="majorHAnsi" w:eastAsiaTheme="majorEastAsia" w:hAnsiTheme="majorHAnsi" w:cstheme="majorBidi"/>
          <w:spacing w:val="5"/>
          <w:kern w:val="28"/>
          <w:szCs w:val="20"/>
        </w:rPr>
      </w:pPr>
    </w:p>
    <w:p w14:paraId="48C47EF1" w14:textId="77777777" w:rsidR="00BB7F27" w:rsidRPr="00BB7F27" w:rsidRDefault="00BB7F27" w:rsidP="00F73E58">
      <w:pPr>
        <w:rPr>
          <w:rFonts w:asciiTheme="majorHAnsi" w:eastAsiaTheme="majorEastAsia" w:hAnsiTheme="majorHAnsi" w:cstheme="majorBidi"/>
          <w:spacing w:val="5"/>
          <w:kern w:val="28"/>
          <w:szCs w:val="20"/>
        </w:rPr>
      </w:pPr>
    </w:p>
    <w:p w14:paraId="3546C11A" w14:textId="77777777" w:rsidR="00F73E58" w:rsidRDefault="00F73E58" w:rsidP="00F73E58"/>
    <w:p w14:paraId="786CFDE9" w14:textId="77777777" w:rsidR="001708DA" w:rsidRDefault="001708DA" w:rsidP="001708DA">
      <w:pPr>
        <w:pStyle w:val="Subtitle"/>
        <w:jc w:val="center"/>
        <w:rPr>
          <w:rFonts w:ascii="Calibri" w:hAnsi="Calibri"/>
          <w:i w:val="0"/>
          <w:spacing w:val="0"/>
        </w:rPr>
      </w:pPr>
      <w:r w:rsidRPr="00F007EA">
        <w:rPr>
          <w:rFonts w:ascii="Calibri" w:hAnsi="Calibri"/>
          <w:i w:val="0"/>
          <w:spacing w:val="0"/>
        </w:rPr>
        <w:t>Behoefteanalyse</w:t>
      </w:r>
    </w:p>
    <w:p w14:paraId="0855C59D" w14:textId="77777777" w:rsidR="00BE340F" w:rsidRPr="00BE340F" w:rsidRDefault="00BE340F" w:rsidP="00BE340F"/>
    <w:p w14:paraId="5D8AD626" w14:textId="4ECFD210" w:rsidR="006A2ADC" w:rsidRDefault="006A2ADC" w:rsidP="006A2ADC">
      <w:pPr>
        <w:jc w:val="center"/>
      </w:pPr>
    </w:p>
    <w:p w14:paraId="32465FE6" w14:textId="77777777" w:rsidR="00F73E58" w:rsidRDefault="00F73E58" w:rsidP="00C2246C">
      <w:pPr>
        <w:jc w:val="center"/>
      </w:pPr>
    </w:p>
    <w:p w14:paraId="50D9CA34" w14:textId="77777777" w:rsidR="001708DA" w:rsidRDefault="001708DA" w:rsidP="00F73E58"/>
    <w:p w14:paraId="4E2F09F3" w14:textId="77777777" w:rsidR="001708DA" w:rsidRDefault="001708DA" w:rsidP="00F73E58"/>
    <w:p w14:paraId="7D9DA00A" w14:textId="77777777" w:rsidR="001708DA" w:rsidRDefault="001708DA" w:rsidP="00F73E58"/>
    <w:p w14:paraId="2311AE00" w14:textId="77777777" w:rsidR="001708DA" w:rsidRDefault="001708DA" w:rsidP="00F73E58"/>
    <w:p w14:paraId="784CEDF8" w14:textId="77777777" w:rsidR="001708DA" w:rsidRDefault="001708DA" w:rsidP="00F73E58"/>
    <w:p w14:paraId="3A52373C" w14:textId="77777777" w:rsidR="001708DA" w:rsidRDefault="001708DA" w:rsidP="00F73E58"/>
    <w:p w14:paraId="7F1DC140" w14:textId="77777777" w:rsidR="00105889" w:rsidRDefault="007616FD" w:rsidP="001708DA">
      <w:pPr>
        <w:jc w:val="center"/>
        <w:sectPr w:rsidR="00105889" w:rsidSect="001E104C">
          <w:headerReference w:type="default" r:id="rId11"/>
          <w:footerReference w:type="default" r:id="rId12"/>
          <w:footerReference w:type="first" r:id="rId13"/>
          <w:pgSz w:w="11906" w:h="16838" w:code="9"/>
          <w:pgMar w:top="1418" w:right="1418" w:bottom="1418" w:left="1418" w:header="709" w:footer="709" w:gutter="0"/>
          <w:cols w:space="708"/>
          <w:titlePg/>
          <w:docGrid w:linePitch="360"/>
        </w:sectPr>
      </w:pPr>
      <w:r w:rsidRPr="00105889">
        <w:t>Naam: Kandidaat</w:t>
      </w:r>
    </w:p>
    <w:sdt>
      <w:sdtPr>
        <w:rPr>
          <w:rFonts w:asciiTheme="minorHAnsi" w:eastAsiaTheme="minorHAnsi" w:hAnsiTheme="minorHAnsi" w:cstheme="minorBidi"/>
          <w:bCs w:val="0"/>
          <w:color w:val="auto"/>
          <w:sz w:val="22"/>
          <w:szCs w:val="22"/>
          <w:lang w:eastAsia="en-US"/>
        </w:rPr>
        <w:id w:val="1495926381"/>
        <w:docPartObj>
          <w:docPartGallery w:val="Table of Contents"/>
          <w:docPartUnique/>
        </w:docPartObj>
      </w:sdtPr>
      <w:sdtEndPr>
        <w:rPr>
          <w:sz w:val="20"/>
        </w:rPr>
      </w:sdtEndPr>
      <w:sdtContent>
        <w:p w14:paraId="338BA6E4" w14:textId="77777777" w:rsidR="000A6A62" w:rsidRPr="00BE7816" w:rsidRDefault="000A6A62">
          <w:pPr>
            <w:pStyle w:val="TOCHeading"/>
            <w:rPr>
              <w:b/>
            </w:rPr>
          </w:pPr>
          <w:r w:rsidRPr="00BE7816">
            <w:rPr>
              <w:b/>
            </w:rPr>
            <w:t>Inhoud</w:t>
          </w:r>
        </w:p>
        <w:p w14:paraId="0F8E4F60" w14:textId="77777777" w:rsidR="00F007EA" w:rsidRPr="00F007EA" w:rsidRDefault="00F007EA" w:rsidP="00F007EA">
          <w:pPr>
            <w:rPr>
              <w:lang w:eastAsia="nl-NL"/>
            </w:rPr>
          </w:pPr>
        </w:p>
        <w:p w14:paraId="6187C17B" w14:textId="77777777" w:rsidR="008D01D6" w:rsidRDefault="001D3D39">
          <w:pPr>
            <w:pStyle w:val="TOC1"/>
            <w:tabs>
              <w:tab w:val="right" w:leader="dot" w:pos="9060"/>
            </w:tabs>
            <w:rPr>
              <w:noProof/>
              <w:sz w:val="22"/>
            </w:rPr>
          </w:pPr>
          <w:r w:rsidRPr="00105889">
            <w:rPr>
              <w:rFonts w:ascii="Calibri" w:hAnsi="Calibri"/>
            </w:rPr>
            <w:fldChar w:fldCharType="begin"/>
          </w:r>
          <w:r w:rsidR="000A6A62" w:rsidRPr="00105889">
            <w:rPr>
              <w:rFonts w:ascii="Calibri" w:hAnsi="Calibri"/>
            </w:rPr>
            <w:instrText xml:space="preserve"> TOC \o "1-3" \h \z \u </w:instrText>
          </w:r>
          <w:r w:rsidRPr="00105889">
            <w:rPr>
              <w:rFonts w:ascii="Calibri" w:hAnsi="Calibri"/>
            </w:rPr>
            <w:fldChar w:fldCharType="separate"/>
          </w:r>
          <w:hyperlink w:anchor="_Toc377032615" w:history="1">
            <w:r w:rsidR="008D01D6" w:rsidRPr="001C3A99">
              <w:rPr>
                <w:rStyle w:val="Hyperlink"/>
                <w:b/>
                <w:noProof/>
              </w:rPr>
              <w:t>De kern van het project</w:t>
            </w:r>
            <w:r w:rsidR="008D01D6">
              <w:rPr>
                <w:noProof/>
                <w:webHidden/>
              </w:rPr>
              <w:tab/>
            </w:r>
            <w:r>
              <w:rPr>
                <w:noProof/>
                <w:webHidden/>
              </w:rPr>
              <w:fldChar w:fldCharType="begin"/>
            </w:r>
            <w:r w:rsidR="008D01D6">
              <w:rPr>
                <w:noProof/>
                <w:webHidden/>
              </w:rPr>
              <w:instrText xml:space="preserve"> PAGEREF _Toc377032615 \h </w:instrText>
            </w:r>
            <w:r>
              <w:rPr>
                <w:noProof/>
                <w:webHidden/>
              </w:rPr>
            </w:r>
            <w:r>
              <w:rPr>
                <w:noProof/>
                <w:webHidden/>
              </w:rPr>
              <w:fldChar w:fldCharType="separate"/>
            </w:r>
            <w:r w:rsidR="008D01D6">
              <w:rPr>
                <w:noProof/>
                <w:webHidden/>
              </w:rPr>
              <w:t>2</w:t>
            </w:r>
            <w:r>
              <w:rPr>
                <w:noProof/>
                <w:webHidden/>
              </w:rPr>
              <w:fldChar w:fldCharType="end"/>
            </w:r>
          </w:hyperlink>
        </w:p>
        <w:p w14:paraId="301680F3" w14:textId="77777777" w:rsidR="008D01D6" w:rsidRDefault="00C47847">
          <w:pPr>
            <w:pStyle w:val="TOC1"/>
            <w:tabs>
              <w:tab w:val="right" w:leader="dot" w:pos="9060"/>
            </w:tabs>
            <w:rPr>
              <w:noProof/>
              <w:sz w:val="22"/>
            </w:rPr>
          </w:pPr>
          <w:hyperlink w:anchor="_Toc377032616" w:history="1">
            <w:r w:rsidR="008D01D6" w:rsidRPr="001C3A99">
              <w:rPr>
                <w:rStyle w:val="Hyperlink"/>
                <w:b/>
                <w:noProof/>
              </w:rPr>
              <w:t>Aanleiding</w:t>
            </w:r>
            <w:r w:rsidR="008D01D6">
              <w:rPr>
                <w:noProof/>
                <w:webHidden/>
              </w:rPr>
              <w:tab/>
            </w:r>
            <w:r w:rsidR="001D3D39">
              <w:rPr>
                <w:noProof/>
                <w:webHidden/>
              </w:rPr>
              <w:fldChar w:fldCharType="begin"/>
            </w:r>
            <w:r w:rsidR="008D01D6">
              <w:rPr>
                <w:noProof/>
                <w:webHidden/>
              </w:rPr>
              <w:instrText xml:space="preserve"> PAGEREF _Toc377032616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6A5DA804" w14:textId="77777777" w:rsidR="008D01D6" w:rsidRDefault="00C47847">
          <w:pPr>
            <w:pStyle w:val="TOC1"/>
            <w:tabs>
              <w:tab w:val="right" w:leader="dot" w:pos="9060"/>
            </w:tabs>
            <w:rPr>
              <w:noProof/>
              <w:sz w:val="22"/>
            </w:rPr>
          </w:pPr>
          <w:hyperlink w:anchor="_Toc377032617" w:history="1">
            <w:r w:rsidR="008D01D6" w:rsidRPr="001C3A99">
              <w:rPr>
                <w:rStyle w:val="Hyperlink"/>
                <w:b/>
                <w:noProof/>
              </w:rPr>
              <w:t>Algemene beschrijving van de website</w:t>
            </w:r>
            <w:r w:rsidR="008D01D6">
              <w:rPr>
                <w:noProof/>
                <w:webHidden/>
              </w:rPr>
              <w:tab/>
            </w:r>
            <w:r w:rsidR="001D3D39">
              <w:rPr>
                <w:noProof/>
                <w:webHidden/>
              </w:rPr>
              <w:fldChar w:fldCharType="begin"/>
            </w:r>
            <w:r w:rsidR="008D01D6">
              <w:rPr>
                <w:noProof/>
                <w:webHidden/>
              </w:rPr>
              <w:instrText xml:space="preserve"> PAGEREF _Toc377032617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26039512" w14:textId="77777777" w:rsidR="008D01D6" w:rsidRDefault="00C47847">
          <w:pPr>
            <w:pStyle w:val="TOC1"/>
            <w:tabs>
              <w:tab w:val="right" w:leader="dot" w:pos="9060"/>
            </w:tabs>
            <w:rPr>
              <w:noProof/>
              <w:sz w:val="22"/>
            </w:rPr>
          </w:pPr>
          <w:hyperlink w:anchor="_Toc377032618" w:history="1">
            <w:r w:rsidR="008D01D6" w:rsidRPr="001C3A99">
              <w:rPr>
                <w:rStyle w:val="Hyperlink"/>
                <w:b/>
                <w:noProof/>
              </w:rPr>
              <w:t>Doelen van de website</w:t>
            </w:r>
            <w:r w:rsidR="008D01D6">
              <w:rPr>
                <w:noProof/>
                <w:webHidden/>
              </w:rPr>
              <w:tab/>
            </w:r>
            <w:r w:rsidR="001D3D39">
              <w:rPr>
                <w:noProof/>
                <w:webHidden/>
              </w:rPr>
              <w:fldChar w:fldCharType="begin"/>
            </w:r>
            <w:r w:rsidR="008D01D6">
              <w:rPr>
                <w:noProof/>
                <w:webHidden/>
              </w:rPr>
              <w:instrText xml:space="preserve"> PAGEREF _Toc377032618 \h </w:instrText>
            </w:r>
            <w:r w:rsidR="001D3D39">
              <w:rPr>
                <w:noProof/>
                <w:webHidden/>
              </w:rPr>
            </w:r>
            <w:r w:rsidR="001D3D39">
              <w:rPr>
                <w:noProof/>
                <w:webHidden/>
              </w:rPr>
              <w:fldChar w:fldCharType="separate"/>
            </w:r>
            <w:r w:rsidR="008D01D6">
              <w:rPr>
                <w:noProof/>
                <w:webHidden/>
              </w:rPr>
              <w:t>2</w:t>
            </w:r>
            <w:r w:rsidR="001D3D39">
              <w:rPr>
                <w:noProof/>
                <w:webHidden/>
              </w:rPr>
              <w:fldChar w:fldCharType="end"/>
            </w:r>
          </w:hyperlink>
        </w:p>
        <w:p w14:paraId="727A916D" w14:textId="77777777" w:rsidR="008D01D6" w:rsidRDefault="00C47847">
          <w:pPr>
            <w:pStyle w:val="TOC1"/>
            <w:tabs>
              <w:tab w:val="right" w:leader="dot" w:pos="9060"/>
            </w:tabs>
            <w:rPr>
              <w:noProof/>
              <w:sz w:val="22"/>
            </w:rPr>
          </w:pPr>
          <w:hyperlink w:anchor="_Toc377032619" w:history="1">
            <w:r w:rsidR="008D01D6" w:rsidRPr="001C3A99">
              <w:rPr>
                <w:rStyle w:val="Hyperlink"/>
                <w:b/>
                <w:noProof/>
              </w:rPr>
              <w:t>Doelgroepen van de website</w:t>
            </w:r>
            <w:r w:rsidR="008D01D6">
              <w:rPr>
                <w:noProof/>
                <w:webHidden/>
              </w:rPr>
              <w:tab/>
            </w:r>
            <w:r w:rsidR="001D3D39">
              <w:rPr>
                <w:noProof/>
                <w:webHidden/>
              </w:rPr>
              <w:fldChar w:fldCharType="begin"/>
            </w:r>
            <w:r w:rsidR="008D01D6">
              <w:rPr>
                <w:noProof/>
                <w:webHidden/>
              </w:rPr>
              <w:instrText xml:space="preserve"> PAGEREF _Toc377032619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632A0426" w14:textId="77777777" w:rsidR="008D01D6" w:rsidRDefault="00C47847">
          <w:pPr>
            <w:pStyle w:val="TOC1"/>
            <w:tabs>
              <w:tab w:val="right" w:leader="dot" w:pos="9060"/>
            </w:tabs>
            <w:rPr>
              <w:noProof/>
              <w:sz w:val="22"/>
            </w:rPr>
          </w:pPr>
          <w:hyperlink w:anchor="_Toc377032620" w:history="1">
            <w:r w:rsidR="008D01D6" w:rsidRPr="001C3A99">
              <w:rPr>
                <w:rStyle w:val="Hyperlink"/>
                <w:b/>
                <w:noProof/>
              </w:rPr>
              <w:t>Vormgeving</w:t>
            </w:r>
            <w:r w:rsidR="008D01D6">
              <w:rPr>
                <w:noProof/>
                <w:webHidden/>
              </w:rPr>
              <w:tab/>
            </w:r>
            <w:r w:rsidR="001D3D39">
              <w:rPr>
                <w:noProof/>
                <w:webHidden/>
              </w:rPr>
              <w:fldChar w:fldCharType="begin"/>
            </w:r>
            <w:r w:rsidR="008D01D6">
              <w:rPr>
                <w:noProof/>
                <w:webHidden/>
              </w:rPr>
              <w:instrText xml:space="preserve"> PAGEREF _Toc377032620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5DEE01E4" w14:textId="77777777" w:rsidR="008D01D6" w:rsidRDefault="00C47847">
          <w:pPr>
            <w:pStyle w:val="TOC1"/>
            <w:tabs>
              <w:tab w:val="right" w:leader="dot" w:pos="9060"/>
            </w:tabs>
            <w:rPr>
              <w:noProof/>
              <w:sz w:val="22"/>
            </w:rPr>
          </w:pPr>
          <w:hyperlink w:anchor="_Toc377032621" w:history="1">
            <w:r w:rsidR="008D01D6" w:rsidRPr="001C3A99">
              <w:rPr>
                <w:rStyle w:val="Hyperlink"/>
                <w:b/>
                <w:noProof/>
              </w:rPr>
              <w:t>Informatie op de website</w:t>
            </w:r>
            <w:r w:rsidR="008D01D6">
              <w:rPr>
                <w:noProof/>
                <w:webHidden/>
              </w:rPr>
              <w:tab/>
            </w:r>
            <w:r w:rsidR="001D3D39">
              <w:rPr>
                <w:noProof/>
                <w:webHidden/>
              </w:rPr>
              <w:fldChar w:fldCharType="begin"/>
            </w:r>
            <w:r w:rsidR="008D01D6">
              <w:rPr>
                <w:noProof/>
                <w:webHidden/>
              </w:rPr>
              <w:instrText xml:space="preserve"> PAGEREF _Toc377032621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0ECB6ABD" w14:textId="77777777" w:rsidR="008D01D6" w:rsidRDefault="00C47847">
          <w:pPr>
            <w:pStyle w:val="TOC1"/>
            <w:tabs>
              <w:tab w:val="right" w:leader="dot" w:pos="9060"/>
            </w:tabs>
            <w:rPr>
              <w:noProof/>
              <w:sz w:val="22"/>
            </w:rPr>
          </w:pPr>
          <w:hyperlink w:anchor="_Toc377032622" w:history="1">
            <w:r w:rsidR="008D01D6" w:rsidRPr="001C3A99">
              <w:rPr>
                <w:rStyle w:val="Hyperlink"/>
                <w:b/>
                <w:noProof/>
              </w:rPr>
              <w:t>Interactie van de website</w:t>
            </w:r>
            <w:r w:rsidR="008D01D6">
              <w:rPr>
                <w:noProof/>
                <w:webHidden/>
              </w:rPr>
              <w:tab/>
            </w:r>
            <w:r w:rsidR="001D3D39">
              <w:rPr>
                <w:noProof/>
                <w:webHidden/>
              </w:rPr>
              <w:fldChar w:fldCharType="begin"/>
            </w:r>
            <w:r w:rsidR="008D01D6">
              <w:rPr>
                <w:noProof/>
                <w:webHidden/>
              </w:rPr>
              <w:instrText xml:space="preserve"> PAGEREF _Toc377032622 \h </w:instrText>
            </w:r>
            <w:r w:rsidR="001D3D39">
              <w:rPr>
                <w:noProof/>
                <w:webHidden/>
              </w:rPr>
            </w:r>
            <w:r w:rsidR="001D3D39">
              <w:rPr>
                <w:noProof/>
                <w:webHidden/>
              </w:rPr>
              <w:fldChar w:fldCharType="separate"/>
            </w:r>
            <w:r w:rsidR="008D01D6">
              <w:rPr>
                <w:noProof/>
                <w:webHidden/>
              </w:rPr>
              <w:t>3</w:t>
            </w:r>
            <w:r w:rsidR="001D3D39">
              <w:rPr>
                <w:noProof/>
                <w:webHidden/>
              </w:rPr>
              <w:fldChar w:fldCharType="end"/>
            </w:r>
          </w:hyperlink>
        </w:p>
        <w:p w14:paraId="2CCA7F25" w14:textId="77777777" w:rsidR="008D01D6" w:rsidRDefault="00C47847">
          <w:pPr>
            <w:pStyle w:val="TOC1"/>
            <w:tabs>
              <w:tab w:val="right" w:leader="dot" w:pos="9060"/>
            </w:tabs>
            <w:rPr>
              <w:noProof/>
              <w:sz w:val="22"/>
            </w:rPr>
          </w:pPr>
          <w:hyperlink w:anchor="_Toc377032623" w:history="1">
            <w:r w:rsidR="008D01D6" w:rsidRPr="001C3A99">
              <w:rPr>
                <w:rStyle w:val="Hyperlink"/>
                <w:b/>
                <w:noProof/>
              </w:rPr>
              <w:t>Overzichten en rapportages</w:t>
            </w:r>
            <w:r w:rsidR="008D01D6">
              <w:rPr>
                <w:noProof/>
                <w:webHidden/>
              </w:rPr>
              <w:tab/>
            </w:r>
            <w:r w:rsidR="001D3D39">
              <w:rPr>
                <w:noProof/>
                <w:webHidden/>
              </w:rPr>
              <w:fldChar w:fldCharType="begin"/>
            </w:r>
            <w:r w:rsidR="008D01D6">
              <w:rPr>
                <w:noProof/>
                <w:webHidden/>
              </w:rPr>
              <w:instrText xml:space="preserve"> PAGEREF _Toc377032623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6F7C87E7" w14:textId="77777777" w:rsidR="008D01D6" w:rsidRDefault="00C47847">
          <w:pPr>
            <w:pStyle w:val="TOC1"/>
            <w:tabs>
              <w:tab w:val="right" w:leader="dot" w:pos="9060"/>
            </w:tabs>
            <w:rPr>
              <w:noProof/>
              <w:sz w:val="22"/>
            </w:rPr>
          </w:pPr>
          <w:hyperlink w:anchor="_Toc377032624" w:history="1">
            <w:r w:rsidR="008D01D6" w:rsidRPr="001C3A99">
              <w:rPr>
                <w:rStyle w:val="Hyperlink"/>
                <w:b/>
                <w:noProof/>
              </w:rPr>
              <w:t>Tot slot</w:t>
            </w:r>
            <w:r w:rsidR="008D01D6">
              <w:rPr>
                <w:noProof/>
                <w:webHidden/>
              </w:rPr>
              <w:tab/>
            </w:r>
            <w:r w:rsidR="001D3D39">
              <w:rPr>
                <w:noProof/>
                <w:webHidden/>
              </w:rPr>
              <w:fldChar w:fldCharType="begin"/>
            </w:r>
            <w:r w:rsidR="008D01D6">
              <w:rPr>
                <w:noProof/>
                <w:webHidden/>
              </w:rPr>
              <w:instrText xml:space="preserve"> PAGEREF _Toc377032624 \h </w:instrText>
            </w:r>
            <w:r w:rsidR="001D3D39">
              <w:rPr>
                <w:noProof/>
                <w:webHidden/>
              </w:rPr>
            </w:r>
            <w:r w:rsidR="001D3D39">
              <w:rPr>
                <w:noProof/>
                <w:webHidden/>
              </w:rPr>
              <w:fldChar w:fldCharType="separate"/>
            </w:r>
            <w:r w:rsidR="008D01D6">
              <w:rPr>
                <w:noProof/>
                <w:webHidden/>
              </w:rPr>
              <w:t>4</w:t>
            </w:r>
            <w:r w:rsidR="001D3D39">
              <w:rPr>
                <w:noProof/>
                <w:webHidden/>
              </w:rPr>
              <w:fldChar w:fldCharType="end"/>
            </w:r>
          </w:hyperlink>
        </w:p>
        <w:p w14:paraId="1776A47A" w14:textId="77777777" w:rsidR="000A6A62" w:rsidRDefault="001D3D39">
          <w:r w:rsidRPr="00105889">
            <w:rPr>
              <w:rFonts w:ascii="Calibri" w:hAnsi="Calibri"/>
              <w:bCs/>
            </w:rPr>
            <w:fldChar w:fldCharType="end"/>
          </w:r>
        </w:p>
      </w:sdtContent>
    </w:sdt>
    <w:p w14:paraId="3D90A407" w14:textId="77777777" w:rsidR="001708DA" w:rsidRDefault="001708DA">
      <w:r>
        <w:br w:type="page"/>
      </w:r>
    </w:p>
    <w:p w14:paraId="70F173DC" w14:textId="77777777" w:rsidR="001708DA" w:rsidRPr="00921B29" w:rsidRDefault="001708DA" w:rsidP="008D01D6">
      <w:pPr>
        <w:pStyle w:val="Heading1"/>
        <w:spacing w:line="360" w:lineRule="auto"/>
        <w:rPr>
          <w:rFonts w:asciiTheme="minorHAnsi" w:hAnsiTheme="minorHAnsi"/>
          <w:b/>
        </w:rPr>
      </w:pPr>
      <w:bookmarkStart w:id="0" w:name="_Toc377032615"/>
      <w:r w:rsidRPr="00921B29">
        <w:rPr>
          <w:rFonts w:asciiTheme="minorHAnsi" w:hAnsiTheme="minorHAnsi"/>
          <w:b/>
        </w:rPr>
        <w:lastRenderedPageBreak/>
        <w:t>De kern van het project</w:t>
      </w:r>
      <w:bookmarkEnd w:id="0"/>
    </w:p>
    <w:p w14:paraId="79F6BE86" w14:textId="00EBCD3C" w:rsidR="00CE24B7" w:rsidRDefault="00984DA9" w:rsidP="008D01D6">
      <w:pPr>
        <w:spacing w:line="360" w:lineRule="auto"/>
      </w:pPr>
      <w:r>
        <w:t xml:space="preserve">Betekenis: </w:t>
      </w:r>
      <w:r w:rsidR="004A3285">
        <w:t>Een korte samenvatting wat moet gebeuren van de klant</w:t>
      </w:r>
    </w:p>
    <w:p w14:paraId="7A9F1FF0" w14:textId="45992E54" w:rsidR="003A37B7" w:rsidRDefault="003A37B7" w:rsidP="008D01D6">
      <w:pPr>
        <w:spacing w:line="360" w:lineRule="auto"/>
      </w:pPr>
    </w:p>
    <w:p w14:paraId="209314F9" w14:textId="6AB4982E" w:rsidR="003A37B7" w:rsidRDefault="003A37B7" w:rsidP="008D01D6">
      <w:pPr>
        <w:spacing w:line="360" w:lineRule="auto"/>
      </w:pPr>
      <w:r>
        <w:t>De directie van de Hengelsport heeft bepaald dat er een beheersysteem moet komen. De directie heeft bedacht dat het nieuwe systeem mogelijk moet maken dat klanten hun bestellingen voortaan ook via internet kunnen doen en dat de facturen automatisch gegenereerd worden. Verder wil de directie ook automatisch de voorraad laten beheren, waardoor voorraad automatisch op peil kan worden gehouden.</w:t>
      </w:r>
    </w:p>
    <w:p w14:paraId="30BC7882" w14:textId="77777777" w:rsidR="004A3285" w:rsidRPr="00105889" w:rsidRDefault="004A3285" w:rsidP="008D01D6">
      <w:pPr>
        <w:spacing w:line="360" w:lineRule="auto"/>
      </w:pPr>
    </w:p>
    <w:p w14:paraId="09F80169" w14:textId="77777777" w:rsidR="000A6A62" w:rsidRPr="00105889" w:rsidRDefault="000A6A62" w:rsidP="008D01D6">
      <w:pPr>
        <w:pStyle w:val="Heading1"/>
        <w:spacing w:line="360" w:lineRule="auto"/>
        <w:rPr>
          <w:rFonts w:asciiTheme="minorHAnsi" w:hAnsiTheme="minorHAnsi"/>
        </w:rPr>
      </w:pPr>
      <w:bookmarkStart w:id="1" w:name="_Toc377032616"/>
      <w:r w:rsidRPr="00BE7816">
        <w:rPr>
          <w:rFonts w:asciiTheme="minorHAnsi" w:hAnsiTheme="minorHAnsi"/>
          <w:b/>
        </w:rPr>
        <w:t>Aanleiding</w:t>
      </w:r>
      <w:bookmarkEnd w:id="1"/>
    </w:p>
    <w:p w14:paraId="0A5ACDD3" w14:textId="2227CCF8" w:rsidR="00CE24B7" w:rsidRDefault="00984DA9" w:rsidP="008D01D6">
      <w:pPr>
        <w:spacing w:line="360" w:lineRule="auto"/>
      </w:pPr>
      <w:r>
        <w:t xml:space="preserve">Betekenis: </w:t>
      </w:r>
      <w:r w:rsidR="004A3285">
        <w:t>De reden waarom hij iets nieuws wilt laten maken. Wat is de reden dat deze webapplicatie gemaakt moet worden.</w:t>
      </w:r>
      <w:r>
        <w:t xml:space="preserve"> (Waarom de klant naar jou toe is gekomen)</w:t>
      </w:r>
    </w:p>
    <w:p w14:paraId="66CCAB21" w14:textId="54CE02A7" w:rsidR="003A37B7" w:rsidRDefault="003A37B7" w:rsidP="008D01D6">
      <w:pPr>
        <w:spacing w:line="360" w:lineRule="auto"/>
      </w:pPr>
    </w:p>
    <w:p w14:paraId="7E48AF8F" w14:textId="5D9457EA" w:rsidR="003A37B7" w:rsidRDefault="003A37B7" w:rsidP="008D01D6">
      <w:pPr>
        <w:spacing w:line="360" w:lineRule="auto"/>
      </w:pPr>
      <w:r>
        <w:t xml:space="preserve">De Hengelsport heeft gevraagd om een webapplicatie te bouwen omdat het </w:t>
      </w:r>
      <w:r w:rsidR="008C2458">
        <w:t>bedrijf gaat uitbreiden met meerdere filialen en zij willen hebben dat zij een geautomatiseerd systeem hebben waarin de voorraad op elke locatie automatisch weergeven wordt voor klanten en medewerkers.</w:t>
      </w:r>
    </w:p>
    <w:p w14:paraId="2534913F" w14:textId="77777777" w:rsidR="004A3285" w:rsidRPr="00105889" w:rsidRDefault="004A3285" w:rsidP="008D01D6">
      <w:pPr>
        <w:spacing w:line="360" w:lineRule="auto"/>
      </w:pPr>
    </w:p>
    <w:p w14:paraId="5896BF5D" w14:textId="77777777" w:rsidR="000A6A62" w:rsidRPr="00BE7816" w:rsidRDefault="000A6A62" w:rsidP="008D01D6">
      <w:pPr>
        <w:pStyle w:val="Heading1"/>
        <w:spacing w:line="360" w:lineRule="auto"/>
        <w:rPr>
          <w:rFonts w:asciiTheme="minorHAnsi" w:hAnsiTheme="minorHAnsi"/>
          <w:b/>
        </w:rPr>
      </w:pPr>
      <w:bookmarkStart w:id="2" w:name="_Toc377032617"/>
      <w:r w:rsidRPr="00BE7816">
        <w:rPr>
          <w:rFonts w:asciiTheme="minorHAnsi" w:hAnsiTheme="minorHAnsi"/>
          <w:b/>
        </w:rPr>
        <w:t>Algemene beschrijving van de website</w:t>
      </w:r>
      <w:bookmarkEnd w:id="2"/>
    </w:p>
    <w:p w14:paraId="2A3836F7" w14:textId="6BEEFF56" w:rsidR="00A134EF" w:rsidRDefault="00984DA9" w:rsidP="008D01D6">
      <w:pPr>
        <w:spacing w:line="360" w:lineRule="auto"/>
      </w:pPr>
      <w:r>
        <w:t xml:space="preserve">Betekenis: </w:t>
      </w:r>
      <w:r w:rsidR="004A3285">
        <w:t>Wat is er te doen en te vinden op de webapplicatie</w:t>
      </w:r>
    </w:p>
    <w:p w14:paraId="4AC67DC1" w14:textId="4566AAC3" w:rsidR="00984DA9" w:rsidRDefault="00984DA9" w:rsidP="008D01D6">
      <w:pPr>
        <w:spacing w:line="360" w:lineRule="auto"/>
      </w:pPr>
      <w:r>
        <w:t>(Wat er allemaal kan gebeuren op de webapplicatie)</w:t>
      </w:r>
    </w:p>
    <w:p w14:paraId="01A8291E" w14:textId="2B3E0D8F" w:rsidR="008C2458" w:rsidRDefault="008C2458" w:rsidP="008D01D6">
      <w:pPr>
        <w:spacing w:line="360" w:lineRule="auto"/>
      </w:pPr>
    </w:p>
    <w:p w14:paraId="069B007E" w14:textId="53491041" w:rsidR="008C2458" w:rsidRDefault="008C2458" w:rsidP="008D01D6">
      <w:pPr>
        <w:spacing w:line="360" w:lineRule="auto"/>
      </w:pPr>
      <w:r>
        <w:t>Klanten en medewerkers kunnen inloggen op de website om vooraden in te kunnen gezien per locatie, ook kunnen zij bestellingen plaatsen en facturen inzien.</w:t>
      </w:r>
    </w:p>
    <w:p w14:paraId="73FDFE58" w14:textId="77777777" w:rsidR="004A3285" w:rsidRPr="00105889" w:rsidRDefault="004A3285" w:rsidP="008D01D6">
      <w:pPr>
        <w:spacing w:line="360" w:lineRule="auto"/>
      </w:pPr>
    </w:p>
    <w:p w14:paraId="49A175F3" w14:textId="77777777" w:rsidR="000A6A62" w:rsidRPr="00BE7816" w:rsidRDefault="000A6A62" w:rsidP="008D01D6">
      <w:pPr>
        <w:pStyle w:val="Heading1"/>
        <w:spacing w:line="360" w:lineRule="auto"/>
        <w:rPr>
          <w:rFonts w:asciiTheme="minorHAnsi" w:hAnsiTheme="minorHAnsi"/>
          <w:b/>
        </w:rPr>
      </w:pPr>
      <w:bookmarkStart w:id="3" w:name="_Toc377032618"/>
      <w:r w:rsidRPr="00BE7816">
        <w:rPr>
          <w:rFonts w:asciiTheme="minorHAnsi" w:hAnsiTheme="minorHAnsi"/>
          <w:b/>
        </w:rPr>
        <w:t>Doelen van de website</w:t>
      </w:r>
      <w:bookmarkEnd w:id="3"/>
    </w:p>
    <w:p w14:paraId="5236CB69" w14:textId="12B40FD6" w:rsidR="00005E49" w:rsidRDefault="00984DA9" w:rsidP="008D01D6">
      <w:pPr>
        <w:spacing w:line="360" w:lineRule="auto"/>
      </w:pPr>
      <w:r>
        <w:t xml:space="preserve">Betekenis: </w:t>
      </w:r>
      <w:r w:rsidR="004A3285">
        <w:t>Wat moet je allemaal kunnen op de website.</w:t>
      </w:r>
    </w:p>
    <w:p w14:paraId="68CBF516" w14:textId="73862EEC" w:rsidR="008C2458" w:rsidRDefault="008C2458" w:rsidP="008D01D6">
      <w:pPr>
        <w:spacing w:line="360" w:lineRule="auto"/>
      </w:pPr>
    </w:p>
    <w:p w14:paraId="209AA4BD" w14:textId="4D67C991" w:rsidR="008C2458" w:rsidRDefault="008C2458" w:rsidP="008C2458">
      <w:pPr>
        <w:pStyle w:val="ListParagraph"/>
        <w:numPr>
          <w:ilvl w:val="0"/>
          <w:numId w:val="5"/>
        </w:numPr>
        <w:spacing w:line="360" w:lineRule="auto"/>
      </w:pPr>
      <w:r>
        <w:t>Je moet kunnen inloggen als klant of medewerker</w:t>
      </w:r>
    </w:p>
    <w:p w14:paraId="21ACA2E2" w14:textId="137ABCC0" w:rsidR="008C2458" w:rsidRDefault="008C2458" w:rsidP="008C2458">
      <w:pPr>
        <w:pStyle w:val="ListParagraph"/>
        <w:numPr>
          <w:ilvl w:val="0"/>
          <w:numId w:val="5"/>
        </w:numPr>
        <w:spacing w:line="360" w:lineRule="auto"/>
      </w:pPr>
      <w:r>
        <w:t>Je moet een bestelling kunnen plaatsen</w:t>
      </w:r>
    </w:p>
    <w:p w14:paraId="66A7DC14" w14:textId="7CF4FA5B" w:rsidR="008C2458" w:rsidRDefault="008C2458" w:rsidP="008C2458">
      <w:pPr>
        <w:pStyle w:val="ListParagraph"/>
        <w:numPr>
          <w:ilvl w:val="0"/>
          <w:numId w:val="5"/>
        </w:numPr>
        <w:spacing w:line="360" w:lineRule="auto"/>
      </w:pPr>
      <w:r>
        <w:t>Je moet een bestelling/factuur kunnen inzien.</w:t>
      </w:r>
    </w:p>
    <w:p w14:paraId="5D35696C" w14:textId="574AADA7" w:rsidR="008C2458" w:rsidRDefault="008C2458" w:rsidP="008C2458">
      <w:pPr>
        <w:pStyle w:val="ListParagraph"/>
        <w:numPr>
          <w:ilvl w:val="0"/>
          <w:numId w:val="5"/>
        </w:numPr>
        <w:spacing w:line="360" w:lineRule="auto"/>
      </w:pPr>
      <w:r>
        <w:t>Je moet een overzicht kunnen zien van de voorraden globaal/per locatie.</w:t>
      </w:r>
    </w:p>
    <w:p w14:paraId="3A8563EC" w14:textId="4FF8AA5F" w:rsidR="008C2458" w:rsidRDefault="008C2458" w:rsidP="008C2458">
      <w:pPr>
        <w:pStyle w:val="ListParagraph"/>
        <w:numPr>
          <w:ilvl w:val="0"/>
          <w:numId w:val="5"/>
        </w:numPr>
        <w:spacing w:line="360" w:lineRule="auto"/>
      </w:pPr>
      <w:r>
        <w:t>Je moet de voorraad kunnen aanpassen per locatie.</w:t>
      </w:r>
    </w:p>
    <w:p w14:paraId="2E7E5B1C" w14:textId="77777777" w:rsidR="004A3285" w:rsidRPr="00105889" w:rsidRDefault="004A3285" w:rsidP="008D01D6">
      <w:pPr>
        <w:spacing w:line="360" w:lineRule="auto"/>
      </w:pPr>
    </w:p>
    <w:p w14:paraId="1B2656B6" w14:textId="77777777" w:rsidR="000A6A62" w:rsidRPr="00BE7816" w:rsidRDefault="000A6A62" w:rsidP="008D01D6">
      <w:pPr>
        <w:pStyle w:val="Heading1"/>
        <w:spacing w:line="360" w:lineRule="auto"/>
        <w:rPr>
          <w:rFonts w:asciiTheme="minorHAnsi" w:hAnsiTheme="minorHAnsi"/>
          <w:b/>
        </w:rPr>
      </w:pPr>
      <w:bookmarkStart w:id="4" w:name="_Toc377032619"/>
      <w:r w:rsidRPr="00BE7816">
        <w:rPr>
          <w:rFonts w:asciiTheme="minorHAnsi" w:hAnsiTheme="minorHAnsi"/>
          <w:b/>
        </w:rPr>
        <w:t>Doelgroepen van de website</w:t>
      </w:r>
      <w:bookmarkEnd w:id="4"/>
    </w:p>
    <w:p w14:paraId="28D9363F" w14:textId="20D03094" w:rsidR="00005E49" w:rsidRDefault="00984DA9" w:rsidP="008D01D6">
      <w:pPr>
        <w:spacing w:line="360" w:lineRule="auto"/>
      </w:pPr>
      <w:r>
        <w:t xml:space="preserve">Betekenis: </w:t>
      </w:r>
      <w:r w:rsidR="004A3285">
        <w:t>Wie gaan de website gebruiken? Medewerkers, klanten, alle rollen</w:t>
      </w:r>
    </w:p>
    <w:p w14:paraId="30F74F38" w14:textId="1AA6E7F8" w:rsidR="008C2458" w:rsidRDefault="008C2458" w:rsidP="008D01D6">
      <w:pPr>
        <w:spacing w:line="360" w:lineRule="auto"/>
      </w:pPr>
    </w:p>
    <w:p w14:paraId="101DD9A8" w14:textId="0B9C7DFC" w:rsidR="008C2458" w:rsidRPr="00105889" w:rsidRDefault="008C2458" w:rsidP="008D01D6">
      <w:pPr>
        <w:spacing w:line="360" w:lineRule="auto"/>
      </w:pPr>
      <w:r>
        <w:t>De website voor gebruikt door klanten en medewerkers (ook directie)</w:t>
      </w:r>
    </w:p>
    <w:p w14:paraId="3002D638" w14:textId="5C21111A" w:rsidR="000A6A62" w:rsidRPr="00BE7816" w:rsidRDefault="000A6A62" w:rsidP="008D01D6">
      <w:pPr>
        <w:pStyle w:val="Heading1"/>
        <w:spacing w:line="360" w:lineRule="auto"/>
        <w:rPr>
          <w:rFonts w:asciiTheme="minorHAnsi" w:hAnsiTheme="minorHAnsi"/>
          <w:b/>
        </w:rPr>
      </w:pPr>
      <w:bookmarkStart w:id="5" w:name="_Toc377032620"/>
      <w:r w:rsidRPr="00BE7816">
        <w:rPr>
          <w:rFonts w:asciiTheme="minorHAnsi" w:hAnsiTheme="minorHAnsi"/>
          <w:b/>
        </w:rPr>
        <w:lastRenderedPageBreak/>
        <w:t>Vormgeving</w:t>
      </w:r>
      <w:bookmarkEnd w:id="5"/>
    </w:p>
    <w:p w14:paraId="77E0F92F" w14:textId="6DE45B34" w:rsidR="00AE404C" w:rsidRDefault="00984DA9" w:rsidP="00137AB2">
      <w:r>
        <w:t xml:space="preserve">Betekenis: </w:t>
      </w:r>
      <w:r w:rsidR="004A3285">
        <w:t>Een wireframe, een schets van alle pagina’s, (mag eentje bijv homepage)</w:t>
      </w:r>
      <w:r w:rsidR="008C2458">
        <w:t xml:space="preserve"> | Is er geen duidelijkheid over de vorgeming/niks vermeld dan mag je zelf wat verzinnen</w:t>
      </w:r>
    </w:p>
    <w:p w14:paraId="375C53E2" w14:textId="12D5AFC8" w:rsidR="008C2458" w:rsidRDefault="008C2458" w:rsidP="00137AB2"/>
    <w:p w14:paraId="2AC55503" w14:textId="0D6BFA48" w:rsidR="00984DA9" w:rsidRDefault="00984DA9" w:rsidP="00137AB2">
      <w:r>
        <w:t>(draw.io, standaard layout)</w:t>
      </w:r>
    </w:p>
    <w:p w14:paraId="74B65C26" w14:textId="4D50AB04" w:rsidR="008C2458" w:rsidRDefault="008C2458" w:rsidP="00137AB2">
      <w:r>
        <w:rPr>
          <w:b/>
          <w:noProof/>
        </w:rPr>
        <w:drawing>
          <wp:inline distT="0" distB="0" distL="0" distR="0" wp14:anchorId="2ABD997D" wp14:editId="1A9AC288">
            <wp:extent cx="5753100" cy="38385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61204FC6" w14:textId="2FA159D0" w:rsidR="008C2458" w:rsidRDefault="008C2458" w:rsidP="00137AB2"/>
    <w:p w14:paraId="5BFF5634" w14:textId="77777777" w:rsidR="008C2458" w:rsidRDefault="008C2458" w:rsidP="00137AB2"/>
    <w:p w14:paraId="0CC46DEC" w14:textId="77777777" w:rsidR="00AE404C" w:rsidRDefault="00AE404C" w:rsidP="00137AB2"/>
    <w:p w14:paraId="66B9B54C" w14:textId="77777777" w:rsidR="00137AB2" w:rsidRPr="00BE7816" w:rsidRDefault="00137AB2" w:rsidP="008D01D6">
      <w:pPr>
        <w:pStyle w:val="Heading1"/>
        <w:spacing w:line="360" w:lineRule="auto"/>
        <w:rPr>
          <w:rFonts w:asciiTheme="minorHAnsi" w:hAnsiTheme="minorHAnsi"/>
          <w:b/>
        </w:rPr>
      </w:pPr>
      <w:bookmarkStart w:id="6" w:name="_Toc377032621"/>
      <w:r w:rsidRPr="00BE7816">
        <w:rPr>
          <w:rFonts w:asciiTheme="minorHAnsi" w:hAnsiTheme="minorHAnsi"/>
          <w:b/>
        </w:rPr>
        <w:t>Informatie op de website</w:t>
      </w:r>
      <w:bookmarkEnd w:id="6"/>
    </w:p>
    <w:p w14:paraId="7D6D1825" w14:textId="6C8BD7FE" w:rsidR="00005E49" w:rsidRPr="005A2152" w:rsidRDefault="00984DA9" w:rsidP="008D01D6">
      <w:pPr>
        <w:spacing w:line="360" w:lineRule="auto"/>
        <w:rPr>
          <w:b/>
          <w:bCs/>
        </w:rPr>
      </w:pPr>
      <w:r>
        <w:t xml:space="preserve">Betekenis: </w:t>
      </w:r>
      <w:r w:rsidR="004A3285" w:rsidRPr="005A2152">
        <w:rPr>
          <w:b/>
          <w:bCs/>
        </w:rPr>
        <w:t>Wat is er allemaal qua informatie te vinden, zoals contact pagina, een over ons</w:t>
      </w:r>
    </w:p>
    <w:p w14:paraId="2A032B2E" w14:textId="7A7C4BEC" w:rsidR="008C2458" w:rsidRDefault="008C2458" w:rsidP="008D01D6">
      <w:pPr>
        <w:spacing w:line="360" w:lineRule="auto"/>
      </w:pPr>
    </w:p>
    <w:p w14:paraId="0D799872" w14:textId="51D2B655" w:rsidR="005A2152" w:rsidRDefault="005A2152" w:rsidP="008D01D6">
      <w:pPr>
        <w:spacing w:line="360" w:lineRule="auto"/>
      </w:pPr>
      <w:r>
        <w:t>In de documentatie is niet duidelijk gemaakt of er een home, contact of over ons pagina zou moeten komen. Enkel dat klanten en medewerkers kunnen inloggen om een bestellingen te plaatsen, de bestelling inzien, facturen inzien en voorraad beheer. Om meer te weten hierover stel ik deze vraag ook even aan de klant.</w:t>
      </w:r>
    </w:p>
    <w:p w14:paraId="37BA87B1" w14:textId="05B2AD69" w:rsidR="008C2458" w:rsidRPr="00105889" w:rsidRDefault="008C2458" w:rsidP="008D01D6">
      <w:pPr>
        <w:spacing w:line="360" w:lineRule="auto"/>
      </w:pPr>
    </w:p>
    <w:p w14:paraId="5D444717" w14:textId="77777777" w:rsidR="00137AB2" w:rsidRPr="00BE7816" w:rsidRDefault="00137AB2" w:rsidP="008D01D6">
      <w:pPr>
        <w:pStyle w:val="Heading1"/>
        <w:spacing w:line="360" w:lineRule="auto"/>
        <w:rPr>
          <w:rFonts w:asciiTheme="minorHAnsi" w:hAnsiTheme="minorHAnsi"/>
          <w:b/>
        </w:rPr>
      </w:pPr>
      <w:bookmarkStart w:id="7" w:name="_Toc377032622"/>
      <w:r w:rsidRPr="00BE7816">
        <w:rPr>
          <w:rFonts w:asciiTheme="minorHAnsi" w:hAnsiTheme="minorHAnsi"/>
          <w:b/>
        </w:rPr>
        <w:t>Interactie van de website</w:t>
      </w:r>
      <w:bookmarkEnd w:id="7"/>
    </w:p>
    <w:p w14:paraId="1F681CBE" w14:textId="4BEA2016" w:rsidR="00005E49" w:rsidRDefault="00984DA9" w:rsidP="008D01D6">
      <w:pPr>
        <w:spacing w:line="360" w:lineRule="auto"/>
      </w:pPr>
      <w:r>
        <w:t xml:space="preserve">Betekenis: </w:t>
      </w:r>
      <w:r w:rsidR="004A3285">
        <w:t>P</w:t>
      </w:r>
      <w:r w:rsidR="004A3285" w:rsidRPr="005A2152">
        <w:rPr>
          <w:b/>
          <w:bCs/>
        </w:rPr>
        <w:t>untgewijs aangeven dat de klant of medewerker iets kan, bestellen, inloggen, factuur</w:t>
      </w:r>
    </w:p>
    <w:p w14:paraId="5B8925DB" w14:textId="4A914D72" w:rsidR="005A2152" w:rsidRDefault="005A2152" w:rsidP="005A2152">
      <w:pPr>
        <w:pStyle w:val="ListParagraph"/>
        <w:numPr>
          <w:ilvl w:val="0"/>
          <w:numId w:val="6"/>
        </w:numPr>
        <w:spacing w:line="360" w:lineRule="auto"/>
      </w:pPr>
      <w:r>
        <w:t>De klant kan een bestelling plaatsen</w:t>
      </w:r>
    </w:p>
    <w:p w14:paraId="4354DEAA" w14:textId="63A3AE0D" w:rsidR="005A2152" w:rsidRDefault="005A2152" w:rsidP="005A2152">
      <w:pPr>
        <w:pStyle w:val="ListParagraph"/>
        <w:numPr>
          <w:ilvl w:val="0"/>
          <w:numId w:val="6"/>
        </w:numPr>
        <w:spacing w:line="360" w:lineRule="auto"/>
      </w:pPr>
      <w:r>
        <w:t>De klant kan een bestelling inzien</w:t>
      </w:r>
    </w:p>
    <w:p w14:paraId="19590975" w14:textId="6842EAD7" w:rsidR="005A2152" w:rsidRDefault="005A2152" w:rsidP="005A2152">
      <w:pPr>
        <w:pStyle w:val="ListParagraph"/>
        <w:numPr>
          <w:ilvl w:val="0"/>
          <w:numId w:val="6"/>
        </w:numPr>
        <w:spacing w:line="360" w:lineRule="auto"/>
      </w:pPr>
      <w:r>
        <w:t>De klant kan een factuur inzien</w:t>
      </w:r>
    </w:p>
    <w:p w14:paraId="6A38270D" w14:textId="3EF7E0D4" w:rsidR="005A2152" w:rsidRDefault="005A2152" w:rsidP="005A2152">
      <w:pPr>
        <w:pStyle w:val="ListParagraph"/>
        <w:numPr>
          <w:ilvl w:val="0"/>
          <w:numId w:val="6"/>
        </w:numPr>
        <w:spacing w:line="360" w:lineRule="auto"/>
      </w:pPr>
      <w:r>
        <w:t>De klant kan inloggen op de website</w:t>
      </w:r>
    </w:p>
    <w:p w14:paraId="4678EC6C" w14:textId="095613B0" w:rsidR="005A2152" w:rsidRDefault="005A2152" w:rsidP="005A2152">
      <w:pPr>
        <w:pStyle w:val="ListParagraph"/>
        <w:numPr>
          <w:ilvl w:val="0"/>
          <w:numId w:val="6"/>
        </w:numPr>
        <w:spacing w:line="360" w:lineRule="auto"/>
      </w:pPr>
      <w:r>
        <w:t>De Medewerkers kunnen inloggen op de website</w:t>
      </w:r>
    </w:p>
    <w:p w14:paraId="06CF47BF" w14:textId="79E5B5FA" w:rsidR="005A2152" w:rsidRPr="00105889" w:rsidRDefault="005A2152" w:rsidP="008D01D6">
      <w:pPr>
        <w:pStyle w:val="ListParagraph"/>
        <w:numPr>
          <w:ilvl w:val="0"/>
          <w:numId w:val="6"/>
        </w:numPr>
        <w:spacing w:line="360" w:lineRule="auto"/>
      </w:pPr>
      <w:r>
        <w:lastRenderedPageBreak/>
        <w:t>De medewerkers kunnen de voorraden global en per locatie inzien</w:t>
      </w:r>
    </w:p>
    <w:p w14:paraId="78236143" w14:textId="77777777" w:rsidR="00137AB2" w:rsidRPr="00BE7816" w:rsidRDefault="00137AB2" w:rsidP="008D01D6">
      <w:pPr>
        <w:pStyle w:val="Heading1"/>
        <w:spacing w:line="360" w:lineRule="auto"/>
        <w:rPr>
          <w:rFonts w:asciiTheme="minorHAnsi" w:hAnsiTheme="minorHAnsi"/>
          <w:b/>
        </w:rPr>
      </w:pPr>
      <w:bookmarkStart w:id="8" w:name="_Toc377032623"/>
      <w:r w:rsidRPr="00BE7816">
        <w:rPr>
          <w:rFonts w:asciiTheme="minorHAnsi" w:hAnsiTheme="minorHAnsi"/>
          <w:b/>
        </w:rPr>
        <w:t>Overzichten en rapportages</w:t>
      </w:r>
      <w:bookmarkEnd w:id="8"/>
    </w:p>
    <w:p w14:paraId="0057490C" w14:textId="6FDDCCB9" w:rsidR="009749E7" w:rsidRPr="005A2152" w:rsidRDefault="00984DA9" w:rsidP="008D01D6">
      <w:pPr>
        <w:spacing w:line="360" w:lineRule="auto"/>
        <w:rPr>
          <w:b/>
          <w:bCs/>
        </w:rPr>
      </w:pPr>
      <w:r>
        <w:t xml:space="preserve">Betekenis: </w:t>
      </w:r>
      <w:r w:rsidR="005A2152" w:rsidRPr="005A2152">
        <w:rPr>
          <w:b/>
          <w:bCs/>
        </w:rPr>
        <w:t>Overzichten</w:t>
      </w:r>
      <w:r w:rsidR="004A3285" w:rsidRPr="005A2152">
        <w:rPr>
          <w:b/>
          <w:bCs/>
        </w:rPr>
        <w:t xml:space="preserve"> en rapportages, zoals bestellingen en facturen</w:t>
      </w:r>
    </w:p>
    <w:p w14:paraId="03293CCE" w14:textId="600E4A61" w:rsidR="005A2152" w:rsidRDefault="005A2152" w:rsidP="008D01D6">
      <w:pPr>
        <w:spacing w:line="360" w:lineRule="auto"/>
      </w:pPr>
    </w:p>
    <w:p w14:paraId="1F485724" w14:textId="2A4D8BED" w:rsidR="005A2152" w:rsidRDefault="005A2152" w:rsidP="008D01D6">
      <w:pPr>
        <w:spacing w:line="360" w:lineRule="auto"/>
      </w:pPr>
      <w:r>
        <w:t>Je kunt een overzicht zien over de voorraden globaal en per locatie. Er is niet duidelijk gemaakt of er meerdere overzichten moeten komen, hieruit probeer ik duidelijkheid te krijgen tijdens het gesprek met de klant.</w:t>
      </w:r>
    </w:p>
    <w:p w14:paraId="7BFDC688" w14:textId="77777777" w:rsidR="005A2152" w:rsidRDefault="005A2152" w:rsidP="008D01D6">
      <w:pPr>
        <w:spacing w:line="360" w:lineRule="auto"/>
      </w:pPr>
    </w:p>
    <w:p w14:paraId="2F99EEA8" w14:textId="77777777" w:rsidR="009749E7" w:rsidRPr="00BE7816" w:rsidRDefault="009749E7" w:rsidP="008D01D6">
      <w:pPr>
        <w:pStyle w:val="Heading1"/>
        <w:spacing w:line="360" w:lineRule="auto"/>
        <w:rPr>
          <w:rFonts w:asciiTheme="minorHAnsi" w:hAnsiTheme="minorHAnsi"/>
          <w:b/>
        </w:rPr>
      </w:pPr>
      <w:bookmarkStart w:id="9" w:name="_Toc377032624"/>
      <w:r w:rsidRPr="00BE7816">
        <w:rPr>
          <w:rFonts w:asciiTheme="minorHAnsi" w:hAnsiTheme="minorHAnsi"/>
          <w:b/>
        </w:rPr>
        <w:t>Tot</w:t>
      </w:r>
      <w:r w:rsidR="00AE404C" w:rsidRPr="00BE7816">
        <w:rPr>
          <w:rFonts w:asciiTheme="minorHAnsi" w:hAnsiTheme="minorHAnsi"/>
          <w:b/>
        </w:rPr>
        <w:t xml:space="preserve"> </w:t>
      </w:r>
      <w:r w:rsidR="00BE7816" w:rsidRPr="00BE7816">
        <w:rPr>
          <w:rFonts w:asciiTheme="minorHAnsi" w:hAnsiTheme="minorHAnsi"/>
          <w:b/>
        </w:rPr>
        <w:t>slot</w:t>
      </w:r>
      <w:bookmarkEnd w:id="9"/>
    </w:p>
    <w:p w14:paraId="3F657DB2" w14:textId="57731B00" w:rsidR="00AE404C" w:rsidRPr="009749E7" w:rsidRDefault="00984DA9" w:rsidP="008D01D6">
      <w:pPr>
        <w:spacing w:line="360" w:lineRule="auto"/>
      </w:pPr>
      <w:r>
        <w:t xml:space="preserve">Betekenis: </w:t>
      </w:r>
      <w:r w:rsidR="004A3285">
        <w:t>Als je iets kwijt wilt mag dat.</w:t>
      </w:r>
      <w:r>
        <w:t xml:space="preserve"> (hoeft niet perse)</w:t>
      </w:r>
    </w:p>
    <w:sectPr w:rsidR="00AE404C" w:rsidRPr="009749E7" w:rsidSect="00105889">
      <w:headerReference w:type="first" r:id="rId15"/>
      <w:footerReference w:type="first" r:id="rId16"/>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B109" w14:textId="77777777" w:rsidR="00C47847" w:rsidRDefault="00C47847" w:rsidP="001708DA">
      <w:r>
        <w:separator/>
      </w:r>
    </w:p>
  </w:endnote>
  <w:endnote w:type="continuationSeparator" w:id="0">
    <w:p w14:paraId="00DAAE61" w14:textId="77777777" w:rsidR="00C47847" w:rsidRDefault="00C47847" w:rsidP="0017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288651"/>
      <w:docPartObj>
        <w:docPartGallery w:val="Page Numbers (Bottom of Page)"/>
        <w:docPartUnique/>
      </w:docPartObj>
    </w:sdtPr>
    <w:sdtEndPr/>
    <w:sdtContent>
      <w:p w14:paraId="1E8DC678" w14:textId="77777777" w:rsidR="00FE3575" w:rsidRDefault="00FE3575">
        <w:pPr>
          <w:pStyle w:val="Footer"/>
          <w:jc w:val="center"/>
        </w:pPr>
        <w:r>
          <w:fldChar w:fldCharType="begin"/>
        </w:r>
        <w:r>
          <w:instrText>PAGE   \* MERGEFORMAT</w:instrText>
        </w:r>
        <w:r>
          <w:fldChar w:fldCharType="separate"/>
        </w:r>
        <w:r>
          <w:rPr>
            <w:noProof/>
          </w:rPr>
          <w:t>2</w:t>
        </w:r>
        <w:r>
          <w:fldChar w:fldCharType="end"/>
        </w:r>
      </w:p>
    </w:sdtContent>
  </w:sdt>
  <w:p w14:paraId="4003A96F" w14:textId="77777777" w:rsidR="00FE3575" w:rsidRDefault="00FE3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69F7" w14:textId="77777777" w:rsidR="00105889" w:rsidRPr="00105889" w:rsidRDefault="00105889" w:rsidP="00105889">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112541"/>
      <w:docPartObj>
        <w:docPartGallery w:val="Page Numbers (Bottom of Page)"/>
        <w:docPartUnique/>
      </w:docPartObj>
    </w:sdtPr>
    <w:sdtEndPr/>
    <w:sdtContent>
      <w:p w14:paraId="2285D891" w14:textId="77777777" w:rsidR="00FE3575" w:rsidRDefault="00FE3575">
        <w:pPr>
          <w:pStyle w:val="Footer"/>
          <w:jc w:val="center"/>
        </w:pPr>
        <w:r>
          <w:fldChar w:fldCharType="begin"/>
        </w:r>
        <w:r>
          <w:instrText>PAGE   \* MERGEFORMAT</w:instrText>
        </w:r>
        <w:r>
          <w:fldChar w:fldCharType="separate"/>
        </w:r>
        <w:r>
          <w:rPr>
            <w:noProof/>
          </w:rPr>
          <w:t>1</w:t>
        </w:r>
        <w:r>
          <w:fldChar w:fldCharType="end"/>
        </w:r>
      </w:p>
    </w:sdtContent>
  </w:sdt>
  <w:p w14:paraId="03D1F212" w14:textId="77777777" w:rsidR="003D39BA" w:rsidRPr="003D39BA" w:rsidRDefault="003D39BA" w:rsidP="003D3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CEA0" w14:textId="77777777" w:rsidR="00C47847" w:rsidRDefault="00C47847" w:rsidP="001708DA">
      <w:r>
        <w:separator/>
      </w:r>
    </w:p>
  </w:footnote>
  <w:footnote w:type="continuationSeparator" w:id="0">
    <w:p w14:paraId="1B0B44A3" w14:textId="77777777" w:rsidR="00C47847" w:rsidRDefault="00C47847" w:rsidP="00170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10565773"/>
      <w:docPartObj>
        <w:docPartGallery w:val="Page Numbers (Top of Page)"/>
        <w:docPartUnique/>
      </w:docPartObj>
    </w:sdtPr>
    <w:sdtEndPr/>
    <w:sdtContent>
      <w:p w14:paraId="5AE23504" w14:textId="77777777" w:rsidR="00FE3575" w:rsidRPr="00FE3575" w:rsidRDefault="00FE3575" w:rsidP="00FE3575">
        <w:pPr>
          <w:pStyle w:val="Header"/>
          <w:rPr>
            <w:sz w:val="16"/>
            <w:szCs w:val="16"/>
          </w:rPr>
        </w:pPr>
        <w:r w:rsidRPr="00FE3575">
          <w:rPr>
            <w:sz w:val="16"/>
            <w:szCs w:val="16"/>
          </w:rPr>
          <w:t>Bijlage 1 Uitwerking behoefteanalyse</w:t>
        </w:r>
      </w:p>
    </w:sdtContent>
  </w:sdt>
  <w:p w14:paraId="3318BF28" w14:textId="77777777" w:rsidR="001708DA" w:rsidRDefault="001708DA">
    <w:pPr>
      <w:pStyle w:val="Header"/>
      <w:jc w:val="center"/>
    </w:pPr>
  </w:p>
  <w:p w14:paraId="576A402A" w14:textId="77777777" w:rsidR="001708DA" w:rsidRDefault="00170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046762166"/>
      <w:docPartObj>
        <w:docPartGallery w:val="Page Numbers (Top of Page)"/>
        <w:docPartUnique/>
      </w:docPartObj>
    </w:sdtPr>
    <w:sdtEndPr/>
    <w:sdtContent>
      <w:p w14:paraId="78649846" w14:textId="77777777" w:rsidR="003D39BA" w:rsidRPr="00FE3575" w:rsidRDefault="00FE3575" w:rsidP="00FE3575">
        <w:pPr>
          <w:pStyle w:val="Header"/>
          <w:rPr>
            <w:sz w:val="16"/>
            <w:szCs w:val="16"/>
          </w:rPr>
        </w:pPr>
        <w:r w:rsidRPr="00FE3575">
          <w:rPr>
            <w:sz w:val="16"/>
            <w:szCs w:val="16"/>
          </w:rPr>
          <w:t>Bijlage 1 Uitwerking behoefteanalyse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13C63"/>
    <w:multiLevelType w:val="hybridMultilevel"/>
    <w:tmpl w:val="8D18495A"/>
    <w:lvl w:ilvl="0" w:tplc="2FD686EC">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7D7D38"/>
    <w:multiLevelType w:val="hybridMultilevel"/>
    <w:tmpl w:val="41F0E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034EDA"/>
    <w:multiLevelType w:val="hybridMultilevel"/>
    <w:tmpl w:val="B2E20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3470B9"/>
    <w:multiLevelType w:val="hybridMultilevel"/>
    <w:tmpl w:val="6AC80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EB72797"/>
    <w:multiLevelType w:val="hybridMultilevel"/>
    <w:tmpl w:val="E33C1F38"/>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58"/>
    <w:rsid w:val="00005E49"/>
    <w:rsid w:val="00011D35"/>
    <w:rsid w:val="000A6A62"/>
    <w:rsid w:val="00105889"/>
    <w:rsid w:val="00137AB2"/>
    <w:rsid w:val="0014070B"/>
    <w:rsid w:val="00166E4D"/>
    <w:rsid w:val="001708DA"/>
    <w:rsid w:val="001B70F0"/>
    <w:rsid w:val="001D318A"/>
    <w:rsid w:val="001D3D39"/>
    <w:rsid w:val="001E104C"/>
    <w:rsid w:val="00260A51"/>
    <w:rsid w:val="002A7827"/>
    <w:rsid w:val="002D3322"/>
    <w:rsid w:val="002F11ED"/>
    <w:rsid w:val="00327AB2"/>
    <w:rsid w:val="0034182E"/>
    <w:rsid w:val="003863A8"/>
    <w:rsid w:val="003A37B7"/>
    <w:rsid w:val="003C6AD4"/>
    <w:rsid w:val="003D39BA"/>
    <w:rsid w:val="003F3A4D"/>
    <w:rsid w:val="00401015"/>
    <w:rsid w:val="004214F1"/>
    <w:rsid w:val="004A3285"/>
    <w:rsid w:val="005A2152"/>
    <w:rsid w:val="005F0AFC"/>
    <w:rsid w:val="006369F8"/>
    <w:rsid w:val="006A2ADC"/>
    <w:rsid w:val="007522E5"/>
    <w:rsid w:val="007616FD"/>
    <w:rsid w:val="007E156B"/>
    <w:rsid w:val="0083472F"/>
    <w:rsid w:val="00847417"/>
    <w:rsid w:val="0088018A"/>
    <w:rsid w:val="00896CE8"/>
    <w:rsid w:val="008C2458"/>
    <w:rsid w:val="008D01D6"/>
    <w:rsid w:val="008D555E"/>
    <w:rsid w:val="008F3303"/>
    <w:rsid w:val="00921B29"/>
    <w:rsid w:val="009749E7"/>
    <w:rsid w:val="00984DA9"/>
    <w:rsid w:val="009A35B5"/>
    <w:rsid w:val="009D7B25"/>
    <w:rsid w:val="00A134EF"/>
    <w:rsid w:val="00A171EB"/>
    <w:rsid w:val="00A5190D"/>
    <w:rsid w:val="00AE404C"/>
    <w:rsid w:val="00AE4A0A"/>
    <w:rsid w:val="00BB7F27"/>
    <w:rsid w:val="00BE340F"/>
    <w:rsid w:val="00BE7816"/>
    <w:rsid w:val="00C0436C"/>
    <w:rsid w:val="00C1313F"/>
    <w:rsid w:val="00C138AF"/>
    <w:rsid w:val="00C2246C"/>
    <w:rsid w:val="00C47847"/>
    <w:rsid w:val="00CC4FE8"/>
    <w:rsid w:val="00CE24B7"/>
    <w:rsid w:val="00D43720"/>
    <w:rsid w:val="00D64567"/>
    <w:rsid w:val="00DD50BA"/>
    <w:rsid w:val="00DF79B5"/>
    <w:rsid w:val="00E02F62"/>
    <w:rsid w:val="00E479AE"/>
    <w:rsid w:val="00E55B6F"/>
    <w:rsid w:val="00EA7F41"/>
    <w:rsid w:val="00EB169D"/>
    <w:rsid w:val="00ED62F9"/>
    <w:rsid w:val="00ED74A9"/>
    <w:rsid w:val="00F007EA"/>
    <w:rsid w:val="00F1322B"/>
    <w:rsid w:val="00F73E58"/>
    <w:rsid w:val="00FE3575"/>
    <w:rsid w:val="00FE5A6F"/>
    <w:rsid w:val="00FF20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4DBE"/>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B7"/>
    <w:pPr>
      <w:spacing w:after="0" w:line="240" w:lineRule="auto"/>
    </w:pPr>
    <w:rPr>
      <w:sz w:val="20"/>
    </w:rPr>
  </w:style>
  <w:style w:type="paragraph" w:styleId="Heading1">
    <w:name w:val="heading 1"/>
    <w:basedOn w:val="Normal"/>
    <w:next w:val="Normal"/>
    <w:link w:val="Heading1Char"/>
    <w:uiPriority w:val="9"/>
    <w:qFormat/>
    <w:rsid w:val="00F007EA"/>
    <w:pPr>
      <w:keepNext/>
      <w:keepLines/>
      <w:outlineLvl w:val="0"/>
    </w:pPr>
    <w:rPr>
      <w:rFonts w:ascii="Calibri" w:eastAsiaTheme="majorEastAsia" w:hAnsi="Calibri"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E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E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0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08D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08DA"/>
    <w:rPr>
      <w:rFonts w:ascii="Tahoma" w:hAnsi="Tahoma" w:cs="Tahoma"/>
      <w:sz w:val="16"/>
      <w:szCs w:val="16"/>
    </w:rPr>
  </w:style>
  <w:style w:type="character" w:customStyle="1" w:styleId="BalloonTextChar">
    <w:name w:val="Balloon Text Char"/>
    <w:basedOn w:val="DefaultParagraphFont"/>
    <w:link w:val="BalloonText"/>
    <w:uiPriority w:val="99"/>
    <w:semiHidden/>
    <w:rsid w:val="001708DA"/>
    <w:rPr>
      <w:rFonts w:ascii="Tahoma" w:hAnsi="Tahoma" w:cs="Tahoma"/>
      <w:sz w:val="16"/>
      <w:szCs w:val="16"/>
    </w:rPr>
  </w:style>
  <w:style w:type="paragraph" w:styleId="Header">
    <w:name w:val="header"/>
    <w:basedOn w:val="Normal"/>
    <w:link w:val="HeaderChar"/>
    <w:uiPriority w:val="99"/>
    <w:unhideWhenUsed/>
    <w:rsid w:val="001708DA"/>
    <w:pPr>
      <w:tabs>
        <w:tab w:val="center" w:pos="4536"/>
        <w:tab w:val="right" w:pos="9072"/>
      </w:tabs>
    </w:pPr>
  </w:style>
  <w:style w:type="character" w:customStyle="1" w:styleId="HeaderChar">
    <w:name w:val="Header Char"/>
    <w:basedOn w:val="DefaultParagraphFont"/>
    <w:link w:val="Header"/>
    <w:uiPriority w:val="99"/>
    <w:rsid w:val="001708DA"/>
  </w:style>
  <w:style w:type="paragraph" w:styleId="Footer">
    <w:name w:val="footer"/>
    <w:basedOn w:val="Normal"/>
    <w:link w:val="FooterChar"/>
    <w:uiPriority w:val="99"/>
    <w:unhideWhenUsed/>
    <w:rsid w:val="001708DA"/>
    <w:pPr>
      <w:tabs>
        <w:tab w:val="center" w:pos="4536"/>
        <w:tab w:val="right" w:pos="9072"/>
      </w:tabs>
    </w:pPr>
  </w:style>
  <w:style w:type="character" w:customStyle="1" w:styleId="FooterChar">
    <w:name w:val="Footer Char"/>
    <w:basedOn w:val="DefaultParagraphFont"/>
    <w:link w:val="Footer"/>
    <w:uiPriority w:val="99"/>
    <w:rsid w:val="001708DA"/>
  </w:style>
  <w:style w:type="character" w:customStyle="1" w:styleId="Heading1Char">
    <w:name w:val="Heading 1 Char"/>
    <w:basedOn w:val="DefaultParagraphFont"/>
    <w:link w:val="Heading1"/>
    <w:uiPriority w:val="9"/>
    <w:rsid w:val="00F007EA"/>
    <w:rPr>
      <w:rFonts w:ascii="Calibri" w:eastAsiaTheme="majorEastAsia" w:hAnsi="Calibri" w:cstheme="majorBidi"/>
      <w:bCs/>
      <w:color w:val="000000" w:themeColor="text1"/>
      <w:sz w:val="28"/>
      <w:szCs w:val="28"/>
    </w:rPr>
  </w:style>
  <w:style w:type="paragraph" w:styleId="TOCHeading">
    <w:name w:val="TOC Heading"/>
    <w:basedOn w:val="Heading1"/>
    <w:next w:val="Normal"/>
    <w:uiPriority w:val="39"/>
    <w:semiHidden/>
    <w:unhideWhenUsed/>
    <w:qFormat/>
    <w:rsid w:val="000A6A62"/>
    <w:pPr>
      <w:outlineLvl w:val="9"/>
    </w:pPr>
    <w:rPr>
      <w:lang w:eastAsia="nl-NL"/>
    </w:rPr>
  </w:style>
  <w:style w:type="paragraph" w:styleId="TOC2">
    <w:name w:val="toc 2"/>
    <w:basedOn w:val="Normal"/>
    <w:next w:val="Normal"/>
    <w:autoRedefine/>
    <w:uiPriority w:val="39"/>
    <w:semiHidden/>
    <w:unhideWhenUsed/>
    <w:qFormat/>
    <w:rsid w:val="000A6A62"/>
    <w:pPr>
      <w:spacing w:after="100"/>
      <w:ind w:left="220"/>
    </w:pPr>
    <w:rPr>
      <w:rFonts w:eastAsiaTheme="minorEastAsia"/>
      <w:lang w:eastAsia="nl-NL"/>
    </w:rPr>
  </w:style>
  <w:style w:type="paragraph" w:styleId="TOC1">
    <w:name w:val="toc 1"/>
    <w:basedOn w:val="Normal"/>
    <w:next w:val="Normal"/>
    <w:autoRedefine/>
    <w:uiPriority w:val="39"/>
    <w:unhideWhenUsed/>
    <w:qFormat/>
    <w:rsid w:val="000A6A62"/>
    <w:pPr>
      <w:spacing w:after="100"/>
    </w:pPr>
    <w:rPr>
      <w:rFonts w:eastAsiaTheme="minorEastAsia"/>
      <w:lang w:eastAsia="nl-NL"/>
    </w:rPr>
  </w:style>
  <w:style w:type="paragraph" w:styleId="TOC3">
    <w:name w:val="toc 3"/>
    <w:basedOn w:val="Normal"/>
    <w:next w:val="Normal"/>
    <w:autoRedefine/>
    <w:uiPriority w:val="39"/>
    <w:semiHidden/>
    <w:unhideWhenUsed/>
    <w:qFormat/>
    <w:rsid w:val="000A6A62"/>
    <w:pPr>
      <w:spacing w:after="100"/>
      <w:ind w:left="440"/>
    </w:pPr>
    <w:rPr>
      <w:rFonts w:eastAsiaTheme="minorEastAsia"/>
      <w:lang w:eastAsia="nl-NL"/>
    </w:rPr>
  </w:style>
  <w:style w:type="character" w:styleId="Hyperlink">
    <w:name w:val="Hyperlink"/>
    <w:basedOn w:val="DefaultParagraphFont"/>
    <w:uiPriority w:val="99"/>
    <w:unhideWhenUsed/>
    <w:rsid w:val="000A6A62"/>
    <w:rPr>
      <w:color w:val="0000FF" w:themeColor="hyperlink"/>
      <w:u w:val="single"/>
    </w:rPr>
  </w:style>
  <w:style w:type="paragraph" w:styleId="ListParagraph">
    <w:name w:val="List Paragraph"/>
    <w:basedOn w:val="Normal"/>
    <w:uiPriority w:val="34"/>
    <w:qFormat/>
    <w:rsid w:val="0010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95090FB6A6184BA64EAB2F4CCB5123" ma:contentTypeVersion="11" ma:contentTypeDescription="Een nieuw document maken." ma:contentTypeScope="" ma:versionID="f8e4d40e0307cc27496afbb0549a02cb">
  <xsd:schema xmlns:xsd="http://www.w3.org/2001/XMLSchema" xmlns:xs="http://www.w3.org/2001/XMLSchema" xmlns:p="http://schemas.microsoft.com/office/2006/metadata/properties" xmlns:ns3="9ae33eb4-80ab-4fef-86a5-7dd59da9883e" xmlns:ns4="7df57af8-dbf2-4fac-a730-6e15e4574107" targetNamespace="http://schemas.microsoft.com/office/2006/metadata/properties" ma:root="true" ma:fieldsID="ed7e664fd6fecf0d3a58e42969319f11" ns3:_="" ns4:_="">
    <xsd:import namespace="9ae33eb4-80ab-4fef-86a5-7dd59da9883e"/>
    <xsd:import namespace="7df57af8-dbf2-4fac-a730-6e15e45741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33eb4-80ab-4fef-86a5-7dd59da9883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57af8-dbf2-4fac-a730-6e15e457410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56F87-1C2D-40EA-B258-51D621465FB3}">
  <ds:schemaRefs>
    <ds:schemaRef ds:uri="http://schemas.microsoft.com/sharepoint/v3/contenttype/forms"/>
  </ds:schemaRefs>
</ds:datastoreItem>
</file>

<file path=customXml/itemProps2.xml><?xml version="1.0" encoding="utf-8"?>
<ds:datastoreItem xmlns:ds="http://schemas.openxmlformats.org/officeDocument/2006/customXml" ds:itemID="{67760969-AB3A-4E30-A5EE-E71A1E94C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33eb4-80ab-4fef-86a5-7dd59da9883e"/>
    <ds:schemaRef ds:uri="7df57af8-dbf2-4fac-a730-6e15e4574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393C9-A47F-40BA-8377-308C18A6A1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9DF82E-1039-45F8-8E6B-AC842E6B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612</Words>
  <Characters>3494</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Flevoland</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La-Shawn Pufflijk</cp:lastModifiedBy>
  <cp:revision>7</cp:revision>
  <dcterms:created xsi:type="dcterms:W3CDTF">2020-09-01T07:28:00Z</dcterms:created>
  <dcterms:modified xsi:type="dcterms:W3CDTF">2021-11-04T13:02:00Z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0x010100C295090FB6A6184BA64EAB2F4CCB5123</vt:lpwstr>
  </property>
</Properties>
</file>