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441F6D2B" w:rsidR="00801F46" w:rsidRPr="00C377BE" w:rsidRDefault="00C377BE" w:rsidP="00A6533A">
      <w:pPr>
        <w:spacing w:line="276" w:lineRule="auto"/>
        <w:ind w:left="720"/>
        <w:rPr>
          <w:lang w:val="en-US"/>
        </w:rPr>
      </w:pPr>
      <w:r w:rsidRPr="00C377BE">
        <w:rPr>
          <w:lang w:val="en-US"/>
        </w:rPr>
        <w:t>E</w:t>
      </w:r>
      <w:r>
        <w:rPr>
          <w:lang w:val="en-US"/>
        </w:rPr>
        <w:t xml:space="preserve">ric Bock, </w:t>
      </w:r>
      <w:r w:rsidRPr="00C377BE">
        <w:rPr>
          <w:lang w:val="en-US"/>
        </w:rPr>
        <w:t>3265222</w:t>
      </w:r>
    </w:p>
    <w:p w14:paraId="6F8A0D9C" w14:textId="0F042244" w:rsidR="00801F46" w:rsidRPr="00C377BE" w:rsidRDefault="00C377BE" w:rsidP="00A6533A">
      <w:pPr>
        <w:spacing w:line="276" w:lineRule="auto"/>
        <w:ind w:left="720"/>
        <w:rPr>
          <w:lang w:val="en-US"/>
        </w:rPr>
      </w:pPr>
      <w:r>
        <w:rPr>
          <w:lang w:val="en-US"/>
        </w:rPr>
        <w:t>Lars Kähny,</w:t>
      </w:r>
    </w:p>
    <w:p w14:paraId="1E391EE6" w14:textId="2A22B84A" w:rsidR="00801F46" w:rsidRPr="00C377BE" w:rsidRDefault="00C377BE" w:rsidP="00A6533A">
      <w:pPr>
        <w:spacing w:line="276" w:lineRule="auto"/>
        <w:ind w:left="720"/>
        <w:rPr>
          <w:lang w:val="en-US"/>
        </w:rPr>
      </w:pPr>
      <w:r>
        <w:rPr>
          <w:lang w:val="en-US"/>
        </w:rPr>
        <w:t>Lukas Meissner,</w:t>
      </w:r>
    </w:p>
    <w:p w14:paraId="10630F89" w14:textId="6DED0A90" w:rsidR="00801F46" w:rsidRDefault="00C377BE" w:rsidP="00A6533A">
      <w:pPr>
        <w:spacing w:line="276" w:lineRule="auto"/>
        <w:ind w:left="720"/>
      </w:pPr>
      <w:r>
        <w:t xml:space="preserve">Annika </w:t>
      </w:r>
      <w:proofErr w:type="spellStart"/>
      <w:r>
        <w:t>Netuschil</w:t>
      </w:r>
      <w:proofErr w:type="spellEnd"/>
      <w:r>
        <w:t xml:space="preserve">, </w:t>
      </w:r>
      <w:bookmarkStart w:id="0" w:name="_GoBack"/>
      <w:bookmarkEnd w:id="0"/>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CC66C12" w14:textId="77777777" w:rsidR="00503372" w:rsidRPr="00503372" w:rsidRDefault="00503372" w:rsidP="00A6533A">
      <w:pPr>
        <w:jc w:val="both"/>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32CEAFE" w14:textId="77777777"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C377BE">
        <w:rPr>
          <w:rStyle w:val="SchwacheHervorhebung"/>
          <w:lang w:val="en-US"/>
        </w:rPr>
        <w:t xml:space="preserve">Mind. 1 Use Case </w:t>
      </w:r>
      <w:proofErr w:type="spellStart"/>
      <w:r w:rsidRPr="00C377BE">
        <w:rPr>
          <w:rStyle w:val="SchwacheHervorhebung"/>
          <w:lang w:val="en-US"/>
        </w:rPr>
        <w:t>Diagramm</w:t>
      </w:r>
      <w:proofErr w:type="spellEnd"/>
      <w:r w:rsidRPr="00C377BE">
        <w:rPr>
          <w:rStyle w:val="SchwacheHervorhebung"/>
          <w:lang w:val="en-US"/>
        </w:rPr>
        <w:t xml:space="preserve">,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lastRenderedPageBreak/>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A46FB" w14:textId="77777777" w:rsidR="00314451" w:rsidRDefault="00314451" w:rsidP="00801F46">
      <w:r>
        <w:separator/>
      </w:r>
    </w:p>
  </w:endnote>
  <w:endnote w:type="continuationSeparator" w:id="0">
    <w:p w14:paraId="599E739A" w14:textId="77777777" w:rsidR="00314451" w:rsidRDefault="00314451"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441F7" w14:textId="77777777" w:rsidR="00314451" w:rsidRDefault="00314451" w:rsidP="00801F46">
      <w:r>
        <w:separator/>
      </w:r>
    </w:p>
  </w:footnote>
  <w:footnote w:type="continuationSeparator" w:id="0">
    <w:p w14:paraId="1F851C65" w14:textId="77777777" w:rsidR="00314451" w:rsidRDefault="00314451"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530F5"/>
    <w:rsid w:val="002D3340"/>
    <w:rsid w:val="00314451"/>
    <w:rsid w:val="00415AFA"/>
    <w:rsid w:val="004912B3"/>
    <w:rsid w:val="00503372"/>
    <w:rsid w:val="00504253"/>
    <w:rsid w:val="006142B4"/>
    <w:rsid w:val="00801F46"/>
    <w:rsid w:val="00885708"/>
    <w:rsid w:val="009340CA"/>
    <w:rsid w:val="009D6750"/>
    <w:rsid w:val="00A06415"/>
    <w:rsid w:val="00A22246"/>
    <w:rsid w:val="00A25664"/>
    <w:rsid w:val="00A6533A"/>
    <w:rsid w:val="00BC7390"/>
    <w:rsid w:val="00C377BE"/>
    <w:rsid w:val="00C71512"/>
    <w:rsid w:val="00CF4D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89C91-FCF7-44F4-9C0D-DD824E09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Bock Eric</cp:lastModifiedBy>
  <cp:revision>10</cp:revision>
  <dcterms:created xsi:type="dcterms:W3CDTF">2019-05-08T04:51:00Z</dcterms:created>
  <dcterms:modified xsi:type="dcterms:W3CDTF">2019-05-12T09:27:00Z</dcterms:modified>
</cp:coreProperties>
</file>