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441F6D2B" w:rsidR="00801F46" w:rsidRPr="00C377BE" w:rsidRDefault="00C377BE" w:rsidP="00A6533A">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A6533A">
      <w:pPr>
        <w:spacing w:line="276" w:lineRule="auto"/>
        <w:ind w:left="720"/>
        <w:rPr>
          <w:lang w:val="en-US"/>
        </w:rPr>
      </w:pPr>
      <w:r>
        <w:rPr>
          <w:lang w:val="en-US"/>
        </w:rPr>
        <w:t>Lars Kähny,</w:t>
      </w:r>
    </w:p>
    <w:p w14:paraId="1E391EE6" w14:textId="2A22B84A" w:rsidR="00801F46" w:rsidRPr="00C377BE" w:rsidRDefault="00C377BE" w:rsidP="00A6533A">
      <w:pPr>
        <w:spacing w:line="276" w:lineRule="auto"/>
        <w:ind w:left="720"/>
        <w:rPr>
          <w:lang w:val="en-US"/>
        </w:rPr>
      </w:pPr>
      <w:r>
        <w:rPr>
          <w:lang w:val="en-US"/>
        </w:rPr>
        <w:t>Lukas Meissner,</w:t>
      </w:r>
    </w:p>
    <w:p w14:paraId="10630F89" w14:textId="6DED0A90" w:rsidR="00801F46" w:rsidRDefault="00C377BE" w:rsidP="00A6533A">
      <w:pPr>
        <w:spacing w:line="276" w:lineRule="auto"/>
        <w:ind w:left="720"/>
      </w:pPr>
      <w:r>
        <w:t xml:space="preserve">Annika </w:t>
      </w:r>
      <w:proofErr w:type="spellStart"/>
      <w:r>
        <w:t>Netuschil</w:t>
      </w:r>
      <w:proofErr w:type="spellEnd"/>
      <w:r>
        <w:t xml:space="preserve">, </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78256B94" w14:textId="77777777" w:rsidR="008557E5" w:rsidRDefault="008557E5" w:rsidP="00A6533A">
      <w:pPr>
        <w:spacing w:line="276" w:lineRule="auto"/>
        <w:jc w:val="both"/>
      </w:pPr>
    </w:p>
    <w:p w14:paraId="067AE0CC" w14:textId="548F2503" w:rsidR="00030559" w:rsidRPr="00030559" w:rsidRDefault="008557E5" w:rsidP="008B1940">
      <w:pPr>
        <w:spacing w:line="360" w:lineRule="auto"/>
        <w:jc w:val="both"/>
      </w:pPr>
      <w:r>
        <w:t>Das Ziel unseres Projekts war es eine Applikation zu bauen, die es einem Nutzer ermöglicht beim Einkaufen den optimalen Weg durch den Supermarkt zu finden. Somit muss der Nutzer keine Zeit mit unnötigem Suchen von Produkten oder hin- und herlaufen durch den Supermarkt verschwenden.</w:t>
      </w:r>
      <w:r w:rsidR="00C50BB9">
        <w:t xml:space="preserve"> Außerdem ermöglicht es unsere Applikation dem User einen guten Überblick über seine Einkaufsliste zu behalten. Schließlich ist es für dem User noch möglich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4E336A8E" w:rsidR="00A22246"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258BA201" w14:textId="78D2C0B9" w:rsidR="003315EE" w:rsidRDefault="003315EE" w:rsidP="00A6533A">
      <w:pPr>
        <w:jc w:val="both"/>
        <w:rPr>
          <w:rStyle w:val="SchwacheHervorhebung"/>
        </w:rPr>
      </w:pPr>
    </w:p>
    <w:p w14:paraId="623DE05D" w14:textId="77777777" w:rsidR="003315EE" w:rsidRPr="003315EE" w:rsidRDefault="003315EE" w:rsidP="008B1940">
      <w:pPr>
        <w:numPr>
          <w:ilvl w:val="0"/>
          <w:numId w:val="2"/>
        </w:numPr>
        <w:shd w:val="clear" w:color="auto" w:fill="FFFFFF"/>
        <w:spacing w:before="100" w:beforeAutospacing="1"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7AD5299F"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5EAAB0CC"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554D5BA6"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13C1CB78"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0CA77E1C"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109D9E8A"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p>
    <w:p w14:paraId="09D7C79D" w14:textId="77777777" w:rsidR="003315EE" w:rsidRPr="003315EE" w:rsidRDefault="003315EE" w:rsidP="008B1940">
      <w:pPr>
        <w:numPr>
          <w:ilvl w:val="0"/>
          <w:numId w:val="2"/>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48387A88" w14:textId="7B1C48B4" w:rsidR="003315EE" w:rsidRDefault="003315EE" w:rsidP="00A6533A">
      <w:pPr>
        <w:jc w:val="both"/>
        <w:rPr>
          <w:rStyle w:val="SchwacheHervorhebung"/>
          <w:i w:val="0"/>
        </w:rPr>
      </w:pPr>
    </w:p>
    <w:p w14:paraId="071E16F5" w14:textId="28636855" w:rsidR="008B1940" w:rsidRDefault="008B1940" w:rsidP="00A6533A">
      <w:pPr>
        <w:jc w:val="both"/>
        <w:rPr>
          <w:rStyle w:val="SchwacheHervorhebung"/>
          <w:i w:val="0"/>
        </w:rPr>
      </w:pPr>
    </w:p>
    <w:p w14:paraId="08A6489E" w14:textId="6E3C90AA" w:rsidR="008B1940" w:rsidRDefault="008B1940" w:rsidP="00A6533A">
      <w:pPr>
        <w:jc w:val="both"/>
        <w:rPr>
          <w:rStyle w:val="SchwacheHervorhebung"/>
          <w:i w:val="0"/>
        </w:rPr>
      </w:pPr>
    </w:p>
    <w:p w14:paraId="2486BD99" w14:textId="60246987" w:rsidR="008B1940" w:rsidRDefault="008B1940" w:rsidP="00A6533A">
      <w:pPr>
        <w:jc w:val="both"/>
        <w:rPr>
          <w:rStyle w:val="SchwacheHervorhebung"/>
          <w:i w:val="0"/>
        </w:rPr>
      </w:pPr>
    </w:p>
    <w:p w14:paraId="6FF13CCD" w14:textId="14B67FBC" w:rsidR="008B1940" w:rsidRDefault="008B1940" w:rsidP="00A6533A">
      <w:pPr>
        <w:jc w:val="both"/>
        <w:rPr>
          <w:rStyle w:val="SchwacheHervorhebung"/>
          <w:i w:val="0"/>
        </w:rPr>
      </w:pPr>
    </w:p>
    <w:p w14:paraId="384EFB21" w14:textId="490504CB" w:rsidR="008B1940" w:rsidRDefault="008B1940" w:rsidP="00A6533A">
      <w:pPr>
        <w:jc w:val="both"/>
        <w:rPr>
          <w:rStyle w:val="SchwacheHervorhebung"/>
          <w:i w:val="0"/>
        </w:rPr>
      </w:pPr>
    </w:p>
    <w:p w14:paraId="6095B77C" w14:textId="6AAD04C8" w:rsidR="008B1940" w:rsidRDefault="008B1940" w:rsidP="00A6533A">
      <w:pPr>
        <w:jc w:val="both"/>
        <w:rPr>
          <w:rStyle w:val="SchwacheHervorhebung"/>
          <w:i w:val="0"/>
        </w:rPr>
      </w:pPr>
    </w:p>
    <w:p w14:paraId="0A9D6CB6" w14:textId="546045DA" w:rsidR="008B1940" w:rsidRDefault="008B1940" w:rsidP="00A6533A">
      <w:pPr>
        <w:jc w:val="both"/>
        <w:rPr>
          <w:rStyle w:val="SchwacheHervorhebung"/>
          <w:i w:val="0"/>
        </w:rPr>
      </w:pPr>
    </w:p>
    <w:p w14:paraId="3DE50392" w14:textId="77777777" w:rsidR="008B1940" w:rsidRPr="003315EE" w:rsidRDefault="008B1940" w:rsidP="00A6533A">
      <w:pPr>
        <w:jc w:val="both"/>
        <w:rPr>
          <w:rStyle w:val="SchwacheHervorhebung"/>
          <w:i w:val="0"/>
        </w:rPr>
      </w:pPr>
    </w:p>
    <w:p w14:paraId="4F3D4680" w14:textId="77777777" w:rsidR="006142B4" w:rsidRDefault="006142B4" w:rsidP="00A6533A">
      <w:pPr>
        <w:pStyle w:val="berschrift2"/>
        <w:jc w:val="both"/>
      </w:pPr>
      <w:r>
        <w:lastRenderedPageBreak/>
        <w:t>Anforderungen</w:t>
      </w:r>
    </w:p>
    <w:p w14:paraId="7CC66C12" w14:textId="70EA01A5" w:rsidR="00503372" w:rsidRDefault="00503372" w:rsidP="00A6533A">
      <w:pPr>
        <w:jc w:val="both"/>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5C4E090E" w14:textId="38BE5081" w:rsidR="003315EE" w:rsidRDefault="003315EE" w:rsidP="00A6533A">
      <w:pPr>
        <w:jc w:val="both"/>
        <w:rPr>
          <w:rStyle w:val="SchwacheHervorhebung"/>
        </w:rPr>
      </w:pPr>
    </w:p>
    <w:p w14:paraId="637C57C1" w14:textId="77777777" w:rsidR="003315EE" w:rsidRPr="003315EE" w:rsidRDefault="003315EE" w:rsidP="008B1940">
      <w:pPr>
        <w:numPr>
          <w:ilvl w:val="0"/>
          <w:numId w:val="3"/>
        </w:numPr>
        <w:shd w:val="clear" w:color="auto" w:fill="FFFFFF"/>
        <w:spacing w:before="100" w:beforeAutospacing="1"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 einstellen zu können, in dem er einkaufen will.</w:t>
      </w:r>
    </w:p>
    <w:p w14:paraId="343F6F44"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p>
    <w:p w14:paraId="009C499E"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p>
    <w:p w14:paraId="06C0D193"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p>
    <w:p w14:paraId="2E349719"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p>
    <w:p w14:paraId="32955CE2"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p>
    <w:p w14:paraId="27190E2D"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 xml:space="preserve">Das System soll alle Marken der </w:t>
      </w:r>
      <w:proofErr w:type="spellStart"/>
      <w:r w:rsidRPr="003315EE">
        <w:rPr>
          <w:rFonts w:ascii="Segoe UI" w:eastAsia="Times New Roman" w:hAnsi="Segoe UI" w:cs="Segoe UI"/>
          <w:color w:val="24292E"/>
          <w:lang w:eastAsia="de-DE"/>
        </w:rPr>
        <w:t>Produktkategorieren</w:t>
      </w:r>
      <w:proofErr w:type="spellEnd"/>
      <w:r w:rsidRPr="003315EE">
        <w:rPr>
          <w:rFonts w:ascii="Segoe UI" w:eastAsia="Times New Roman" w:hAnsi="Segoe UI" w:cs="Segoe UI"/>
          <w:color w:val="24292E"/>
          <w:lang w:eastAsia="de-DE"/>
        </w:rPr>
        <w:t xml:space="preserve"> kennen, um dem Nutzer eine Auswahl der Marke zu ermöglichen.</w:t>
      </w:r>
    </w:p>
    <w:p w14:paraId="07419BCC" w14:textId="77777777" w:rsidR="003315EE" w:rsidRPr="003315EE" w:rsidRDefault="003315EE" w:rsidP="008B1940">
      <w:pPr>
        <w:numPr>
          <w:ilvl w:val="0"/>
          <w:numId w:val="3"/>
        </w:numPr>
        <w:shd w:val="clear" w:color="auto" w:fill="FFFFFF"/>
        <w:spacing w:before="60" w:after="100" w:afterAutospacing="1" w:line="360"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p>
    <w:p w14:paraId="78232659" w14:textId="31DE9D4A" w:rsidR="003315EE" w:rsidRDefault="003315EE" w:rsidP="00A6533A">
      <w:pPr>
        <w:jc w:val="both"/>
        <w:rPr>
          <w:rStyle w:val="SchwacheHervorhebung"/>
          <w:i w:val="0"/>
        </w:rPr>
      </w:pPr>
    </w:p>
    <w:p w14:paraId="4444EC4F" w14:textId="232A7708" w:rsidR="008B1940" w:rsidRDefault="008B1940" w:rsidP="00A6533A">
      <w:pPr>
        <w:jc w:val="both"/>
        <w:rPr>
          <w:rStyle w:val="SchwacheHervorhebung"/>
          <w:i w:val="0"/>
        </w:rPr>
      </w:pPr>
    </w:p>
    <w:p w14:paraId="2F2529B3" w14:textId="3FBD8FEB" w:rsidR="008B1940" w:rsidRDefault="008B1940" w:rsidP="00A6533A">
      <w:pPr>
        <w:jc w:val="both"/>
        <w:rPr>
          <w:rStyle w:val="SchwacheHervorhebung"/>
          <w:i w:val="0"/>
        </w:rPr>
      </w:pPr>
    </w:p>
    <w:p w14:paraId="664706AE" w14:textId="4DD83905" w:rsidR="008B1940" w:rsidRDefault="008B1940" w:rsidP="00A6533A">
      <w:pPr>
        <w:jc w:val="both"/>
        <w:rPr>
          <w:rStyle w:val="SchwacheHervorhebung"/>
          <w:i w:val="0"/>
        </w:rPr>
      </w:pPr>
    </w:p>
    <w:p w14:paraId="7B105FA9" w14:textId="3E32D759" w:rsidR="008B1940" w:rsidRDefault="008B1940" w:rsidP="00A6533A">
      <w:pPr>
        <w:jc w:val="both"/>
        <w:rPr>
          <w:rStyle w:val="SchwacheHervorhebung"/>
          <w:i w:val="0"/>
        </w:rPr>
      </w:pPr>
    </w:p>
    <w:p w14:paraId="3F7C3C09" w14:textId="1C1802C8" w:rsidR="008B1940" w:rsidRDefault="008B1940" w:rsidP="00A6533A">
      <w:pPr>
        <w:jc w:val="both"/>
        <w:rPr>
          <w:rStyle w:val="SchwacheHervorhebung"/>
          <w:i w:val="0"/>
        </w:rPr>
      </w:pPr>
    </w:p>
    <w:p w14:paraId="602F8081" w14:textId="1961CA81" w:rsidR="008B1940" w:rsidRDefault="008B1940" w:rsidP="00A6533A">
      <w:pPr>
        <w:jc w:val="both"/>
        <w:rPr>
          <w:rStyle w:val="SchwacheHervorhebung"/>
          <w:i w:val="0"/>
        </w:rPr>
      </w:pPr>
    </w:p>
    <w:p w14:paraId="57A27115" w14:textId="0DD911A4" w:rsidR="008B1940" w:rsidRDefault="008B1940" w:rsidP="00A6533A">
      <w:pPr>
        <w:jc w:val="both"/>
        <w:rPr>
          <w:rStyle w:val="SchwacheHervorhebung"/>
          <w:i w:val="0"/>
        </w:rPr>
      </w:pPr>
    </w:p>
    <w:p w14:paraId="5B868057" w14:textId="51F6798C" w:rsidR="008B1940" w:rsidRDefault="008B1940" w:rsidP="00A6533A">
      <w:pPr>
        <w:jc w:val="both"/>
        <w:rPr>
          <w:rStyle w:val="SchwacheHervorhebung"/>
          <w:i w:val="0"/>
        </w:rPr>
      </w:pPr>
    </w:p>
    <w:p w14:paraId="77A1D7EF" w14:textId="16E5D121" w:rsidR="008B1940" w:rsidRDefault="008B1940" w:rsidP="00A6533A">
      <w:pPr>
        <w:jc w:val="both"/>
        <w:rPr>
          <w:rStyle w:val="SchwacheHervorhebung"/>
          <w:i w:val="0"/>
        </w:rPr>
      </w:pPr>
    </w:p>
    <w:p w14:paraId="0994A8A5" w14:textId="27168AA0" w:rsidR="008B1940" w:rsidRDefault="008B1940" w:rsidP="00A6533A">
      <w:pPr>
        <w:jc w:val="both"/>
        <w:rPr>
          <w:rStyle w:val="SchwacheHervorhebung"/>
          <w:i w:val="0"/>
        </w:rPr>
      </w:pPr>
    </w:p>
    <w:p w14:paraId="05C7E96D" w14:textId="77777777" w:rsidR="008B1940" w:rsidRPr="003315EE" w:rsidRDefault="008B1940" w:rsidP="00A6533A">
      <w:pPr>
        <w:jc w:val="both"/>
        <w:rPr>
          <w:rStyle w:val="SchwacheHervorhebung"/>
          <w:i w:val="0"/>
        </w:rPr>
      </w:pPr>
    </w:p>
    <w:p w14:paraId="632CEAFE" w14:textId="77777777" w:rsidR="006142B4" w:rsidRDefault="006142B4" w:rsidP="00A6533A">
      <w:pPr>
        <w:pStyle w:val="berschrift1"/>
        <w:jc w:val="both"/>
      </w:pPr>
      <w:r>
        <w:lastRenderedPageBreak/>
        <w:t>Modellierung</w:t>
      </w:r>
    </w:p>
    <w:p w14:paraId="4D40073C" w14:textId="77777777" w:rsidR="006142B4" w:rsidRDefault="006142B4" w:rsidP="00A6533A">
      <w:pPr>
        <w:pStyle w:val="berschrift2"/>
        <w:jc w:val="both"/>
      </w:pPr>
      <w:r>
        <w:t>Use Cases (Diagramme und tabellarische Form)</w:t>
      </w:r>
    </w:p>
    <w:p w14:paraId="2C627764" w14:textId="20FBB806" w:rsidR="00503372" w:rsidRDefault="00503372" w:rsidP="00A6533A">
      <w:pPr>
        <w:jc w:val="both"/>
        <w:rPr>
          <w:rStyle w:val="SchwacheHervorhebung"/>
        </w:rPr>
      </w:pPr>
      <w:r w:rsidRPr="00C377BE">
        <w:rPr>
          <w:rStyle w:val="SchwacheHervorhebung"/>
          <w:lang w:val="en-US"/>
        </w:rPr>
        <w:t xml:space="preserve">Mind. 1 Use Case </w:t>
      </w:r>
      <w:proofErr w:type="spellStart"/>
      <w:r w:rsidRPr="00C377BE">
        <w:rPr>
          <w:rStyle w:val="SchwacheHervorhebung"/>
          <w:lang w:val="en-US"/>
        </w:rPr>
        <w:t>Diagramm</w:t>
      </w:r>
      <w:proofErr w:type="spellEnd"/>
      <w:r w:rsidRPr="00C377BE">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73CF74F3" w14:textId="1A1B116F" w:rsidR="009737B6" w:rsidRDefault="009737B6" w:rsidP="00A6533A">
      <w:pPr>
        <w:jc w:val="both"/>
        <w:rPr>
          <w:rStyle w:val="SchwacheHervorhebung"/>
        </w:rPr>
      </w:pPr>
    </w:p>
    <w:p w14:paraId="1B787DEF" w14:textId="1715AE2B" w:rsidR="009737B6" w:rsidRDefault="009737B6" w:rsidP="00A6533A">
      <w:pPr>
        <w:jc w:val="both"/>
        <w:rPr>
          <w:rStyle w:val="SchwacheHervorhebung"/>
          <w:b/>
          <w:i w:val="0"/>
        </w:rPr>
      </w:pPr>
      <w:r>
        <w:rPr>
          <w:rStyle w:val="SchwacheHervorhebung"/>
          <w:b/>
          <w:i w:val="0"/>
        </w:rPr>
        <w:t>Use-Case-Diagramm:</w:t>
      </w:r>
    </w:p>
    <w:p w14:paraId="35C776E5" w14:textId="77777777" w:rsidR="009737B6" w:rsidRPr="009737B6" w:rsidRDefault="009737B6" w:rsidP="00A6533A">
      <w:pPr>
        <w:jc w:val="both"/>
        <w:rPr>
          <w:rStyle w:val="SchwacheHervorhebung"/>
          <w:b/>
          <w:i w:val="0"/>
        </w:rPr>
      </w:pPr>
    </w:p>
    <w:p w14:paraId="398207B8" w14:textId="78C68602" w:rsidR="009737B6" w:rsidRDefault="009737B6" w:rsidP="00A6533A">
      <w:pPr>
        <w:jc w:val="both"/>
        <w:rPr>
          <w:rStyle w:val="SchwacheHervorhebung"/>
          <w:b/>
        </w:rPr>
      </w:pPr>
      <w:r>
        <w:rPr>
          <w:noProof/>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A6533A">
      <w:pPr>
        <w:jc w:val="both"/>
        <w:rPr>
          <w:rStyle w:val="SchwacheHervorhebung"/>
          <w:b/>
        </w:rPr>
      </w:pPr>
    </w:p>
    <w:p w14:paraId="13B29BCA" w14:textId="11843BEA" w:rsidR="009737B6" w:rsidRPr="009737B6" w:rsidRDefault="009737B6" w:rsidP="009737B6">
      <w:pPr>
        <w:spacing w:line="360"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2. </w:t>
      </w:r>
      <w:r w:rsidRPr="009737B6">
        <w:rPr>
          <w:rStyle w:val="SchwacheHervorhebung"/>
          <w:i w:val="0"/>
        </w:rPr>
        <w:t>Nr.:</w:t>
      </w:r>
      <w:r w:rsidRPr="009737B6">
        <w:rPr>
          <w:rStyle w:val="SchwacheHervorhebung"/>
          <w:i w:val="0"/>
        </w:rPr>
        <w:t xml:space="preserve"> 1</w:t>
      </w:r>
    </w:p>
    <w:p w14:paraId="4D4A2A57"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lastRenderedPageBreak/>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11. Actors: User</w:t>
      </w:r>
    </w:p>
    <w:p w14:paraId="636C774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2EF4BDF9"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1A354953" w14:textId="0CC70E57" w:rsidR="009737B6" w:rsidRPr="009737B6" w:rsidRDefault="009737B6" w:rsidP="009737B6">
      <w:pPr>
        <w:spacing w:line="360" w:lineRule="auto"/>
        <w:jc w:val="both"/>
        <w:rPr>
          <w:rStyle w:val="SchwacheHervorhebung"/>
          <w:b/>
          <w:i w:val="0"/>
        </w:rPr>
      </w:pPr>
      <w:r w:rsidRPr="009737B6">
        <w:rPr>
          <w:rStyle w:val="SchwacheHervorhebung"/>
          <w:b/>
          <w:i w:val="0"/>
        </w:rPr>
        <w:t>2. Use Case</w:t>
      </w:r>
    </w:p>
    <w:p w14:paraId="094AB88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9737B6">
      <w:pPr>
        <w:spacing w:line="360"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lastRenderedPageBreak/>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19746821" w14:textId="06BAA01B" w:rsidR="009737B6" w:rsidRPr="009737B6" w:rsidRDefault="009737B6" w:rsidP="009737B6">
      <w:pPr>
        <w:spacing w:line="360" w:lineRule="auto"/>
        <w:jc w:val="both"/>
        <w:rPr>
          <w:rStyle w:val="SchwacheHervorhebung"/>
          <w:b/>
          <w:i w:val="0"/>
        </w:rPr>
      </w:pPr>
      <w:r w:rsidRPr="009737B6">
        <w:rPr>
          <w:rStyle w:val="SchwacheHervorhebung"/>
          <w:b/>
          <w:i w:val="0"/>
        </w:rPr>
        <w:t>3. Use Case</w:t>
      </w:r>
    </w:p>
    <w:p w14:paraId="21CB8A2A"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9737B6">
      <w:pPr>
        <w:spacing w:line="360"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16F146D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4EC9CE1B"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55C1B91" w14:textId="1B1F2D33" w:rsidR="009737B6" w:rsidRPr="009737B6" w:rsidRDefault="009737B6" w:rsidP="009737B6">
      <w:pPr>
        <w:spacing w:line="360" w:lineRule="auto"/>
        <w:jc w:val="both"/>
        <w:rPr>
          <w:rStyle w:val="SchwacheHervorhebung"/>
          <w:b/>
          <w:i w:val="0"/>
        </w:rPr>
      </w:pPr>
      <w:r w:rsidRPr="009737B6">
        <w:rPr>
          <w:rStyle w:val="SchwacheHervorhebung"/>
          <w:b/>
          <w:i w:val="0"/>
        </w:rPr>
        <w:t>4</w:t>
      </w:r>
      <w:r w:rsidRPr="009737B6">
        <w:rPr>
          <w:rStyle w:val="SchwacheHervorhebung"/>
          <w:b/>
          <w:i w:val="0"/>
        </w:rPr>
        <w:t>. Use Case</w:t>
      </w:r>
    </w:p>
    <w:p w14:paraId="599A462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9737B6">
      <w:pPr>
        <w:spacing w:line="360"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lastRenderedPageBreak/>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of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9737B6">
      <w:pPr>
        <w:spacing w:line="360" w:lineRule="auto"/>
        <w:jc w:val="both"/>
        <w:rPr>
          <w:rStyle w:val="SchwacheHervorhebung"/>
          <w:i w:val="0"/>
        </w:rPr>
      </w:pPr>
    </w:p>
    <w:p w14:paraId="324F41D1" w14:textId="6D0D4407" w:rsidR="009737B6" w:rsidRPr="009737B6" w:rsidRDefault="009737B6" w:rsidP="009737B6">
      <w:pPr>
        <w:spacing w:line="360" w:lineRule="auto"/>
        <w:jc w:val="both"/>
        <w:rPr>
          <w:rStyle w:val="SchwacheHervorhebung"/>
          <w:b/>
          <w:i w:val="0"/>
        </w:rPr>
      </w:pPr>
      <w:r w:rsidRPr="009737B6">
        <w:rPr>
          <w:rStyle w:val="SchwacheHervorhebung"/>
          <w:b/>
          <w:i w:val="0"/>
        </w:rPr>
        <w:t>5. Use Case</w:t>
      </w:r>
    </w:p>
    <w:p w14:paraId="259CB237"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9737B6">
      <w:pPr>
        <w:spacing w:line="360"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bookmarkStart w:id="0" w:name="_GoBack"/>
      <w:bookmarkEnd w:id="0"/>
      <w:proofErr w:type="spellEnd"/>
      <w:r w:rsidRPr="009737B6">
        <w:rPr>
          <w:rStyle w:val="SchwacheHervorhebung"/>
          <w:i w:val="0"/>
        </w:rPr>
        <w:t>, Supermarket</w:t>
      </w:r>
    </w:p>
    <w:p w14:paraId="5655AF9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9737B6">
      <w:pPr>
        <w:spacing w:line="360"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of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lastRenderedPageBreak/>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9737B6">
      <w:pPr>
        <w:spacing w:line="360" w:lineRule="auto"/>
        <w:jc w:val="both"/>
        <w:rPr>
          <w:rStyle w:val="SchwacheHervorhebung"/>
          <w:i w:val="0"/>
        </w:rPr>
      </w:pPr>
    </w:p>
    <w:p w14:paraId="16A60C48" w14:textId="5F5AA60D" w:rsidR="009737B6" w:rsidRPr="009737B6" w:rsidRDefault="009737B6" w:rsidP="009737B6">
      <w:pPr>
        <w:spacing w:line="360" w:lineRule="auto"/>
        <w:jc w:val="both"/>
        <w:rPr>
          <w:rStyle w:val="SchwacheHervorhebung"/>
          <w:b/>
          <w:i w:val="0"/>
        </w:rPr>
      </w:pPr>
      <w:r w:rsidRPr="009737B6">
        <w:rPr>
          <w:rStyle w:val="SchwacheHervorhebung"/>
          <w:b/>
          <w:i w:val="0"/>
        </w:rPr>
        <w:t>6. Use Case</w:t>
      </w:r>
    </w:p>
    <w:p w14:paraId="7B31DEC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 Name of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Remove item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list</w:t>
      </w:r>
      <w:proofErr w:type="spellEnd"/>
    </w:p>
    <w:p w14:paraId="433D449A" w14:textId="33A11864" w:rsidR="009737B6" w:rsidRPr="009737B6" w:rsidRDefault="009737B6" w:rsidP="009737B6">
      <w:pPr>
        <w:spacing w:line="360" w:lineRule="auto"/>
        <w:ind w:left="720"/>
        <w:jc w:val="both"/>
        <w:rPr>
          <w:rStyle w:val="SchwacheHervorhebung"/>
          <w:i w:val="0"/>
        </w:rPr>
      </w:pPr>
      <w:r w:rsidRPr="009737B6">
        <w:rPr>
          <w:rStyle w:val="SchwacheHervorhebung"/>
          <w:i w:val="0"/>
        </w:rPr>
        <w:t>2. Nr.: 6</w:t>
      </w:r>
    </w:p>
    <w:p w14:paraId="207D919A"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remove</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0C4789A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2F77A04F"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1B4DC0BB"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secondary</w:t>
      </w:r>
      <w:proofErr w:type="spellEnd"/>
    </w:p>
    <w:p w14:paraId="10E78B18"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1DCFE44C"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4B760383"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removed</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09719282"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unchnaged</w:t>
      </w:r>
      <w:proofErr w:type="spellEnd"/>
    </w:p>
    <w:p w14:paraId="650E3780"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6D742521"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12. Trigger: The "Delete"-Button of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1BC157F4"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357F3F2" w14:textId="6724FE96" w:rsidR="009737B6" w:rsidRPr="009737B6" w:rsidRDefault="009737B6" w:rsidP="009737B6">
      <w:pPr>
        <w:spacing w:line="360" w:lineRule="auto"/>
        <w:ind w:left="720" w:firstLine="72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removed</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list</w:t>
      </w:r>
      <w:proofErr w:type="spellEnd"/>
    </w:p>
    <w:p w14:paraId="40366F9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0364DF09"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    Change </w:t>
      </w:r>
      <w:proofErr w:type="spellStart"/>
      <w:r w:rsidRPr="009737B6">
        <w:rPr>
          <w:rStyle w:val="SchwacheHervorhebung"/>
          <w:i w:val="0"/>
        </w:rPr>
        <w:t>trigger</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slide</w:t>
      </w:r>
      <w:proofErr w:type="spellEnd"/>
      <w:r w:rsidRPr="009737B6">
        <w:rPr>
          <w:rStyle w:val="SchwacheHervorhebung"/>
          <w:i w:val="0"/>
        </w:rPr>
        <w:t xml:space="preserve"> item in </w:t>
      </w:r>
      <w:proofErr w:type="spellStart"/>
      <w:r w:rsidRPr="009737B6">
        <w:rPr>
          <w:rStyle w:val="SchwacheHervorhebung"/>
          <w:i w:val="0"/>
        </w:rPr>
        <w:t>list</w:t>
      </w:r>
      <w:proofErr w:type="spellEnd"/>
      <w:r w:rsidRPr="009737B6">
        <w:rPr>
          <w:rStyle w:val="SchwacheHervorhebung"/>
          <w:i w:val="0"/>
        </w:rPr>
        <w:t xml:space="preserve"> </w:t>
      </w:r>
    </w:p>
    <w:p w14:paraId="4FCD1F8E" w14:textId="77777777" w:rsidR="009737B6" w:rsidRPr="009737B6" w:rsidRDefault="009737B6" w:rsidP="009737B6">
      <w:pPr>
        <w:spacing w:line="360"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of </w:t>
      </w:r>
      <w:proofErr w:type="spellStart"/>
      <w:r w:rsidRPr="009737B6">
        <w:rPr>
          <w:rStyle w:val="SchwacheHervorhebung"/>
          <w:i w:val="0"/>
        </w:rPr>
        <w:t>exeption</w:t>
      </w:r>
      <w:proofErr w:type="spellEnd"/>
      <w:r w:rsidRPr="009737B6">
        <w:rPr>
          <w:rStyle w:val="SchwacheHervorhebung"/>
          <w:i w:val="0"/>
        </w:rPr>
        <w:t xml:space="preserve">: </w:t>
      </w:r>
    </w:p>
    <w:p w14:paraId="0B4068C6" w14:textId="77777777" w:rsidR="009737B6" w:rsidRPr="009737B6" w:rsidRDefault="009737B6" w:rsidP="009737B6">
      <w:pPr>
        <w:jc w:val="both"/>
        <w:rPr>
          <w:rStyle w:val="SchwacheHervorhebung"/>
        </w:rPr>
      </w:pPr>
    </w:p>
    <w:p w14:paraId="468F13AB" w14:textId="77777777" w:rsidR="00D72B59" w:rsidRPr="00D72B59" w:rsidRDefault="00D72B59" w:rsidP="00A6533A">
      <w:pPr>
        <w:jc w:val="both"/>
        <w:rPr>
          <w:rStyle w:val="SchwacheHervorhebung"/>
          <w:i w:val="0"/>
        </w:rPr>
      </w:pP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lastRenderedPageBreak/>
        <w:t>Implementierung</w:t>
      </w:r>
    </w:p>
    <w:p w14:paraId="26ACDC97" w14:textId="5A573754" w:rsidR="008557E5"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5EF26FEC" w14:textId="15BCABD8" w:rsidR="008557E5" w:rsidRDefault="008557E5" w:rsidP="00A6533A">
      <w:pPr>
        <w:jc w:val="both"/>
        <w:rPr>
          <w:rStyle w:val="SchwacheHervorhebung"/>
        </w:rPr>
      </w:pPr>
    </w:p>
    <w:p w14:paraId="2376EDA3" w14:textId="75334646" w:rsidR="008557E5" w:rsidRDefault="008557E5" w:rsidP="008B1940">
      <w:pPr>
        <w:spacing w:line="360" w:lineRule="auto"/>
        <w:jc w:val="both"/>
        <w:rPr>
          <w:rStyle w:val="SchwacheHervorhebung"/>
          <w:i w:val="0"/>
        </w:rPr>
      </w:pPr>
      <w:r>
        <w:rPr>
          <w:rStyle w:val="SchwacheHervorhebung"/>
          <w:i w:val="0"/>
        </w:rPr>
        <w:t xml:space="preserve">Zum Entwickeln unsere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4D033FF3" w:rsidR="006A3FF6" w:rsidRDefault="006A3FF6" w:rsidP="008B1940">
      <w:pPr>
        <w:spacing w:line="360" w:lineRule="auto"/>
        <w:jc w:val="both"/>
        <w:rPr>
          <w:rStyle w:val="SchwacheHervorhebung"/>
          <w:i w:val="0"/>
        </w:rPr>
      </w:pPr>
      <w:r>
        <w:rPr>
          <w:rStyle w:val="SchwacheHervorhebung"/>
          <w:i w:val="0"/>
        </w:rPr>
        <w:t>Als Framework haben wir Xamarin für Visual Studio  verwendet.</w:t>
      </w:r>
    </w:p>
    <w:p w14:paraId="3D78567C" w14:textId="3ED1EEC8" w:rsidR="00F52711" w:rsidRDefault="00F52711" w:rsidP="008B1940">
      <w:pPr>
        <w:spacing w:line="360"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9"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 öffentliches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00291425" w:rsidR="00F52711" w:rsidRDefault="00F52711" w:rsidP="008B1940">
      <w:pPr>
        <w:spacing w:line="360"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0"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proofErr w:type="spellStart"/>
      <w:r w:rsidR="006E7E8B">
        <w:rPr>
          <w:rStyle w:val="SchwacheHervorhebung"/>
          <w:i w:val="0"/>
        </w:rPr>
        <w:t>Trello</w:t>
      </w:r>
      <w:proofErr w:type="spellEnd"/>
      <w:r w:rsidR="006E7E8B">
        <w:rPr>
          <w:rStyle w:val="SchwacheHervorhebung"/>
          <w:i w:val="0"/>
        </w:rPr>
        <w:t xml:space="preserve"> genutzt, um unsere Arbeit zu dokumentieren und die Abarbeitung der Aufgaben festzuhalten.</w:t>
      </w:r>
    </w:p>
    <w:p w14:paraId="075C2523" w14:textId="77777777" w:rsidR="006E7E8B" w:rsidRPr="008557E5" w:rsidRDefault="006E7E8B" w:rsidP="00A6533A">
      <w:pPr>
        <w:jc w:val="both"/>
        <w:rPr>
          <w:rStyle w:val="SchwacheHervorhebung"/>
          <w:i w:val="0"/>
        </w:rPr>
      </w:pP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D9059" w14:textId="77777777" w:rsidR="00BA61C4" w:rsidRDefault="00BA61C4" w:rsidP="00801F46">
      <w:r>
        <w:separator/>
      </w:r>
    </w:p>
  </w:endnote>
  <w:endnote w:type="continuationSeparator" w:id="0">
    <w:p w14:paraId="66F9D3DF" w14:textId="77777777" w:rsidR="00BA61C4" w:rsidRDefault="00BA61C4"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8D5A5" w14:textId="77777777" w:rsidR="00BA61C4" w:rsidRDefault="00BA61C4" w:rsidP="00801F46">
      <w:r>
        <w:separator/>
      </w:r>
    </w:p>
  </w:footnote>
  <w:footnote w:type="continuationSeparator" w:id="0">
    <w:p w14:paraId="072E2F4C" w14:textId="77777777" w:rsidR="00BA61C4" w:rsidRDefault="00BA61C4"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030559"/>
    <w:rsid w:val="002530F5"/>
    <w:rsid w:val="002D3340"/>
    <w:rsid w:val="00314451"/>
    <w:rsid w:val="003315EE"/>
    <w:rsid w:val="003831CE"/>
    <w:rsid w:val="00415AFA"/>
    <w:rsid w:val="004912B3"/>
    <w:rsid w:val="00503372"/>
    <w:rsid w:val="00504253"/>
    <w:rsid w:val="006142B4"/>
    <w:rsid w:val="006A3FF6"/>
    <w:rsid w:val="006E7E8B"/>
    <w:rsid w:val="00801F46"/>
    <w:rsid w:val="008557E5"/>
    <w:rsid w:val="00885708"/>
    <w:rsid w:val="008B1940"/>
    <w:rsid w:val="009340CA"/>
    <w:rsid w:val="009737B6"/>
    <w:rsid w:val="009D6750"/>
    <w:rsid w:val="00A06415"/>
    <w:rsid w:val="00A22246"/>
    <w:rsid w:val="00A25664"/>
    <w:rsid w:val="00A6533A"/>
    <w:rsid w:val="00BA61C4"/>
    <w:rsid w:val="00BC7390"/>
    <w:rsid w:val="00C377BE"/>
    <w:rsid w:val="00C50BB9"/>
    <w:rsid w:val="00C71512"/>
    <w:rsid w:val="00CF4DD5"/>
    <w:rsid w:val="00D01251"/>
    <w:rsid w:val="00D72B59"/>
    <w:rsid w:val="00F14C6B"/>
    <w:rsid w:val="00F5271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ello.com/b/g7SOBiqE/se-einkaufsplanungs-application" TargetMode="External"/><Relationship Id="rId4" Type="http://schemas.openxmlformats.org/officeDocument/2006/relationships/settings" Target="settings.xml"/><Relationship Id="rId9" Type="http://schemas.openxmlformats.org/officeDocument/2006/relationships/hyperlink" Target="https://github.com/Mosman97/SE-Einkaufsplanungs-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F416D-AA2F-448E-8424-CD010673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1484</Words>
  <Characters>9351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Lukas Meißner</cp:lastModifiedBy>
  <cp:revision>17</cp:revision>
  <dcterms:created xsi:type="dcterms:W3CDTF">2019-05-08T04:51:00Z</dcterms:created>
  <dcterms:modified xsi:type="dcterms:W3CDTF">2019-06-18T11:24:00Z</dcterms:modified>
</cp:coreProperties>
</file>