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945" w:rsidRPr="00A57945" w:rsidRDefault="00A57945" w:rsidP="00A57945">
      <w:pPr>
        <w:jc w:val="center"/>
        <w:rPr>
          <w:sz w:val="28"/>
        </w:rPr>
      </w:pPr>
      <w:r w:rsidRPr="00A57945">
        <w:rPr>
          <w:sz w:val="28"/>
        </w:rPr>
        <w:t>Bíró Csaba és Kusper Gábor</w:t>
      </w:r>
    </w:p>
    <w:p w:rsidR="00A57945" w:rsidRDefault="00A57945" w:rsidP="00A57945">
      <w:pPr>
        <w:jc w:val="center"/>
      </w:pPr>
      <w:r>
        <w:t>Átvéve 2016 November 9.</w:t>
      </w:r>
    </w:p>
    <w:p w:rsidR="00E466B7" w:rsidRDefault="007D0365" w:rsidP="009337BE">
      <w:pPr>
        <w:jc w:val="both"/>
      </w:pPr>
      <w:r>
        <w:t xml:space="preserve">Absztrakt: a mi célunk hogy olyan </w:t>
      </w:r>
      <w:r w:rsidR="00721379">
        <w:t xml:space="preserve">propozíciós </w:t>
      </w:r>
      <w:r>
        <w:t xml:space="preserve">logikai formát </w:t>
      </w:r>
      <w:r w:rsidR="00E466B7">
        <w:t>csináljunk, amivel lemodelle</w:t>
      </w:r>
      <w:r w:rsidR="00721379">
        <w:t>zü</w:t>
      </w:r>
      <w:r w:rsidR="00E466B7">
        <w:t>n</w:t>
      </w:r>
      <w:r w:rsidR="00721379">
        <w:t xml:space="preserve">k </w:t>
      </w:r>
      <w:r w:rsidR="00E466B7">
        <w:t xml:space="preserve">egy </w:t>
      </w:r>
      <w:r w:rsidR="00721379">
        <w:t xml:space="preserve">irányított gráfot és </w:t>
      </w:r>
      <w:r w:rsidR="00EA39F9">
        <w:t xml:space="preserve">SAT </w:t>
      </w:r>
      <w:r w:rsidR="00501722">
        <w:t>megoldóval</w:t>
      </w:r>
      <w:r w:rsidR="00EA39F9">
        <w:t xml:space="preserve"> </w:t>
      </w:r>
      <w:r w:rsidR="00E466B7">
        <w:t>elemezzük. Ez a modell hasonlít a jól ismert Aspvall et al.-ra, de ők</w:t>
      </w:r>
      <w:r w:rsidR="009337BE">
        <w:t xml:space="preserve"> 2SAT problémából csináltak irányított gráfot, mi pont ellenkezőleg 2SAT problémából csinálunk irányított gráfot. Az ő rovatukban, ha a 2SAT probléma nem kielégíthető akkor a belőle készített gráfnak is erősen összetettnek kell lennie „Strongly Connected”. A mi esetünkben, ha az irányított gráf erősen összetett, akkor a legenerált 2SAT, fekete-fehér probléma, aminek két megoldása van: ha minden változó igaz (fehér hozzárende</w:t>
      </w:r>
      <w:r w:rsidR="00C74B9E">
        <w:t>lés), és hogyha mindegyik hamis (fekete hozzárendelés). Ha azt mondjuk, hogy a kiválasztott irányított gráf legyen egy kommunikációs hálózat modellje, akkor feltehetjük a kérdést, „Egy csomópont képes üzenetet küldeni egy másik csomópontnak a hálózaton keresztül?” Még pontosabban, „Minden csomópont tud üzenetet küldeni minden másiknak?”, azaz erősen összefüggő a gráf, vagy sem.</w:t>
      </w:r>
    </w:p>
    <w:p w:rsidR="00C74B9E" w:rsidRDefault="00C74B9E" w:rsidP="00C74B9E">
      <w:pPr>
        <w:pStyle w:val="Listaszerbekezds"/>
        <w:numPr>
          <w:ilvl w:val="0"/>
          <w:numId w:val="1"/>
        </w:numPr>
        <w:jc w:val="center"/>
      </w:pPr>
      <w:r>
        <w:t>Bemutatkozás</w:t>
      </w:r>
    </w:p>
    <w:p w:rsidR="00DE6A7C" w:rsidRDefault="00DE6A7C" w:rsidP="00DE6A7C">
      <w:pPr>
        <w:jc w:val="both"/>
      </w:pPr>
      <w:r>
        <w:t xml:space="preserve">A propozíciós kielégíthetőség problémája, hogy egy képletet határozhassunk meg propozíciós logikához az az, hogy van-e igazságérték hozzárendelése a változókhoz, amelyeket ez a képlet igaznak értékel. SAT alatt azt a propozíciós kielégíthetőségi problémát értjük, amely formulák konjunktív normál formában vannak (KNF). A SAT </w:t>
      </w:r>
      <w:r w:rsidR="005C4C5E">
        <w:t xml:space="preserve">kérdés </w:t>
      </w:r>
      <w:r>
        <w:t xml:space="preserve">az egyik legtöbbet kutatott NP teljes probléma a </w:t>
      </w:r>
      <w:r w:rsidR="005C4C5E">
        <w:t>számítógép tudomány terén, beleértve a teoretikus számítógép tudományt, mesterséges intelligenciát, hardver dizájnt, és a hivatalos ellenőrzést. A modern szekvenciális SAT megoldók a Davis-Putnam-Logemann-Loveland (DPPL) algoritmuson alapszanak. Ez az algoritmus Boolean változó bővítést (BCP) hajt végre, és változók elágazását, azaz minden csúcson a keresőfában kiválaszt egy választó változót, ami igaz értéket rendel hozzá, és konfliktu</w:t>
      </w:r>
      <w:r w:rsidR="00145332">
        <w:t>s esetén tesz egy lépést hátra.</w:t>
      </w:r>
    </w:p>
    <w:p w:rsidR="00145332" w:rsidRDefault="003E784A" w:rsidP="003E784A">
      <w:pPr>
        <w:jc w:val="both"/>
      </w:pPr>
      <w:r w:rsidRPr="003E784A">
        <w:t>K-SAT alatt a</w:t>
      </w:r>
      <w:r>
        <w:t>zon</w:t>
      </w:r>
      <w:r w:rsidRPr="003E784A">
        <w:t xml:space="preserve"> képletek propozíciós elége</w:t>
      </w:r>
      <w:r>
        <w:t>dettségének problémáját értjük</w:t>
      </w:r>
      <w:r w:rsidRPr="003E784A">
        <w:t xml:space="preserve"> CNF-ben</w:t>
      </w:r>
      <w:r>
        <w:t xml:space="preserve">, amelyeknek minden klóz legfeljebb K literálból áll. </w:t>
      </w:r>
      <w:r w:rsidR="00DD3AD4">
        <w:t>Miközben a 2SAT problémák lineáris időben megoldhatóak, a 3SAT problémák NP teljesek. Napjaink leg</w:t>
      </w:r>
      <w:r w:rsidR="00963B2E">
        <w:t xml:space="preserve">ígéretesebb ágazata a Langlands program esetén, ami az algebrai szám teóriát összekapcsolja az automorf formáival, és ábrázolás elmélettel. </w:t>
      </w:r>
      <w:r w:rsidR="00FA16AD">
        <w:t>Egy másik jó példa a modularitás (formálisan Tanuyama-Shimura-Weil konjektura), ami azt állítja, hogy az elliptikus görbéken túl a racionális számok halmaza kötődik a moduláris formákhoz. A moduláris tétel nélkül Andrew Wile</w:t>
      </w:r>
      <w:r w:rsidR="00BC3046">
        <w:t>s nem tudta volna bizonyítani Fermat utolsó tételét.</w:t>
      </w:r>
    </w:p>
    <w:p w:rsidR="001B284E" w:rsidRDefault="00D70071" w:rsidP="003E784A">
      <w:pPr>
        <w:jc w:val="both"/>
      </w:pPr>
      <w:r>
        <w:t xml:space="preserve">Ebben a cikkben kapcsolatot mutatunk be irányított gráfok és propozíciós logikai </w:t>
      </w:r>
      <w:r w:rsidR="00230AE4">
        <w:t>képletek</w:t>
      </w:r>
      <w:r>
        <w:t xml:space="preserve"> között.</w:t>
      </w:r>
      <w:r w:rsidR="00230AE4">
        <w:t xml:space="preserve"> Bebizonyítunk egy teóriát, ami megengedi egy algoritmus használatát a propozíciós logika halmazából, hogy leellenőrizzük a gráf tulajdonságait. Nevezetesen átátalakítunk egy gráfot egy SAT problémává, hogy leellenőrizzük, hogy a gráf erősen </w:t>
      </w:r>
      <w:r w:rsidR="001B284E">
        <w:t>összetett, vagy sem.</w:t>
      </w:r>
    </w:p>
    <w:p w:rsidR="001B284E" w:rsidRDefault="001B284E" w:rsidP="001B284E">
      <w:pPr>
        <w:ind w:firstLine="567"/>
        <w:jc w:val="both"/>
      </w:pPr>
      <w:r w:rsidRPr="001B284E">
        <w:t>A legkiemelkedőbb grafikonábrázolások a következők</w:t>
      </w:r>
      <w:r>
        <w:t>:</w:t>
      </w:r>
    </w:p>
    <w:p w:rsidR="00D71210" w:rsidRPr="009845CF" w:rsidRDefault="00FC631E" w:rsidP="00C111F2">
      <w:pPr>
        <w:pStyle w:val="Listaszerbekezds"/>
        <w:numPr>
          <w:ilvl w:val="0"/>
          <w:numId w:val="2"/>
        </w:numPr>
        <w:ind w:left="924" w:hanging="357"/>
        <w:contextualSpacing w:val="0"/>
        <w:jc w:val="both"/>
        <w:rPr>
          <w:rFonts w:eastAsiaTheme="minorEastAsia"/>
        </w:rPr>
      </w:pPr>
      <w:r>
        <w:t>Az i</w:t>
      </w:r>
      <w:r w:rsidR="001B284E">
        <w:t>mplikációs gráf egy ferde-szimmetriás irányított gráf, ahol</w:t>
      </w:r>
      <w:r w:rsidR="009845CF">
        <w:t xml:space="preserve"> a csúcsok literálok (Boolean algebrai változók, és az ő negáltjai), ahol az élek implikációt jelentenek. Jegyezzük meg, hogy a bináris klózok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y</m:t>
        </m:r>
      </m:oMath>
      <w:r w:rsidR="009845CF" w:rsidRPr="00D71210">
        <w:rPr>
          <w:rFonts w:eastAsiaTheme="minorEastAsia"/>
        </w:rPr>
        <w:t xml:space="preserve"> jelenti a két implokációt az implikációs gráfban: </w:t>
      </w:r>
      <m:oMath>
        <m:r>
          <w:rPr>
            <w:rFonts w:ascii="Cambria Math" w:eastAsiaTheme="minorEastAsia" w:hAnsi="Cambria Math"/>
          </w:rPr>
          <m:t>¬x⊃y</m:t>
        </m:r>
      </m:oMath>
      <w:r w:rsidR="00D71210" w:rsidRPr="00D71210">
        <w:rPr>
          <w:rFonts w:eastAsiaTheme="minorEastAsia"/>
        </w:rPr>
        <w:t xml:space="preserve">, és </w:t>
      </w:r>
      <m:oMath>
        <m:r>
          <w:rPr>
            <w:rFonts w:ascii="Cambria Math" w:eastAsiaTheme="minorEastAsia" w:hAnsi="Cambria Math"/>
          </w:rPr>
          <m:t>¬y⊃x</m:t>
        </m:r>
      </m:oMath>
      <w:r>
        <w:rPr>
          <w:rFonts w:eastAsiaTheme="minorEastAsia"/>
        </w:rPr>
        <w:t xml:space="preserve"> és ebből adódóan az implikációs gráf ferde-szimmetriás gráf, azaz izomorf a saját transzponáltjára.</w:t>
      </w:r>
    </w:p>
    <w:p w:rsidR="009845CF" w:rsidRDefault="009848AF" w:rsidP="00C111F2">
      <w:pPr>
        <w:pStyle w:val="Listaszerbekezds"/>
        <w:numPr>
          <w:ilvl w:val="0"/>
          <w:numId w:val="2"/>
        </w:numPr>
        <w:ind w:left="924" w:hanging="357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>Az AIG</w:t>
      </w:r>
      <w:r w:rsidR="006454B8">
        <w:rPr>
          <w:rFonts w:eastAsiaTheme="minorEastAsia"/>
        </w:rPr>
        <w:t xml:space="preserve"> (</w:t>
      </w:r>
      <w:r w:rsidR="006454B8" w:rsidRPr="006454B8">
        <w:rPr>
          <w:rFonts w:eastAsiaTheme="minorEastAsia"/>
          <w:lang w:val="en-US"/>
        </w:rPr>
        <w:t>And-Inverter Graph</w:t>
      </w:r>
      <w:r w:rsidR="006454B8">
        <w:rPr>
          <w:rFonts w:eastAsiaTheme="minorEastAsia"/>
        </w:rPr>
        <w:t>)</w:t>
      </w:r>
      <w:r>
        <w:rPr>
          <w:rFonts w:eastAsiaTheme="minorEastAsia"/>
        </w:rPr>
        <w:t>, magyarul És-Invertáló Gráf egy irányított aciklusos gráf, ahol a csúcsok logik</w:t>
      </w:r>
      <w:r w:rsidR="008B01D3">
        <w:rPr>
          <w:rFonts w:eastAsiaTheme="minorEastAsia"/>
        </w:rPr>
        <w:t xml:space="preserve">ai konjukciók két bemenő éllel, </w:t>
      </w:r>
      <w:r w:rsidR="009C0F67">
        <w:rPr>
          <w:rFonts w:eastAsiaTheme="minorEastAsia"/>
        </w:rPr>
        <w:t xml:space="preserve">az </w:t>
      </w:r>
      <w:r w:rsidR="008B01D3">
        <w:rPr>
          <w:rFonts w:eastAsiaTheme="minorEastAsia"/>
        </w:rPr>
        <w:t>egy</w:t>
      </w:r>
      <w:r w:rsidR="009C0F67">
        <w:rPr>
          <w:rFonts w:eastAsiaTheme="minorEastAsia"/>
        </w:rPr>
        <w:t>ik</w:t>
      </w:r>
      <w:r w:rsidR="008B01D3">
        <w:rPr>
          <w:rFonts w:eastAsiaTheme="minorEastAsia"/>
        </w:rPr>
        <w:t xml:space="preserve"> </w:t>
      </w:r>
      <w:r w:rsidR="009C0F67">
        <w:rPr>
          <w:rFonts w:eastAsiaTheme="minorEastAsia"/>
        </w:rPr>
        <w:t>negálással megjelölt, bemenetként Boolean változókat adunk meg, kimenet pedig a képlet lesz.</w:t>
      </w:r>
    </w:p>
    <w:p w:rsidR="009C0F67" w:rsidRDefault="009C0F67" w:rsidP="00C111F2">
      <w:pPr>
        <w:pStyle w:val="Listaszerbekezds"/>
        <w:numPr>
          <w:ilvl w:val="0"/>
          <w:numId w:val="2"/>
        </w:numPr>
        <w:ind w:left="924" w:hanging="357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A BDD</w:t>
      </w:r>
      <w:r w:rsidR="006454B8">
        <w:rPr>
          <w:rFonts w:eastAsiaTheme="minorEastAsia"/>
        </w:rPr>
        <w:t xml:space="preserve"> (</w:t>
      </w:r>
      <w:r w:rsidR="006454B8" w:rsidRPr="006454B8">
        <w:rPr>
          <w:rFonts w:eastAsiaTheme="minorEastAsia"/>
          <w:lang w:val="en-US"/>
        </w:rPr>
        <w:t>Reduced Ordered Binary Decision Diagram</w:t>
      </w:r>
      <w:r w:rsidR="006454B8">
        <w:rPr>
          <w:rFonts w:eastAsiaTheme="minorEastAsia"/>
        </w:rPr>
        <w:t>)</w:t>
      </w:r>
      <w:r>
        <w:rPr>
          <w:rFonts w:eastAsiaTheme="minorEastAsia"/>
        </w:rPr>
        <w:t xml:space="preserve">, magyarul redukált sorrendű bináris döntés diagramm egy gyökeres, irányított, aciklusos csúcsokból álló gráf, amik Boolean változók és terminális </w:t>
      </w:r>
      <w:r w:rsidR="006454B8">
        <w:rPr>
          <w:rFonts w:eastAsiaTheme="minorEastAsia"/>
        </w:rPr>
        <w:t xml:space="preserve">csúcsok, amit 0 terminálónak hívunk, ami terminálja az utakat ahol a képlet </w:t>
      </w:r>
      <w:r w:rsidR="003B4FE9">
        <w:rPr>
          <w:rFonts w:eastAsiaTheme="minorEastAsia"/>
        </w:rPr>
        <w:t>hamisnak</w:t>
      </w:r>
      <w:r w:rsidR="006454B8">
        <w:rPr>
          <w:rFonts w:eastAsiaTheme="minorEastAsia"/>
        </w:rPr>
        <w:t xml:space="preserve"> értékelődik; </w:t>
      </w:r>
      <w:r w:rsidR="003B4FE9">
        <w:rPr>
          <w:rFonts w:eastAsiaTheme="minorEastAsia"/>
        </w:rPr>
        <w:t>és 1</w:t>
      </w:r>
      <w:r w:rsidR="003B4FE9">
        <w:rPr>
          <w:rFonts w:eastAsiaTheme="minorEastAsia"/>
        </w:rPr>
        <w:t xml:space="preserve"> terminálónak hív</w:t>
      </w:r>
      <w:r w:rsidR="003B4FE9">
        <w:rPr>
          <w:rFonts w:eastAsiaTheme="minorEastAsia"/>
        </w:rPr>
        <w:t>j</w:t>
      </w:r>
      <w:r w:rsidR="003B4FE9">
        <w:rPr>
          <w:rFonts w:eastAsiaTheme="minorEastAsia"/>
        </w:rPr>
        <w:t>uk, ami terminálja az utakat ahol a képlet igaznak értékelődik</w:t>
      </w:r>
      <w:r w:rsidR="003B4FE9">
        <w:rPr>
          <w:rFonts w:eastAsiaTheme="minorEastAsia"/>
        </w:rPr>
        <w:t>. Minden nem t</w:t>
      </w:r>
      <w:r w:rsidR="000C7CEB">
        <w:rPr>
          <w:rFonts w:eastAsiaTheme="minorEastAsia"/>
        </w:rPr>
        <w:t>erminális csúcsnak két gyermek csúcsa</w:t>
      </w:r>
      <w:r w:rsidR="003B4FE9">
        <w:rPr>
          <w:rFonts w:eastAsiaTheme="minorEastAsia"/>
        </w:rPr>
        <w:t xml:space="preserve"> van</w:t>
      </w:r>
      <w:r w:rsidR="000C7CEB">
        <w:rPr>
          <w:rFonts w:eastAsiaTheme="minorEastAsia"/>
        </w:rPr>
        <w:t xml:space="preserve">, amit alsó gyermeknek hívunk, ennek megfelelő élt 0 élnek hívjuk; és a magas gyereknek megfelelő élt 1 élnek hívjuk; </w:t>
      </w:r>
      <w:r w:rsidR="00464311">
        <w:rPr>
          <w:rFonts w:eastAsiaTheme="minorEastAsia"/>
        </w:rPr>
        <w:t>amik a lehetséges értékei a szülő csúcsnak. Muszáj bármilyen izomorf algráfot összeolvasztania és megszüntetni bármelyik csúcsot, amelyiknek két izomorf gyermeke van.</w:t>
      </w:r>
    </w:p>
    <w:p w:rsidR="00464311" w:rsidRDefault="00464311" w:rsidP="00C111F2">
      <w:pPr>
        <w:pStyle w:val="Listaszerbekezds"/>
        <w:numPr>
          <w:ilvl w:val="0"/>
          <w:numId w:val="2"/>
        </w:numPr>
        <w:ind w:left="924" w:hanging="357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>A ZDD vagy ZBDD (</w:t>
      </w:r>
      <w:r w:rsidRPr="00464311">
        <w:rPr>
          <w:rFonts w:eastAsiaTheme="minorEastAsia"/>
          <w:lang w:val="en-US"/>
        </w:rPr>
        <w:t>Zero-Suppressed Binary Decision Diagram</w:t>
      </w:r>
      <w:r>
        <w:rPr>
          <w:rFonts w:eastAsiaTheme="minorEastAsia"/>
        </w:rPr>
        <w:t>), magyarul nullára szorított bináris döntés diagramm egy fajta bináris döntés diagramm, ami a „</w:t>
      </w:r>
      <w:r w:rsidR="00C111F2">
        <w:rPr>
          <w:rFonts w:eastAsiaTheme="minorEastAsia"/>
        </w:rPr>
        <w:t>szűntesd meg bármely csúcsot, aminek két gyermeke izomorf</w:t>
      </w:r>
      <w:r>
        <w:rPr>
          <w:rFonts w:eastAsiaTheme="minorEastAsia"/>
        </w:rPr>
        <w:t>” szabály helyett a „szűntesd meg azokat a csúcsokat, aminek 1 éle pontosan egy 0 termin</w:t>
      </w:r>
      <w:r w:rsidR="00C111F2">
        <w:rPr>
          <w:rFonts w:eastAsiaTheme="minorEastAsia"/>
        </w:rPr>
        <w:t>álóra mutat</w:t>
      </w:r>
      <w:r>
        <w:rPr>
          <w:rFonts w:eastAsiaTheme="minorEastAsia"/>
        </w:rPr>
        <w:t>” szabályt használja.</w:t>
      </w:r>
      <w:r w:rsidR="00C111F2">
        <w:rPr>
          <w:rFonts w:eastAsiaTheme="minorEastAsia"/>
        </w:rPr>
        <w:t xml:space="preserve"> Ha egy SAT problémának csak pár megoldása van, akkor a ZDD jobban bemutatja, mint a BDD.</w:t>
      </w:r>
    </w:p>
    <w:p w:rsidR="00C111F2" w:rsidRDefault="00C111F2" w:rsidP="00C111F2">
      <w:pPr>
        <w:ind w:left="567"/>
        <w:jc w:val="both"/>
        <w:rPr>
          <w:rFonts w:eastAsiaTheme="minorEastAsia"/>
        </w:rPr>
      </w:pPr>
      <w:r w:rsidRPr="00C111F2">
        <w:rPr>
          <w:rFonts w:eastAsiaTheme="minorEastAsia"/>
        </w:rPr>
        <w:t>Amint láthatjuk, nagy erőfeszítések tö</w:t>
      </w:r>
      <w:r>
        <w:rPr>
          <w:rFonts w:eastAsiaTheme="minorEastAsia"/>
        </w:rPr>
        <w:t>rténtek a képletektől a gráfo</w:t>
      </w:r>
      <w:r w:rsidRPr="00C111F2">
        <w:rPr>
          <w:rFonts w:eastAsiaTheme="minorEastAsia"/>
        </w:rPr>
        <w:t>kig tartó irányban.</w:t>
      </w:r>
      <w:r>
        <w:rPr>
          <w:rFonts w:eastAsiaTheme="minorEastAsia"/>
        </w:rPr>
        <w:t xml:space="preserve"> Ebben a cikkben a másik utat tanulmányozzuk, a gráfoktól a képletekig tartó irányt. A mi modellünkben a csúcsok Boolean változók, és az élek implikációk. Ez azt jelenti, hogy a mi modellünk </w:t>
      </w:r>
      <w:r w:rsidR="008B5EC3">
        <w:rPr>
          <w:rFonts w:eastAsiaTheme="minorEastAsia"/>
        </w:rPr>
        <w:t xml:space="preserve">hasonló az implikációs gráfhoz, de az implikációs gráfok esetében a csúcsok literálok. Az intuíció a mi modellünk esetében a vezeték nélküli szenzorok (WSN – </w:t>
      </w:r>
      <w:r w:rsidR="008B5EC3" w:rsidRPr="00673CD1">
        <w:rPr>
          <w:rFonts w:eastAsiaTheme="minorEastAsia"/>
          <w:lang w:val="en-US"/>
        </w:rPr>
        <w:t>Wireless Sensor Network</w:t>
      </w:r>
      <w:r w:rsidR="008B5EC3">
        <w:rPr>
          <w:rFonts w:eastAsiaTheme="minorEastAsia"/>
        </w:rPr>
        <w:t xml:space="preserve">) </w:t>
      </w:r>
      <w:r w:rsidR="008B5EC3">
        <w:rPr>
          <w:rFonts w:eastAsiaTheme="minorEastAsia"/>
        </w:rPr>
        <w:t xml:space="preserve">halmazából </w:t>
      </w:r>
      <w:r w:rsidR="008B5EC3">
        <w:rPr>
          <w:rFonts w:eastAsiaTheme="minorEastAsia"/>
        </w:rPr>
        <w:t>jön, ahol releváns probléma, hogy a egyes szenzorok kommunikálni tudjanak egymással a hálózatban. Ha a hálózat egy irányított gráffal van reprezentálva, ahol a csúcsok a szenzorok, az élek pedig a szenzorok közti adat kommunikációt reprezentálják, akkor ez a probléma leegyszerűsödik arra, hogy csak azt kell leellenőr</w:t>
      </w:r>
      <w:r w:rsidR="00501722">
        <w:rPr>
          <w:rFonts w:eastAsiaTheme="minorEastAsia"/>
        </w:rPr>
        <w:t>izzük, hogy a gráf</w:t>
      </w:r>
      <w:r w:rsidR="008B5EC3">
        <w:rPr>
          <w:rFonts w:eastAsiaTheme="minorEastAsia"/>
        </w:rPr>
        <w:t xml:space="preserve"> erősen összetett-e.</w:t>
      </w:r>
    </w:p>
    <w:p w:rsidR="00673CD1" w:rsidRDefault="00501722" w:rsidP="00C111F2">
      <w:pPr>
        <w:ind w:left="567"/>
        <w:jc w:val="both"/>
        <w:rPr>
          <w:rFonts w:eastAsiaTheme="minorEastAsia"/>
        </w:rPr>
      </w:pPr>
      <w:r>
        <w:rPr>
          <w:rFonts w:eastAsiaTheme="minorEastAsia"/>
        </w:rPr>
        <w:t xml:space="preserve">Ezt a problémát SAT megoldóval, ezért át kell alakítanunk a fentebbi irányított gráfot egy SAT problémává. </w:t>
      </w:r>
      <w:r w:rsidR="00E34C38">
        <w:rPr>
          <w:rFonts w:eastAsiaTheme="minorEastAsia"/>
        </w:rPr>
        <w:t>Mivel a mi modellünkben minden él egy logikai implikációt jelent, ezért legenerálhatunk egy 2-SAT problémát, ahol minden klóznak pontosan egy pozitív és egy negatív literálja van.</w:t>
      </w:r>
    </w:p>
    <w:p w:rsidR="0052129B" w:rsidRPr="00C111F2" w:rsidRDefault="0052129B" w:rsidP="00C111F2">
      <w:pPr>
        <w:ind w:left="567"/>
        <w:jc w:val="both"/>
        <w:rPr>
          <w:rFonts w:eastAsiaTheme="minorEastAsia"/>
        </w:rPr>
      </w:pPr>
      <w:r>
        <w:rPr>
          <w:rFonts w:eastAsiaTheme="minorEastAsia"/>
        </w:rPr>
        <w:t>132. oldal 3. bekezdés.</w:t>
      </w:r>
      <w:bookmarkStart w:id="0" w:name="_GoBack"/>
      <w:bookmarkEnd w:id="0"/>
    </w:p>
    <w:sectPr w:rsidR="0052129B" w:rsidRPr="00C11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D54" w:rsidRDefault="008B2D54" w:rsidP="000C7CEB">
      <w:pPr>
        <w:spacing w:after="0" w:line="240" w:lineRule="auto"/>
      </w:pPr>
      <w:r>
        <w:separator/>
      </w:r>
    </w:p>
  </w:endnote>
  <w:endnote w:type="continuationSeparator" w:id="0">
    <w:p w:rsidR="008B2D54" w:rsidRDefault="008B2D54" w:rsidP="000C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D54" w:rsidRDefault="008B2D54" w:rsidP="000C7CEB">
      <w:pPr>
        <w:spacing w:after="0" w:line="240" w:lineRule="auto"/>
      </w:pPr>
      <w:r>
        <w:separator/>
      </w:r>
    </w:p>
  </w:footnote>
  <w:footnote w:type="continuationSeparator" w:id="0">
    <w:p w:rsidR="008B2D54" w:rsidRDefault="008B2D54" w:rsidP="000C7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4930"/>
    <w:multiLevelType w:val="hybridMultilevel"/>
    <w:tmpl w:val="FC388792"/>
    <w:lvl w:ilvl="0" w:tplc="5D26D95A">
      <w:start w:val="11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2372CA5"/>
    <w:multiLevelType w:val="hybridMultilevel"/>
    <w:tmpl w:val="F7DE8B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2F"/>
    <w:rsid w:val="000C7CEB"/>
    <w:rsid w:val="00145332"/>
    <w:rsid w:val="00164879"/>
    <w:rsid w:val="001B284E"/>
    <w:rsid w:val="00230AE4"/>
    <w:rsid w:val="003B4FE9"/>
    <w:rsid w:val="003E784A"/>
    <w:rsid w:val="00464311"/>
    <w:rsid w:val="004F2C6C"/>
    <w:rsid w:val="00501722"/>
    <w:rsid w:val="0052129B"/>
    <w:rsid w:val="00551BB6"/>
    <w:rsid w:val="005C4C5E"/>
    <w:rsid w:val="006454B8"/>
    <w:rsid w:val="00673CD1"/>
    <w:rsid w:val="00721379"/>
    <w:rsid w:val="007D0365"/>
    <w:rsid w:val="008224F6"/>
    <w:rsid w:val="0086732F"/>
    <w:rsid w:val="008B01D3"/>
    <w:rsid w:val="008B2D54"/>
    <w:rsid w:val="008B5EC3"/>
    <w:rsid w:val="009337BE"/>
    <w:rsid w:val="00963B2E"/>
    <w:rsid w:val="009845CF"/>
    <w:rsid w:val="009848AF"/>
    <w:rsid w:val="009C0F67"/>
    <w:rsid w:val="00A57945"/>
    <w:rsid w:val="00A85724"/>
    <w:rsid w:val="00BC3046"/>
    <w:rsid w:val="00C111F2"/>
    <w:rsid w:val="00C74B9E"/>
    <w:rsid w:val="00D70071"/>
    <w:rsid w:val="00D71210"/>
    <w:rsid w:val="00DD3AD4"/>
    <w:rsid w:val="00DE6A7C"/>
    <w:rsid w:val="00E34C38"/>
    <w:rsid w:val="00E466B7"/>
    <w:rsid w:val="00EA39F9"/>
    <w:rsid w:val="00FA16AD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02D1"/>
  <w15:chartTrackingRefBased/>
  <w15:docId w15:val="{056A1F5E-C72C-4D13-A72A-421523A4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4B9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9845C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C7CE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C7CE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C7C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4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1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25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88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7445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2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5871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6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06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09524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747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</Pages>
  <Words>745</Words>
  <Characters>5142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 Ferenc</dc:creator>
  <cp:keywords/>
  <dc:description/>
  <cp:lastModifiedBy>Mohai Ferenc</cp:lastModifiedBy>
  <cp:revision>12</cp:revision>
  <dcterms:created xsi:type="dcterms:W3CDTF">2021-02-22T17:41:00Z</dcterms:created>
  <dcterms:modified xsi:type="dcterms:W3CDTF">2021-03-12T14:08:00Z</dcterms:modified>
</cp:coreProperties>
</file>