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B7B" w:rsidRPr="00D00FFC" w:rsidRDefault="00EF43AC">
      <w:pPr>
        <w:rPr>
          <w:caps/>
        </w:rPr>
      </w:pPr>
      <w:r>
        <w:rPr>
          <w:b/>
        </w:rPr>
        <w:t xml:space="preserve">III. </w:t>
      </w:r>
      <w:r w:rsidR="00B92B7B">
        <w:rPr>
          <w:b/>
        </w:rPr>
        <w:t>Fogalmak</w:t>
      </w:r>
      <w:r w:rsidR="00B92B7B">
        <w:t>:</w:t>
      </w:r>
    </w:p>
    <w:p w:rsidR="00880443" w:rsidRDefault="00880443">
      <w:r>
        <w:t xml:space="preserve">Egy literál egy Boolean változó, amit pozitív literálnak, vagy a negáltját a Boolean változónak negatív literálnak nevezzük. Literálokra példa: </w:t>
      </w:r>
      <m:oMath>
        <m:r>
          <w:rPr>
            <w:rFonts w:ascii="Cambria Math" w:hAnsi="Cambria Math"/>
          </w:rPr>
          <m:t>a, ¬a, b,¬b, …</m:t>
        </m:r>
      </m:oMath>
    </w:p>
    <w:p w:rsidR="00B92B7B" w:rsidRDefault="00B92B7B">
      <w:r>
        <w:t xml:space="preserve">Egy klóz literálok halmaza. Egy klóz halmaz, pedig egy halmaz klóz. Egy SAT probléma is egy klóz halmaz. Egy hozzárendelés egy literál halmaz. Egy klózban vagy hozzárendelésben egy változó feltűnhet pozitív, vagy negatív literálként, de egyszerre mindkettőként nem-, vagy </w:t>
      </w:r>
      <w:r w:rsidRPr="00B92B7B">
        <w:t>lehet, hogy egyáltalán nem fordul</w:t>
      </w:r>
      <w:r>
        <w:t>hat</w:t>
      </w:r>
      <w:r w:rsidRPr="00B92B7B">
        <w:t xml:space="preserve"> elő</w:t>
      </w:r>
      <w:r>
        <w:t>.</w:t>
      </w:r>
    </w:p>
    <w:p w:rsidR="00B92B7B" w:rsidRDefault="00B92B7B">
      <w:r>
        <w:t xml:space="preserve">A klózok literáljaik diszunkciójaként </w:t>
      </w:r>
      <w:r w:rsidR="000E753A">
        <w:t>vannak értelmezve</w:t>
      </w:r>
      <w:r>
        <w:t>.</w:t>
      </w:r>
      <w:r w:rsidR="000E753A">
        <w:t xml:space="preserve"> A hozzárendelések pedig literáljaik conjukciójaként vannak értelmezve.</w:t>
      </w:r>
    </w:p>
    <w:p w:rsidR="000E753A" w:rsidRDefault="000E753A">
      <w:r>
        <w:t xml:space="preserve">Ha egy klóz vagy egy hozzárendelés pontosan </w:t>
      </w:r>
      <w:r w:rsidRPr="000E753A">
        <w:rPr>
          <w:i/>
        </w:rPr>
        <w:t>k</w:t>
      </w:r>
      <w:r>
        <w:t xml:space="preserve"> literált tartalmaz, akkor k-klóznak, vagy k-hozzárendelésnek nevezzük. Egy 1-klózt </w:t>
      </w:r>
      <w:r w:rsidRPr="000E753A">
        <w:rPr>
          <w:i/>
        </w:rPr>
        <w:t>egységnek</w:t>
      </w:r>
      <w:r>
        <w:t xml:space="preserve">, egy 2-klózt </w:t>
      </w:r>
      <w:r w:rsidRPr="000E753A">
        <w:rPr>
          <w:i/>
        </w:rPr>
        <w:t>bináris klóz</w:t>
      </w:r>
      <w:r>
        <w:t xml:space="preserve">nak nevezünk. Egy k-SAT probléma egy olyan klóz halmaz, ahol a klózoknak legfeljebb k literálja van. </w:t>
      </w:r>
      <w:r w:rsidR="002A493C">
        <w:t>Egy klóz a klóz halmazból egy teljes-hosszú klóz akkor és csak akkor, ha tartalmaz minden változót a klóz halmazból.</w:t>
      </w:r>
    </w:p>
    <w:p w:rsidR="002A493C" w:rsidRDefault="002A493C">
      <w:pPr>
        <w:rPr>
          <w:rFonts w:eastAsiaTheme="minorEastAsia"/>
        </w:rPr>
      </w:pPr>
      <w:r>
        <w:t xml:space="preserve">Definiálunk néhány kiegészítő függvényt. Ha C egy klóz, akkor legyen </w:t>
      </w:r>
      <m:oMath>
        <m:r>
          <w:rPr>
            <w:rFonts w:ascii="Cambria Math" w:hAnsi="Cambria Math"/>
          </w:rPr>
          <m:t>V(C)</m:t>
        </m:r>
      </m:oMath>
      <w:r>
        <w:t xml:space="preserve"> azon változók halmaza, ami feltűnik C-ben. Legyen </w:t>
      </w:r>
      <m:oMath>
        <m:r>
          <w:rPr>
            <w:rFonts w:ascii="Cambria Math" w:hAnsi="Cambria Math"/>
          </w:rPr>
          <m:t>N(C)</m:t>
        </m:r>
      </m:oMath>
      <w:r>
        <w:t xml:space="preserve"> a negatív literálok halmaza C-ből, és legyen P(C) a pozitív literálok halmaza C-ből. Tudjuk hogy </w:t>
      </w:r>
      <m:oMath>
        <m:r>
          <w:rPr>
            <w:rFonts w:ascii="Cambria Math" w:hAnsi="Cambria Math"/>
          </w:rPr>
          <m:t>C=N</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V</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C</m:t>
                </m:r>
              </m:e>
            </m:d>
          </m:e>
        </m:d>
        <m:r>
          <w:rPr>
            <w:rFonts w:ascii="Cambria Math" w:hAnsi="Cambria Math"/>
          </w:rPr>
          <m:t>∩V</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C</m:t>
                </m:r>
              </m:e>
            </m:d>
          </m:e>
        </m:d>
        <m:r>
          <w:rPr>
            <w:rFonts w:ascii="Cambria Math" w:hAnsi="Cambria Math"/>
          </w:rPr>
          <m:t>=∅</m:t>
        </m:r>
      </m:oMath>
      <w:r w:rsidR="0056396D">
        <w:rPr>
          <w:rFonts w:eastAsiaTheme="minorEastAsia"/>
        </w:rPr>
        <w:t xml:space="preserve">, és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oMath>
      <w:r w:rsidR="0056396D">
        <w:rPr>
          <w:rFonts w:eastAsiaTheme="minorEastAsia"/>
        </w:rPr>
        <w:t>.</w:t>
      </w:r>
    </w:p>
    <w:p w:rsidR="0056396D" w:rsidRDefault="00501028">
      <w:r>
        <w:t>Két intuitív fogalmat használunk: NNP klóz, és NPP klóz. Egy klóz akkor és csak akkor NNP klóz, ha pontosan egy pozitív literált</w:t>
      </w:r>
      <w:r w:rsidRPr="00501028">
        <w:t xml:space="preserve"> </w:t>
      </w:r>
      <w:r>
        <w:t>tartalmaz. Egy klóz akkor és csak akkor NPP klóz, ha pontosan egy negatív literált tartalmaz.</w:t>
      </w:r>
    </w:p>
    <w:p w:rsidR="00D50CC7" w:rsidRDefault="00501028">
      <w:pPr>
        <w:rPr>
          <w:rFonts w:eastAsiaTheme="minorEastAsia"/>
        </w:rPr>
      </w:pPr>
      <w:r>
        <w:t xml:space="preserve">Ha </w:t>
      </w:r>
      <m:oMath>
        <m:r>
          <w:rPr>
            <w:rFonts w:ascii="Cambria Math" w:hAnsi="Cambria Math"/>
          </w:rPr>
          <m:t>a</m:t>
        </m:r>
      </m:oMath>
      <w:r>
        <w:t xml:space="preserve"> egy literál az </w:t>
      </w:r>
      <m:oMath>
        <m:r>
          <w:rPr>
            <w:rFonts w:ascii="Cambria Math" w:hAnsi="Cambria Math"/>
          </w:rPr>
          <m:t xml:space="preserve">S </m:t>
        </m:r>
      </m:oMath>
      <w:r>
        <w:t xml:space="preserve">klóz halmazban, és </w:t>
      </w:r>
      <m:oMath>
        <m:r>
          <w:rPr>
            <w:rFonts w:ascii="Cambria Math" w:hAnsi="Cambria Math"/>
          </w:rPr>
          <m:t>¬a</m:t>
        </m:r>
      </m:oMath>
      <w:r w:rsidR="00D50CC7">
        <w:rPr>
          <w:rFonts w:eastAsiaTheme="minorEastAsia"/>
        </w:rPr>
        <w:t xml:space="preserve"> literál nincs benne </w:t>
      </w:r>
      <m:oMath>
        <m:r>
          <w:rPr>
            <w:rFonts w:ascii="Cambria Math" w:eastAsiaTheme="minorEastAsia" w:hAnsi="Cambria Math"/>
          </w:rPr>
          <m:t>S</m:t>
        </m:r>
      </m:oMath>
      <w:r w:rsidR="00D50CC7">
        <w:rPr>
          <w:rFonts w:eastAsiaTheme="minorEastAsia"/>
        </w:rPr>
        <w:t xml:space="preserve">-ben, akkor azt mondjuk, hogy </w:t>
      </w:r>
      <m:oMath>
        <m:r>
          <w:rPr>
            <w:rFonts w:ascii="Cambria Math" w:eastAsiaTheme="minorEastAsia" w:hAnsi="Cambria Math"/>
          </w:rPr>
          <m:t>a</m:t>
        </m:r>
      </m:oMath>
      <w:r w:rsidR="00D50CC7">
        <w:rPr>
          <w:rFonts w:eastAsiaTheme="minorEastAsia"/>
        </w:rPr>
        <w:t xml:space="preserve"> egy tiszta literál </w:t>
      </w:r>
      <m:oMath>
        <m:r>
          <w:rPr>
            <w:rFonts w:ascii="Cambria Math" w:eastAsiaTheme="minorEastAsia" w:hAnsi="Cambria Math"/>
          </w:rPr>
          <m:t>S</m:t>
        </m:r>
      </m:oMath>
      <w:r w:rsidR="00D50CC7">
        <w:rPr>
          <w:rFonts w:eastAsiaTheme="minorEastAsia"/>
        </w:rPr>
        <w:t>-ben.</w:t>
      </w:r>
    </w:p>
    <w:p w:rsidR="00D50CC7" w:rsidRDefault="00D50CC7">
      <w:pPr>
        <w:rPr>
          <w:rFonts w:eastAsiaTheme="minorEastAsia"/>
        </w:rPr>
      </w:pPr>
      <w:r>
        <w:rPr>
          <w:rFonts w:eastAsiaTheme="minorEastAsia"/>
        </w:rPr>
        <w:t xml:space="preserve">A negációja </w:t>
      </w:r>
      <m:oMath>
        <m:r>
          <w:rPr>
            <w:rFonts w:ascii="Cambria Math" w:eastAsiaTheme="minorEastAsia" w:hAnsi="Cambria Math"/>
          </w:rPr>
          <m:t>H</m:t>
        </m:r>
      </m:oMath>
      <w:r>
        <w:rPr>
          <w:rFonts w:eastAsiaTheme="minorEastAsia"/>
        </w:rPr>
        <w:t xml:space="preserve"> halmaznak </w:t>
      </w:r>
      <m:oMath>
        <m:r>
          <w:rPr>
            <w:rFonts w:ascii="Cambria Math" w:eastAsiaTheme="minorEastAsia" w:hAnsi="Cambria Math"/>
          </w:rPr>
          <m:t>¬H</m:t>
        </m:r>
      </m:oMath>
      <w:r>
        <w:rPr>
          <w:rFonts w:eastAsiaTheme="minorEastAsia"/>
        </w:rPr>
        <w:t xml:space="preserve">-val van jelölve, ami azt jelenti, hogy </w:t>
      </w:r>
      <m:oMath>
        <m:r>
          <w:rPr>
            <w:rFonts w:ascii="Cambria Math" w:eastAsiaTheme="minorEastAsia" w:hAnsi="Cambria Math"/>
          </w:rPr>
          <m:t>H</m:t>
        </m:r>
      </m:oMath>
      <w:r>
        <w:rPr>
          <w:rFonts w:eastAsiaTheme="minorEastAsia"/>
          <w:i/>
        </w:rPr>
        <w:t xml:space="preserve"> </w:t>
      </w:r>
      <w:r>
        <w:rPr>
          <w:rFonts w:eastAsiaTheme="minorEastAsia"/>
        </w:rPr>
        <w:t>minden eleme negálva van.</w:t>
      </w:r>
      <w:r w:rsidR="002B0D42">
        <w:rPr>
          <w:rFonts w:eastAsiaTheme="minorEastAsia"/>
        </w:rPr>
        <w:t xml:space="preserve"> Vegyük figyelembe</w:t>
      </w:r>
      <w:r>
        <w:rPr>
          <w:rFonts w:eastAsiaTheme="minorEastAsia"/>
        </w:rPr>
        <w:t xml:space="preserve">, hogy </w:t>
      </w:r>
      <m:oMath>
        <m:r>
          <w:rPr>
            <w:rFonts w:ascii="Cambria Math" w:eastAsiaTheme="minorEastAsia" w:hAnsi="Cambria Math"/>
          </w:rPr>
          <m:t>¬¬H=H.</m:t>
        </m:r>
      </m:oMath>
    </w:p>
    <w:p w:rsidR="00D50CC7" w:rsidRDefault="00D50CC7">
      <w:pPr>
        <w:rPr>
          <w:rFonts w:eastAsiaTheme="minorEastAsia"/>
        </w:rPr>
      </w:pPr>
      <w:r>
        <w:rPr>
          <w:rFonts w:eastAsiaTheme="minorEastAsia"/>
        </w:rPr>
        <w:t xml:space="preserve">Legyen </w:t>
      </w:r>
      <m:oMath>
        <m:r>
          <w:rPr>
            <w:rFonts w:ascii="Cambria Math" w:eastAsiaTheme="minorEastAsia" w:hAnsi="Cambria Math"/>
          </w:rPr>
          <m:t>V</m:t>
        </m:r>
      </m:oMath>
      <w:r>
        <w:rPr>
          <w:rFonts w:eastAsiaTheme="minorEastAsia"/>
        </w:rPr>
        <w:t xml:space="preserve"> </w:t>
      </w:r>
      <w:r w:rsidR="002A0FAC">
        <w:rPr>
          <w:rFonts w:eastAsiaTheme="minorEastAsia"/>
        </w:rPr>
        <w:t xml:space="preserve">a </w:t>
      </w:r>
      <w:r>
        <w:rPr>
          <w:rFonts w:eastAsiaTheme="minorEastAsia"/>
        </w:rPr>
        <w:t>változók halmaza</w:t>
      </w:r>
      <w:r w:rsidR="002A0FAC" w:rsidRPr="002A0FAC">
        <w:rPr>
          <w:rFonts w:eastAsiaTheme="minorEastAsia"/>
        </w:rPr>
        <w:t xml:space="preserve"> </w:t>
      </w:r>
      <w:r w:rsidR="002A0FAC">
        <w:rPr>
          <w:rFonts w:eastAsiaTheme="minorEastAsia"/>
        </w:rPr>
        <w:t>egy klóz halmazból véve</w:t>
      </w:r>
      <w:r>
        <w:rPr>
          <w:rFonts w:eastAsiaTheme="minorEastAsia"/>
        </w:rPr>
        <w:t xml:space="preserve">. Azt mondjuk, hogy WW a </w:t>
      </w:r>
      <w:r>
        <w:rPr>
          <w:rFonts w:eastAsiaTheme="minorEastAsia"/>
          <w:i/>
        </w:rPr>
        <w:t>fehér klóz</w:t>
      </w:r>
      <w:r>
        <w:rPr>
          <w:rFonts w:eastAsiaTheme="minorEastAsia"/>
        </w:rPr>
        <w:t xml:space="preserve">, vagy a </w:t>
      </w:r>
      <w:r>
        <w:rPr>
          <w:rFonts w:eastAsiaTheme="minorEastAsia"/>
          <w:i/>
        </w:rPr>
        <w:t>fehér hozzárendelés</w:t>
      </w:r>
      <w:r>
        <w:rPr>
          <w:rFonts w:eastAsiaTheme="minorEastAsia"/>
        </w:rPr>
        <w:t xml:space="preserve"> a V változóira, akkor és csak akkor, ha WW = V. Azt mondjuk, hogy BB a </w:t>
      </w:r>
      <w:r>
        <w:rPr>
          <w:rFonts w:eastAsiaTheme="minorEastAsia"/>
          <w:i/>
        </w:rPr>
        <w:t xml:space="preserve">fekete klóz </w:t>
      </w:r>
      <w:r>
        <w:rPr>
          <w:rFonts w:eastAsiaTheme="minorEastAsia"/>
        </w:rPr>
        <w:t xml:space="preserve">vagy a </w:t>
      </w:r>
      <w:r>
        <w:rPr>
          <w:rFonts w:eastAsiaTheme="minorEastAsia"/>
          <w:i/>
        </w:rPr>
        <w:t>fekete hozzárendelés</w:t>
      </w:r>
      <w:r>
        <w:rPr>
          <w:rFonts w:eastAsiaTheme="minorEastAsia"/>
        </w:rPr>
        <w:t xml:space="preserve">, V változóira, akkor és csak akkor, ha BB = </w:t>
      </w:r>
      <m:oMath>
        <m:r>
          <w:rPr>
            <w:rFonts w:ascii="Cambria Math" w:eastAsiaTheme="minorEastAsia" w:hAnsi="Cambria Math"/>
          </w:rPr>
          <m:t>¬V</m:t>
        </m:r>
      </m:oMath>
      <w:r w:rsidR="00F7582E">
        <w:rPr>
          <w:rFonts w:eastAsiaTheme="minorEastAsia"/>
        </w:rPr>
        <w:t xml:space="preserve">. Például ha </w:t>
      </w:r>
      <m:oMath>
        <m:r>
          <w:rPr>
            <w:rFonts w:ascii="Cambria Math" w:eastAsiaTheme="minorEastAsia" w:hAnsi="Cambria Math"/>
          </w:rPr>
          <m:t>V={a, b, c}</m:t>
        </m:r>
      </m:oMath>
      <w:r w:rsidR="00F7582E">
        <w:rPr>
          <w:rFonts w:eastAsiaTheme="minorEastAsia"/>
        </w:rPr>
        <w:t xml:space="preserve">, akkor </w:t>
      </w:r>
      <m:oMath>
        <m:r>
          <w:rPr>
            <w:rFonts w:ascii="Cambria Math" w:eastAsiaTheme="minorEastAsia" w:hAnsi="Cambria Math"/>
          </w:rPr>
          <m:t>WW={a, b, c}</m:t>
        </m:r>
      </m:oMath>
      <w:r w:rsidR="00F7582E">
        <w:rPr>
          <w:rFonts w:eastAsiaTheme="minorEastAsia"/>
        </w:rPr>
        <w:t xml:space="preserve">, és </w:t>
      </w:r>
      <m:oMath>
        <m:r>
          <w:rPr>
            <w:rFonts w:ascii="Cambria Math" w:eastAsiaTheme="minorEastAsia" w:hAnsi="Cambria Math"/>
          </w:rPr>
          <m:t>BB={¬a, ¬b, ¬c}</m:t>
        </m:r>
      </m:oMath>
      <w:r>
        <w:rPr>
          <w:rFonts w:eastAsiaTheme="minorEastAsia"/>
        </w:rPr>
        <w:t>.</w:t>
      </w:r>
    </w:p>
    <w:p w:rsidR="00D50CC7" w:rsidRDefault="00F7582E">
      <w:pPr>
        <w:rPr>
          <w:rFonts w:eastAsiaTheme="minorEastAsia"/>
        </w:rPr>
      </w:pPr>
      <w:r>
        <w:rPr>
          <w:rFonts w:eastAsiaTheme="minorEastAsia"/>
        </w:rPr>
        <w:t xml:space="preserve">Azt mondjuk, hogy C </w:t>
      </w:r>
      <w:r w:rsidRPr="00F7582E">
        <w:rPr>
          <w:rFonts w:eastAsiaTheme="minorEastAsia"/>
          <w:i/>
        </w:rPr>
        <w:t>magába foglalja</w:t>
      </w:r>
      <w:r>
        <w:rPr>
          <w:rFonts w:eastAsiaTheme="minorEastAsia"/>
        </w:rPr>
        <w:t xml:space="preserve"> D klózt, akkor és csak akkor, ha C részhalmaza D-nek.</w:t>
      </w:r>
    </w:p>
    <w:p w:rsidR="00F7582E" w:rsidRDefault="00F7582E">
      <w:pPr>
        <w:rPr>
          <w:rFonts w:eastAsiaTheme="minorEastAsia"/>
        </w:rPr>
      </w:pPr>
      <w:r>
        <w:rPr>
          <w:rFonts w:eastAsiaTheme="minorEastAsia"/>
        </w:rPr>
        <w:t xml:space="preserve">Azt mondjuk, hogy S klóz halmaz </w:t>
      </w:r>
      <w:r>
        <w:rPr>
          <w:rFonts w:eastAsiaTheme="minorEastAsia"/>
          <w:i/>
        </w:rPr>
        <w:t>magába foglalja</w:t>
      </w:r>
      <w:r>
        <w:rPr>
          <w:rFonts w:eastAsiaTheme="minorEastAsia"/>
        </w:rPr>
        <w:t xml:space="preserve"> C-t, akkor és csak akkor, ha </w:t>
      </w:r>
      <m:oMath>
        <m:r>
          <w:rPr>
            <w:rFonts w:ascii="Cambria Math" w:eastAsiaTheme="minorEastAsia" w:hAnsi="Cambria Math"/>
          </w:rPr>
          <m:t>S</m:t>
        </m:r>
      </m:oMath>
      <w:r>
        <w:rPr>
          <w:rFonts w:eastAsiaTheme="minorEastAsia"/>
        </w:rPr>
        <w:t xml:space="preserve">-ben van olyan klóz, ami magába foglalja C-t. </w:t>
      </w:r>
      <w:r w:rsidR="009829C7">
        <w:rPr>
          <w:rFonts w:eastAsiaTheme="minorEastAsia"/>
        </w:rPr>
        <w:t>Alakian</w:t>
      </w:r>
      <w:r>
        <w:rPr>
          <w:rFonts w:eastAsiaTheme="minorEastAsia"/>
        </w:rPr>
        <w:t xml:space="preserve">: </w:t>
      </w:r>
      <m:oMath>
        <m:r>
          <w:rPr>
            <w:rFonts w:ascii="Cambria Math" w:eastAsiaTheme="minorEastAsia" w:hAnsi="Cambria Math"/>
          </w:rPr>
          <m:t>S magába foglalja C⇔∃D(D∈S∧D⊆C)</m:t>
        </m:r>
      </m:oMath>
      <w:r w:rsidR="009829C7">
        <w:rPr>
          <w:rFonts w:eastAsiaTheme="minorEastAsia"/>
        </w:rPr>
        <w:t>.</w:t>
      </w:r>
    </w:p>
    <w:p w:rsidR="009829C7" w:rsidRDefault="009829C7">
      <w:r>
        <w:rPr>
          <w:rFonts w:eastAsiaTheme="minorEastAsia"/>
        </w:rPr>
        <w:t xml:space="preserve">Azt mondjuk, hogy C klózzal </w:t>
      </w:r>
      <w:r w:rsidRPr="009829C7">
        <w:rPr>
          <w:rFonts w:eastAsiaTheme="minorEastAsia"/>
          <w:i/>
        </w:rPr>
        <w:t>jár</w:t>
      </w:r>
      <w:r>
        <w:rPr>
          <w:rFonts w:eastAsiaTheme="minorEastAsia"/>
          <w:i/>
        </w:rPr>
        <w:t xml:space="preserve"> </w:t>
      </w:r>
      <w:r>
        <w:rPr>
          <w:rFonts w:eastAsiaTheme="minorEastAsia"/>
        </w:rPr>
        <w:t xml:space="preserve">S klóz halmaz, akkor és csak akkor, ha minden teljes hosszú klóz, amit </w:t>
      </w:r>
      <w:r>
        <w:rPr>
          <w:rFonts w:eastAsiaTheme="minorEastAsia"/>
          <w:i/>
        </w:rPr>
        <w:t>magába foglal</w:t>
      </w:r>
      <w:r>
        <w:t xml:space="preserve"> C azt S is </w:t>
      </w:r>
      <w:r>
        <w:rPr>
          <w:i/>
        </w:rPr>
        <w:t>magába foglalja</w:t>
      </w:r>
      <w:r>
        <w:t xml:space="preserve">. A logikai értelmezése ennek a fogalomnak a következő: </w:t>
      </w:r>
      <m:oMath>
        <m:r>
          <w:rPr>
            <w:rFonts w:ascii="Cambria Math" w:hAnsi="Cambria Math"/>
          </w:rPr>
          <m:t>C</m:t>
        </m:r>
      </m:oMath>
      <w:r>
        <w:t xml:space="preserve">-vel jár S, akkor és csak akkor, ha C egy logikai következménye </w:t>
      </w:r>
      <m:oMath>
        <m:r>
          <w:rPr>
            <w:rFonts w:ascii="Cambria Math" w:hAnsi="Cambria Math"/>
          </w:rPr>
          <m:t>S</m:t>
        </m:r>
      </m:oMath>
      <w:r>
        <w:t xml:space="preserve">-nek. Magába foglalt klózokat </w:t>
      </w:r>
      <w:r w:rsidR="00B30C1B">
        <w:t>beleértve vagy</w:t>
      </w:r>
      <w:r>
        <w:t xml:space="preserve"> másképpen, a magába foglalt klózok is vele járnak.</w:t>
      </w:r>
    </w:p>
    <w:p w:rsidR="00EB6987" w:rsidRDefault="00EB6987">
      <w:r>
        <w:t xml:space="preserve">Azt mondjuk, hogy C klóz független S klóz halmazban, akkor és csak akkor, ha </w:t>
      </w:r>
      <m:oMath>
        <m:r>
          <w:rPr>
            <w:rFonts w:ascii="Cambria Math" w:hAnsi="Cambria Math"/>
          </w:rPr>
          <m:t>C</m:t>
        </m:r>
      </m:oMath>
      <w:r>
        <w:t>-vel nem jár S\{C}</w:t>
      </w:r>
      <w:r w:rsidR="00CC730A">
        <w:t>. Egy teljes hosszú klóz független egy klóz halmazban, akkor és csak akkor, ha semmi nem foglalja magába.</w:t>
      </w:r>
    </w:p>
    <w:p w:rsidR="00CC730A" w:rsidRDefault="00CC730A">
      <w:r>
        <w:t xml:space="preserve">Azt mondjuk, hogy M hozzárendelés egy megoldás S klóz halmazra nézve, akkor és csak akkor, ha minden </w:t>
      </w:r>
      <m:oMath>
        <m:r>
          <w:rPr>
            <w:rFonts w:ascii="Cambria Math" w:hAnsi="Cambria Math"/>
          </w:rPr>
          <m:t>C∈S</m:t>
        </m:r>
      </m:oMath>
      <w:r>
        <w:rPr>
          <w:rFonts w:eastAsiaTheme="minorEastAsia"/>
        </w:rPr>
        <w:t xml:space="preserve">-re igaz </w:t>
      </w:r>
      <m:oMath>
        <m:r>
          <w:rPr>
            <w:rFonts w:ascii="Cambria Math" w:eastAsiaTheme="minorEastAsia" w:hAnsi="Cambria Math"/>
          </w:rPr>
          <m:t>M∩C≠{}</m:t>
        </m:r>
      </m:oMath>
      <w:r>
        <w:rPr>
          <w:rFonts w:eastAsiaTheme="minorEastAsia"/>
        </w:rPr>
        <w:t>.</w:t>
      </w:r>
    </w:p>
    <w:p w:rsidR="00CC730A" w:rsidRDefault="00CC730A">
      <w:r>
        <w:t>Azt mondjuk, hogy S klóz halmaz egy Fekete-Fehér SAT probléma, akkor és csak a</w:t>
      </w:r>
      <w:r w:rsidR="00025DCB">
        <w:t>kkor, ha csak két megoldása van a</w:t>
      </w:r>
      <w:r>
        <w:t xml:space="preserve"> fehér (WW) és a fekete (BB) hozzárendelés.</w:t>
      </w:r>
    </w:p>
    <w:p w:rsidR="00CC730A" w:rsidRDefault="00025DCB">
      <w:pPr>
        <w:rPr>
          <w:rFonts w:eastAsiaTheme="minorEastAsia"/>
        </w:rPr>
      </w:pPr>
      <w:r>
        <w:lastRenderedPageBreak/>
        <w:t xml:space="preserve">Azt mondjuk, hogy </w:t>
      </w:r>
      <m:oMath>
        <m:r>
          <w:rPr>
            <w:rFonts w:ascii="Cambria Math" w:hAnsi="Cambria Math"/>
          </w:rPr>
          <m:t>A</m:t>
        </m:r>
      </m:oMath>
      <w:r>
        <w:t xml:space="preserve"> és </w:t>
      </w:r>
      <m:oMath>
        <m:r>
          <w:rPr>
            <w:rFonts w:ascii="Cambria Math" w:hAnsi="Cambria Math"/>
          </w:rPr>
          <m:t>B</m:t>
        </m:r>
      </m:oMath>
      <w:r>
        <w:t xml:space="preserve"> klóz halmazok </w:t>
      </w:r>
      <w:r w:rsidR="00B30C1B">
        <w:t>egyenlők</w:t>
      </w:r>
      <w:r>
        <w:t xml:space="preserve">, akkor és csak akkor, ha mindkettőnek az a megoldás halmaza. Azt mondjuk, hogy </w:t>
      </w:r>
      <m:oMath>
        <m:r>
          <w:rPr>
            <w:rFonts w:ascii="Cambria Math" w:hAnsi="Cambria Math"/>
          </w:rPr>
          <m:t>A</m:t>
        </m:r>
      </m:oMath>
      <w:r>
        <w:t xml:space="preserve"> klóz halmazzal jár B klóz halmaz, akkor és csak akkor, ha </w:t>
      </w:r>
      <m:oMath>
        <m:r>
          <w:rPr>
            <w:rFonts w:ascii="Cambria Math" w:hAnsi="Cambria Math"/>
          </w:rPr>
          <m:t>A</m:t>
        </m:r>
      </m:oMath>
      <w:r>
        <w:t xml:space="preserve">-hoz tartozó megoldások halmaza tartalmazza a </w:t>
      </w:r>
      <m:oMath>
        <m:r>
          <w:rPr>
            <w:rFonts w:ascii="Cambria Math" w:hAnsi="Cambria Math"/>
          </w:rPr>
          <m:t>B</m:t>
        </m:r>
      </m:oMath>
      <w:r>
        <w:t>-hez tartozó megoldá</w:t>
      </w:r>
      <w:r w:rsidR="0044196C">
        <w:t>s halmazt, a</w:t>
      </w:r>
      <w:r w:rsidR="002B0D42">
        <w:t xml:space="preserve">zaz </w:t>
      </w:r>
      <m:oMath>
        <m:r>
          <w:rPr>
            <w:rFonts w:ascii="Cambria Math" w:hAnsi="Cambria Math"/>
          </w:rPr>
          <m:t>A</m:t>
        </m:r>
      </m:oMath>
      <w:r w:rsidR="002B0D42">
        <w:t xml:space="preserve">-nak nem lehet más megoldása, csak </w:t>
      </w:r>
      <m:oMath>
        <m:r>
          <w:rPr>
            <w:rFonts w:ascii="Cambria Math" w:hAnsi="Cambria Math"/>
          </w:rPr>
          <m:t>B</m:t>
        </m:r>
      </m:oMath>
      <w:r w:rsidR="002B0D42">
        <w:t xml:space="preserve">. Ez a fogalom így van jelölve </w:t>
      </w:r>
      <m:oMath>
        <m:r>
          <w:rPr>
            <w:rFonts w:ascii="Cambria Math" w:hAnsi="Cambria Math"/>
          </w:rPr>
          <m:t>A≥B</m:t>
        </m:r>
      </m:oMath>
      <w:r w:rsidR="002B0D42">
        <w:rPr>
          <w:rFonts w:eastAsiaTheme="minorEastAsia"/>
        </w:rPr>
        <w:t xml:space="preserve">. Vegyük figyelembe, ha  </w:t>
      </w:r>
      <m:oMath>
        <m:r>
          <w:rPr>
            <w:rFonts w:ascii="Cambria Math" w:eastAsiaTheme="minorEastAsia" w:hAnsi="Cambria Math"/>
          </w:rPr>
          <m:t>A</m:t>
        </m:r>
      </m:oMath>
      <w:r w:rsidR="002B0D42">
        <w:rPr>
          <w:rFonts w:eastAsiaTheme="minorEastAsia"/>
        </w:rPr>
        <w:t xml:space="preserve"> magába foglalja </w:t>
      </w:r>
      <m:oMath>
        <m:r>
          <w:rPr>
            <w:rFonts w:ascii="Cambria Math" w:eastAsiaTheme="minorEastAsia" w:hAnsi="Cambria Math"/>
          </w:rPr>
          <m:t>B</m:t>
        </m:r>
      </m:oMath>
      <w:r w:rsidR="002B0D42">
        <w:rPr>
          <w:rFonts w:eastAsiaTheme="minorEastAsia"/>
        </w:rPr>
        <w:t xml:space="preserve"> minden klózát, akkor </w:t>
      </w:r>
      <m:oMath>
        <m:r>
          <w:rPr>
            <w:rFonts w:ascii="Cambria Math" w:hAnsi="Cambria Math"/>
          </w:rPr>
          <m:t>A≥B</m:t>
        </m:r>
      </m:oMath>
      <w:r w:rsidR="002B0D42">
        <w:rPr>
          <w:rFonts w:eastAsiaTheme="minorEastAsia"/>
        </w:rPr>
        <w:t>.</w:t>
      </w:r>
    </w:p>
    <w:p w:rsidR="00610337" w:rsidRDefault="006A0661">
      <w:pPr>
        <w:rPr>
          <w:rFonts w:eastAsiaTheme="minorEastAsia"/>
        </w:rPr>
      </w:pPr>
      <w:r>
        <w:t xml:space="preserve">Azt mondjuk, hogy </w:t>
      </w:r>
      <m:oMath>
        <m:r>
          <w:rPr>
            <w:rFonts w:ascii="Cambria Math" w:hAnsi="Cambria Math"/>
          </w:rPr>
          <m:t>A</m:t>
        </m:r>
      </m:oMath>
      <w:r>
        <w:t xml:space="preserve"> erősebb </w:t>
      </w:r>
      <m:oMath>
        <m:r>
          <w:rPr>
            <w:rFonts w:ascii="Cambria Math" w:hAnsi="Cambria Math"/>
          </w:rPr>
          <m:t>B</m:t>
        </m:r>
      </m:oMath>
      <w:r>
        <w:t xml:space="preserve">-nél, akkor és csak akkor, ha </w:t>
      </w:r>
      <m:oMath>
        <m:r>
          <w:rPr>
            <w:rFonts w:ascii="Cambria Math" w:hAnsi="Cambria Math"/>
          </w:rPr>
          <m:t>A≥B</m:t>
        </m:r>
      </m:oMath>
      <w:r>
        <w:rPr>
          <w:rFonts w:eastAsiaTheme="minorEastAsia"/>
        </w:rPr>
        <w:t xml:space="preserve"> és </w:t>
      </w:r>
      <m:oMath>
        <m:r>
          <w:rPr>
            <w:rFonts w:ascii="Cambria Math" w:eastAsiaTheme="minorEastAsia" w:hAnsi="Cambria Math"/>
          </w:rPr>
          <m:t>A</m:t>
        </m:r>
      </m:oMath>
      <w:r>
        <w:rPr>
          <w:rFonts w:eastAsiaTheme="minorEastAsia"/>
        </w:rPr>
        <w:t xml:space="preserve"> és </w:t>
      </w:r>
      <m:oMath>
        <m:r>
          <w:rPr>
            <w:rFonts w:ascii="Cambria Math" w:eastAsiaTheme="minorEastAsia" w:hAnsi="Cambria Math"/>
          </w:rPr>
          <m:t>B</m:t>
        </m:r>
      </m:oMath>
      <w:r>
        <w:rPr>
          <w:rFonts w:eastAsiaTheme="minorEastAsia"/>
        </w:rPr>
        <w:t xml:space="preserve"> nem egyenlőek. </w:t>
      </w:r>
      <w:r>
        <w:t xml:space="preserve">Ez a fogalom így van jelölve </w:t>
      </w:r>
      <m:oMath>
        <m:r>
          <w:rPr>
            <w:rFonts w:ascii="Cambria Math" w:hAnsi="Cambria Math"/>
          </w:rPr>
          <m:t>A&gt;B</m:t>
        </m:r>
      </m:oMath>
      <w:r>
        <w:rPr>
          <w:rFonts w:eastAsiaTheme="minorEastAsia"/>
        </w:rPr>
        <w:t>.</w:t>
      </w:r>
    </w:p>
    <w:p w:rsidR="006A0661" w:rsidRDefault="006A0661">
      <w:pPr>
        <w:rPr>
          <w:rFonts w:eastAsiaTheme="minorEastAsia"/>
        </w:rPr>
      </w:pPr>
      <w:r>
        <w:rPr>
          <w:rFonts w:eastAsiaTheme="minorEastAsia"/>
        </w:rPr>
        <w:t xml:space="preserve">A </w:t>
      </w:r>
      <m:oMath>
        <m:r>
          <w:rPr>
            <w:rFonts w:ascii="Cambria Math" w:eastAsiaTheme="minorEastAsia" w:hAnsi="Cambria Math"/>
          </w:rPr>
          <m:t>D=(</m:t>
        </m:r>
        <m:r>
          <m:rPr>
            <m:scr m:val="script"/>
          </m:rPr>
          <w:rPr>
            <w:rFonts w:ascii="Cambria Math" w:eastAsiaTheme="minorEastAsia" w:hAnsi="Cambria Math"/>
          </w:rPr>
          <m:t>V,E)</m:t>
        </m:r>
      </m:oMath>
      <w:r w:rsidR="004F4E62">
        <w:rPr>
          <w:rFonts w:eastAsiaTheme="minorEastAsia"/>
        </w:rPr>
        <w:t xml:space="preserve"> </w:t>
      </w:r>
      <w:r>
        <w:rPr>
          <w:rFonts w:eastAsiaTheme="minorEastAsia"/>
        </w:rPr>
        <w:t>felépítés egy irányított gráfot</w:t>
      </w:r>
      <w:r w:rsidR="00F46D55">
        <w:rPr>
          <w:rFonts w:eastAsiaTheme="minorEastAsia"/>
        </w:rPr>
        <w:t xml:space="preserve"> eredményez, ahol</w:t>
      </w:r>
      <w:r w:rsidR="004F4E62">
        <w:rPr>
          <w:rFonts w:eastAsiaTheme="minorEastAsia"/>
        </w:rPr>
        <w:t xml:space="preserve"> </w:t>
      </w:r>
      <m:oMath>
        <m:r>
          <m:rPr>
            <m:scr m:val="script"/>
          </m:rPr>
          <w:rPr>
            <w:rFonts w:ascii="Cambria Math" w:eastAsiaTheme="minorEastAsia" w:hAnsi="Cambria Math"/>
          </w:rPr>
          <m:t>V</m:t>
        </m:r>
      </m:oMath>
      <w:r w:rsidR="00F46D55">
        <w:rPr>
          <w:rFonts w:eastAsiaTheme="minorEastAsia"/>
        </w:rPr>
        <w:t xml:space="preserve"> a csúcsok halmaza, és </w:t>
      </w:r>
      <m:oMath>
        <m:r>
          <m:rPr>
            <m:scr m:val="script"/>
          </m:rPr>
          <w:rPr>
            <w:rFonts w:ascii="Cambria Math" w:eastAsiaTheme="minorEastAsia" w:hAnsi="Cambria Math"/>
          </w:rPr>
          <m:t>E</m:t>
        </m:r>
      </m:oMath>
      <w:r w:rsidR="00F46D55">
        <w:rPr>
          <w:rFonts w:eastAsiaTheme="minorEastAsia"/>
        </w:rPr>
        <w:t xml:space="preserve"> az élek halmaza. Egy él rendezett csúcsok párosa. Az (a, b) élet az </w:t>
      </w:r>
      <m:oMath>
        <m:r>
          <w:rPr>
            <w:rFonts w:ascii="Cambria Math" w:eastAsiaTheme="minorEastAsia" w:hAnsi="Cambria Math"/>
          </w:rPr>
          <m:t xml:space="preserve">a→b </m:t>
        </m:r>
      </m:oMath>
      <w:r w:rsidR="00F46D55">
        <w:rPr>
          <w:rFonts w:eastAsiaTheme="minorEastAsia"/>
        </w:rPr>
        <w:t xml:space="preserve">–vel ábrázoljuk, és mondhatjuk, hogy </w:t>
      </w:r>
      <w:r w:rsidR="00F46D55">
        <w:rPr>
          <w:rFonts w:eastAsiaTheme="minorEastAsia"/>
          <w:i/>
        </w:rPr>
        <w:t>a</w:t>
      </w:r>
      <w:r w:rsidR="00F46D55">
        <w:rPr>
          <w:rFonts w:eastAsiaTheme="minorEastAsia"/>
        </w:rPr>
        <w:t>-nak v</w:t>
      </w:r>
      <w:r w:rsidR="00B30C1B">
        <w:rPr>
          <w:rFonts w:eastAsiaTheme="minorEastAsia"/>
        </w:rPr>
        <w:t>a</w:t>
      </w:r>
      <w:r w:rsidR="00F46D55">
        <w:rPr>
          <w:rFonts w:eastAsiaTheme="minorEastAsia"/>
        </w:rPr>
        <w:t xml:space="preserve">n egy gyermeke </w:t>
      </w:r>
      <w:r w:rsidR="00F46D55">
        <w:rPr>
          <w:rFonts w:eastAsiaTheme="minorEastAsia"/>
          <w:i/>
        </w:rPr>
        <w:t>b</w:t>
      </w:r>
      <w:r w:rsidR="00F46D55">
        <w:rPr>
          <w:rFonts w:eastAsiaTheme="minorEastAsia"/>
        </w:rPr>
        <w:t xml:space="preserve">. Ha (a, b) egy elme az </w:t>
      </w:r>
      <m:oMath>
        <m:r>
          <m:rPr>
            <m:scr m:val="script"/>
          </m:rPr>
          <w:rPr>
            <w:rFonts w:ascii="Cambria Math" w:eastAsiaTheme="minorEastAsia" w:hAnsi="Cambria Math"/>
          </w:rPr>
          <m:t>E</m:t>
        </m:r>
      </m:oMath>
      <w:r w:rsidR="00F46D55">
        <w:rPr>
          <w:rFonts w:eastAsiaTheme="minorEastAsia"/>
        </w:rPr>
        <w:t xml:space="preserve">-nek, akkor azt mondjuk hogy (a, b) egy éle </w:t>
      </w:r>
      <m:oMath>
        <m:r>
          <w:rPr>
            <w:rFonts w:ascii="Cambria Math" w:eastAsiaTheme="minorEastAsia" w:hAnsi="Cambria Math"/>
          </w:rPr>
          <m:t>D</m:t>
        </m:r>
      </m:oMath>
      <w:r w:rsidR="00F46D55">
        <w:rPr>
          <w:rFonts w:eastAsiaTheme="minorEastAsia"/>
        </w:rPr>
        <w:t>-nek.</w:t>
      </w:r>
    </w:p>
    <w:p w:rsidR="00F46D55" w:rsidRDefault="00F46D55">
      <w:pPr>
        <w:rPr>
          <w:rFonts w:eastAsiaTheme="minorEastAsia"/>
        </w:rPr>
      </w:pPr>
      <w:r>
        <w:rPr>
          <w:rFonts w:eastAsiaTheme="minorEastAsia"/>
        </w:rPr>
        <w:t xml:space="preserve">Azt mondjuk, hogy </w:t>
      </w:r>
      <m:oMath>
        <m:r>
          <w:rPr>
            <w:rFonts w:ascii="Cambria Math" w:eastAsiaTheme="minorEastAsia" w:hAnsi="Cambria Math"/>
          </w:rPr>
          <m:t>D</m:t>
        </m:r>
      </m:oMath>
      <w:r>
        <w:rPr>
          <w:rFonts w:eastAsiaTheme="minorEastAsia"/>
        </w:rPr>
        <w:t xml:space="preserve"> egy kommunikáció</w:t>
      </w:r>
      <w:r w:rsidR="00EF43AC">
        <w:rPr>
          <w:rFonts w:eastAsiaTheme="minorEastAsia"/>
        </w:rPr>
        <w:t xml:space="preserve">s gráf, akkor és csak akkor, ha minden </w:t>
      </w:r>
      <m:oMath>
        <m:r>
          <w:rPr>
            <w:rFonts w:ascii="Cambria Math" w:eastAsiaTheme="minorEastAsia" w:hAnsi="Cambria Math"/>
          </w:rPr>
          <m:t>a</m:t>
        </m:r>
      </m:oMath>
      <w:r w:rsidR="00EF43AC">
        <w:rPr>
          <w:rFonts w:eastAsiaTheme="minorEastAsia"/>
        </w:rPr>
        <w:t xml:space="preserve">-ra </w:t>
      </w:r>
      <m:oMath>
        <m:r>
          <m:rPr>
            <m:scr m:val="script"/>
          </m:rPr>
          <w:rPr>
            <w:rFonts w:ascii="Cambria Math" w:eastAsiaTheme="minorEastAsia" w:hAnsi="Cambria Math"/>
          </w:rPr>
          <m:t>V</m:t>
        </m:r>
      </m:oMath>
      <w:r w:rsidR="00EF43AC">
        <w:rPr>
          <w:rFonts w:eastAsiaTheme="minorEastAsia"/>
        </w:rPr>
        <w:t xml:space="preserve">-ben igaz hogy </w:t>
      </w:r>
      <m:oMath>
        <m:r>
          <w:rPr>
            <w:rFonts w:ascii="Cambria Math" w:eastAsiaTheme="minorEastAsia" w:hAnsi="Cambria Math"/>
          </w:rPr>
          <m:t>(a, a)</m:t>
        </m:r>
      </m:oMath>
      <w:r w:rsidR="00EF43AC">
        <w:rPr>
          <w:rFonts w:eastAsiaTheme="minorEastAsia"/>
        </w:rPr>
        <w:t xml:space="preserve"> nincs benne </w:t>
      </w:r>
      <m:oMath>
        <m:r>
          <m:rPr>
            <m:scr m:val="script"/>
          </m:rPr>
          <w:rPr>
            <w:rFonts w:ascii="Cambria Math" w:eastAsiaTheme="minorEastAsia" w:hAnsi="Cambria Math"/>
          </w:rPr>
          <m:t>E</m:t>
        </m:r>
      </m:oMath>
      <w:r w:rsidR="00EF43AC">
        <w:rPr>
          <w:rFonts w:eastAsiaTheme="minorEastAsia"/>
        </w:rPr>
        <w:t xml:space="preserve">-ben, és ha </w:t>
      </w:r>
      <m:oMath>
        <m:r>
          <w:rPr>
            <w:rFonts w:ascii="Cambria Math" w:eastAsiaTheme="minorEastAsia" w:hAnsi="Cambria Math"/>
          </w:rPr>
          <m:t>x</m:t>
        </m:r>
      </m:oMath>
      <w:r w:rsidR="00EF43AC">
        <w:rPr>
          <w:rFonts w:eastAsiaTheme="minorEastAsia"/>
        </w:rPr>
        <w:t xml:space="preserve"> eleme </w:t>
      </w:r>
      <m:oMath>
        <m:r>
          <m:rPr>
            <m:scr m:val="script"/>
          </m:rPr>
          <w:rPr>
            <w:rFonts w:ascii="Cambria Math" w:eastAsiaTheme="minorEastAsia" w:hAnsi="Cambria Math"/>
          </w:rPr>
          <m:t>V</m:t>
        </m:r>
      </m:oMath>
      <w:r w:rsidR="00EF43AC">
        <w:rPr>
          <w:rFonts w:eastAsiaTheme="minorEastAsia"/>
        </w:rPr>
        <w:t xml:space="preserve">-nek, akkor </w:t>
      </w:r>
      <m:oMath>
        <m:r>
          <w:rPr>
            <w:rFonts w:ascii="Cambria Math" w:eastAsiaTheme="minorEastAsia" w:hAnsi="Cambria Math"/>
          </w:rPr>
          <m:t>¬x</m:t>
        </m:r>
      </m:oMath>
      <w:r w:rsidR="004C1B97">
        <w:rPr>
          <w:rFonts w:eastAsiaTheme="minorEastAsia"/>
        </w:rPr>
        <w:t xml:space="preserve"> </w:t>
      </w:r>
      <w:r w:rsidR="00D56D05">
        <w:rPr>
          <w:rFonts w:eastAsiaTheme="minorEastAsia"/>
        </w:rPr>
        <w:t>nem</w:t>
      </w:r>
      <w:r w:rsidR="004C1B97">
        <w:rPr>
          <w:rFonts w:eastAsiaTheme="minorEastAsia"/>
        </w:rPr>
        <w:t xml:space="preserve"> lehet </w:t>
      </w:r>
      <m:oMath>
        <m:r>
          <m:rPr>
            <m:scr m:val="script"/>
          </m:rPr>
          <w:rPr>
            <w:rFonts w:ascii="Cambria Math" w:eastAsiaTheme="minorEastAsia" w:hAnsi="Cambria Math"/>
          </w:rPr>
          <m:t>V</m:t>
        </m:r>
      </m:oMath>
      <w:r w:rsidR="004C1B97">
        <w:rPr>
          <w:rFonts w:eastAsiaTheme="minorEastAsia"/>
        </w:rPr>
        <w:t xml:space="preserve"> eleme. Szükségünk van erre a megszorításra, mert </w:t>
      </w:r>
      <m:oMath>
        <m:r>
          <w:rPr>
            <w:rFonts w:ascii="Cambria Math" w:eastAsiaTheme="minorEastAsia" w:hAnsi="Cambria Math"/>
          </w:rPr>
          <m:t>D</m:t>
        </m:r>
      </m:oMath>
      <w:r w:rsidR="004C1B97">
        <w:rPr>
          <w:rFonts w:eastAsiaTheme="minorEastAsia"/>
        </w:rPr>
        <w:t>-ből egy logikai formulát generálunk. Ha kommuni</w:t>
      </w:r>
      <w:r w:rsidR="0035333C">
        <w:rPr>
          <w:rFonts w:eastAsiaTheme="minorEastAsia"/>
        </w:rPr>
        <w:t xml:space="preserve">kációs gráfokról beszélünk, akkor gyakran használjuk a </w:t>
      </w:r>
      <w:r w:rsidR="009D67D9">
        <w:rPr>
          <w:rFonts w:eastAsiaTheme="minorEastAsia"/>
        </w:rPr>
        <w:t xml:space="preserve">csomópont </w:t>
      </w:r>
      <w:r w:rsidR="0035333C">
        <w:rPr>
          <w:rFonts w:eastAsiaTheme="minorEastAsia"/>
        </w:rPr>
        <w:t xml:space="preserve">kifejezést a </w:t>
      </w:r>
      <w:r w:rsidR="009D67D9">
        <w:rPr>
          <w:rFonts w:eastAsiaTheme="minorEastAsia"/>
        </w:rPr>
        <w:t>csúcs szinonimája ként.</w:t>
      </w:r>
    </w:p>
    <w:p w:rsidR="0035333C" w:rsidRDefault="0035333C">
      <w:pPr>
        <w:rPr>
          <w:rFonts w:eastAsiaTheme="minorEastAsia"/>
        </w:rPr>
      </w:pPr>
      <w:r>
        <w:rPr>
          <w:rFonts w:eastAsiaTheme="minorEastAsia"/>
        </w:rPr>
        <w:t>Egy út</w:t>
      </w:r>
      <w:r w:rsidR="00270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-ig a </w:t>
      </w:r>
      <m:oMath>
        <m:r>
          <w:rPr>
            <w:rFonts w:ascii="Cambria Math" w:eastAsiaTheme="minorEastAsia" w:hAnsi="Cambria Math"/>
          </w:rPr>
          <m:t>D</m:t>
        </m:r>
      </m:oMath>
      <w:r w:rsidR="00270531">
        <w:rPr>
          <w:rFonts w:eastAsiaTheme="minorEastAsia"/>
        </w:rPr>
        <w:t xml:space="preserve"> irányított gráfban olyan csúcsok sorrendje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 ami minden egyes </w:t>
      </w:r>
      <m:oMath>
        <m:r>
          <w:rPr>
            <w:rFonts w:ascii="Cambria Math" w:eastAsiaTheme="minorEastAsia" w:hAnsi="Cambria Math"/>
          </w:rPr>
          <m:t>i ∈{1,…,j-1}</m:t>
        </m:r>
      </m:oMath>
      <w:r w:rsidR="00270531">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oMath>
      <w:r w:rsidR="00270531">
        <w:rPr>
          <w:rFonts w:eastAsiaTheme="minorEastAsia"/>
        </w:rPr>
        <w:t xml:space="preserve"> egy éle </w:t>
      </w:r>
      <m:oMath>
        <m:r>
          <w:rPr>
            <w:rFonts w:ascii="Cambria Math" w:eastAsiaTheme="minorEastAsia" w:hAnsi="Cambria Math"/>
          </w:rPr>
          <m:t>D</m:t>
        </m:r>
      </m:oMath>
      <w:r w:rsidR="00270531">
        <w:rPr>
          <w:rFonts w:eastAsiaTheme="minorEastAsia"/>
        </w:rPr>
        <w:t xml:space="preserve">-nek. Egy út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-ig </w:t>
      </w:r>
      <m:oMath>
        <m:r>
          <w:rPr>
            <w:rFonts w:ascii="Cambria Math" w:eastAsiaTheme="minorEastAsia" w:hAnsi="Cambria Math"/>
          </w:rPr>
          <m:t>D</m:t>
        </m:r>
      </m:oMath>
      <w:r w:rsidR="00270531">
        <w:rPr>
          <w:rFonts w:eastAsiaTheme="minorEastAsia"/>
        </w:rPr>
        <w:t xml:space="preserve"> irányított gráfban egy </w:t>
      </w:r>
      <w:r w:rsidR="00270531" w:rsidRPr="00270531">
        <w:rPr>
          <w:rFonts w:eastAsiaTheme="minorEastAsia"/>
          <w:i/>
        </w:rPr>
        <w:t>kör</w:t>
      </w:r>
      <w:r w:rsidR="00270531">
        <w:rPr>
          <w:rFonts w:eastAsiaTheme="minorEastAsia"/>
        </w:rPr>
        <w:t>, akkor és csak akkor, ha</w:t>
      </w:r>
      <w:r w:rsidR="00BA718E">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w:r w:rsidR="00BA718E">
        <w:rPr>
          <w:rFonts w:eastAsiaTheme="minorEastAsia"/>
        </w:rPr>
        <w:t xml:space="preserve"> egy éle </w:t>
      </w:r>
      <m:oMath>
        <m:r>
          <w:rPr>
            <w:rFonts w:ascii="Cambria Math" w:eastAsiaTheme="minorEastAsia" w:hAnsi="Cambria Math"/>
          </w:rPr>
          <m:t>D</m:t>
        </m:r>
      </m:oMath>
      <w:r w:rsidR="00BA718E">
        <w:rPr>
          <w:rFonts w:eastAsiaTheme="minorEastAsia"/>
        </w:rPr>
        <w:t xml:space="preserve">-nek. Az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BA718E">
        <w:rPr>
          <w:rFonts w:eastAsiaTheme="minorEastAsia"/>
        </w:rPr>
        <w:t>kört a</w:t>
      </w:r>
      <w:r w:rsidR="00CD57C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oMath>
      <w:r w:rsidR="00CD57CC">
        <w:rPr>
          <w:rFonts w:eastAsiaTheme="minorEastAsia"/>
        </w:rPr>
        <w:t xml:space="preserve"> rekord ábrázolja.</w:t>
      </w:r>
      <w:r w:rsidR="00BA718E">
        <w:rPr>
          <w:rFonts w:eastAsiaTheme="minorEastAsia"/>
        </w:rPr>
        <w:t xml:space="preserve"> </w:t>
      </w:r>
      <w:r w:rsidR="00CD57CC">
        <w:rPr>
          <w:rFonts w:eastAsiaTheme="minorEastAsia"/>
        </w:rPr>
        <w:t>Ez a rekord használható elemek halmazaként.</w:t>
      </w:r>
      <w:r w:rsidR="00270531">
        <w:rPr>
          <w:rFonts w:eastAsiaTheme="minorEastAsia"/>
        </w:rPr>
        <w:t xml:space="preserve"> </w:t>
      </w:r>
      <w:r w:rsidR="00BA718E">
        <w:rPr>
          <w:rFonts w:eastAsiaTheme="minorEastAsia"/>
        </w:rPr>
        <w:t xml:space="preserve">Vegyük figyelembe, hogy </w:t>
      </w:r>
      <w:r w:rsidR="00CD57CC">
        <w:rPr>
          <w:rFonts w:eastAsiaTheme="minorEastAsia"/>
        </w:rPr>
        <w:t>ebben az ábrázolásában a körnek az első és az utolsó eleme nem lehet ugyan az a csúcs.</w:t>
      </w:r>
    </w:p>
    <w:p w:rsidR="00CD57CC" w:rsidRDefault="00CD57CC">
      <w:pPr>
        <w:rPr>
          <w:rFonts w:eastAsiaTheme="minorEastAsia"/>
        </w:rPr>
      </w:pPr>
      <w:r>
        <w:rPr>
          <w:rFonts w:eastAsiaTheme="minorEastAsia"/>
        </w:rPr>
        <w:t xml:space="preserve">Ha van egy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körünk, akkor b egy kilépési pontja, akkor és csak akkor, ha </w:t>
      </w:r>
      <w:r w:rsidR="00655E7D">
        <w:rPr>
          <w:rFonts w:eastAsiaTheme="minorEastAsia"/>
        </w:rPr>
        <w:t xml:space="preserve">valamennyi </w:t>
      </w:r>
      <m:oMath>
        <m:r>
          <w:rPr>
            <w:rFonts w:ascii="Cambria Math" w:eastAsiaTheme="minorEastAsia" w:hAnsi="Cambria Math"/>
          </w:rPr>
          <m:t>j ∈{1,2,…,n}</m:t>
        </m:r>
      </m:oMath>
      <w:r w:rsidR="00655E7D">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b)</m:t>
        </m:r>
      </m:oMath>
      <w:r w:rsidR="00655E7D">
        <w:rPr>
          <w:rFonts w:eastAsiaTheme="minorEastAsia"/>
        </w:rPr>
        <w:t xml:space="preserve"> egy él, és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F047CC">
        <w:rPr>
          <w:rFonts w:eastAsiaTheme="minorEastAsia"/>
        </w:rPr>
        <w:t>.</w:t>
      </w:r>
    </w:p>
    <w:p w:rsidR="00F047CC" w:rsidRDefault="00665E10">
      <w:r>
        <w:t>Egy irányított gráf teljes, akkor és csak akkor, ha minden pár</w:t>
      </w:r>
      <w:r w:rsidR="00B50FE1">
        <w:t xml:space="preserve"> külön álló csúcsokból össze van kötve egy pár egyedi éllel (eggyel minden irányba). Egy irányított gráf erősen összetett, vagy erősen irányított gráf, akkor és csak akkor, ha van út minden csúcsból minden más csúcsba. Vegyük figyelembe, hogy a teljes gráf egyben erős is. És </w:t>
      </w:r>
      <w:r w:rsidR="00015D49">
        <w:t>azt is</w:t>
      </w:r>
      <w:r w:rsidR="00447886">
        <w:t>,</w:t>
      </w:r>
      <w:r w:rsidR="00015D49">
        <w:t xml:space="preserve"> hogy az erősen irányított gráf tartalmaz egy kört, ami tartalmaz minden csúcsot.</w:t>
      </w:r>
    </w:p>
    <w:p w:rsidR="000266D4" w:rsidRDefault="000266D4">
      <w:r w:rsidRPr="000266D4">
        <w:rPr>
          <w:b/>
        </w:rPr>
        <w:t>IV</w:t>
      </w:r>
      <w:r w:rsidR="00D15E00">
        <w:rPr>
          <w:b/>
        </w:rPr>
        <w:t>. Gyenge modell</w:t>
      </w:r>
      <w:r>
        <w:t>:</w:t>
      </w:r>
    </w:p>
    <w:p w:rsidR="000266D4" w:rsidRDefault="000266D4">
      <w:r>
        <w:t xml:space="preserve">Ebben a </w:t>
      </w:r>
      <w:r w:rsidR="009267FA">
        <w:t>részben a kommunikációs gráfok gyenge modelljét definiáljuk.</w:t>
      </w:r>
    </w:p>
    <w:p w:rsidR="000B5411" w:rsidRPr="00633475" w:rsidRDefault="009267FA">
      <w:pPr>
        <w:rPr>
          <w:rFonts w:eastAsiaTheme="minorEastAsia" w:cstheme="minorHAnsi"/>
        </w:rPr>
      </w:pPr>
      <w:r>
        <w:t>Tegyü</w:t>
      </w:r>
      <w:r w:rsidRPr="00633475">
        <w:rPr>
          <w:rFonts w:cstheme="minorHAnsi"/>
        </w:rPr>
        <w:t xml:space="preserve">k fel, hogy </w:t>
      </w:r>
      <m:oMath>
        <m:r>
          <w:rPr>
            <w:rFonts w:ascii="Cambria Math"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e>
            </m:d>
          </m:e>
        </m:d>
      </m:oMath>
      <w:r w:rsidR="000B5411" w:rsidRPr="00633475">
        <w:rPr>
          <w:rFonts w:eastAsiaTheme="minorEastAsia" w:cstheme="minorHAnsi"/>
        </w:rPr>
        <w:t xml:space="preserve">, csak úgy, mint az előző részben. A </w:t>
      </w:r>
      <m:oMath>
        <m:r>
          <w:rPr>
            <w:rFonts w:ascii="Cambria Math" w:eastAsiaTheme="minorEastAsia" w:hAnsi="Cambria Math" w:cstheme="minorHAnsi"/>
          </w:rPr>
          <m:t>D</m:t>
        </m:r>
      </m:oMath>
      <w:r w:rsidR="000B5411" w:rsidRPr="00633475">
        <w:rPr>
          <w:rFonts w:eastAsiaTheme="minorEastAsia" w:cstheme="minorHAnsi"/>
        </w:rPr>
        <w:t xml:space="preserve"> gyenge modelljének a képlete: </w:t>
      </w:r>
      <m:oMath>
        <m:d>
          <m:dPr>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⋁(a⇒c)</m:t>
        </m:r>
      </m:oMath>
      <w:r w:rsidR="000B5411" w:rsidRPr="00633475">
        <w:rPr>
          <w:rFonts w:eastAsiaTheme="minorEastAsia" w:cstheme="minorHAnsi"/>
        </w:rPr>
        <w:t xml:space="preserve">, ami azt jelenti, hogy </w:t>
      </w:r>
      <w:r w:rsidR="00447886" w:rsidRPr="00633475">
        <w:rPr>
          <w:rFonts w:eastAsiaTheme="minorEastAsia" w:cstheme="minorHAnsi"/>
        </w:rPr>
        <w:t xml:space="preserve">ha egy csomópont tud üzenetet küldeni több mint egy csomópontnak, akkor csak az egyiknek küld, és ha visszakapja az üzenetet, akkor a következő csomópontnak küldi. Vegyük figyelembe, hogy </w:t>
      </w:r>
      <m:oMath>
        <m:d>
          <m:dPr>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∨(a⇒c)</m:t>
        </m:r>
      </m:oMath>
      <w:r w:rsidR="00F0305E">
        <w:rPr>
          <w:rFonts w:eastAsiaTheme="minorEastAsia" w:cstheme="minorHAnsi"/>
        </w:rPr>
        <w:t xml:space="preserve"> egyenlő a </w:t>
      </w:r>
      <m:oMath>
        <m:r>
          <w:rPr>
            <w:rFonts w:ascii="Cambria Math" w:eastAsiaTheme="minorEastAsia" w:hAnsi="Cambria Math" w:cstheme="minorHAnsi"/>
          </w:rPr>
          <m:t>(¬a∨b∨c)</m:t>
        </m:r>
      </m:oMath>
      <w:r w:rsidR="00447886" w:rsidRPr="00633475">
        <w:rPr>
          <w:rFonts w:eastAsiaTheme="minorEastAsia" w:cstheme="minorHAnsi"/>
        </w:rPr>
        <w:t xml:space="preserve"> klózzal.</w:t>
      </w:r>
    </w:p>
    <w:p w:rsidR="00633475" w:rsidRPr="00633475" w:rsidRDefault="00447886">
      <w:pPr>
        <w:rPr>
          <w:rFonts w:eastAsiaTheme="minorEastAsia" w:cstheme="minorHAnsi"/>
        </w:rPr>
      </w:pPr>
      <w:r w:rsidRPr="00633475">
        <w:rPr>
          <w:rFonts w:eastAsiaTheme="minorEastAsia" w:cstheme="minorHAnsi"/>
        </w:rPr>
        <w:t xml:space="preserve">Az egyetlen baj ezzel a reprezentációval, hogy az üzenet beszorulhat, ha a gráf tartalmaz köröket. Feltételezzük, hogy </w:t>
      </w:r>
      <w:r w:rsidR="00F53425" w:rsidRPr="00633475">
        <w:rPr>
          <w:rFonts w:eastAsiaTheme="minorEastAsia" w:cstheme="minorHAnsi"/>
        </w:rPr>
        <w:t>van egy körünk</w:t>
      </w:r>
      <w:r w:rsidRPr="0063347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Pr="00633475">
        <w:rPr>
          <w:rFonts w:eastAsiaTheme="minorEastAsia" w:cstheme="minorHAnsi"/>
        </w:rPr>
        <w:t xml:space="preserve"> és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 két csomópontból. Azután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F53425" w:rsidRPr="00633475">
        <w:rPr>
          <w:rFonts w:eastAsiaTheme="minorEastAsia" w:cstheme="minorHAnsi"/>
        </w:rPr>
        <w:t xml:space="preserve"> küldjön üzenetet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-nek,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 pedig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F53425" w:rsidRPr="00633475">
        <w:rPr>
          <w:rFonts w:eastAsiaTheme="minorEastAsia" w:cstheme="minorHAnsi"/>
        </w:rPr>
        <w:t>-nek</w:t>
      </w:r>
      <w:r w:rsidR="00633475" w:rsidRPr="00633475">
        <w:rPr>
          <w:rFonts w:eastAsiaTheme="minorEastAsia" w:cstheme="minorHAnsi"/>
        </w:rPr>
        <w:t>, és így tovább, ami azt jelenti, hogy más csomópontok soha nem kapják meg az üzenetet. Ez nem jó, hiszen a célunk, hogy minden csomópont tudjon üzenetet küldeni bármelyik másiknak, ha lehetséges.</w:t>
      </w:r>
    </w:p>
    <w:p w:rsidR="00633475" w:rsidRDefault="00633475" w:rsidP="00633475">
      <w:pPr>
        <w:rPr>
          <w:rFonts w:eastAsiaTheme="minorEastAsia" w:cstheme="minorHAnsi"/>
        </w:rPr>
      </w:pPr>
      <w:r w:rsidRPr="00633475">
        <w:rPr>
          <w:rFonts w:eastAsiaTheme="minorEastAsia" w:cstheme="minorHAnsi"/>
        </w:rPr>
        <w:t xml:space="preserve">Adjunk hozzá egy új élet a </w:t>
      </w:r>
      <m:oMath>
        <m:r>
          <w:rPr>
            <w:rFonts w:ascii="Cambria Math" w:eastAsiaTheme="minorEastAsia"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e>
            </m:d>
          </m:e>
        </m:d>
      </m:oMath>
      <w:r w:rsidRPr="00633475">
        <w:rPr>
          <w:rFonts w:eastAsiaTheme="minorEastAsia" w:cstheme="minorHAnsi"/>
        </w:rPr>
        <w:t xml:space="preserve"> gráfhoz. Az új élnek </w:t>
      </w:r>
      <m:oMath>
        <m:r>
          <w:rPr>
            <w:rFonts w:ascii="Cambria Math" w:eastAsiaTheme="minorEastAsia" w:hAnsi="Cambria Math" w:cstheme="minorHAnsi"/>
          </w:rPr>
          <m:t>b</m:t>
        </m:r>
      </m:oMath>
      <w:r w:rsidRPr="00633475">
        <w:rPr>
          <w:rFonts w:eastAsiaTheme="minorEastAsia" w:cstheme="minorHAnsi"/>
        </w:rPr>
        <w:t xml:space="preserve">-től </w:t>
      </w:r>
      <m:oMath>
        <m:r>
          <w:rPr>
            <w:rFonts w:ascii="Cambria Math" w:eastAsiaTheme="minorEastAsia" w:hAnsi="Cambria Math" w:cstheme="minorHAnsi"/>
          </w:rPr>
          <m:t>a</m:t>
        </m:r>
      </m:oMath>
      <w:r w:rsidRPr="00633475">
        <w:rPr>
          <w:rFonts w:eastAsiaTheme="minorEastAsia" w:cstheme="minorHAnsi"/>
        </w:rPr>
        <w:t xml:space="preserve">-ba kellene mennie, úgy hogy </w:t>
      </w:r>
      <m:oMath>
        <m:r>
          <w:rPr>
            <w:rFonts w:ascii="Cambria Math" w:eastAsiaTheme="minorEastAsia"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r>
                  <w:rPr>
                    <w:rFonts w:ascii="Cambria Math" w:hAnsi="Cambria Math" w:cstheme="minorHAnsi"/>
                  </w:rPr>
                  <m:t>, (b,a)</m:t>
                </m:r>
              </m:e>
            </m:d>
          </m:e>
        </m:d>
      </m:oMath>
      <w:r w:rsidR="00F0305E">
        <w:rPr>
          <w:rFonts w:eastAsiaTheme="minorEastAsia" w:cstheme="minorHAnsi"/>
        </w:rPr>
        <w:t xml:space="preserve"> legyen az új gráf.</w:t>
      </w:r>
      <w:r>
        <w:rPr>
          <w:rFonts w:eastAsiaTheme="minorEastAsia" w:cstheme="minorHAnsi"/>
        </w:rPr>
        <w:t xml:space="preserve"> Most már </w:t>
      </w:r>
      <w:r w:rsidRPr="00633475">
        <w:rPr>
          <w:rFonts w:eastAsiaTheme="minorEastAsia" w:cstheme="minorHAnsi"/>
        </w:rPr>
        <w:t xml:space="preserve">van egy körünk </w:t>
      </w:r>
      <m:oMath>
        <m:r>
          <w:rPr>
            <w:rFonts w:ascii="Cambria Math" w:eastAsiaTheme="minorEastAsia" w:hAnsi="Cambria Math" w:cstheme="minorHAnsi"/>
          </w:rPr>
          <m:t>a</m:t>
        </m:r>
      </m:oMath>
      <w:r w:rsidRPr="00633475">
        <w:rPr>
          <w:rFonts w:eastAsiaTheme="minorEastAsia" w:cstheme="minorHAnsi"/>
        </w:rPr>
        <w:t xml:space="preserve"> és </w:t>
      </w:r>
      <m:oMath>
        <m:r>
          <w:rPr>
            <w:rFonts w:ascii="Cambria Math" w:eastAsiaTheme="minorEastAsia" w:hAnsi="Cambria Math" w:cstheme="minorHAnsi"/>
          </w:rPr>
          <m:t>b</m:t>
        </m:r>
      </m:oMath>
      <w:r w:rsidRPr="00633475">
        <w:rPr>
          <w:rFonts w:eastAsiaTheme="minorEastAsia" w:cstheme="minorHAnsi"/>
        </w:rPr>
        <w:t xml:space="preserve"> </w:t>
      </w:r>
      <w:r>
        <w:rPr>
          <w:rFonts w:eastAsiaTheme="minorEastAsia" w:cstheme="minorHAnsi"/>
        </w:rPr>
        <w:t xml:space="preserve">csomópontokkal. </w:t>
      </w:r>
      <w:r w:rsidR="002B052E">
        <w:rPr>
          <w:rFonts w:eastAsiaTheme="minorEastAsia" w:cstheme="minorHAnsi"/>
        </w:rPr>
        <w:t xml:space="preserve">Most hozzá kell adnunk egy klózt a modellünkhöz, ami </w:t>
      </w:r>
      <w:r w:rsidR="00ED2D83">
        <w:rPr>
          <w:rFonts w:eastAsiaTheme="minorEastAsia" w:cstheme="minorHAnsi"/>
        </w:rPr>
        <w:t>biztosítja,</w:t>
      </w:r>
      <w:r w:rsidR="002B052E">
        <w:rPr>
          <w:rFonts w:eastAsiaTheme="minorEastAsia" w:cstheme="minorHAnsi"/>
        </w:rPr>
        <w:t xml:space="preserve"> ha </w:t>
      </w:r>
      <m:oMath>
        <m:r>
          <w:rPr>
            <w:rFonts w:ascii="Cambria Math" w:eastAsiaTheme="minorEastAsia" w:hAnsi="Cambria Math" w:cstheme="minorHAnsi"/>
          </w:rPr>
          <m:t>b</m:t>
        </m:r>
      </m:oMath>
      <w:r w:rsidR="002B052E">
        <w:rPr>
          <w:rFonts w:eastAsiaTheme="minorEastAsia" w:cstheme="minorHAnsi"/>
        </w:rPr>
        <w:t xml:space="preserve"> küld egy </w:t>
      </w:r>
      <w:r w:rsidR="002B052E">
        <w:rPr>
          <w:rFonts w:eastAsiaTheme="minorEastAsia" w:cstheme="minorHAnsi"/>
        </w:rPr>
        <w:lastRenderedPageBreak/>
        <w:t xml:space="preserve">üzenetet a-nak, akkor </w:t>
      </w:r>
      <w:r w:rsidR="00FA0324">
        <w:rPr>
          <w:rFonts w:eastAsiaTheme="minorEastAsia" w:cstheme="minorHAnsi"/>
        </w:rPr>
        <w:t xml:space="preserve">és a tud üzenetet küldeni </w:t>
      </w:r>
      <m:oMath>
        <m:r>
          <w:rPr>
            <w:rFonts w:ascii="Cambria Math" w:eastAsiaTheme="minorEastAsia" w:hAnsi="Cambria Math" w:cstheme="minorHAnsi"/>
          </w:rPr>
          <m:t>b</m:t>
        </m:r>
      </m:oMath>
      <w:r w:rsidR="00FA0324">
        <w:rPr>
          <w:rFonts w:eastAsiaTheme="minorEastAsia" w:cstheme="minorHAnsi"/>
        </w:rPr>
        <w:t xml:space="preserve">-nek és </w:t>
      </w:r>
      <m:oMath>
        <m:r>
          <w:rPr>
            <w:rFonts w:ascii="Cambria Math" w:eastAsiaTheme="minorEastAsia" w:hAnsi="Cambria Math" w:cstheme="minorHAnsi"/>
          </w:rPr>
          <m:t>c</m:t>
        </m:r>
      </m:oMath>
      <w:r w:rsidR="00FA0324">
        <w:rPr>
          <w:rFonts w:eastAsiaTheme="minorEastAsia" w:cstheme="minorHAnsi"/>
        </w:rPr>
        <w:t xml:space="preserve">-nek, akkor a ne küldje vissza b-nek, hanem muszáj c-nek küldenie, amit így </w:t>
      </w:r>
      <m:oMath>
        <m:r>
          <w:rPr>
            <w:rFonts w:ascii="Cambria Math" w:eastAsiaTheme="minorEastAsia" w:hAnsi="Cambria Math" w:cstheme="minorHAnsi"/>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∧(a</m:t>
        </m:r>
        <m:r>
          <w:rPr>
            <w:rFonts w:ascii="Cambria Math" w:eastAsiaTheme="minorEastAsia" w:hAnsi="Cambria Math" w:cs="Cambria Math"/>
          </w:rPr>
          <m:t>⇒(b∨c)))⇒(a⇒c)</m:t>
        </m:r>
      </m:oMath>
      <w:r w:rsidR="00FA0324" w:rsidRPr="00FA0324">
        <w:rPr>
          <w:rFonts w:eastAsiaTheme="minorEastAsia" w:cstheme="minorHAnsi"/>
        </w:rPr>
        <w:t xml:space="preserve"> </w:t>
      </w:r>
      <w:r w:rsidR="00FA0324">
        <w:rPr>
          <w:rFonts w:eastAsiaTheme="minorEastAsia" w:cstheme="minorHAnsi"/>
        </w:rPr>
        <w:t xml:space="preserve">formalizálhatunk. Vegyük figyelembe, hogy ez ekvivalens </w:t>
      </w:r>
      <m:oMath>
        <m:d>
          <m:dPr>
            <m:ctrlPr>
              <w:rPr>
                <w:rFonts w:ascii="Cambria Math" w:eastAsiaTheme="minorEastAsia" w:hAnsi="Cambria Math" w:cstheme="minorHAnsi"/>
                <w:i/>
              </w:rPr>
            </m:ctrlPr>
          </m:dPr>
          <m:e>
            <m:r>
              <w:rPr>
                <w:rFonts w:ascii="Cambria Math" w:eastAsiaTheme="minorEastAsia" w:hAnsi="Cambria Math" w:cstheme="minorHAnsi"/>
              </w:rPr>
              <m:t>¬a∨¬b∨c</m:t>
            </m:r>
          </m:e>
        </m:d>
      </m:oMath>
      <w:r w:rsidR="00FA0324">
        <w:rPr>
          <w:rFonts w:eastAsiaTheme="minorEastAsia" w:cstheme="minorHAnsi"/>
        </w:rPr>
        <w:t>klózzal.</w:t>
      </w:r>
    </w:p>
    <w:p w:rsidR="00FA0324" w:rsidRDefault="00FA0324" w:rsidP="00633475">
      <w:pPr>
        <w:rPr>
          <w:rFonts w:eastAsiaTheme="minorEastAsia" w:cstheme="minorHAnsi"/>
          <w:sz w:val="24"/>
          <w:szCs w:val="24"/>
        </w:rPr>
      </w:pPr>
      <w:r>
        <w:rPr>
          <w:rFonts w:eastAsiaTheme="minorEastAsia" w:cstheme="minorHAnsi"/>
        </w:rPr>
        <w:t>Egy általánosabb módon</w:t>
      </w:r>
      <w:r w:rsidR="00B90A20">
        <w:rPr>
          <w:rFonts w:eastAsiaTheme="minorEastAsia" w:cstheme="minorHAnsi"/>
        </w:rPr>
        <w:t>,</w:t>
      </w:r>
      <w:r>
        <w:rPr>
          <w:rFonts w:eastAsiaTheme="minorEastAsia" w:cstheme="minorHAnsi"/>
        </w:rPr>
        <w:t xml:space="preserve"> az </w:t>
      </w:r>
      <m:oMath>
        <m:r>
          <w:rPr>
            <w:rFonts w:ascii="Cambria Math" w:eastAsiaTheme="minorEastAsia" w:hAnsi="Cambria Math" w:cstheme="minorHAnsi"/>
          </w:rPr>
          <m:t>a</m:t>
        </m:r>
      </m:oMath>
      <w:r>
        <w:rPr>
          <w:rFonts w:eastAsiaTheme="minorEastAsia" w:cstheme="minorHAnsi"/>
        </w:rPr>
        <w:t xml:space="preserve"> csomópontnak, aminek kimenő élei van</w:t>
      </w:r>
      <w:r w:rsidR="0084264B">
        <w:rPr>
          <w:rFonts w:eastAsiaTheme="minorEastAsia" w:cstheme="minorHAnsi"/>
        </w:rPr>
        <w:t>nak</w:t>
      </w:r>
      <w:r>
        <w:rPr>
          <w:rFonts w:eastAsiaTheme="minorEastAsia" w:cstheme="minorHAnsi"/>
        </w:rPr>
        <w:t xml:space="preserve">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k</m:t>
            </m:r>
          </m:sub>
        </m:sSub>
      </m:oMath>
      <w:r w:rsidR="0084264B">
        <w:rPr>
          <w:rFonts w:eastAsiaTheme="minorEastAsia" w:cstheme="minorHAnsi"/>
          <w:sz w:val="24"/>
          <w:szCs w:val="24"/>
        </w:rPr>
        <w:t xml:space="preserve"> csomópontok irányába, azt a </w:t>
      </w:r>
      <m:oMath>
        <m:r>
          <w:rPr>
            <w:rFonts w:ascii="Cambria Math" w:eastAsiaTheme="minorEastAsia" w:hAnsi="Cambria Math" w:cstheme="minorHAnsi"/>
            <w:sz w:val="24"/>
            <w:szCs w:val="24"/>
          </w:rPr>
          <m:t>(¬a∨</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k</m:t>
            </m:r>
          </m:sub>
        </m:sSub>
        <m:r>
          <w:rPr>
            <w:rFonts w:ascii="Cambria Math" w:eastAsiaTheme="minorEastAsia" w:hAnsi="Cambria Math" w:cs="Cambria Math"/>
            <w:sz w:val="24"/>
            <w:szCs w:val="24"/>
          </w:rPr>
          <m:t>)</m:t>
        </m:r>
      </m:oMath>
      <w:r w:rsidR="0084264B">
        <w:rPr>
          <w:rFonts w:eastAsiaTheme="minorEastAsia" w:cstheme="minorHAnsi"/>
          <w:sz w:val="24"/>
          <w:szCs w:val="24"/>
        </w:rPr>
        <w:t xml:space="preserve"> klóz mutatja be; és az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n</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oMath>
      <w:r w:rsidR="0084264B">
        <w:rPr>
          <w:rFonts w:eastAsiaTheme="minorEastAsia" w:cstheme="minorHAnsi"/>
          <w:sz w:val="24"/>
          <w:szCs w:val="24"/>
        </w:rPr>
        <w:t xml:space="preserve"> kört a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m</m:t>
            </m:r>
          </m:sub>
        </m:sSub>
      </m:oMath>
      <w:r w:rsidR="0084264B">
        <w:rPr>
          <w:rFonts w:eastAsiaTheme="minorEastAsia" w:cstheme="minorHAnsi"/>
          <w:sz w:val="24"/>
          <w:szCs w:val="24"/>
        </w:rPr>
        <w:t xml:space="preserve"> kilépési pontokkal a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n</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sz w:val="24"/>
                    <w:szCs w:val="24"/>
                  </w:rPr>
                  <m:t>m</m:t>
                </m:r>
              </m:sub>
            </m:sSub>
            <m:ctrlPr>
              <w:rPr>
                <w:rFonts w:ascii="Cambria Math" w:eastAsiaTheme="minorEastAsia" w:hAnsi="Cambria Math" w:cs="Cambria Math"/>
                <w:i/>
                <w:sz w:val="24"/>
                <w:szCs w:val="24"/>
              </w:rPr>
            </m:ctrlPr>
          </m:e>
        </m:d>
      </m:oMath>
      <w:r w:rsidR="0084264B">
        <w:rPr>
          <w:rFonts w:eastAsiaTheme="minorEastAsia" w:cstheme="minorHAnsi"/>
          <w:sz w:val="24"/>
          <w:szCs w:val="24"/>
        </w:rPr>
        <w:t xml:space="preserve"> klóz mutatja be.</w:t>
      </w:r>
      <w:r w:rsidR="00E8007F">
        <w:rPr>
          <w:rFonts w:eastAsiaTheme="minorEastAsia" w:cstheme="minorHAnsi"/>
          <w:sz w:val="24"/>
          <w:szCs w:val="24"/>
        </w:rPr>
        <w:t xml:space="preserve"> Ezt a mo</w:t>
      </w:r>
      <w:r w:rsidR="00321E1F">
        <w:rPr>
          <w:rFonts w:eastAsiaTheme="minorEastAsia" w:cstheme="minorHAnsi"/>
          <w:sz w:val="24"/>
          <w:szCs w:val="24"/>
        </w:rPr>
        <w:t>dellt hívjuk a kommunikációs gráfok gyenge modelljének.</w:t>
      </w:r>
    </w:p>
    <w:p w:rsidR="00337376" w:rsidRDefault="00337376" w:rsidP="00633475">
      <w:pPr>
        <w:rPr>
          <w:rFonts w:eastAsiaTheme="minorEastAsia" w:cstheme="minorHAnsi"/>
        </w:rPr>
      </w:pPr>
      <w:r w:rsidRPr="00B90A20">
        <w:rPr>
          <w:rFonts w:eastAsiaTheme="minorEastAsia" w:cstheme="minorHAnsi"/>
          <w:b/>
        </w:rPr>
        <w:t>Alakian is definiáljuk.</w:t>
      </w:r>
      <w:r>
        <w:rPr>
          <w:rFonts w:eastAsiaTheme="minorEastAsia" w:cstheme="minorHAnsi"/>
        </w:rPr>
        <w:t xml:space="preserve"> Legyen D a kommunikációs gráf. Legyen D csúcsainak halmaza V és D éleinek halmaza E. Mivel D egy kommunikációs gráf, tudjuk, hogy V elemei pozitív literálokként használhatóak. Ezek után definiáljuk a következő fogalmakat:</w:t>
      </w:r>
    </w:p>
    <w:p w:rsidR="00E81BC1" w:rsidRDefault="00E81BC1" w:rsidP="00633475">
      <w:pPr>
        <w:rPr>
          <w:rFonts w:ascii="Cambria Math" w:eastAsiaTheme="minorEastAsia" w:hAnsi="Cambria Math" w:cs="Cambria Math"/>
        </w:rPr>
      </w:pPr>
      <m:oMath>
        <m:r>
          <w:rPr>
            <w:rFonts w:ascii="Cambria Math" w:eastAsiaTheme="minorEastAsia" w:hAnsi="Cambria Math" w:cstheme="minorHAnsi"/>
          </w:rPr>
          <m:t>OutE(a):={b|(a,b)</m:t>
        </m:r>
        <m:r>
          <m:rPr>
            <m:scr m:val="script"/>
          </m:rPr>
          <w:rPr>
            <w:rFonts w:ascii="Cambria Math" w:eastAsiaTheme="minorEastAsia" w:hAnsi="Cambria Math" w:cs="Cambria Math"/>
          </w:rPr>
          <m:t>∈E}</m:t>
        </m:r>
      </m:oMath>
      <w:r>
        <w:rPr>
          <w:rFonts w:ascii="Cambria Math" w:eastAsiaTheme="minorEastAsia" w:hAnsi="Cambria Math" w:cs="Cambria Math"/>
        </w:rPr>
        <w:t>.</w:t>
      </w:r>
    </w:p>
    <w:p w:rsidR="00337376" w:rsidRDefault="00337376" w:rsidP="00633475">
      <w:pPr>
        <w:rPr>
          <w:rFonts w:ascii="Cambria Math" w:eastAsiaTheme="minorEastAsia" w:hAnsi="Cambria Math" w:cs="Cambria Math"/>
        </w:rPr>
      </w:pPr>
      <m:oMath>
        <m:r>
          <w:rPr>
            <w:rFonts w:ascii="Cambria Math" w:eastAsiaTheme="minorEastAsia" w:hAnsi="Cambria Math" w:cs="Cambria Math"/>
          </w:rPr>
          <m:t>NodeRep</m:t>
        </m:r>
        <m:d>
          <m:dPr>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∪OutE(a)</m:t>
        </m:r>
      </m:oMath>
      <w:r>
        <w:rPr>
          <w:rFonts w:ascii="Cambria Math" w:eastAsiaTheme="minorEastAsia" w:hAnsi="Cambria Math" w:cs="Cambria Math"/>
        </w:rPr>
        <w:t>.</w:t>
      </w:r>
    </w:p>
    <w:p w:rsidR="00337376" w:rsidRDefault="00337376" w:rsidP="00633475">
      <w:pPr>
        <w:rPr>
          <w:rFonts w:ascii="Cambria Math" w:eastAsiaTheme="minorEastAsia" w:hAnsi="Cambria Math" w:cs="Cambria Math"/>
        </w:rPr>
      </w:pPr>
      <m:oMath>
        <m:r>
          <w:rPr>
            <w:rFonts w:ascii="Cambria Math" w:eastAsiaTheme="minorEastAsia" w:hAnsi="Cambria Math" w:cs="Cambria Math"/>
          </w:rPr>
          <m:t>NodeRep:={NodeRep(a)|a∈V∧OutE</m:t>
        </m:r>
        <m:d>
          <m:dPr>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m:t>
        </m:r>
      </m:oMath>
      <w:r w:rsidR="00704CEC">
        <w:rPr>
          <w:rFonts w:ascii="Cambria Math" w:eastAsiaTheme="minorEastAsia" w:hAnsi="Cambria Math" w:cs="Cambria Math"/>
        </w:rPr>
        <w:t>.</w:t>
      </w:r>
    </w:p>
    <w:p w:rsidR="00FB3A32" w:rsidRDefault="00704CEC" w:rsidP="00633475">
      <w:pPr>
        <w:rPr>
          <w:rFonts w:ascii="Cambria Math" w:eastAsiaTheme="minorEastAsia" w:hAnsi="Cambria Math" w:cs="Cambria Math"/>
        </w:rPr>
      </w:pPr>
      <m:oMath>
        <m:r>
          <w:rPr>
            <w:rFonts w:ascii="Cambria Math" w:eastAsiaTheme="minorEastAsia" w:hAnsi="Cambria Math" w:cs="Cambria Math"/>
          </w:rPr>
          <m:t>Cycles:={(</m:t>
        </m:r>
        <m:sSub>
          <m:sSubPr>
            <m:ctrlPr>
              <w:rPr>
                <w:rFonts w:ascii="Cambria Math" w:eastAsiaTheme="minorEastAsia" w:hAnsi="Cambria Math" w:cs="Cambria Math"/>
                <w:i/>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2</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k</m:t>
            </m:r>
          </m:sub>
        </m:sSub>
        <m:r>
          <w:rPr>
            <w:rFonts w:ascii="Cambria Math" w:eastAsiaTheme="minorEastAsia" w:hAnsi="Cambria Math" w:cs="Cambria Math"/>
          </w:rPr>
          <m:t>) |k=1 ∨∀ i(i=1…k⇒</m:t>
        </m:r>
        <m:sSub>
          <m:sSubPr>
            <m:ctrlPr>
              <w:rPr>
                <w:rFonts w:ascii="Cambria Math" w:eastAsiaTheme="minorEastAsia" w:hAnsi="Cambria Math" w:cs="Cambria Math"/>
                <w:i/>
              </w:rPr>
            </m:ctrlPr>
          </m:sSubPr>
          <m:e>
            <m:r>
              <w:rPr>
                <w:rFonts w:ascii="Cambria Math" w:eastAsiaTheme="minorEastAsia" w:hAnsi="Cambria Math" w:cs="Cambria Math"/>
              </w:rPr>
              <m:t>a</m:t>
            </m:r>
          </m:e>
          <m:sub>
            <m:d>
              <m:dPr>
                <m:ctrlPr>
                  <w:rPr>
                    <w:rFonts w:ascii="Cambria Math" w:eastAsiaTheme="minorEastAsia" w:hAnsi="Cambria Math" w:cs="Cambria Math"/>
                    <w:i/>
                  </w:rPr>
                </m:ctrlPr>
              </m:dPr>
              <m:e>
                <m:r>
                  <w:rPr>
                    <w:rFonts w:ascii="Cambria Math" w:eastAsiaTheme="minorEastAsia" w:hAnsi="Cambria Math" w:cs="Cambria Math"/>
                  </w:rPr>
                  <m:t>i moduló k</m:t>
                </m:r>
              </m:e>
            </m:d>
            <m:r>
              <w:rPr>
                <w:rFonts w:ascii="Cambria Math" w:eastAsiaTheme="minorEastAsia" w:hAnsi="Cambria Math" w:cs="Cambria Math"/>
              </w:rPr>
              <m:t>+1</m:t>
            </m:r>
          </m:sub>
        </m:sSub>
        <m:r>
          <w:rPr>
            <w:rFonts w:ascii="Cambria Math" w:eastAsiaTheme="minorEastAsia" w:hAnsi="Cambria Math" w:cs="Cambria Math"/>
          </w:rPr>
          <m:t>∈OutE(</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i</m:t>
            </m:r>
          </m:sub>
        </m:sSub>
        <m:r>
          <w:rPr>
            <w:rFonts w:ascii="Cambria Math" w:eastAsiaTheme="minorEastAsia" w:hAnsi="Cambria Math" w:cs="Cambria Math"/>
          </w:rPr>
          <m:t>))}</m:t>
        </m:r>
      </m:oMath>
      <w:r>
        <w:rPr>
          <w:rFonts w:ascii="Cambria Math" w:eastAsiaTheme="minorEastAsia" w:hAnsi="Cambria Math" w:cs="Cambria Math"/>
        </w:rPr>
        <w:t>, és bármely két eleme egy körnek nem lehet egyenlő, mivel egy halmaz.</w:t>
      </w:r>
    </w:p>
    <w:p w:rsidR="00783515" w:rsidRDefault="00783515" w:rsidP="00633475">
      <w:pPr>
        <w:rPr>
          <w:rFonts w:ascii="Cambria Math" w:eastAsiaTheme="minorEastAsia" w:hAnsi="Cambria Math" w:cs="Cambria Math"/>
        </w:rPr>
      </w:pPr>
      <m:oMath>
        <m:r>
          <w:rPr>
            <w:rFonts w:ascii="Cambria Math" w:eastAsiaTheme="minorEastAsia" w:hAnsi="Cambria Math" w:cs="Cambria Math"/>
          </w:rPr>
          <m:t>ExitPoints((</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1</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2</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k</m:t>
            </m:r>
          </m:sub>
        </m:sSub>
        <m:r>
          <w:rPr>
            <w:rFonts w:ascii="Cambria Math" w:eastAsiaTheme="minorEastAsia" w:hAnsi="Cambria Math" w:cs="Cambria Math"/>
          </w:rPr>
          <m:t>)):={b|∃ i(i=1…k∧b∈OutE(</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i</m:t>
            </m:r>
          </m:sub>
        </m:sSub>
        <m:r>
          <w:rPr>
            <w:rFonts w:ascii="Cambria Math" w:eastAsiaTheme="minorEastAsia" w:hAnsi="Cambria Math" w:cs="Cambria Math"/>
          </w:rPr>
          <m:t>))∧¬∃j(j=1…k∧b=</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j</m:t>
            </m:r>
          </m:sub>
        </m:sSub>
        <m:r>
          <w:rPr>
            <w:rFonts w:ascii="Cambria Math" w:eastAsiaTheme="minorEastAsia" w:hAnsi="Cambria Math" w:cs="Cambria Math"/>
          </w:rPr>
          <m:t>)}</m:t>
        </m:r>
      </m:oMath>
      <w:r>
        <w:rPr>
          <w:rFonts w:ascii="Cambria Math" w:eastAsiaTheme="minorEastAsia" w:hAnsi="Cambria Math" w:cs="Cambria Math"/>
        </w:rPr>
        <w:t>.</w:t>
      </w:r>
    </w:p>
    <w:p w:rsidR="00AD4F40" w:rsidRDefault="00AD4F40" w:rsidP="00633475">
      <w:pPr>
        <w:rPr>
          <w:rFonts w:ascii="Cambria Math" w:eastAsiaTheme="minorEastAsia" w:hAnsi="Cambria Math" w:cs="Cambria Math"/>
        </w:rPr>
      </w:pPr>
      <m:oMath>
        <m:r>
          <w:rPr>
            <w:rFonts w:ascii="Cambria Math" w:eastAsiaTheme="minorEastAsia" w:hAnsi="Cambria Math" w:cs="Cambria Math"/>
          </w:rPr>
          <m:t>CycleRep:={¬C∪ExitPoints(C)|C∈Cycles∧ExitPonts(C)≠∅}</m:t>
        </m:r>
      </m:oMath>
      <w:r>
        <w:rPr>
          <w:rFonts w:ascii="Cambria Math" w:eastAsiaTheme="minorEastAsia" w:hAnsi="Cambria Math" w:cs="Cambria Math"/>
        </w:rPr>
        <w:t>.</w:t>
      </w:r>
    </w:p>
    <w:p w:rsidR="004568E1" w:rsidRDefault="004568E1" w:rsidP="00633475">
      <w:pPr>
        <w:rPr>
          <w:rFonts w:ascii="Cambria Math" w:eastAsiaTheme="minorEastAsia" w:hAnsi="Cambria Math" w:cs="Cambria Math"/>
        </w:rPr>
      </w:pPr>
      <m:oMath>
        <m:r>
          <w:rPr>
            <w:rFonts w:ascii="Cambria Math" w:eastAsiaTheme="minorEastAsia" w:hAnsi="Cambria Math" w:cs="Cambria Math"/>
          </w:rPr>
          <m:t>WM:=NodeRep∪CycleRep</m:t>
        </m:r>
      </m:oMath>
      <w:r>
        <w:rPr>
          <w:rFonts w:ascii="Cambria Math" w:eastAsiaTheme="minorEastAsia" w:hAnsi="Cambria Math" w:cs="Cambria Math"/>
        </w:rPr>
        <w:t>.</w:t>
      </w:r>
    </w:p>
    <w:p w:rsidR="004568E1" w:rsidRDefault="004568E1" w:rsidP="00633475">
      <w:pPr>
        <w:rPr>
          <w:rFonts w:ascii="Cambria Math" w:eastAsiaTheme="minorEastAsia" w:hAnsi="Cambria Math" w:cs="Cambria Math"/>
        </w:rPr>
      </w:pPr>
      <w:r>
        <w:rPr>
          <w:rFonts w:ascii="Cambria Math" w:eastAsiaTheme="minorEastAsia" w:hAnsi="Cambria Math" w:cs="Cambria Math"/>
        </w:rPr>
        <w:t>D-nek a gyenge modellje WM.</w:t>
      </w:r>
    </w:p>
    <w:p w:rsidR="004568E1" w:rsidRDefault="004568E1" w:rsidP="00633475">
      <w:pPr>
        <w:rPr>
          <w:rFonts w:ascii="Cambria Math" w:eastAsiaTheme="minorEastAsia" w:hAnsi="Cambria Math" w:cs="Cambria Math"/>
        </w:rPr>
      </w:pPr>
      <w:r>
        <w:rPr>
          <w:rFonts w:ascii="Cambria Math" w:eastAsiaTheme="minorEastAsia" w:hAnsi="Cambria Math" w:cs="Cambria Math"/>
        </w:rPr>
        <w:t xml:space="preserve">Vegyük figyelembe, hogy NodeRep egy részhalmaza a CycleRep-nek, mert minden csomópontot önmagában is körnek tekintjük, lásd a k=1 megszorítást a Cycles definíciójában, amit </w:t>
      </w:r>
      <w:r w:rsidR="007C1C8F">
        <w:rPr>
          <w:rFonts w:ascii="Cambria Math" w:eastAsiaTheme="minorEastAsia" w:hAnsi="Cambria Math" w:cs="Cambria Math"/>
        </w:rPr>
        <w:t xml:space="preserve">a maradék megszorítások diszjunkciójával kötöttünk össze. Tehát egy alternatív módon, így </w:t>
      </w:r>
      <m:oMath>
        <m:r>
          <w:rPr>
            <w:rFonts w:ascii="Cambria Math" w:eastAsiaTheme="minorEastAsia" w:hAnsi="Cambria Math" w:cs="Cambria Math"/>
          </w:rPr>
          <m:t>WM≔CycleRep</m:t>
        </m:r>
      </m:oMath>
      <w:r w:rsidR="007C1C8F">
        <w:rPr>
          <w:rFonts w:ascii="Cambria Math" w:eastAsiaTheme="minorEastAsia" w:hAnsi="Cambria Math" w:cs="Cambria Math"/>
        </w:rPr>
        <w:t xml:space="preserve"> definiálhatjuk a WM-et. Nem használjuk ezt a megfigyelést ebben a munkában, habár néhány bizonyítás rövidebb lenne.</w:t>
      </w:r>
    </w:p>
    <w:p w:rsidR="007C1C8F" w:rsidRDefault="007C1C8F" w:rsidP="00633475">
      <w:pPr>
        <w:rPr>
          <w:rFonts w:ascii="Cambria Math" w:eastAsiaTheme="minorEastAsia" w:hAnsi="Cambria Math" w:cs="Cambria Math"/>
        </w:rPr>
      </w:pPr>
      <w:r>
        <w:rPr>
          <w:rFonts w:ascii="Cambria Math" w:eastAsiaTheme="minorEastAsia" w:hAnsi="Cambria Math" w:cs="Cambria Math"/>
        </w:rPr>
        <w:t>Kérem vegyük figyelembe, hogy WM-ben minden klóz tartalmaz legalább egy pozitív literált,</w:t>
      </w:r>
      <w:r w:rsidR="00BE5212">
        <w:rPr>
          <w:rFonts w:ascii="Cambria Math" w:eastAsiaTheme="minorEastAsia" w:hAnsi="Cambria Math" w:cs="Cambria Math"/>
        </w:rPr>
        <w:t xml:space="preserve"> és egy negatív literált, mert egy csomópont csak akkor van képviselve, ha van egy kimenő éle; és egy kör csak akkor van képviselve, ha van egy kilépési pontja, azaz WM kielégíthető bármilyen D komunikációs gráfra.</w:t>
      </w:r>
    </w:p>
    <w:p w:rsidR="00BE5212" w:rsidRDefault="00E16283" w:rsidP="00633475">
      <w:pPr>
        <w:rPr>
          <w:rFonts w:ascii="Cambria Math" w:eastAsiaTheme="minorEastAsia" w:hAnsi="Cambria Math" w:cs="Cambria Math"/>
        </w:rPr>
      </w:pPr>
      <w:r>
        <w:rPr>
          <w:rFonts w:ascii="Cambria Math" w:eastAsiaTheme="minorEastAsia" w:hAnsi="Cambria Math" w:cs="Cambria Math"/>
        </w:rPr>
        <w:t xml:space="preserve">Nézzünk pár példát. Nem egyszerű leellenőrizni, hogy ez a SAT probléma valóban egy Fekete Fehér SAT probléma. Ezért először a teljes hosszú klóz halmazokat megmutatjuk, az </w:t>
      </w:r>
      <m:oMath>
        <m:r>
          <w:rPr>
            <w:rFonts w:ascii="Cambria Math" w:eastAsiaTheme="minorEastAsia" w:hAnsi="Cambria Math" w:cs="Cambria Math"/>
          </w:rPr>
          <m:t>{a,b,c,d}</m:t>
        </m:r>
      </m:oMath>
      <w:r>
        <w:rPr>
          <w:rFonts w:ascii="Cambria Math" w:eastAsiaTheme="minorEastAsia" w:hAnsi="Cambria Math" w:cs="Cambria Math"/>
        </w:rPr>
        <w:t xml:space="preserve"> változókon, egy </w:t>
      </w:r>
      <w:r w:rsidR="0071489D">
        <w:rPr>
          <w:rFonts w:ascii="Cambria Math" w:eastAsiaTheme="minorEastAsia" w:hAnsi="Cambria Math" w:cs="Cambria Math"/>
        </w:rPr>
        <w:t>index számmal (minden elnevezésnek</w:t>
      </w:r>
      <w:bookmarkStart w:id="0" w:name="_GoBack"/>
      <w:bookmarkEnd w:id="0"/>
      <w:r>
        <w:rPr>
          <w:rFonts w:ascii="Cambria Math" w:eastAsiaTheme="minorEastAsia" w:hAnsi="Cambria Math" w:cs="Cambria Math"/>
        </w:rPr>
        <w:t xml:space="preserve"> a formája: index száma, teljes hosszú klóz):</w:t>
      </w:r>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{0:</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2:</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,3:</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4:</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,5:</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6:</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,7:</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8:</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,9:</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10:</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,11:</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w:lastRenderedPageBreak/>
            <m:t>12:</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,13:</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417"/>
        <w:rPr>
          <w:rFonts w:ascii="Cambria Math" w:eastAsiaTheme="minorEastAsia" w:hAnsi="Cambria Math" w:cs="Cambria Math"/>
        </w:rPr>
      </w:pPr>
      <m:oMathPara>
        <m:oMathParaPr>
          <m:jc m:val="right"/>
        </m:oMathParaPr>
        <m:oMath>
          <m:r>
            <w:rPr>
              <w:rFonts w:ascii="Cambria Math" w:eastAsiaTheme="minorEastAsia" w:hAnsi="Cambria Math" w:cs="Cambria Math"/>
            </w:rPr>
            <m:t>14:</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,15:</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 Egy kom</w:t>
      </w:r>
      <w:r w:rsidRPr="002B27BE">
        <w:rPr>
          <w:noProof/>
          <w:lang w:eastAsia="hu-HU"/>
        </w:rPr>
        <w:drawing>
          <wp:anchor distT="0" distB="0" distL="114300" distR="114300" simplePos="0" relativeHeight="251658240" behindDoc="0" locked="0" layoutInCell="1" allowOverlap="1">
            <wp:simplePos x="0" y="0"/>
            <wp:positionH relativeFrom="column">
              <wp:posOffset>1189990</wp:posOffset>
            </wp:positionH>
            <wp:positionV relativeFrom="paragraph">
              <wp:posOffset>-2540</wp:posOffset>
            </wp:positionV>
            <wp:extent cx="1733550" cy="18573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33550" cy="1857375"/>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cs="Cambria Math"/>
        </w:rPr>
        <w:t>munikációs gráf 4 csúccsal és 3 körrel.</w:t>
      </w:r>
    </w:p>
    <w:p w:rsidR="002B27BE" w:rsidRDefault="002B27BE" w:rsidP="002B27BE">
      <w:pPr>
        <w:rPr>
          <w:rFonts w:ascii="Cambria Math" w:eastAsiaTheme="minorEastAsia" w:hAnsi="Cambria Math" w:cs="Cambria Math"/>
        </w:rPr>
      </w:pPr>
      <w:r>
        <w:rPr>
          <w:rFonts w:ascii="Cambria Math" w:eastAsiaTheme="minorEastAsia" w:hAnsi="Cambria Math" w:cs="Cambria Math"/>
        </w:rPr>
        <w:t>Az egyes ábra egy kommunikációs gráfot mutat 3 körrel:</w:t>
      </w:r>
    </w:p>
    <w:p w:rsidR="002B27BE" w:rsidRDefault="00D00FFC" w:rsidP="002B27BE">
      <w:pPr>
        <w:jc w:val="center"/>
        <w:rPr>
          <w:rFonts w:ascii="Cambria Math" w:eastAsiaTheme="minorEastAsia" w:hAnsi="Cambria Math" w:cs="Cambria Math"/>
        </w:rPr>
      </w:pPr>
      <m:oMath>
        <m:d>
          <m:dPr>
            <m:ctrlPr>
              <w:rPr>
                <w:rFonts w:ascii="Cambria Math" w:eastAsiaTheme="minorEastAsia" w:hAnsi="Cambria Math" w:cs="Cambria Math"/>
                <w:i/>
              </w:rPr>
            </m:ctrlPr>
          </m:dPr>
          <m:e>
            <m:r>
              <w:rPr>
                <w:rFonts w:ascii="Cambria Math" w:eastAsiaTheme="minorEastAsia" w:hAnsi="Cambria Math" w:cs="Cambria Math"/>
              </w:rPr>
              <m:t>a,b</m:t>
            </m:r>
          </m:e>
        </m:d>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,(a,c)</m:t>
        </m:r>
      </m:oMath>
      <w:r w:rsidR="002B27BE">
        <w:rPr>
          <w:rFonts w:ascii="Cambria Math" w:eastAsiaTheme="minorEastAsia" w:hAnsi="Cambria Math" w:cs="Cambria Math"/>
        </w:rPr>
        <w:t>.</w:t>
      </w:r>
    </w:p>
    <w:p w:rsidR="002B27BE" w:rsidRDefault="002B27BE" w:rsidP="002B27BE">
      <w:pPr>
        <w:rPr>
          <w:rFonts w:ascii="Cambria Math" w:eastAsiaTheme="minorEastAsia" w:hAnsi="Cambria Math" w:cs="Cambria Math"/>
        </w:rPr>
      </w:pPr>
      <w:r>
        <w:rPr>
          <w:rFonts w:ascii="Cambria Math" w:eastAsiaTheme="minorEastAsia" w:hAnsi="Cambria Math" w:cs="Cambria Math"/>
        </w:rPr>
        <w:t>Így a gyenge modellje (</w:t>
      </w:r>
      <w:r w:rsidR="00F76903">
        <w:rPr>
          <w:rFonts w:ascii="Cambria Math" w:eastAsiaTheme="minorEastAsia" w:hAnsi="Cambria Math" w:cs="Cambria Math"/>
        </w:rPr>
        <w:t>miután minden egyes klóznak a magába foglalt teljes klózok indexeit kilistázzuk az (1)-ből):</w:t>
      </w:r>
    </w:p>
    <w:p w:rsidR="00F76903" w:rsidRPr="00F76903" w:rsidRDefault="00F76903" w:rsidP="002B27BE">
      <w:pPr>
        <w:rPr>
          <w:rFonts w:ascii="Cambria Math" w:eastAsiaTheme="minorEastAsia" w:hAnsi="Cambria Math" w:cs="Cambria Math"/>
        </w:rPr>
      </w:pPr>
      <m:oMathPara>
        <m:oMathParaPr>
          <m:jc m:val="center"/>
        </m:oMathParaP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 xml:space="preserve"> :6,7,</m:t>
          </m:r>
          <m:d>
            <m:dPr>
              <m:begChr m:val="{"/>
              <m:endChr m:val="}"/>
              <m:ctrlPr>
                <w:rPr>
                  <w:rFonts w:ascii="Cambria Math" w:eastAsiaTheme="minorEastAsia" w:hAnsi="Cambria Math" w:cs="Cambria Math"/>
                  <w:i/>
                </w:rPr>
              </m:ctrlPr>
            </m:dPr>
            <m:e>
              <m:r>
                <w:rPr>
                  <w:rFonts w:ascii="Cambria Math" w:eastAsiaTheme="minorEastAsia" w:hAnsi="Cambria Math" w:cs="Cambria Math"/>
                </w:rPr>
                <m:t>¬b,a,c,d</m:t>
              </m:r>
            </m:e>
          </m:d>
          <m:r>
            <w:rPr>
              <w:rFonts w:ascii="Cambria Math" w:eastAsiaTheme="minorEastAsia" w:hAnsi="Cambria Math" w:cs="Cambria Math"/>
            </w:rPr>
            <m:t xml:space="preserve"> :11,</m:t>
          </m:r>
        </m:oMath>
      </m:oMathPara>
    </w:p>
    <w:p w:rsidR="00F76903" w:rsidRPr="00F76903" w:rsidRDefault="00D00FFC" w:rsidP="002B27BE">
      <w:pPr>
        <w:rPr>
          <w:rFonts w:ascii="Cambria Math" w:eastAsiaTheme="minorEastAsia" w:hAnsi="Cambria Math" w:cs="Cambria Math"/>
        </w:rPr>
      </w:pPr>
      <m:oMathPara>
        <m:oMathParaPr>
          <m:jc m:val="center"/>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¬c,a,d</m:t>
              </m:r>
            </m:e>
          </m:d>
          <m:r>
            <w:rPr>
              <w:rFonts w:ascii="Cambria Math" w:eastAsiaTheme="minorEastAsia" w:hAnsi="Cambria Math" w:cs="Cambria Math"/>
            </w:rPr>
            <m:t xml:space="preserve"> :9,14,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:3,</m:t>
          </m:r>
        </m:oMath>
      </m:oMathPara>
    </w:p>
    <w:p w:rsidR="00F76903" w:rsidRPr="000E5475" w:rsidRDefault="00D00FFC" w:rsidP="002B27BE">
      <w:pPr>
        <w:rPr>
          <w:rFonts w:ascii="Cambria Math" w:eastAsiaTheme="minorEastAsia" w:hAnsi="Cambria Math" w:cs="Cambria Math"/>
        </w:rPr>
      </w:pPr>
      <m:oMathPara>
        <m:oMathParaPr>
          <m:jc m:val="center"/>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:1,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:5}.</m:t>
          </m:r>
        </m:oMath>
      </m:oMathPara>
    </w:p>
    <w:p w:rsidR="000E5475" w:rsidRDefault="000E5475" w:rsidP="002B27BE">
      <w:pPr>
        <w:rPr>
          <w:rFonts w:ascii="Cambria Math" w:eastAsiaTheme="minorEastAsia" w:hAnsi="Cambria Math" w:cs="Cambria Math"/>
        </w:rPr>
      </w:pPr>
      <w:r>
        <w:rPr>
          <w:rFonts w:ascii="Cambria Math" w:eastAsiaTheme="minorEastAsia" w:hAnsi="Cambria Math" w:cs="Cambria Math"/>
        </w:rPr>
        <w:t>Vegyük figyelembe, hogy amióta d-nek nincs gyermeke, nem tűnik fel negatív literálként a modellben.</w:t>
      </w:r>
    </w:p>
    <w:p w:rsidR="000E5475" w:rsidRDefault="000E5475" w:rsidP="002B27BE">
      <w:pPr>
        <w:rPr>
          <w:rFonts w:ascii="Cambria Math" w:eastAsiaTheme="minorEastAsia" w:hAnsi="Cambria Math" w:cs="Cambria Math"/>
        </w:rPr>
      </w:pPr>
      <w:r>
        <w:rPr>
          <w:rFonts w:ascii="Cambria Math" w:eastAsiaTheme="minorEastAsia" w:hAnsi="Cambria Math" w:cs="Cambria Math"/>
        </w:rPr>
        <w:t xml:space="preserve">Vegyük figyelembe, hogy amióta a kommunikációs gráf az 1. Ábrán nem erősen összetett, a gyenge modellje („) nem Fekete Fehér SAT probléma. Például </w:t>
      </w:r>
      <m:oMath>
        <m:r>
          <w:rPr>
            <w:rFonts w:ascii="Cambria Math" w:eastAsiaTheme="minorEastAsia" w:hAnsi="Cambria Math" w:cs="Cambria Math"/>
          </w:rPr>
          <m:t>{¬a,¬b,¬c,d}</m:t>
        </m:r>
      </m:oMath>
      <w:r>
        <w:rPr>
          <w:rFonts w:ascii="Cambria Math" w:eastAsiaTheme="minorEastAsia" w:hAnsi="Cambria Math" w:cs="Cambria Math"/>
        </w:rPr>
        <w:t xml:space="preserve"> egy megoldása (2)-ben a SAT problémára,</w:t>
      </w:r>
    </w:p>
    <w:p w:rsidR="000E5475" w:rsidRDefault="000E5475" w:rsidP="000E5475">
      <w:pPr>
        <w:jc w:val="center"/>
        <w:rPr>
          <w:rFonts w:ascii="Cambria Math" w:eastAsiaTheme="minorEastAsia" w:hAnsi="Cambria Math" w:cs="Cambria Math"/>
        </w:rPr>
      </w:pPr>
      <w:r w:rsidRPr="000E5475">
        <w:rPr>
          <w:rFonts w:ascii="Cambria Math" w:eastAsiaTheme="minorEastAsia" w:hAnsi="Cambria Math" w:cs="Cambria Math"/>
          <w:noProof/>
          <w:lang w:eastAsia="hu-HU"/>
        </w:rPr>
        <w:drawing>
          <wp:inline distT="0" distB="0" distL="0" distR="0" wp14:anchorId="6F7BFC8F" wp14:editId="55F8CA5A">
            <wp:extent cx="1819529" cy="1667108"/>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529" cy="1667108"/>
                    </a:xfrm>
                    <a:prstGeom prst="rect">
                      <a:avLst/>
                    </a:prstGeom>
                  </pic:spPr>
                </pic:pic>
              </a:graphicData>
            </a:graphic>
          </wp:inline>
        </w:drawing>
      </w:r>
    </w:p>
    <w:p w:rsidR="000E5475" w:rsidRPr="005E0666" w:rsidRDefault="000E5475" w:rsidP="000E5475">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w:t>
      </w:r>
      <w:r w:rsidR="005E0666">
        <w:rPr>
          <w:rFonts w:ascii="Cambria Math" w:eastAsiaTheme="minorEastAsia" w:hAnsi="Cambria Math" w:cs="Cambria Math"/>
        </w:rPr>
        <w:t xml:space="preserve"> Egy erősen összetett kommunikációs gráf 4 csúccsal és 6 körrel.</w:t>
      </w:r>
    </w:p>
    <w:p w:rsidR="005E0666" w:rsidRDefault="005E0666" w:rsidP="005E0666">
      <w:pPr>
        <w:rPr>
          <w:rFonts w:ascii="Cambria Math" w:eastAsiaTheme="minorEastAsia" w:hAnsi="Cambria Math" w:cs="Cambria Math"/>
        </w:rPr>
      </w:pPr>
      <w:r>
        <w:rPr>
          <w:rFonts w:ascii="Cambria Math" w:eastAsiaTheme="minorEastAsia" w:hAnsi="Cambria Math" w:cs="Cambria Math"/>
        </w:rPr>
        <w:t>Második példaként megmutatjuk a gyenge modelljét a kommunikációs gráfnak a 2. Ábrán. Ebben a gráfban 6 körünk van:</w:t>
      </w:r>
    </w:p>
    <w:p w:rsidR="008A7055" w:rsidRDefault="005E0666" w:rsidP="008A7055">
      <w:pPr>
        <w:jc w:val="center"/>
        <w:rPr>
          <w:rFonts w:ascii="Cambria Math" w:eastAsiaTheme="minorEastAsia" w:hAnsi="Cambria Math" w:cs="Cambria Math"/>
        </w:rPr>
      </w:pPr>
      <m:oMath>
        <m:r>
          <w:rPr>
            <w:rFonts w:ascii="Cambria Math" w:eastAsiaTheme="minorEastAsia" w:hAnsi="Cambria Math" w:cs="Cambria Math"/>
          </w:rPr>
          <m:t>(a,b),(a,b,c),(a,c),(a,b,d),(a,c,d),(a,b,c,d)</m:t>
        </m:r>
      </m:oMath>
      <w:r>
        <w:rPr>
          <w:rFonts w:ascii="Cambria Math" w:eastAsiaTheme="minorEastAsia" w:hAnsi="Cambria Math" w:cs="Cambria Math"/>
        </w:rPr>
        <w:t>.</w:t>
      </w:r>
    </w:p>
    <w:p w:rsidR="00F958F5" w:rsidRDefault="008A7055" w:rsidP="008A7055">
      <w:pPr>
        <w:rPr>
          <w:rFonts w:ascii="Cambria Math" w:eastAsiaTheme="minorEastAsia" w:hAnsi="Cambria Math" w:cs="Cambria Math"/>
        </w:rPr>
      </w:pPr>
      <w:r>
        <w:rPr>
          <w:rFonts w:ascii="Cambria Math" w:eastAsiaTheme="minorEastAsia" w:hAnsi="Cambria Math" w:cs="Cambria Math"/>
        </w:rPr>
        <w:t>Az utolsó kör tartalmazza az összes csúcsot, tehát nincs kilépési pontja, ezért nincs klóz generálva hozzá. Vegyük figyelembe, hogy a gráfban van egy élünk d-ből a-ba. A hozzá tart</w:t>
      </w:r>
      <w:r w:rsidR="00B30C1B">
        <w:rPr>
          <w:rFonts w:ascii="Cambria Math" w:eastAsiaTheme="minorEastAsia" w:hAnsi="Cambria Math" w:cs="Cambria Math"/>
        </w:rPr>
        <w:t>o</w:t>
      </w:r>
      <w:r>
        <w:rPr>
          <w:rFonts w:ascii="Cambria Math" w:eastAsiaTheme="minorEastAsia" w:hAnsi="Cambria Math" w:cs="Cambria Math"/>
        </w:rPr>
        <w:t xml:space="preserve">zó </w:t>
      </w:r>
      <w:r>
        <w:rPr>
          <w:rFonts w:ascii="Cambria Math" w:eastAsiaTheme="minorEastAsia" w:hAnsi="Cambria Math" w:cs="Cambria Math"/>
        </w:rPr>
        <w:lastRenderedPageBreak/>
        <w:t>klózok az utolsó 3 klóz ebben a példában, az utolsó két klózh</w:t>
      </w:r>
      <w:r w:rsidR="00B30C1B">
        <w:rPr>
          <w:rFonts w:ascii="Cambria Math" w:eastAsiaTheme="minorEastAsia" w:hAnsi="Cambria Math" w:cs="Cambria Math"/>
        </w:rPr>
        <w:t>o</w:t>
      </w:r>
      <w:r>
        <w:rPr>
          <w:rFonts w:ascii="Cambria Math" w:eastAsiaTheme="minorEastAsia" w:hAnsi="Cambria Math" w:cs="Cambria Math"/>
        </w:rPr>
        <w:t xml:space="preserve">z tartozik az új kör. A maradék klózok ugyan azok, mint az előző modellben. Tehát a gyenge modell </w:t>
      </w:r>
      <w:r w:rsidR="00F958F5">
        <w:rPr>
          <w:rFonts w:ascii="Cambria Math" w:eastAsiaTheme="minorEastAsia" w:hAnsi="Cambria Math" w:cs="Cambria Math"/>
        </w:rPr>
        <w:t>(miután minden egyes klóznak a magába foglalt teljes klózok indexeit kilistázzuk az (1)-ből):</w:t>
      </w:r>
    </w:p>
    <w:p w:rsidR="00F958F5" w:rsidRPr="0044196C" w:rsidRDefault="00F958F5" w:rsidP="0044196C">
      <w:pPr>
        <w:ind w:right="2551"/>
        <w:rPr>
          <w:rFonts w:ascii="Cambria Math" w:eastAsiaTheme="minorEastAsia" w:hAnsi="Cambria Math" w:cs="Cambria Math"/>
        </w:rPr>
      </w:pPr>
      <m:oMathPara>
        <m:oMathParaPr>
          <m:jc m:val="right"/>
        </m:oMathParaP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 xml:space="preserve"> :6, 7,</m:t>
          </m:r>
          <m:d>
            <m:dPr>
              <m:begChr m:val="{"/>
              <m:endChr m:val="}"/>
              <m:ctrlPr>
                <w:rPr>
                  <w:rFonts w:ascii="Cambria Math" w:eastAsiaTheme="minorEastAsia" w:hAnsi="Cambria Math" w:cs="Cambria Math"/>
                  <w:i/>
                </w:rPr>
              </m:ctrlPr>
            </m:dPr>
            <m:e>
              <m:r>
                <w:rPr>
                  <w:rFonts w:ascii="Cambria Math" w:eastAsiaTheme="minorEastAsia" w:hAnsi="Cambria Math" w:cs="Cambria Math"/>
                </w:rPr>
                <m:t>¬b,a,c,d</m:t>
              </m:r>
            </m:e>
          </m:d>
          <m:r>
            <w:rPr>
              <w:rFonts w:ascii="Cambria Math" w:eastAsiaTheme="minorEastAsia" w:hAnsi="Cambria Math" w:cs="Cambria Math"/>
            </w:rPr>
            <m:t xml:space="preserve"> :11,</m:t>
          </m:r>
        </m:oMath>
      </m:oMathPara>
    </w:p>
    <w:p w:rsidR="00F958F5" w:rsidRPr="0044196C" w:rsidRDefault="00D00FFC"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¬c,a,d</m:t>
              </m:r>
            </m:e>
          </m:d>
          <m:r>
            <w:rPr>
              <w:rFonts w:ascii="Cambria Math" w:eastAsiaTheme="minorEastAsia" w:hAnsi="Cambria Math" w:cs="Cambria Math"/>
            </w:rPr>
            <m:t xml:space="preserve"> :9, 14,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:3,</m:t>
          </m:r>
        </m:oMath>
      </m:oMathPara>
    </w:p>
    <w:p w:rsidR="0044196C" w:rsidRPr="0044196C" w:rsidRDefault="00D00FFC"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:1,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:5},</m:t>
          </m:r>
        </m:oMath>
      </m:oMathPara>
    </w:p>
    <w:p w:rsidR="0044196C" w:rsidRPr="0044196C" w:rsidRDefault="00D00FFC"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¬d, a</m:t>
              </m:r>
            </m:e>
          </m:d>
          <m:r>
            <w:rPr>
              <w:rFonts w:ascii="Cambria Math" w:eastAsiaTheme="minorEastAsia" w:hAnsi="Cambria Math" w:cs="Cambria Math"/>
            </w:rPr>
            <m:t xml:space="preserve"> :8, 10, 12, 14, </m:t>
          </m:r>
          <m:d>
            <m:dPr>
              <m:begChr m:val="{"/>
              <m:endChr m:val="}"/>
              <m:ctrlPr>
                <w:rPr>
                  <w:rFonts w:ascii="Cambria Math" w:eastAsiaTheme="minorEastAsia" w:hAnsi="Cambria Math" w:cs="Cambria Math"/>
                  <w:i/>
                </w:rPr>
              </m:ctrlPr>
            </m:dPr>
            <m:e>
              <m:r>
                <w:rPr>
                  <w:rFonts w:ascii="Cambria Math" w:eastAsiaTheme="minorEastAsia" w:hAnsi="Cambria Math" w:cs="Cambria Math"/>
                </w:rPr>
                <m:t>¬a,¬c, ¬d, c</m:t>
              </m:r>
            </m:e>
          </m:d>
          <m:r>
            <w:rPr>
              <w:rFonts w:ascii="Cambria Math" w:eastAsiaTheme="minorEastAsia" w:hAnsi="Cambria Math" w:cs="Cambria Math"/>
            </w:rPr>
            <m:t xml:space="preserve"> :2,</m:t>
          </m:r>
        </m:oMath>
      </m:oMathPara>
    </w:p>
    <w:p w:rsidR="00F958F5" w:rsidRPr="0044196C" w:rsidRDefault="00D00FFC"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¬a,¬c, ¬d, b</m:t>
              </m:r>
            </m:e>
          </m:d>
          <m:r>
            <w:rPr>
              <w:rFonts w:ascii="Cambria Math" w:eastAsiaTheme="minorEastAsia" w:hAnsi="Cambria Math" w:cs="Cambria Math"/>
            </w:rPr>
            <m:t xml:space="preserve"> :4.</m:t>
          </m:r>
        </m:oMath>
      </m:oMathPara>
    </w:p>
    <w:p w:rsidR="005E0666" w:rsidRDefault="0044196C" w:rsidP="0044196C">
      <w:pPr>
        <w:rPr>
          <w:rFonts w:ascii="Cambria Math" w:eastAsiaTheme="minorEastAsia" w:hAnsi="Cambria Math" w:cs="Cambria Math"/>
        </w:rPr>
      </w:pPr>
      <w:r>
        <w:rPr>
          <w:rFonts w:ascii="Cambria Math" w:eastAsiaTheme="minorEastAsia" w:hAnsi="Cambria Math" w:cs="Cambria Math"/>
        </w:rPr>
        <w:t xml:space="preserve">Vegyük észre, hogy mivel a kommunikációs gráf a 2. Ábrán erősen összetett, a gyenge modellje egy Fekete Fehér SAT probléma, azaz a SAT probléma a (3)-ban csak ez a két megoldása van: </w:t>
      </w:r>
      <m:oMath>
        <m:r>
          <w:rPr>
            <w:rFonts w:ascii="Cambria Math" w:eastAsiaTheme="minorEastAsia" w:hAnsi="Cambria Math" w:cs="Cambria Math"/>
          </w:rPr>
          <m:t>{a, b, c, d}</m:t>
        </m:r>
      </m:oMath>
      <w:r>
        <w:rPr>
          <w:rFonts w:ascii="Cambria Math" w:eastAsiaTheme="minorEastAsia" w:hAnsi="Cambria Math" w:cs="Cambria Math"/>
        </w:rPr>
        <w:t xml:space="preserve">, és </w:t>
      </w:r>
      <m:oMath>
        <m:r>
          <w:rPr>
            <w:rFonts w:ascii="Cambria Math" w:eastAsiaTheme="minorEastAsia" w:hAnsi="Cambria Math" w:cs="Cambria Math"/>
          </w:rPr>
          <m:t xml:space="preserve">{¬a, ¬b, </m:t>
        </m:r>
        <m:r>
          <m:rPr>
            <m:lit/>
          </m:rPr>
          <w:rPr>
            <w:rFonts w:ascii="Cambria Math" w:eastAsiaTheme="minorEastAsia" w:hAnsi="Cambria Math" w:cs="Cambria Math"/>
          </w:rPr>
          <m:t>¬</m:t>
        </m:r>
        <m:r>
          <w:rPr>
            <w:rFonts w:ascii="Cambria Math" w:eastAsiaTheme="minorEastAsia" w:hAnsi="Cambria Math" w:cs="Cambria Math"/>
          </w:rPr>
          <m:t>c, ¬d}</m:t>
        </m:r>
      </m:oMath>
      <w:r>
        <w:rPr>
          <w:rFonts w:ascii="Cambria Math" w:eastAsiaTheme="minorEastAsia" w:hAnsi="Cambria Math" w:cs="Cambria Math"/>
        </w:rPr>
        <w:t>.</w:t>
      </w:r>
    </w:p>
    <w:p w:rsidR="0044196C" w:rsidRDefault="0044196C" w:rsidP="0044196C">
      <w:pPr>
        <w:rPr>
          <w:rFonts w:ascii="Cambria Math" w:eastAsiaTheme="minorEastAsia" w:hAnsi="Cambria Math" w:cs="Cambria Math"/>
        </w:rPr>
      </w:pPr>
      <w:r>
        <w:rPr>
          <w:rFonts w:ascii="Cambria Math" w:eastAsiaTheme="minorEastAsia" w:hAnsi="Cambria Math" w:cs="Cambria Math"/>
        </w:rPr>
        <w:t>Minden egyes kör egy eg</w:t>
      </w:r>
      <w:r w:rsidR="00BD74F9">
        <w:rPr>
          <w:rFonts w:ascii="Cambria Math" w:eastAsiaTheme="minorEastAsia" w:hAnsi="Cambria Math" w:cs="Cambria Math"/>
        </w:rPr>
        <w:t>y</w:t>
      </w:r>
      <w:r>
        <w:rPr>
          <w:rFonts w:ascii="Cambria Math" w:eastAsiaTheme="minorEastAsia" w:hAnsi="Cambria Math" w:cs="Cambria Math"/>
        </w:rPr>
        <w:t xml:space="preserve">szerű kör volt </w:t>
      </w:r>
      <w:r w:rsidR="00BD74F9">
        <w:rPr>
          <w:rFonts w:ascii="Cambria Math" w:eastAsiaTheme="minorEastAsia" w:hAnsi="Cambria Math" w:cs="Cambria Math"/>
        </w:rPr>
        <w:t>a fenti két példában. Egy kör egyszerű, akkor és csak akkor, ha az első és az utolsó csúcsok ismétlődnek, tehát azt gondolhatjuk, hogy elég csak az egyszerű köröket számításba vennünk. A következő példa mutatja, azt az esetet, amikor a nem egyszerű köröket is számításba kell vennünk.</w:t>
      </w:r>
    </w:p>
    <w:p w:rsidR="00731C4D" w:rsidRDefault="00731C4D" w:rsidP="00731C4D">
      <w:pPr>
        <w:jc w:val="center"/>
        <w:rPr>
          <w:rFonts w:ascii="Cambria Math" w:eastAsiaTheme="minorEastAsia" w:hAnsi="Cambria Math" w:cs="Cambria Math"/>
        </w:rPr>
      </w:pPr>
      <w:r w:rsidRPr="00731C4D">
        <w:rPr>
          <w:rFonts w:ascii="Cambria Math" w:eastAsiaTheme="minorEastAsia" w:hAnsi="Cambria Math" w:cs="Cambria Math"/>
          <w:noProof/>
          <w:lang w:eastAsia="hu-HU"/>
        </w:rPr>
        <w:drawing>
          <wp:inline distT="0" distB="0" distL="0" distR="0" wp14:anchorId="1AB88CDB" wp14:editId="7ACE59CC">
            <wp:extent cx="2057687" cy="1781424"/>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687" cy="1781424"/>
                    </a:xfrm>
                    <a:prstGeom prst="rect">
                      <a:avLst/>
                    </a:prstGeom>
                  </pic:spPr>
                </pic:pic>
              </a:graphicData>
            </a:graphic>
          </wp:inline>
        </w:drawing>
      </w:r>
    </w:p>
    <w:p w:rsidR="00731C4D" w:rsidRDefault="00731C4D" w:rsidP="00731C4D">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 Egy erősen összetett kommunikációs gráf 4 csúccsal, 3 egyszerű körrel, és 1 nem egyszerű körrel.</w:t>
      </w:r>
    </w:p>
    <w:p w:rsidR="00731C4D" w:rsidRDefault="00731C4D" w:rsidP="00731C4D">
      <w:pPr>
        <w:rPr>
          <w:rFonts w:ascii="Cambria Math" w:eastAsiaTheme="minorEastAsia" w:hAnsi="Cambria Math" w:cs="Cambria Math"/>
        </w:rPr>
      </w:pPr>
      <w:r>
        <w:rPr>
          <w:rFonts w:ascii="Cambria Math" w:eastAsiaTheme="minorEastAsia" w:hAnsi="Cambria Math" w:cs="Cambria Math"/>
        </w:rPr>
        <w:t xml:space="preserve">A 3. Ábrán egy erősen  összefüggő kommunikációs gráfot láthatunk, ami 3 egyszerű kört: </w:t>
      </w:r>
      <m:oMath>
        <m:r>
          <w:rPr>
            <w:rFonts w:ascii="Cambria Math" w:eastAsiaTheme="minorEastAsia" w:hAnsi="Cambria Math" w:cs="Cambria Math"/>
          </w:rPr>
          <m:t>(a, b), (a, b, c, d), (b, c)</m:t>
        </m:r>
      </m:oMath>
      <w:r>
        <w:rPr>
          <w:rFonts w:ascii="Cambria Math" w:eastAsiaTheme="minorEastAsia" w:hAnsi="Cambria Math" w:cs="Cambria Math"/>
        </w:rPr>
        <w:t xml:space="preserve">, és egy nem egyszerű kört: </w:t>
      </w:r>
      <m:oMath>
        <m:r>
          <w:rPr>
            <w:rFonts w:ascii="Cambria Math" w:eastAsiaTheme="minorEastAsia" w:hAnsi="Cambria Math" w:cs="Cambria Math"/>
          </w:rPr>
          <m:t>(a, b, c, b)</m:t>
        </m:r>
      </m:oMath>
      <w:r>
        <w:rPr>
          <w:rFonts w:ascii="Cambria Math" w:eastAsiaTheme="minorEastAsia" w:hAnsi="Cambria Math" w:cs="Cambria Math"/>
        </w:rPr>
        <w:t xml:space="preserve"> tartalmaz. Harmadik példának a gyenge modellnek ezt a kommunikációs gráfot adjuk (miután minden egyes klóznak a magába foglalt teljes klózok indexeit kilistázzuk az (1)-ből):</w:t>
      </w:r>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WM={{¬a, b} : 4, 5, 6, 7, {¬b, a, c} : 10, 11,</m:t>
          </m:r>
        </m:oMath>
      </m:oMathPara>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{¬c, b, d,} : 5, 13, {¬d, a} : 8, 10, 12, 14,</m:t>
          </m:r>
        </m:oMath>
      </m:oMathPara>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{¬a,¬b, c} : 2, 3, {¬b, ¬c, a, d} : 9,</m:t>
          </m:r>
        </m:oMath>
      </m:oMathPara>
    </w:p>
    <w:p w:rsidR="00731C4D" w:rsidRDefault="00D0175C" w:rsidP="00D0175C">
      <w:pPr>
        <w:ind w:right="3402"/>
        <w:jc w:val="right"/>
        <w:rPr>
          <w:rFonts w:ascii="Cambria Math" w:eastAsiaTheme="minorEastAsia" w:hAnsi="Cambria Math" w:cs="Cambria Math"/>
        </w:rPr>
      </w:pPr>
      <m:oMath>
        <m:r>
          <w:rPr>
            <w:rFonts w:ascii="Cambria Math" w:eastAsiaTheme="minorEastAsia" w:hAnsi="Cambria Math" w:cs="Cambria Math"/>
          </w:rPr>
          <m:t>{¬a, ¬b, ¬c, d} : 1}</m:t>
        </m:r>
      </m:oMath>
      <w:r w:rsidR="00731C4D">
        <w:rPr>
          <w:rFonts w:ascii="Cambria Math" w:eastAsiaTheme="minorEastAsia" w:hAnsi="Cambria Math" w:cs="Cambria Math"/>
        </w:rPr>
        <w:t>.</w:t>
      </w:r>
    </w:p>
    <w:p w:rsidR="00731C4D" w:rsidRDefault="00731C4D" w:rsidP="00731C4D">
      <w:pPr>
        <w:rPr>
          <w:rFonts w:ascii="Cambria Math" w:eastAsiaTheme="minorEastAsia" w:hAnsi="Cambria Math" w:cs="Cambria Math"/>
        </w:rPr>
      </w:pPr>
      <w:r>
        <w:rPr>
          <w:rFonts w:ascii="Cambria Math" w:eastAsiaTheme="minorEastAsia" w:hAnsi="Cambria Math" w:cs="Cambria Math"/>
        </w:rPr>
        <w:t>Vegyük figyelembe, hogy az utolsó klóz egy nem egyszerű körből lett generálva, és a h</w:t>
      </w:r>
      <w:r w:rsidR="00D0175C">
        <w:rPr>
          <w:rFonts w:ascii="Cambria Math" w:eastAsiaTheme="minorEastAsia" w:hAnsi="Cambria Math" w:cs="Cambria Math"/>
        </w:rPr>
        <w:t>ozzá tartozó teljes hosszú klózt nem tartalmazza semelyik másik klóz sem.</w:t>
      </w:r>
    </w:p>
    <w:p w:rsidR="00993AAD" w:rsidRDefault="00993AAD" w:rsidP="00731C4D">
      <w:pPr>
        <w:rPr>
          <w:rFonts w:ascii="Cambria Math" w:eastAsiaTheme="minorEastAsia" w:hAnsi="Cambria Math" w:cs="Cambria Math"/>
          <w:b/>
        </w:rPr>
      </w:pPr>
      <w:r>
        <w:rPr>
          <w:rFonts w:ascii="Cambria Math" w:eastAsiaTheme="minorEastAsia" w:hAnsi="Cambria Math" w:cs="Cambria Math"/>
          <w:b/>
        </w:rPr>
        <w:t>V. Elméleti eredmények:</w:t>
      </w:r>
    </w:p>
    <w:p w:rsidR="00993AAD" w:rsidRDefault="00993AAD" w:rsidP="00731C4D">
      <w:pPr>
        <w:rPr>
          <w:rFonts w:ascii="Cambria Math" w:eastAsiaTheme="minorEastAsia" w:hAnsi="Cambria Math" w:cs="Cambria Math"/>
        </w:rPr>
      </w:pPr>
      <w:r>
        <w:rPr>
          <w:rFonts w:ascii="Cambria Math" w:eastAsiaTheme="minorEastAsia" w:hAnsi="Cambria Math" w:cs="Cambria Math"/>
        </w:rPr>
        <w:t xml:space="preserve">Már bebizonyítottuk, hogy ha a gyenge modellt használjuk, akkor a kommunikációs gráfnak a modellje egy fekete-fehér SAT probléma lesz, akkor és csak akkor, ha az erősen összefüggő. Hogy </w:t>
      </w:r>
      <w:r>
        <w:rPr>
          <w:rFonts w:ascii="Cambria Math" w:eastAsiaTheme="minorEastAsia" w:hAnsi="Cambria Math" w:cs="Cambria Math"/>
        </w:rPr>
        <w:lastRenderedPageBreak/>
        <w:t>ezt be tudjuk bizonyítani, szükségünk van segédlemmákra. Pár elméleti eredményre hivatkozunk a [15]-ös eredményekből. Ezeket a lemmákat nem bizonyítjuk, csak a körvonalát adjuk meg a bizonyításnak.</w:t>
      </w:r>
    </w:p>
    <w:p w:rsidR="001A390F" w:rsidRDefault="00993AAD" w:rsidP="00731C4D">
      <w:pPr>
        <w:rPr>
          <w:rFonts w:ascii="Cambria Math" w:eastAsiaTheme="minorEastAsia" w:hAnsi="Cambria Math" w:cs="Cambria Math"/>
        </w:rPr>
      </w:pPr>
      <w:r>
        <w:rPr>
          <w:rFonts w:ascii="Cambria Math" w:eastAsiaTheme="minorEastAsia" w:hAnsi="Cambria Math" w:cs="Cambria Math"/>
          <w:b/>
        </w:rPr>
        <w:t xml:space="preserve">1. </w:t>
      </w:r>
      <w:r w:rsidR="001A390F">
        <w:rPr>
          <w:rFonts w:ascii="Cambria Math" w:eastAsiaTheme="minorEastAsia" w:hAnsi="Cambria Math" w:cs="Cambria Math"/>
          <w:b/>
        </w:rPr>
        <w:t xml:space="preserve"> Lemma</w:t>
      </w:r>
      <w:r w:rsidR="001A390F">
        <w:rPr>
          <w:rFonts w:ascii="Cambria Math" w:eastAsiaTheme="minorEastAsia" w:hAnsi="Cambria Math" w:cs="Cambria Math"/>
        </w:rPr>
        <w:t xml:space="preserve">: F legyen egy fekete-fehér SAT probléma. Ekkor </w:t>
      </w:r>
      <m:oMath>
        <m:r>
          <w:rPr>
            <w:rFonts w:ascii="Cambria Math" w:eastAsiaTheme="minorEastAsia" w:hAnsi="Cambria Math" w:cs="Cambria Math"/>
          </w:rPr>
          <m:t>F∪{BB,WW}</m:t>
        </m:r>
      </m:oMath>
      <w:r w:rsidR="001A390F">
        <w:rPr>
          <w:rFonts w:ascii="Cambria Math" w:eastAsiaTheme="minorEastAsia" w:hAnsi="Cambria Math" w:cs="Cambria Math"/>
        </w:rPr>
        <w:t xml:space="preserve"> nem kielégíthető.</w:t>
      </w:r>
    </w:p>
    <w:p w:rsidR="00993AAD" w:rsidRDefault="001A390F" w:rsidP="00731C4D">
      <w:pPr>
        <w:rPr>
          <w:rFonts w:ascii="Cambria Math" w:eastAsiaTheme="minorEastAsia" w:hAnsi="Cambria Math" w:cs="Cambria Math"/>
        </w:rPr>
      </w:pPr>
      <w:r>
        <w:rPr>
          <w:rFonts w:ascii="Cambria Math" w:eastAsiaTheme="minorEastAsia" w:hAnsi="Cambria Math" w:cs="Cambria Math"/>
        </w:rPr>
        <w:t xml:space="preserve">Bizonyítás: Tudjuk, hogy F-nek csak két megoldása van: BB és WW. Mivel </w:t>
      </w:r>
      <m:oMath>
        <m:r>
          <w:rPr>
            <w:rFonts w:ascii="Cambria Math" w:eastAsiaTheme="minorEastAsia" w:hAnsi="Cambria Math" w:cs="Cambria Math"/>
          </w:rPr>
          <m:t>¬BB=WW</m:t>
        </m:r>
      </m:oMath>
      <w:r>
        <w:rPr>
          <w:rFonts w:ascii="Cambria Math" w:eastAsiaTheme="minorEastAsia" w:hAnsi="Cambria Math" w:cs="Cambria Math"/>
        </w:rPr>
        <w:t xml:space="preserve"> és </w:t>
      </w:r>
      <m:oMath>
        <m:r>
          <w:rPr>
            <w:rFonts w:ascii="Cambria Math" w:eastAsiaTheme="minorEastAsia" w:hAnsi="Cambria Math" w:cs="Cambria Math"/>
          </w:rPr>
          <m:t>¬WW=BB</m:t>
        </m:r>
      </m:oMath>
      <w:r>
        <w:rPr>
          <w:rFonts w:ascii="Cambria Math" w:eastAsiaTheme="minorEastAsia" w:hAnsi="Cambria Math" w:cs="Cambria Math"/>
        </w:rPr>
        <w:t xml:space="preserve">, így tudjuk, hogy </w:t>
      </w:r>
      <m:oMath>
        <m:r>
          <w:rPr>
            <w:rFonts w:ascii="Cambria Math" w:eastAsiaTheme="minorEastAsia" w:hAnsi="Cambria Math" w:cs="Cambria Math"/>
          </w:rPr>
          <m:t>F∪{BB,WW}</m:t>
        </m:r>
      </m:oMath>
      <w:r>
        <w:rPr>
          <w:rFonts w:ascii="Cambria Math" w:eastAsiaTheme="minorEastAsia" w:hAnsi="Cambria Math" w:cs="Cambria Math"/>
        </w:rPr>
        <w:t xml:space="preserve"> nem kielégíthető.</w:t>
      </w:r>
    </w:p>
    <w:p w:rsidR="001A390F" w:rsidRDefault="001A390F" w:rsidP="00731C4D">
      <w:pPr>
        <w:rPr>
          <w:rFonts w:ascii="Cambria Math" w:eastAsiaTheme="minorEastAsia" w:hAnsi="Cambria Math" w:cs="Cambria Math"/>
        </w:rPr>
      </w:pPr>
      <w:r>
        <w:rPr>
          <w:rFonts w:ascii="Cambria Math" w:eastAsiaTheme="minorEastAsia" w:hAnsi="Cambria Math" w:cs="Cambria Math"/>
        </w:rPr>
        <w:t>A következő lemma azt állítja, hogy a gyenge modellnek legalább két megoldása van, a fekete és a fehér hozzárendelés.</w:t>
      </w:r>
    </w:p>
    <w:p w:rsidR="001A390F" w:rsidRDefault="001A390F" w:rsidP="00731C4D">
      <w:pPr>
        <w:rPr>
          <w:rFonts w:ascii="Cambria Math" w:eastAsiaTheme="minorEastAsia" w:hAnsi="Cambria Math" w:cs="Cambria Math"/>
        </w:rPr>
      </w:pPr>
      <w:r>
        <w:rPr>
          <w:rFonts w:ascii="Cambria Math" w:eastAsiaTheme="minorEastAsia" w:hAnsi="Cambria Math" w:cs="Cambria Math"/>
          <w:b/>
        </w:rPr>
        <w:t>2. Lemma</w:t>
      </w:r>
      <w:r>
        <w:rPr>
          <w:rFonts w:ascii="Cambria Math" w:eastAsiaTheme="minorEastAsia" w:hAnsi="Cambria Math" w:cs="Cambria Math"/>
        </w:rPr>
        <w:t xml:space="preserve">: D legyen egy kommunikációs gráf. WM legyen D gyenge modellje. Ekkor WM-nek legalább két megoldása van, nevezetesen a </w:t>
      </w:r>
      <w:r w:rsidRPr="001A390F">
        <w:rPr>
          <w:rFonts w:ascii="Cambria Math" w:eastAsiaTheme="minorEastAsia" w:hAnsi="Cambria Math" w:cs="Cambria Math"/>
          <w:i/>
        </w:rPr>
        <w:t>fehér</w:t>
      </w:r>
      <w:r>
        <w:rPr>
          <w:rFonts w:ascii="Cambria Math" w:eastAsiaTheme="minorEastAsia" w:hAnsi="Cambria Math" w:cs="Cambria Math"/>
          <w:i/>
        </w:rPr>
        <w:t xml:space="preserve"> hozzárendelés</w:t>
      </w:r>
      <w:r w:rsidRPr="001A390F">
        <w:rPr>
          <w:rFonts w:ascii="Cambria Math" w:eastAsiaTheme="minorEastAsia" w:hAnsi="Cambria Math" w:cs="Cambria Math"/>
          <w:i/>
        </w:rPr>
        <w:t xml:space="preserve"> (WW)</w:t>
      </w:r>
      <w:r>
        <w:rPr>
          <w:rFonts w:ascii="Cambria Math" w:eastAsiaTheme="minorEastAsia" w:hAnsi="Cambria Math" w:cs="Cambria Math"/>
        </w:rPr>
        <w:t xml:space="preserve"> és </w:t>
      </w:r>
      <w:r>
        <w:rPr>
          <w:rFonts w:ascii="Cambria Math" w:eastAsiaTheme="minorEastAsia" w:hAnsi="Cambria Math" w:cs="Cambria Math"/>
          <w:i/>
        </w:rPr>
        <w:t>fekete hozzárendelés (BB)</w:t>
      </w:r>
      <w:r>
        <w:rPr>
          <w:rFonts w:ascii="Cambria Math" w:eastAsiaTheme="minorEastAsia" w:hAnsi="Cambria Math" w:cs="Cambria Math"/>
        </w:rPr>
        <w:t>.</w:t>
      </w:r>
    </w:p>
    <w:p w:rsidR="001A390F" w:rsidRDefault="001A390F" w:rsidP="00731C4D">
      <w:pPr>
        <w:rPr>
          <w:rFonts w:ascii="Cambria Math" w:eastAsiaTheme="minorEastAsia" w:hAnsi="Cambria Math" w:cs="Cambria Math"/>
        </w:rPr>
      </w:pPr>
      <w:r>
        <w:rPr>
          <w:rFonts w:ascii="Cambria Math" w:eastAsiaTheme="minorEastAsia" w:hAnsi="Cambria Math" w:cs="Cambria Math"/>
        </w:rPr>
        <w:t>Bizonyítás: D legyen egy kommunikációs gráf. WM legyen D gyenge modellje. Mivel egy pozitív és egy negatív literál WM minden klózában van, a fehér hozzárendelés (WW) és a fekete hozzárendelés (BB) is megoldása WM-nek.</w:t>
      </w:r>
    </w:p>
    <w:p w:rsidR="00D34AAA" w:rsidRDefault="00D34AAA" w:rsidP="00731C4D">
      <w:pPr>
        <w:rPr>
          <w:rFonts w:ascii="Cambria Math" w:eastAsiaTheme="minorEastAsia" w:hAnsi="Cambria Math" w:cs="Cambria Math"/>
        </w:rPr>
      </w:pPr>
      <w:r>
        <w:rPr>
          <w:rFonts w:ascii="Cambria Math" w:eastAsiaTheme="minorEastAsia" w:hAnsi="Cambria Math" w:cs="Cambria Math"/>
        </w:rPr>
        <w:t>A következő lemma azt állítja, hogy ha a gyenge modellnek csak két megoldása van, akkor minden körnek a kommunikációs gráfban van legalább egy kilépési pontja, kivéve annak a körnek, amelyik tartalmazza a gráf minden csúcsát.</w:t>
      </w:r>
    </w:p>
    <w:p w:rsidR="00D34AAA" w:rsidRDefault="00D34AAA" w:rsidP="00731C4D">
      <w:pPr>
        <w:rPr>
          <w:rFonts w:ascii="Cambria Math" w:eastAsiaTheme="minorEastAsia" w:hAnsi="Cambria Math" w:cs="Cambria Math"/>
        </w:rPr>
      </w:pPr>
      <w:r>
        <w:rPr>
          <w:rFonts w:ascii="Cambria Math" w:eastAsiaTheme="minorEastAsia" w:hAnsi="Cambria Math" w:cs="Cambria Math"/>
          <w:b/>
        </w:rPr>
        <w:t>3. Lemma</w:t>
      </w:r>
      <w:r>
        <w:rPr>
          <w:rFonts w:ascii="Cambria Math" w:eastAsiaTheme="minorEastAsia" w:hAnsi="Cambria Math" w:cs="Cambria Math"/>
        </w:rPr>
        <w:t xml:space="preserve">: D legyen egy kommunikációs gráf. WM legyen D gyenge modellje. Tételezzük fel, hogy </w:t>
      </w:r>
      <w:r w:rsidR="002E351B">
        <w:rPr>
          <w:rFonts w:ascii="Cambria Math" w:eastAsiaTheme="minorEastAsia" w:hAnsi="Cambria Math" w:cs="Cambria Math"/>
        </w:rPr>
        <w:t>a WM-nek csak két megoldása van.</w:t>
      </w:r>
      <w:r w:rsidR="001973F8">
        <w:rPr>
          <w:rFonts w:ascii="Cambria Math" w:eastAsiaTheme="minorEastAsia" w:hAnsi="Cambria Math" w:cs="Cambria Math"/>
        </w:rPr>
        <w:t xml:space="preserve"> Akkor minden körre igaz, hogy </w:t>
      </w:r>
      <m:oMath>
        <m:r>
          <w:rPr>
            <w:rFonts w:ascii="Cambria Math" w:eastAsiaTheme="minorEastAsia" w:hAnsi="Cambria Math" w:cs="Cambria Math"/>
          </w:rPr>
          <m:t>C∈Cycles</m:t>
        </m:r>
      </m:oMath>
      <w:r w:rsidR="001973F8">
        <w:rPr>
          <w:rFonts w:ascii="Cambria Math" w:eastAsiaTheme="minorEastAsia" w:hAnsi="Cambria Math" w:cs="Cambria Math"/>
        </w:rPr>
        <w:t xml:space="preserve"> hogy </w:t>
      </w:r>
      <m:oMath>
        <m:r>
          <w:rPr>
            <w:rFonts w:ascii="Cambria Math" w:eastAsiaTheme="minorEastAsia" w:hAnsi="Cambria Math" w:cs="Cambria Math"/>
          </w:rPr>
          <m:t>ExitPoints(C)</m:t>
        </m:r>
      </m:oMath>
      <w:r w:rsidR="001973F8">
        <w:rPr>
          <w:rFonts w:ascii="Cambria Math" w:eastAsiaTheme="minorEastAsia" w:hAnsi="Cambria Math" w:cs="Cambria Math"/>
        </w:rPr>
        <w:t xml:space="preserve"> nem üres, vagy C tartalmazza D összes csúcsát.</w:t>
      </w:r>
    </w:p>
    <w:p w:rsidR="001973F8" w:rsidRDefault="00A71283" w:rsidP="00731C4D">
      <w:pPr>
        <w:rPr>
          <w:rFonts w:ascii="Cambria Math" w:eastAsiaTheme="minorEastAsia" w:hAnsi="Cambria Math" w:cs="Cambria Math"/>
        </w:rPr>
      </w:pPr>
      <w:r w:rsidRPr="00A71283">
        <w:rPr>
          <w:rFonts w:ascii="Cambria Math" w:eastAsiaTheme="minorEastAsia" w:hAnsi="Cambria Math" w:cs="Cambria Math"/>
        </w:rPr>
        <w:t xml:space="preserve">A bizonyítása ennek a lemmának a ToC-nak [15] néven van benyújtva. </w:t>
      </w:r>
      <w:r w:rsidR="00773D31">
        <w:rPr>
          <w:rFonts w:ascii="Cambria Math" w:eastAsiaTheme="minorEastAsia" w:hAnsi="Cambria Math" w:cs="Cambria Math"/>
        </w:rPr>
        <w:t xml:space="preserve">A körvonala a bizonyításnak a következő. Tegyük fel hogy a célunk nem igaz, azaz van egy </w:t>
      </w:r>
      <m:oMath>
        <m:r>
          <w:rPr>
            <w:rFonts w:ascii="Cambria Math" w:eastAsiaTheme="minorEastAsia" w:hAnsi="Cambria Math" w:cs="Cambria Math"/>
          </w:rPr>
          <m:t>C</m:t>
        </m:r>
      </m:oMath>
      <w:r w:rsidR="00773D31">
        <w:rPr>
          <w:rFonts w:ascii="Cambria Math" w:eastAsiaTheme="minorEastAsia" w:hAnsi="Cambria Math" w:cs="Cambria Math"/>
        </w:rPr>
        <w:t xml:space="preserve"> kör, aminek nincs kilépési pontja, és nem tartalmazza </w:t>
      </w:r>
      <m:oMath>
        <m:r>
          <w:rPr>
            <w:rFonts w:ascii="Cambria Math" w:eastAsiaTheme="minorEastAsia" w:hAnsi="Cambria Math" w:cs="Cambria Math"/>
          </w:rPr>
          <m:t xml:space="preserve">D </m:t>
        </m:r>
      </m:oMath>
      <w:r w:rsidR="00773D31">
        <w:rPr>
          <w:rFonts w:ascii="Cambria Math" w:eastAsiaTheme="minorEastAsia" w:hAnsi="Cambria Math" w:cs="Cambria Math"/>
        </w:rPr>
        <w:t xml:space="preserve">minden csúcsát. Állítsuk elő a következő hozzárendelést: </w:t>
      </w:r>
      <m:oMath>
        <m:r>
          <w:rPr>
            <w:rFonts w:ascii="Cambria Math" w:eastAsiaTheme="minorEastAsia" w:hAnsi="Cambria Math" w:cs="Cambria Math"/>
          </w:rPr>
          <m:t>A=C∪¬(V∖C)</m:t>
        </m:r>
      </m:oMath>
      <w:r w:rsidR="008955FF">
        <w:rPr>
          <w:rFonts w:ascii="Cambria Math" w:eastAsiaTheme="minorEastAsia" w:hAnsi="Cambria Math" w:cs="Cambria Math"/>
        </w:rPr>
        <w:t xml:space="preserve">, ahol </w:t>
      </w:r>
      <m:oMath>
        <m:r>
          <w:rPr>
            <w:rFonts w:ascii="Cambria Math" w:eastAsiaTheme="minorEastAsia" w:hAnsi="Cambria Math" w:cs="Cambria Math"/>
          </w:rPr>
          <m:t>V</m:t>
        </m:r>
      </m:oMath>
      <w:r w:rsidR="008955FF">
        <w:rPr>
          <w:rFonts w:ascii="Cambria Math" w:eastAsiaTheme="minorEastAsia" w:hAnsi="Cambria Math" w:cs="Cambria Math"/>
        </w:rPr>
        <w:t xml:space="preserve"> a csúcsok halmaza </w:t>
      </w:r>
      <m:oMath>
        <m:r>
          <w:rPr>
            <w:rFonts w:ascii="Cambria Math" w:eastAsiaTheme="minorEastAsia" w:hAnsi="Cambria Math" w:cs="Cambria Math"/>
          </w:rPr>
          <m:t>D</m:t>
        </m:r>
      </m:oMath>
      <w:r w:rsidR="008955FF">
        <w:rPr>
          <w:rFonts w:ascii="Cambria Math" w:eastAsiaTheme="minorEastAsia" w:hAnsi="Cambria Math" w:cs="Cambria Math"/>
        </w:rPr>
        <w:t xml:space="preserve">-ből. Mivel </w:t>
      </w:r>
      <m:oMath>
        <m:r>
          <w:rPr>
            <w:rFonts w:ascii="Cambria Math" w:eastAsiaTheme="minorEastAsia" w:hAnsi="Cambria Math" w:cs="Cambria Math"/>
          </w:rPr>
          <m:t>C</m:t>
        </m:r>
      </m:oMath>
      <w:r w:rsidR="008955FF">
        <w:rPr>
          <w:rFonts w:ascii="Cambria Math" w:eastAsiaTheme="minorEastAsia" w:hAnsi="Cambria Math" w:cs="Cambria Math"/>
        </w:rPr>
        <w:t xml:space="preserve">-nek nincs kilépési pontja, ezért nincs hozzá tartozó klóz generálva a </w:t>
      </w:r>
      <m:oMath>
        <m:r>
          <w:rPr>
            <w:rFonts w:ascii="Cambria Math" w:eastAsiaTheme="minorEastAsia" w:hAnsi="Cambria Math" w:cs="Cambria Math"/>
          </w:rPr>
          <m:t>CycleRep</m:t>
        </m:r>
      </m:oMath>
      <w:r w:rsidR="008955FF">
        <w:rPr>
          <w:rFonts w:ascii="Cambria Math" w:eastAsiaTheme="minorEastAsia" w:hAnsi="Cambria Math" w:cs="Cambria Math"/>
        </w:rPr>
        <w:t xml:space="preserve"> által, ami hamissá tenné </w:t>
      </w:r>
      <m:oMath>
        <m:r>
          <w:rPr>
            <w:rFonts w:ascii="Cambria Math" w:eastAsiaTheme="minorEastAsia" w:hAnsi="Cambria Math" w:cs="Cambria Math"/>
          </w:rPr>
          <m:t>A</m:t>
        </m:r>
      </m:oMath>
      <w:r w:rsidR="008955FF">
        <w:rPr>
          <w:rFonts w:ascii="Cambria Math" w:eastAsiaTheme="minorEastAsia" w:hAnsi="Cambria Math" w:cs="Cambria Math"/>
        </w:rPr>
        <w:t xml:space="preserve">-t. Mivel </w:t>
      </w:r>
      <m:oMath>
        <m:r>
          <w:rPr>
            <w:rFonts w:ascii="Cambria Math" w:eastAsiaTheme="minorEastAsia" w:hAnsi="Cambria Math" w:cs="Cambria Math"/>
          </w:rPr>
          <m:t>A≠WW</m:t>
        </m:r>
      </m:oMath>
      <w:r w:rsidR="008955FF">
        <w:rPr>
          <w:rFonts w:ascii="Cambria Math" w:eastAsiaTheme="minorEastAsia" w:hAnsi="Cambria Math" w:cs="Cambria Math"/>
        </w:rPr>
        <w:t xml:space="preserve"> és </w:t>
      </w:r>
      <m:oMath>
        <m:r>
          <w:rPr>
            <w:rFonts w:ascii="Cambria Math" w:eastAsiaTheme="minorEastAsia" w:hAnsi="Cambria Math" w:cs="Cambria Math"/>
          </w:rPr>
          <m:t>A≠BB</m:t>
        </m:r>
      </m:oMath>
      <w:r w:rsidR="008955FF">
        <w:rPr>
          <w:rFonts w:ascii="Cambria Math" w:eastAsiaTheme="minorEastAsia" w:hAnsi="Cambria Math" w:cs="Cambria Math"/>
        </w:rPr>
        <w:t xml:space="preserve"> ez egy ellentmondás, mert a feltételezéseink és a 2. Lemma biztosítja, hogy a </w:t>
      </w:r>
      <m:oMath>
        <m:r>
          <w:rPr>
            <w:rFonts w:ascii="Cambria Math" w:eastAsiaTheme="minorEastAsia" w:hAnsi="Cambria Math" w:cs="Cambria Math"/>
          </w:rPr>
          <m:t>WM</m:t>
        </m:r>
      </m:oMath>
      <w:r w:rsidR="008955FF">
        <w:rPr>
          <w:rFonts w:ascii="Cambria Math" w:eastAsiaTheme="minorEastAsia" w:hAnsi="Cambria Math" w:cs="Cambria Math"/>
        </w:rPr>
        <w:t xml:space="preserve">-nek csak két megoldása legyen: </w:t>
      </w:r>
      <m:oMath>
        <m:r>
          <w:rPr>
            <w:rFonts w:ascii="Cambria Math" w:eastAsiaTheme="minorEastAsia" w:hAnsi="Cambria Math" w:cs="Cambria Math"/>
          </w:rPr>
          <m:t>WW</m:t>
        </m:r>
      </m:oMath>
      <w:r w:rsidR="008955FF">
        <w:rPr>
          <w:rFonts w:ascii="Cambria Math" w:eastAsiaTheme="minorEastAsia" w:hAnsi="Cambria Math" w:cs="Cambria Math"/>
        </w:rPr>
        <w:t xml:space="preserve"> és </w:t>
      </w:r>
      <m:oMath>
        <m:r>
          <w:rPr>
            <w:rFonts w:ascii="Cambria Math" w:eastAsiaTheme="minorEastAsia" w:hAnsi="Cambria Math" w:cs="Cambria Math"/>
          </w:rPr>
          <m:t>BB</m:t>
        </m:r>
      </m:oMath>
      <w:r w:rsidR="008955FF">
        <w:rPr>
          <w:rFonts w:ascii="Cambria Math" w:eastAsiaTheme="minorEastAsia" w:hAnsi="Cambria Math" w:cs="Cambria Math"/>
        </w:rPr>
        <w:t>.</w:t>
      </w:r>
    </w:p>
    <w:p w:rsidR="008955FF" w:rsidRDefault="008955FF" w:rsidP="00731C4D">
      <w:pPr>
        <w:rPr>
          <w:rFonts w:ascii="Cambria Math" w:eastAsiaTheme="minorEastAsia" w:hAnsi="Cambria Math" w:cs="Cambria Math"/>
        </w:rPr>
      </w:pPr>
      <w:r>
        <w:rPr>
          <w:rFonts w:ascii="Cambria Math" w:eastAsiaTheme="minorEastAsia" w:hAnsi="Cambria Math" w:cs="Cambria Math"/>
        </w:rPr>
        <w:t>A következő lemma azt állítja, hogy egy fekete-fehér SAT provléma nem tartalmazhat tiszta literálokat.</w:t>
      </w:r>
    </w:p>
    <w:p w:rsidR="008955FF" w:rsidRDefault="008955FF" w:rsidP="00731C4D">
      <w:pPr>
        <w:rPr>
          <w:rFonts w:ascii="Cambria Math" w:eastAsiaTheme="minorEastAsia" w:hAnsi="Cambria Math" w:cs="Cambria Math"/>
        </w:rPr>
      </w:pPr>
      <w:r>
        <w:rPr>
          <w:rFonts w:ascii="Cambria Math" w:eastAsiaTheme="minorEastAsia" w:hAnsi="Cambria Math" w:cs="Cambria Math"/>
          <w:b/>
        </w:rPr>
        <w:t>4. Lemma</w:t>
      </w:r>
      <w:r>
        <w:rPr>
          <w:rFonts w:ascii="Cambria Math" w:eastAsiaTheme="minorEastAsia" w:hAnsi="Cambria Math" w:cs="Cambria Math"/>
        </w:rPr>
        <w:t>: Ha</w:t>
      </w:r>
      <w:r w:rsidR="00D700B5">
        <w:rPr>
          <w:rFonts w:ascii="Cambria Math" w:eastAsiaTheme="minorEastAsia" w:hAnsi="Cambria Math" w:cs="Cambria Math"/>
        </w:rPr>
        <w:t xml:space="preserve"> S egy fekete-fehér SAT probléma, akkor nem tartalmazhat tiszta literálokat.</w:t>
      </w:r>
    </w:p>
    <w:p w:rsidR="00D700B5" w:rsidRDefault="00A71283" w:rsidP="00A71283">
      <w:pPr>
        <w:rPr>
          <w:rFonts w:ascii="Cambria Math" w:eastAsiaTheme="minorEastAsia" w:hAnsi="Cambria Math" w:cs="Cambria Math"/>
        </w:rPr>
      </w:pPr>
      <w:r w:rsidRPr="00A71283">
        <w:rPr>
          <w:rFonts w:ascii="Cambria Math" w:eastAsiaTheme="minorEastAsia" w:hAnsi="Cambria Math" w:cs="Cambria Math"/>
        </w:rPr>
        <w:t xml:space="preserve">A bizonyítása ennek a lemmának a ToC-nak [15] néven van benyújtva. </w:t>
      </w:r>
      <w:r>
        <w:rPr>
          <w:rFonts w:ascii="Cambria Math" w:eastAsiaTheme="minorEastAsia" w:hAnsi="Cambria Math" w:cs="Cambria Math"/>
        </w:rPr>
        <w:t>A körvonala a bizonyításnak a következő. Bármely tiszta literál megtalálható az összes megoldásban. De S-nek csak két megoldása van, WW és BB, de nincs közös literáljuk, tehát S nem tartalmazhat egyetlen tiszta literált sem.</w:t>
      </w:r>
    </w:p>
    <w:p w:rsidR="00A71283" w:rsidRDefault="00A71283" w:rsidP="00A71283">
      <w:pPr>
        <w:rPr>
          <w:rFonts w:ascii="Cambria Math" w:eastAsiaTheme="minorEastAsia" w:hAnsi="Cambria Math" w:cs="Cambria Math"/>
        </w:rPr>
      </w:pPr>
      <w:r>
        <w:rPr>
          <w:rFonts w:ascii="Cambria Math" w:eastAsiaTheme="minorEastAsia" w:hAnsi="Cambria Math" w:cs="Cambria Math"/>
        </w:rPr>
        <w:t>A következő lemma azt állítja, hogy ha van egy teljes gráfunk, annak a gyenge modellje egy fekete-fehér SAT probléma lesz. Ez az eredmény valahogyan természetes, hiszen a gyenge modellje egy teljes gráfnak a lehető legnagyobb, amit generálni tudunk és a gyenge modellnek mindig legalább két megoldása van.</w:t>
      </w:r>
    </w:p>
    <w:p w:rsidR="00D05958" w:rsidRDefault="00A71283" w:rsidP="00A71283">
      <w:pPr>
        <w:rPr>
          <w:rFonts w:ascii="Cambria Math" w:eastAsiaTheme="minorEastAsia" w:hAnsi="Cambria Math" w:cs="Cambria Math"/>
        </w:rPr>
      </w:pPr>
      <w:r w:rsidRPr="00A71283">
        <w:rPr>
          <w:rFonts w:ascii="Cambria Math" w:eastAsiaTheme="minorEastAsia" w:hAnsi="Cambria Math" w:cs="Cambria Math"/>
          <w:b/>
        </w:rPr>
        <w:t xml:space="preserve">5. </w:t>
      </w:r>
      <w:r>
        <w:rPr>
          <w:rFonts w:ascii="Cambria Math" w:eastAsiaTheme="minorEastAsia" w:hAnsi="Cambria Math" w:cs="Cambria Math"/>
          <w:b/>
        </w:rPr>
        <w:t>Lemma</w:t>
      </w:r>
      <w:r>
        <w:rPr>
          <w:rFonts w:ascii="Cambria Math" w:eastAsiaTheme="minorEastAsia" w:hAnsi="Cambria Math" w:cs="Cambria Math"/>
        </w:rPr>
        <w:t xml:space="preserve">: Ha </w:t>
      </w:r>
      <m:oMath>
        <m:r>
          <w:rPr>
            <w:rFonts w:ascii="Cambria Math" w:eastAsiaTheme="minorEastAsia" w:hAnsi="Cambria Math" w:cs="Cambria Math"/>
          </w:rPr>
          <m:t>D</m:t>
        </m:r>
      </m:oMath>
      <w:r w:rsidR="00E30555">
        <w:rPr>
          <w:rFonts w:ascii="Cambria Math" w:eastAsiaTheme="minorEastAsia" w:hAnsi="Cambria Math" w:cs="Cambria Math"/>
        </w:rPr>
        <w:t xml:space="preserve"> egy teljes </w:t>
      </w:r>
      <w:r w:rsidR="00D05958">
        <w:rPr>
          <w:rFonts w:ascii="Cambria Math" w:eastAsiaTheme="minorEastAsia" w:hAnsi="Cambria Math" w:cs="Cambria Math"/>
        </w:rPr>
        <w:t>k</w:t>
      </w:r>
      <w:r w:rsidR="00E30555">
        <w:rPr>
          <w:rFonts w:ascii="Cambria Math" w:eastAsiaTheme="minorEastAsia" w:hAnsi="Cambria Math" w:cs="Cambria Math"/>
        </w:rPr>
        <w:t>ommunikáci</w:t>
      </w:r>
      <w:r w:rsidR="00D05958">
        <w:rPr>
          <w:rFonts w:ascii="Cambria Math" w:eastAsiaTheme="minorEastAsia" w:hAnsi="Cambria Math" w:cs="Cambria Math"/>
        </w:rPr>
        <w:t xml:space="preserve">ós gráf, és </w:t>
      </w:r>
      <m:oMath>
        <m:r>
          <w:rPr>
            <w:rFonts w:ascii="Cambria Math" w:eastAsiaTheme="minorEastAsia" w:hAnsi="Cambria Math" w:cs="Cambria Math"/>
          </w:rPr>
          <m:t>WM</m:t>
        </m:r>
      </m:oMath>
      <w:r w:rsidR="00D05958">
        <w:rPr>
          <w:rFonts w:ascii="Cambria Math" w:eastAsiaTheme="minorEastAsia" w:hAnsi="Cambria Math" w:cs="Cambria Math"/>
        </w:rPr>
        <w:t xml:space="preserve"> a gyenge modellje </w:t>
      </w:r>
      <m:oMath>
        <m:r>
          <w:rPr>
            <w:rFonts w:ascii="Cambria Math" w:eastAsiaTheme="minorEastAsia" w:hAnsi="Cambria Math" w:cs="Cambria Math"/>
          </w:rPr>
          <m:t>D</m:t>
        </m:r>
      </m:oMath>
      <w:r w:rsidR="00D05958">
        <w:rPr>
          <w:rFonts w:ascii="Cambria Math" w:eastAsiaTheme="minorEastAsia" w:hAnsi="Cambria Math" w:cs="Cambria Math"/>
        </w:rPr>
        <w:t xml:space="preserve">-nek, akkor </w:t>
      </w:r>
      <m:oMath>
        <m:r>
          <w:rPr>
            <w:rFonts w:ascii="Cambria Math" w:eastAsiaTheme="minorEastAsia" w:hAnsi="Cambria Math" w:cs="Cambria Math"/>
          </w:rPr>
          <m:t>WM</m:t>
        </m:r>
      </m:oMath>
      <w:r w:rsidR="00D05958">
        <w:rPr>
          <w:rFonts w:ascii="Cambria Math" w:eastAsiaTheme="minorEastAsia" w:hAnsi="Cambria Math" w:cs="Cambria Math"/>
        </w:rPr>
        <w:t xml:space="preserve"> fekete-fehér SAT probléma.</w:t>
      </w:r>
    </w:p>
    <w:p w:rsidR="00D05958" w:rsidRDefault="00D05958" w:rsidP="00A71283">
      <w:pPr>
        <w:rPr>
          <w:rFonts w:ascii="Cambria Math" w:eastAsiaTheme="minorEastAsia" w:hAnsi="Cambria Math" w:cs="Cambria Math"/>
        </w:rPr>
      </w:pPr>
      <w:r w:rsidRPr="00D05958">
        <w:rPr>
          <w:rFonts w:ascii="Cambria Math" w:eastAsiaTheme="minorEastAsia" w:hAnsi="Cambria Math" w:cs="Cambria Math"/>
        </w:rPr>
        <w:t>A bizonyítása ennek a lemmának a ToC-nak [15] néven van benyújtva. A körvonala a bizonyításnak a következő.</w:t>
      </w:r>
      <w:r>
        <w:rPr>
          <w:rFonts w:ascii="Cambria Math" w:eastAsiaTheme="minorEastAsia" w:hAnsi="Cambria Math" w:cs="Cambria Math"/>
        </w:rPr>
        <w:t xml:space="preserve"> Mivel </w:t>
      </w:r>
      <m:oMath>
        <m:r>
          <w:rPr>
            <w:rFonts w:ascii="Cambria Math" w:eastAsiaTheme="minorEastAsia" w:hAnsi="Cambria Math" w:cs="Cambria Math"/>
          </w:rPr>
          <m:t>D</m:t>
        </m:r>
      </m:oMath>
      <w:r>
        <w:rPr>
          <w:rFonts w:ascii="Cambria Math" w:eastAsiaTheme="minorEastAsia" w:hAnsi="Cambria Math" w:cs="Cambria Math"/>
        </w:rPr>
        <w:t xml:space="preserve"> tartalmazza az összes lehetséges kört, és minden egyes </w:t>
      </w:r>
      <w:r>
        <w:rPr>
          <w:rFonts w:ascii="Cambria Math" w:eastAsiaTheme="minorEastAsia" w:hAnsi="Cambria Math" w:cs="Cambria Math"/>
        </w:rPr>
        <w:lastRenderedPageBreak/>
        <w:t xml:space="preserve">körről tudjuk, hogy a kilépési pontjai a gráf maradéka, és mivel a </w:t>
      </w:r>
      <m:oMath>
        <m:r>
          <w:rPr>
            <w:rFonts w:ascii="Cambria Math" w:eastAsiaTheme="minorEastAsia" w:hAnsi="Cambria Math" w:cs="Cambria Math"/>
          </w:rPr>
          <m:t>CycleRep</m:t>
        </m:r>
      </m:oMath>
      <w:r>
        <w:rPr>
          <w:rFonts w:ascii="Cambria Math" w:eastAsiaTheme="minorEastAsia" w:hAnsi="Cambria Math" w:cs="Cambria Math"/>
        </w:rPr>
        <w:t xml:space="preserve"> felépítése</w:t>
      </w:r>
      <w:r w:rsidR="007D1D8B">
        <w:rPr>
          <w:rFonts w:ascii="Cambria Math" w:eastAsiaTheme="minorEastAsia" w:hAnsi="Cambria Math" w:cs="Cambria Math"/>
        </w:rPr>
        <w:t xml:space="preserve"> miatt tudjuk, hogy </w:t>
      </w:r>
      <m:oMath>
        <m:r>
          <w:rPr>
            <w:rFonts w:ascii="Cambria Math" w:eastAsiaTheme="minorEastAsia" w:hAnsi="Cambria Math" w:cs="Cambria Math"/>
          </w:rPr>
          <m:t>WM</m:t>
        </m:r>
      </m:oMath>
      <w:r w:rsidR="007D1D8B">
        <w:rPr>
          <w:rFonts w:ascii="Cambria Math" w:eastAsiaTheme="minorEastAsia" w:hAnsi="Cambria Math" w:cs="Cambria Math"/>
        </w:rPr>
        <w:t xml:space="preserve"> tartalmazza az összes teljes-hosszú klózt legalább egy pozitív és egy negatív literállal. Tehát </w:t>
      </w:r>
      <m:oMath>
        <m:r>
          <w:rPr>
            <w:rFonts w:ascii="Cambria Math" w:eastAsiaTheme="minorEastAsia" w:hAnsi="Cambria Math" w:cs="Cambria Math"/>
          </w:rPr>
          <m:t>WM</m:t>
        </m:r>
      </m:oMath>
      <w:r w:rsidR="007D1D8B">
        <w:rPr>
          <w:rFonts w:ascii="Cambria Math" w:eastAsiaTheme="minorEastAsia" w:hAnsi="Cambria Math" w:cs="Cambria Math"/>
        </w:rPr>
        <w:t xml:space="preserve">-nek csak két megoldása van: </w:t>
      </w:r>
      <m:oMath>
        <m:r>
          <w:rPr>
            <w:rFonts w:ascii="Cambria Math" w:eastAsiaTheme="minorEastAsia" w:hAnsi="Cambria Math" w:cs="Cambria Math"/>
          </w:rPr>
          <m:t>WW</m:t>
        </m:r>
      </m:oMath>
      <w:r w:rsidR="007D1D8B">
        <w:rPr>
          <w:rFonts w:ascii="Cambria Math" w:eastAsiaTheme="minorEastAsia" w:hAnsi="Cambria Math" w:cs="Cambria Math"/>
        </w:rPr>
        <w:t xml:space="preserve"> és </w:t>
      </w:r>
      <m:oMath>
        <m:r>
          <w:rPr>
            <w:rFonts w:ascii="Cambria Math" w:eastAsiaTheme="minorEastAsia" w:hAnsi="Cambria Math" w:cs="Cambria Math"/>
          </w:rPr>
          <m:t>BB</m:t>
        </m:r>
      </m:oMath>
      <w:r w:rsidR="007D1D8B">
        <w:rPr>
          <w:rFonts w:ascii="Cambria Math" w:eastAsiaTheme="minorEastAsia" w:hAnsi="Cambria Math" w:cs="Cambria Math"/>
        </w:rPr>
        <w:t>.</w:t>
      </w:r>
    </w:p>
    <w:p w:rsidR="007D1D8B" w:rsidRDefault="007D1D8B" w:rsidP="00A71283">
      <w:pPr>
        <w:rPr>
          <w:rFonts w:ascii="Cambria Math" w:eastAsiaTheme="minorEastAsia" w:hAnsi="Cambria Math" w:cs="Cambria Math"/>
        </w:rPr>
      </w:pPr>
      <w:r>
        <w:rPr>
          <w:rFonts w:ascii="Cambria Math" w:eastAsiaTheme="minorEastAsia" w:hAnsi="Cambria Math" w:cs="Cambria Math"/>
        </w:rPr>
        <w:t>A következő tétel azt állítja, hogy az erősen összetett gráf gyenge modellje egy fekete-fehér SAT probléma.</w:t>
      </w:r>
    </w:p>
    <w:p w:rsidR="007D1D8B" w:rsidRDefault="007D1D8B" w:rsidP="00A71283">
      <w:pPr>
        <w:rPr>
          <w:rFonts w:ascii="Cambria Math" w:eastAsiaTheme="minorEastAsia" w:hAnsi="Cambria Math" w:cs="Cambria Math"/>
        </w:rPr>
      </w:pPr>
      <w:r>
        <w:rPr>
          <w:rFonts w:ascii="Cambria Math" w:eastAsiaTheme="minorEastAsia" w:hAnsi="Cambria Math" w:cs="Cambria Math"/>
          <w:b/>
        </w:rPr>
        <w:t>1. tétel</w:t>
      </w:r>
      <w:r>
        <w:rPr>
          <w:rFonts w:ascii="Cambria Math" w:eastAsiaTheme="minorEastAsia" w:hAnsi="Cambria Math" w:cs="Cambria Math"/>
        </w:rPr>
        <w:t>: D legyen egy kommunikációs gráf. WM legyen D gyenge modellje. Ekkor WM egy fekete-fehér SAT probléma, akkor és csak akkor, ha D erősen összetett.</w:t>
      </w:r>
    </w:p>
    <w:p w:rsidR="007D1D8B" w:rsidRDefault="007D1D8B" w:rsidP="00A71283">
      <w:pPr>
        <w:rPr>
          <w:rFonts w:ascii="Cambria Math" w:eastAsiaTheme="minorEastAsia" w:hAnsi="Cambria Math" w:cs="Cambria Math"/>
        </w:rPr>
      </w:pPr>
      <w:r>
        <w:rPr>
          <w:rFonts w:ascii="Cambria Math" w:eastAsiaTheme="minorEastAsia" w:hAnsi="Cambria Math" w:cs="Cambria Math"/>
        </w:rPr>
        <w:t>Ez a bizonyítás</w:t>
      </w:r>
      <w:r w:rsidRPr="00A71283">
        <w:rPr>
          <w:rFonts w:ascii="Cambria Math" w:eastAsiaTheme="minorEastAsia" w:hAnsi="Cambria Math" w:cs="Cambria Math"/>
        </w:rPr>
        <w:t xml:space="preserve"> a To</w:t>
      </w:r>
      <w:r>
        <w:rPr>
          <w:rFonts w:ascii="Cambria Math" w:eastAsiaTheme="minorEastAsia" w:hAnsi="Cambria Math" w:cs="Cambria Math"/>
        </w:rPr>
        <w:t>C-nak [15] néven van benyújtva, itt csak a körvonalát adjuk meg a bizonyításnak.</w:t>
      </w:r>
    </w:p>
    <w:p w:rsidR="007D1D8B" w:rsidRDefault="007D1D8B" w:rsidP="00A71283">
      <w:pPr>
        <w:rPr>
          <w:rFonts w:ascii="Cambria Math" w:eastAsiaTheme="minorEastAsia" w:hAnsi="Cambria Math" w:cs="Cambria Math"/>
        </w:rPr>
      </w:pPr>
      <w:r>
        <w:rPr>
          <w:rFonts w:ascii="Cambria Math" w:eastAsiaTheme="minorEastAsia" w:hAnsi="Cambria Math" w:cs="Cambria Math"/>
        </w:rPr>
        <w:t>A tételt balról jobbra</w:t>
      </w:r>
      <w:r w:rsidR="008062B3">
        <w:rPr>
          <w:rFonts w:ascii="Cambria Math" w:eastAsiaTheme="minorEastAsia" w:hAnsi="Cambria Math" w:cs="Cambria Math"/>
        </w:rPr>
        <w:t xml:space="preserve"> konstruktív módon bizonyítjuk: Legyen a csúcsok sora a 4. Lemmából és a CycleRep konstrukciója alapján felépítve. Idővel egy kört találunk a sor végén. A 3. Lemma biztosítja, hogy van kilépési pont ebből a körből, ami vagy egy nagyobb kört vagy hosszabb sort eredményez. Ezt a két lépést felhasználva idővel egy erősen összetett komponenst építünk. A 3. Lemmából következik, hogy maximális is (különben onnan is lenne egy kilépési pont belőle, ami lehetővé tenné, hogy m</w:t>
      </w:r>
      <w:r w:rsidR="00A7111B">
        <w:rPr>
          <w:rFonts w:ascii="Cambria Math" w:eastAsiaTheme="minorEastAsia" w:hAnsi="Cambria Math" w:cs="Cambria Math"/>
        </w:rPr>
        <w:t>egismételjük a fenti lépéseket), azaz a gráf erősen összetett.</w:t>
      </w:r>
    </w:p>
    <w:p w:rsidR="00A7111B" w:rsidRDefault="00A7111B" w:rsidP="00A71283">
      <w:pPr>
        <w:rPr>
          <w:rFonts w:ascii="Cambria Math" w:eastAsiaTheme="minorEastAsia" w:hAnsi="Cambria Math" w:cs="Cambria Math"/>
        </w:rPr>
      </w:pPr>
      <w:r>
        <w:rPr>
          <w:rFonts w:ascii="Cambria Math" w:eastAsiaTheme="minorEastAsia" w:hAnsi="Cambria Math" w:cs="Cambria Math"/>
        </w:rPr>
        <w:t xml:space="preserve">Balról jobbra következtetést használva: Egy teljes gráfból indítjuk ki a bizonyítást. Azt is tudjuk, hogy a teljes gráfok erősen összetettek. A következtetés lépése, hogy ennek a gráfnak </w:t>
      </w:r>
      <w:r w:rsidR="00EF492D">
        <w:rPr>
          <w:rFonts w:ascii="Cambria Math" w:eastAsiaTheme="minorEastAsia" w:hAnsi="Cambria Math" w:cs="Cambria Math"/>
        </w:rPr>
        <w:t xml:space="preserve">töröljük </w:t>
      </w:r>
      <w:r>
        <w:rPr>
          <w:rFonts w:ascii="Cambria Math" w:eastAsiaTheme="minorEastAsia" w:hAnsi="Cambria Math" w:cs="Cambria Math"/>
        </w:rPr>
        <w:t xml:space="preserve">egy élét, oly módon, hogy </w:t>
      </w:r>
      <w:r w:rsidR="00EF492D">
        <w:rPr>
          <w:rFonts w:ascii="Cambria Math" w:eastAsiaTheme="minorEastAsia" w:hAnsi="Cambria Math" w:cs="Cambria Math"/>
        </w:rPr>
        <w:t xml:space="preserve">erősen összetett maradjon. Azt feltételezzük, hogy az él törlése előtt a gyenge modell egy fekete-fehér SAT probléma volt, és az törlése után is az marad. Hogy ezt bemutassuk, meg be kell mutatni, hogy minden klóz a modellből törlés után egy részhalmaza a klózoknak a törlés előtti gráfból. Tehát az új modellnek se legyen több megoldása a réginél. De a 2. Lemma alapján az új modellnek is kell lennie legalább két megoldásnak. Így az új modell egy fekete-fehér SAT probléma. Mivel a gráfunk </w:t>
      </w:r>
      <w:r w:rsidR="00305D1E">
        <w:rPr>
          <w:rFonts w:ascii="Cambria Math" w:eastAsiaTheme="minorEastAsia" w:hAnsi="Cambria Math" w:cs="Cambria Math"/>
        </w:rPr>
        <w:t xml:space="preserve">élek eldobásával </w:t>
      </w:r>
      <w:r w:rsidR="00EF492D">
        <w:rPr>
          <w:rFonts w:ascii="Cambria Math" w:eastAsiaTheme="minorEastAsia" w:hAnsi="Cambria Math" w:cs="Cambria Math"/>
        </w:rPr>
        <w:t xml:space="preserve">felépíthető egy teljes gráfból, aminek ugyan az a csúcsok </w:t>
      </w:r>
      <w:r w:rsidR="00305D1E">
        <w:rPr>
          <w:rFonts w:ascii="Cambria Math" w:eastAsiaTheme="minorEastAsia" w:hAnsi="Cambria Math" w:cs="Cambria Math"/>
        </w:rPr>
        <w:t>halmaza, a gyenge modellje is egy fekete-fehér SAT probléma lesz.</w:t>
      </w:r>
    </w:p>
    <w:p w:rsidR="00305D1E" w:rsidRDefault="00305D1E" w:rsidP="00A71283">
      <w:pPr>
        <w:rPr>
          <w:rFonts w:ascii="Cambria Math" w:eastAsiaTheme="minorEastAsia" w:hAnsi="Cambria Math" w:cs="Cambria Math"/>
        </w:rPr>
      </w:pPr>
      <w:r>
        <w:rPr>
          <w:rFonts w:ascii="Cambria Math" w:eastAsiaTheme="minorEastAsia" w:hAnsi="Cambria Math" w:cs="Cambria Math"/>
        </w:rPr>
        <w:t xml:space="preserve">Miután néhány eredményt idéztünk a </w:t>
      </w:r>
      <m:oMath>
        <m:r>
          <w:rPr>
            <w:rFonts w:ascii="Cambria Math" w:eastAsiaTheme="minorEastAsia" w:hAnsi="Cambria Math" w:cs="Cambria Math"/>
          </w:rPr>
          <m:t>[15]</m:t>
        </m:r>
      </m:oMath>
      <w:r>
        <w:rPr>
          <w:rFonts w:ascii="Cambria Math" w:eastAsiaTheme="minorEastAsia" w:hAnsi="Cambria Math" w:cs="Cambria Math"/>
        </w:rPr>
        <w:t xml:space="preserve">-ből, </w:t>
      </w:r>
      <w:r w:rsidR="00E471F8">
        <w:rPr>
          <w:rFonts w:ascii="Cambria Math" w:eastAsiaTheme="minorEastAsia" w:hAnsi="Cambria Math" w:cs="Cambria Math"/>
        </w:rPr>
        <w:t>most már</w:t>
      </w:r>
      <w:r>
        <w:rPr>
          <w:rFonts w:ascii="Cambria Math" w:eastAsiaTheme="minorEastAsia" w:hAnsi="Cambria Math" w:cs="Cambria Math"/>
        </w:rPr>
        <w:t xml:space="preserve"> mutassunk be néhány újat.</w:t>
      </w:r>
    </w:p>
    <w:p w:rsidR="00305D1E" w:rsidRDefault="00305D1E" w:rsidP="00A71283">
      <w:pPr>
        <w:rPr>
          <w:rFonts w:ascii="Cambria Math" w:eastAsiaTheme="minorEastAsia" w:hAnsi="Cambria Math" w:cs="Cambria Math"/>
        </w:rPr>
      </w:pPr>
      <w:r>
        <w:rPr>
          <w:rFonts w:ascii="Cambria Math" w:eastAsiaTheme="minorEastAsia" w:hAnsi="Cambria Math" w:cs="Cambria Math"/>
        </w:rPr>
        <w:t>A következő lemma érdekes, de az ötlet a bizonyításában még érdekesebb.</w:t>
      </w:r>
    </w:p>
    <w:p w:rsidR="00305D1E" w:rsidRDefault="00305D1E" w:rsidP="00A71283">
      <w:pPr>
        <w:rPr>
          <w:rFonts w:ascii="Cambria Math" w:eastAsiaTheme="minorEastAsia" w:hAnsi="Cambria Math" w:cs="Cambria Math"/>
        </w:rPr>
      </w:pPr>
      <w:r w:rsidRPr="00305D1E">
        <w:rPr>
          <w:rFonts w:ascii="Cambria Math" w:eastAsiaTheme="minorEastAsia" w:hAnsi="Cambria Math" w:cs="Cambria Math"/>
          <w:b/>
        </w:rPr>
        <w:t>6. L</w:t>
      </w:r>
      <w:r>
        <w:rPr>
          <w:rFonts w:ascii="Cambria Math" w:eastAsiaTheme="minorEastAsia" w:hAnsi="Cambria Math" w:cs="Cambria Math"/>
          <w:b/>
        </w:rPr>
        <w:t>emma</w:t>
      </w:r>
      <w:r>
        <w:rPr>
          <w:rFonts w:ascii="Cambria Math" w:eastAsiaTheme="minorEastAsia" w:hAnsi="Cambria Math" w:cs="Cambria Math"/>
        </w:rPr>
        <w:t xml:space="preserve">: </w:t>
      </w:r>
      <m:oMath>
        <m:r>
          <w:rPr>
            <w:rFonts w:ascii="Cambria Math" w:eastAsiaTheme="minorEastAsia" w:hAnsi="Cambria Math" w:cs="Cambria Math"/>
          </w:rPr>
          <m:t>D</m:t>
        </m:r>
      </m:oMath>
      <w:r>
        <w:rPr>
          <w:rFonts w:ascii="Cambria Math" w:eastAsiaTheme="minorEastAsia" w:hAnsi="Cambria Math" w:cs="Cambria Math"/>
        </w:rPr>
        <w:t xml:space="preserve"> legyen egy kommunikációs gráf. </w:t>
      </w:r>
      <m:oMath>
        <m:r>
          <w:rPr>
            <w:rFonts w:ascii="Cambria Math" w:eastAsiaTheme="minorEastAsia" w:hAnsi="Cambria Math" w:cs="Cambria Math"/>
          </w:rPr>
          <m:t xml:space="preserve">WM </m:t>
        </m:r>
      </m:oMath>
      <w:r>
        <w:rPr>
          <w:rFonts w:ascii="Cambria Math" w:eastAsiaTheme="minorEastAsia" w:hAnsi="Cambria Math" w:cs="Cambria Math"/>
        </w:rPr>
        <w:t xml:space="preserve">legyen </w:t>
      </w:r>
      <m:oMath>
        <m:r>
          <w:rPr>
            <w:rFonts w:ascii="Cambria Math" w:eastAsiaTheme="minorEastAsia" w:hAnsi="Cambria Math" w:cs="Cambria Math"/>
          </w:rPr>
          <m:t xml:space="preserve">D </m:t>
        </m:r>
      </m:oMath>
      <w:r>
        <w:rPr>
          <w:rFonts w:ascii="Cambria Math" w:eastAsiaTheme="minorEastAsia" w:hAnsi="Cambria Math" w:cs="Cambria Math"/>
        </w:rPr>
        <w:t xml:space="preserve">gyenge modellje. Aztán </w:t>
      </w:r>
      <m:oMath>
        <m:r>
          <w:rPr>
            <w:rFonts w:ascii="Cambria Math" w:eastAsiaTheme="minorEastAsia" w:hAnsi="Cambria Math" w:cs="Cambria Math"/>
          </w:rPr>
          <m:t>WM</m:t>
        </m:r>
      </m:oMath>
      <w:r>
        <w:rPr>
          <w:rFonts w:ascii="Cambria Math" w:eastAsiaTheme="minorEastAsia" w:hAnsi="Cambria Math" w:cs="Cambria Math"/>
        </w:rPr>
        <w:t xml:space="preserve">-ben minden </w:t>
      </w:r>
      <m:oMath>
        <m:r>
          <w:rPr>
            <w:rFonts w:ascii="Cambria Math" w:eastAsiaTheme="minorEastAsia" w:hAnsi="Cambria Math" w:cs="Cambria Math"/>
          </w:rPr>
          <m:t>C</m:t>
        </m:r>
      </m:oMath>
      <w:r>
        <w:rPr>
          <w:rFonts w:ascii="Cambria Math" w:eastAsiaTheme="minorEastAsia" w:hAnsi="Cambria Math" w:cs="Cambria Math"/>
        </w:rPr>
        <w:t xml:space="preserve">-re igaz, hogy </w:t>
      </w:r>
      <m:oMath>
        <m:r>
          <w:rPr>
            <w:rFonts w:ascii="Cambria Math" w:eastAsiaTheme="minorEastAsia" w:hAnsi="Cambria Math" w:cs="Cambria Math"/>
          </w:rPr>
          <m:t>C</m:t>
        </m:r>
      </m:oMath>
      <w:r>
        <w:rPr>
          <w:rFonts w:ascii="Cambria Math" w:eastAsiaTheme="minorEastAsia" w:hAnsi="Cambria Math" w:cs="Cambria Math"/>
        </w:rPr>
        <w:t xml:space="preserve"> nem tartozik </w:t>
      </w:r>
      <m:oMath>
        <m:r>
          <w:rPr>
            <w:rFonts w:ascii="Cambria Math" w:eastAsiaTheme="minorEastAsia" w:hAnsi="Cambria Math" w:cs="Cambria Math"/>
          </w:rPr>
          <m:t>WM∖{C}</m:t>
        </m:r>
      </m:oMath>
      <w:r>
        <w:rPr>
          <w:rFonts w:ascii="Cambria Math" w:eastAsiaTheme="minorEastAsia" w:hAnsi="Cambria Math" w:cs="Cambria Math"/>
        </w:rPr>
        <w:t xml:space="preserve"> alá.</w:t>
      </w:r>
    </w:p>
    <w:p w:rsidR="00305D1E" w:rsidRDefault="00305D1E" w:rsidP="00A71283">
      <w:pPr>
        <w:rPr>
          <w:rFonts w:ascii="Cambria Math" w:eastAsiaTheme="minorEastAsia" w:hAnsi="Cambria Math" w:cs="Cambria Math"/>
        </w:rPr>
      </w:pPr>
      <w:r>
        <w:rPr>
          <w:rFonts w:ascii="Cambria Math" w:eastAsiaTheme="minorEastAsia" w:hAnsi="Cambria Math" w:cs="Cambria Math"/>
        </w:rPr>
        <w:t xml:space="preserve">Bizonyítás: Tételezzük fel, hogy </w:t>
      </w:r>
      <m:oMath>
        <m:r>
          <w:rPr>
            <w:rFonts w:ascii="Cambria Math" w:eastAsiaTheme="minorEastAsia" w:hAnsi="Cambria Math" w:cs="Cambria Math"/>
          </w:rPr>
          <m:t>D</m:t>
        </m:r>
      </m:oMath>
      <w:r>
        <w:rPr>
          <w:rFonts w:ascii="Cambria Math" w:eastAsiaTheme="minorEastAsia" w:hAnsi="Cambria Math" w:cs="Cambria Math"/>
        </w:rPr>
        <w:t xml:space="preserve"> egy kommunikációs gráf. Tételezzük fel, hogy </w:t>
      </w:r>
      <m:oMath>
        <m:r>
          <w:rPr>
            <w:rFonts w:ascii="Cambria Math" w:eastAsiaTheme="minorEastAsia" w:hAnsi="Cambria Math" w:cs="Cambria Math"/>
          </w:rPr>
          <m:t>WM D</m:t>
        </m:r>
      </m:oMath>
      <w:r>
        <w:rPr>
          <w:rFonts w:ascii="Cambria Math" w:eastAsiaTheme="minorEastAsia" w:hAnsi="Cambria Math" w:cs="Cambria Math"/>
        </w:rPr>
        <w:t xml:space="preserve">-nek a gyenge modellje. Bemutatjuk, hogy minden </w:t>
      </w:r>
      <m:oMath>
        <m:r>
          <w:rPr>
            <w:rFonts w:ascii="Cambria Math" w:eastAsiaTheme="minorEastAsia" w:hAnsi="Cambria Math" w:cs="Cambria Math"/>
          </w:rPr>
          <m:t>C</m:t>
        </m:r>
      </m:oMath>
      <w:r>
        <w:rPr>
          <w:rFonts w:ascii="Cambria Math" w:eastAsiaTheme="minorEastAsia" w:hAnsi="Cambria Math" w:cs="Cambria Math"/>
        </w:rPr>
        <w:t xml:space="preserve">-re </w:t>
      </w:r>
      <m:oMath>
        <m:r>
          <w:rPr>
            <w:rFonts w:ascii="Cambria Math" w:eastAsiaTheme="minorEastAsia" w:hAnsi="Cambria Math" w:cs="Cambria Math"/>
          </w:rPr>
          <m:t>WM</m:t>
        </m:r>
      </m:oMath>
      <w:r>
        <w:rPr>
          <w:rFonts w:ascii="Cambria Math" w:eastAsiaTheme="minorEastAsia" w:hAnsi="Cambria Math" w:cs="Cambria Math"/>
        </w:rPr>
        <w:t xml:space="preserve">-ben igaz, hogy </w:t>
      </w:r>
      <m:oMath>
        <m:r>
          <w:rPr>
            <w:rFonts w:ascii="Cambria Math" w:eastAsiaTheme="minorEastAsia" w:hAnsi="Cambria Math" w:cs="Cambria Math"/>
          </w:rPr>
          <m:t>C</m:t>
        </m:r>
      </m:oMath>
      <w:r>
        <w:rPr>
          <w:rFonts w:ascii="Cambria Math" w:eastAsiaTheme="minorEastAsia" w:hAnsi="Cambria Math" w:cs="Cambria Math"/>
        </w:rPr>
        <w:t xml:space="preserve"> nem tartozik </w:t>
      </w:r>
      <m:oMath>
        <m:r>
          <w:rPr>
            <w:rFonts w:ascii="Cambria Math" w:eastAsiaTheme="minorEastAsia" w:hAnsi="Cambria Math" w:cs="Cambria Math"/>
          </w:rPr>
          <m:t>WM∖{C}</m:t>
        </m:r>
      </m:oMath>
      <w:r w:rsidR="00E14590">
        <w:rPr>
          <w:rFonts w:ascii="Cambria Math" w:eastAsiaTheme="minorEastAsia" w:hAnsi="Cambria Math" w:cs="Cambria Math"/>
        </w:rPr>
        <w:t>. E</w:t>
      </w:r>
      <w:r>
        <w:rPr>
          <w:rFonts w:ascii="Cambria Math" w:eastAsiaTheme="minorEastAsia" w:hAnsi="Cambria Math" w:cs="Cambria Math"/>
        </w:rPr>
        <w:t>zt</w:t>
      </w:r>
      <w:r w:rsidR="00E14590">
        <w:rPr>
          <w:rFonts w:ascii="Cambria Math" w:eastAsiaTheme="minorEastAsia" w:hAnsi="Cambria Math" w:cs="Cambria Math"/>
        </w:rPr>
        <w:t xml:space="preserve"> hogy</w:t>
      </w:r>
      <w:r>
        <w:rPr>
          <w:rFonts w:ascii="Cambria Math" w:eastAsiaTheme="minorEastAsia" w:hAnsi="Cambria Math" w:cs="Cambria Math"/>
        </w:rPr>
        <w:t xml:space="preserve"> </w:t>
      </w:r>
      <w:r w:rsidR="00E14590">
        <w:rPr>
          <w:rFonts w:ascii="Cambria Math" w:eastAsiaTheme="minorEastAsia" w:hAnsi="Cambria Math" w:cs="Cambria Math"/>
        </w:rPr>
        <w:t xml:space="preserve">bemutassuk, legyen C’ egy tetszőleges, de egy </w:t>
      </w:r>
      <w:r w:rsidR="002D155B">
        <w:rPr>
          <w:rFonts w:ascii="Cambria Math" w:eastAsiaTheme="minorEastAsia" w:hAnsi="Cambria Math" w:cs="Cambria Math"/>
        </w:rPr>
        <w:t>rögzített</w:t>
      </w:r>
      <w:r w:rsidR="00E14590">
        <w:rPr>
          <w:rFonts w:ascii="Cambria Math" w:eastAsiaTheme="minorEastAsia" w:hAnsi="Cambria Math" w:cs="Cambria Math"/>
        </w:rPr>
        <w:t xml:space="preserve"> klóz </w:t>
      </w:r>
      <m:oMath>
        <m:r>
          <w:rPr>
            <w:rFonts w:ascii="Cambria Math" w:eastAsiaTheme="minorEastAsia" w:hAnsi="Cambria Math" w:cs="Cambria Math"/>
          </w:rPr>
          <m:t>WM</m:t>
        </m:r>
      </m:oMath>
      <w:r w:rsidR="000A56A6">
        <w:rPr>
          <w:rFonts w:ascii="Cambria Math" w:eastAsiaTheme="minorEastAsia" w:hAnsi="Cambria Math" w:cs="Cambria Math"/>
        </w:rPr>
        <w:t>-ből, b</w:t>
      </w:r>
      <w:r w:rsidR="00E14590">
        <w:rPr>
          <w:rFonts w:ascii="Cambria Math" w:eastAsiaTheme="minorEastAsia" w:hAnsi="Cambria Math" w:cs="Cambria Math"/>
        </w:rPr>
        <w:t xml:space="preserve">emutatjuk, hogy </w:t>
      </w:r>
      <m:oMath>
        <m:r>
          <w:rPr>
            <w:rFonts w:ascii="Cambria Math" w:eastAsiaTheme="minorEastAsia" w:hAnsi="Cambria Math" w:cs="Cambria Math"/>
          </w:rPr>
          <m:t>C’</m:t>
        </m:r>
      </m:oMath>
      <w:r w:rsidR="00E14590">
        <w:rPr>
          <w:rFonts w:ascii="Cambria Math" w:eastAsiaTheme="minorEastAsia" w:hAnsi="Cambria Math" w:cs="Cambria Math"/>
        </w:rPr>
        <w:t xml:space="preserve"> nem tartozik </w:t>
      </w:r>
      <m:oMath>
        <m:r>
          <w:rPr>
            <w:rFonts w:ascii="Cambria Math" w:eastAsiaTheme="minorEastAsia" w:hAnsi="Cambria Math" w:cs="Cambria Math"/>
          </w:rPr>
          <m:t>WM∖{C}</m:t>
        </m:r>
      </m:oMath>
      <w:r w:rsidR="00E14590">
        <w:rPr>
          <w:rFonts w:ascii="Cambria Math" w:eastAsiaTheme="minorEastAsia" w:hAnsi="Cambria Math" w:cs="Cambria Math"/>
        </w:rPr>
        <w:t>-be, ami azt jelenti, hogy minden</w:t>
      </w:r>
      <w:r w:rsidR="000A56A6">
        <w:rPr>
          <w:rFonts w:ascii="Cambria Math" w:eastAsiaTheme="minorEastAsia" w:hAnsi="Cambria Math" w:cs="Cambria Math"/>
        </w:rPr>
        <w:t xml:space="preserve"> </w:t>
      </w:r>
      <m:oMath>
        <m:r>
          <w:rPr>
            <w:rFonts w:ascii="Cambria Math" w:eastAsiaTheme="minorEastAsia" w:hAnsi="Cambria Math" w:cs="Cambria Math"/>
          </w:rPr>
          <m:t>B</m:t>
        </m:r>
      </m:oMath>
      <w:r w:rsidR="000A56A6">
        <w:rPr>
          <w:rFonts w:ascii="Cambria Math" w:eastAsiaTheme="minorEastAsia" w:hAnsi="Cambria Math" w:cs="Cambria Math"/>
        </w:rPr>
        <w:t>-re</w:t>
      </w:r>
      <w:r w:rsidR="00E14590">
        <w:rPr>
          <w:rFonts w:ascii="Cambria Math" w:eastAsiaTheme="minorEastAsia" w:hAnsi="Cambria Math" w:cs="Cambria Math"/>
        </w:rPr>
        <w:t xml:space="preserve"> </w:t>
      </w:r>
      <m:oMath>
        <m:r>
          <w:rPr>
            <w:rFonts w:ascii="Cambria Math" w:eastAsiaTheme="minorEastAsia" w:hAnsi="Cambria Math" w:cs="Cambria Math"/>
          </w:rPr>
          <m:t>WM</m:t>
        </m:r>
      </m:oMath>
      <w:r w:rsidR="00E14590">
        <w:rPr>
          <w:rFonts w:ascii="Cambria Math" w:eastAsiaTheme="minorEastAsia" w:hAnsi="Cambria Math" w:cs="Cambria Math"/>
        </w:rPr>
        <w:t>-ben</w:t>
      </w:r>
      <w:r w:rsidR="000A56A6" w:rsidRPr="000A56A6">
        <w:rPr>
          <w:rFonts w:ascii="Cambria Math" w:eastAsiaTheme="minorEastAsia" w:hAnsi="Cambria Math" w:cs="Cambria Math"/>
        </w:rPr>
        <w:t xml:space="preserve"> </w:t>
      </w:r>
      <w:r w:rsidR="000A56A6">
        <w:rPr>
          <w:rFonts w:ascii="Cambria Math" w:eastAsiaTheme="minorEastAsia" w:hAnsi="Cambria Math" w:cs="Cambria Math"/>
        </w:rPr>
        <w:t>igaz</w:t>
      </w:r>
      <w:r w:rsidR="00E14590">
        <w:rPr>
          <w:rFonts w:ascii="Cambria Math" w:eastAsiaTheme="minorEastAsia" w:hAnsi="Cambria Math" w:cs="Cambria Math"/>
        </w:rPr>
        <w:t xml:space="preserve">, hogy </w:t>
      </w:r>
      <m:oMath>
        <m:r>
          <w:rPr>
            <w:rFonts w:ascii="Cambria Math" w:eastAsiaTheme="minorEastAsia" w:hAnsi="Cambria Math" w:cs="Cambria Math"/>
          </w:rPr>
          <m:t>B≠C’</m:t>
        </m:r>
      </m:oMath>
      <w:r w:rsidR="000A56A6">
        <w:rPr>
          <w:rFonts w:ascii="Cambria Math" w:eastAsiaTheme="minorEastAsia" w:hAnsi="Cambria Math" w:cs="Cambria Math"/>
        </w:rPr>
        <w:t xml:space="preserve">, azt jelenti, hogy </w:t>
      </w:r>
      <m:oMath>
        <m:r>
          <w:rPr>
            <w:rFonts w:ascii="Cambria Math" w:eastAsiaTheme="minorEastAsia" w:hAnsi="Cambria Math" w:cs="Cambria Math"/>
          </w:rPr>
          <m:t>B⊈C’</m:t>
        </m:r>
      </m:oMath>
      <w:r w:rsidR="00E14590">
        <w:rPr>
          <w:rFonts w:ascii="Cambria Math" w:eastAsiaTheme="minorEastAsia" w:hAnsi="Cambria Math" w:cs="Cambria Math"/>
        </w:rPr>
        <w:t xml:space="preserve">. </w:t>
      </w:r>
      <w:r w:rsidR="000A56A6">
        <w:rPr>
          <w:rFonts w:ascii="Cambria Math" w:eastAsiaTheme="minorEastAsia" w:hAnsi="Cambria Math" w:cs="Cambria Math"/>
        </w:rPr>
        <w:t xml:space="preserve">Legyen </w:t>
      </w:r>
      <m:oMath>
        <m:r>
          <w:rPr>
            <w:rFonts w:ascii="Cambria Math" w:eastAsiaTheme="minorEastAsia" w:hAnsi="Cambria Math" w:cs="Cambria Math"/>
          </w:rPr>
          <m:t>B'</m:t>
        </m:r>
      </m:oMath>
      <w:r w:rsidR="000A56A6">
        <w:rPr>
          <w:rFonts w:ascii="Cambria Math" w:eastAsiaTheme="minorEastAsia" w:hAnsi="Cambria Math" w:cs="Cambria Math"/>
        </w:rPr>
        <w:t xml:space="preserve"> egy tetszőleges, de egy </w:t>
      </w:r>
      <w:r w:rsidR="002D155B">
        <w:rPr>
          <w:rFonts w:ascii="Cambria Math" w:eastAsiaTheme="minorEastAsia" w:hAnsi="Cambria Math" w:cs="Cambria Math"/>
        </w:rPr>
        <w:t>rögzített</w:t>
      </w:r>
      <w:r w:rsidR="000A56A6">
        <w:rPr>
          <w:rFonts w:ascii="Cambria Math" w:eastAsiaTheme="minorEastAsia" w:hAnsi="Cambria Math" w:cs="Cambria Math"/>
        </w:rPr>
        <w:t xml:space="preserve"> klóz </w:t>
      </w:r>
      <m:oMath>
        <m:r>
          <w:rPr>
            <w:rFonts w:ascii="Cambria Math" w:eastAsiaTheme="minorEastAsia" w:hAnsi="Cambria Math" w:cs="Cambria Math"/>
          </w:rPr>
          <m:t>WM∖{</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0A56A6">
        <w:rPr>
          <w:rFonts w:ascii="Cambria Math" w:eastAsiaTheme="minorEastAsia" w:hAnsi="Cambria Math" w:cs="Cambria Math"/>
        </w:rPr>
        <w:t xml:space="preserve">-ből, bemutatjuk,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0A56A6">
        <w:rPr>
          <w:rFonts w:ascii="Cambria Math" w:eastAsiaTheme="minorEastAsia" w:hAnsi="Cambria Math" w:cs="Cambria Math"/>
        </w:rPr>
        <w:t xml:space="preserve"> igaz. Tudjuk, hogy </w:t>
      </w:r>
      <m:oMath>
        <m:r>
          <w:rPr>
            <w:rFonts w:ascii="Cambria Math" w:eastAsiaTheme="minorEastAsia" w:hAnsi="Cambria Math" w:cs="Cambria Math"/>
          </w:rPr>
          <m:t>C’=N</m:t>
        </m:r>
        <m:d>
          <m:dPr>
            <m:ctrlPr>
              <w:rPr>
                <w:rFonts w:ascii="Cambria Math" w:eastAsiaTheme="minorEastAsia" w:hAnsi="Cambria Math" w:cs="Cambria Math"/>
                <w:i/>
              </w:rPr>
            </m:ctrlPr>
          </m:dPr>
          <m:e>
            <m:r>
              <w:rPr>
                <w:rFonts w:ascii="Cambria Math" w:eastAsiaTheme="minorEastAsia" w:hAnsi="Cambria Math" w:cs="Cambria Math"/>
              </w:rPr>
              <m:t>C’</m:t>
            </m:r>
          </m:e>
        </m:d>
        <m:r>
          <w:rPr>
            <w:rFonts w:ascii="Cambria Math" w:eastAsiaTheme="minorEastAsia" w:hAnsi="Cambria Math" w:cs="Cambria Math"/>
          </w:rPr>
          <m:t>∪P(C’)</m:t>
        </m:r>
      </m:oMath>
      <w:r w:rsidR="00D871D5">
        <w:rPr>
          <w:rFonts w:ascii="Cambria Math" w:eastAsiaTheme="minorEastAsia" w:hAnsi="Cambria Math" w:cs="Cambria Math"/>
        </w:rPr>
        <w:t xml:space="preserve">, és </w:t>
      </w:r>
      <m:oMath>
        <m:r>
          <w:rPr>
            <w:rFonts w:ascii="Cambria Math" w:eastAsiaTheme="minorEastAsia" w:hAnsi="Cambria Math" w:cs="Cambria Math"/>
          </w:rPr>
          <m:t>B’=N</m:t>
        </m:r>
        <m:d>
          <m:dPr>
            <m:ctrlPr>
              <w:rPr>
                <w:rFonts w:ascii="Cambria Math" w:eastAsiaTheme="minorEastAsia" w:hAnsi="Cambria Math" w:cs="Cambria Math"/>
                <w:i/>
              </w:rPr>
            </m:ctrlPr>
          </m:dPr>
          <m:e>
            <m:r>
              <w:rPr>
                <w:rFonts w:ascii="Cambria Math" w:eastAsiaTheme="minorEastAsia" w:hAnsi="Cambria Math" w:cs="Cambria Math"/>
              </w:rPr>
              <m:t>B’</m:t>
            </m:r>
          </m:e>
        </m:d>
        <m:r>
          <w:rPr>
            <w:rFonts w:ascii="Cambria Math" w:eastAsiaTheme="minorEastAsia" w:hAnsi="Cambria Math" w:cs="Cambria Math"/>
          </w:rPr>
          <m:t>∪P(B’)</m:t>
        </m:r>
      </m:oMath>
      <w:r w:rsidR="00D871D5">
        <w:rPr>
          <w:rFonts w:ascii="Cambria Math" w:eastAsiaTheme="minorEastAsia" w:hAnsi="Cambria Math" w:cs="Cambria Math"/>
        </w:rPr>
        <w:t xml:space="preserve">. WM konstrukciójából tudjuk, hogy semelyik halmaz nem lehet üres. Két eset van: (a) </w:t>
      </w:r>
      <m:oMath>
        <m:r>
          <w:rPr>
            <w:rFonts w:ascii="Cambria Math" w:eastAsiaTheme="minorEastAsia" w:hAnsi="Cambria Math" w:cs="Cambria Math"/>
          </w:rPr>
          <m:t xml:space="preserve">N(B’)⊈N(C’) </m:t>
        </m:r>
      </m:oMath>
      <w:r w:rsidR="00D871D5">
        <w:rPr>
          <w:rFonts w:ascii="Cambria Math" w:eastAsiaTheme="minorEastAsia" w:hAnsi="Cambria Math" w:cs="Cambria Math"/>
        </w:rPr>
        <w:t xml:space="preserve">vagy </w:t>
      </w:r>
      <m:oMath>
        <m:r>
          <w:rPr>
            <w:rFonts w:ascii="Cambria Math" w:eastAsiaTheme="minorEastAsia" w:hAnsi="Cambria Math" w:cs="Cambria Math"/>
          </w:rPr>
          <m:t>P(B’)⊈P(C’)</m:t>
        </m:r>
      </m:oMath>
      <w:r w:rsidR="00D871D5">
        <w:rPr>
          <w:rFonts w:ascii="Cambria Math" w:eastAsiaTheme="minorEastAsia" w:hAnsi="Cambria Math" w:cs="Cambria Math"/>
        </w:rPr>
        <w:t xml:space="preserve">, (b) </w:t>
      </w:r>
      <m:oMath>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oMath>
      <w:r w:rsidR="00D871D5">
        <w:rPr>
          <w:rFonts w:ascii="Cambria Math" w:eastAsiaTheme="minorEastAsia" w:hAnsi="Cambria Math" w:cs="Cambria Math"/>
        </w:rPr>
        <w:t xml:space="preserve"> és </w:t>
      </w:r>
      <m:oMath>
        <m:r>
          <w:rPr>
            <w:rFonts w:ascii="Cambria Math" w:eastAsiaTheme="minorEastAsia" w:hAnsi="Cambria Math" w:cs="Cambria Math"/>
          </w:rPr>
          <m:t>P</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⊆P(</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D871D5">
        <w:rPr>
          <w:rFonts w:ascii="Cambria Math" w:eastAsiaTheme="minorEastAsia" w:hAnsi="Cambria Math" w:cs="Cambria Math"/>
        </w:rPr>
        <w:t xml:space="preserve">. (a) esetében magától érthetően van nekünk, hogy </w:t>
      </w:r>
      <m:oMath>
        <m:r>
          <w:rPr>
            <w:rFonts w:ascii="Cambria Math" w:eastAsiaTheme="minorEastAsia" w:hAnsi="Cambria Math" w:cs="Cambria Math"/>
          </w:rPr>
          <m:t>B'⊈C'</m:t>
        </m:r>
      </m:oMath>
      <w:r w:rsidR="00D871D5">
        <w:rPr>
          <w:rFonts w:ascii="Cambria Math" w:eastAsiaTheme="minorEastAsia" w:hAnsi="Cambria Math" w:cs="Cambria Math"/>
        </w:rPr>
        <w:t xml:space="preserve">. (b) esetében van </w:t>
      </w:r>
      <m:oMath>
        <m:r>
          <w:rPr>
            <w:rFonts w:ascii="Cambria Math" w:eastAsiaTheme="minorEastAsia" w:hAnsi="Cambria Math" w:cs="Cambria Math"/>
          </w:rPr>
          <m:t>V(N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m:t>
        </m:r>
      </m:oMath>
      <w:r w:rsidR="00D871D5">
        <w:rPr>
          <w:rFonts w:ascii="Cambria Math" w:eastAsiaTheme="minorEastAsia" w:hAnsi="Cambria Math" w:cs="Cambria Math"/>
        </w:rPr>
        <w:t xml:space="preserve">, ami egy kört képvisel, és van </w:t>
      </w:r>
      <m:oMath>
        <m:r>
          <w:rPr>
            <w:rFonts w:ascii="Cambria Math" w:eastAsiaTheme="minorEastAsia" w:hAnsi="Cambria Math" w:cs="Cambria Math"/>
          </w:rPr>
          <m:t>V(N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r>
          <w:rPr>
            <w:rFonts w:ascii="Cambria Math" w:eastAsiaTheme="minorEastAsia" w:hAnsi="Cambria Math" w:cs="Cambria Math"/>
          </w:rPr>
          <m:t>)</m:t>
        </m:r>
      </m:oMath>
      <w:r w:rsidR="00D871D5">
        <w:rPr>
          <w:rFonts w:ascii="Cambria Math" w:eastAsiaTheme="minorEastAsia" w:hAnsi="Cambria Math" w:cs="Cambria Math"/>
        </w:rPr>
        <w:t xml:space="preserve">, ami </w:t>
      </w:r>
      <w:r w:rsidR="00FE78D0">
        <w:rPr>
          <w:rFonts w:ascii="Cambria Math" w:eastAsiaTheme="minorEastAsia" w:hAnsi="Cambria Math" w:cs="Cambria Math"/>
        </w:rPr>
        <w:t xml:space="preserve">úgyszintén egy kört képvisel. A WM </w:t>
      </w:r>
      <w:r w:rsidR="00110105">
        <w:rPr>
          <w:rFonts w:ascii="Cambria Math" w:eastAsiaTheme="minorEastAsia" w:hAnsi="Cambria Math" w:cs="Cambria Math"/>
        </w:rPr>
        <w:t>felépítésébő</w:t>
      </w:r>
      <w:r w:rsidR="00FE78D0">
        <w:rPr>
          <w:rFonts w:ascii="Cambria Math" w:eastAsiaTheme="minorEastAsia" w:hAnsi="Cambria Math" w:cs="Cambria Math"/>
        </w:rPr>
        <w:t xml:space="preserve">l tudjuk, hogy </w:t>
      </w:r>
      <m:oMath>
        <m:r>
          <w:rPr>
            <w:rFonts w:ascii="Cambria Math" w:eastAsiaTheme="minorEastAsia" w:hAnsi="Cambria Math" w:cs="Cambria Math"/>
          </w:rPr>
          <m:t>N(B’) ≠N(C’)</m:t>
        </m:r>
      </m:oMath>
      <w:r w:rsidR="00110105">
        <w:rPr>
          <w:rFonts w:ascii="Cambria Math" w:eastAsiaTheme="minorEastAsia" w:hAnsi="Cambria Math" w:cs="Cambria Math"/>
        </w:rPr>
        <w:t xml:space="preserve">, mert minden kör csak egy klózzal van képviselve és </w:t>
      </w:r>
      <m:oMath>
        <m:r>
          <w:rPr>
            <w:rFonts w:ascii="Cambria Math" w:eastAsiaTheme="minorEastAsia" w:hAnsi="Cambria Math" w:cs="Cambria Math"/>
          </w:rPr>
          <m:t>B’≠C’</m:t>
        </m:r>
      </m:oMath>
      <w:r w:rsidR="00110105">
        <w:rPr>
          <w:rFonts w:ascii="Cambria Math" w:eastAsiaTheme="minorEastAsia" w:hAnsi="Cambria Math" w:cs="Cambria Math"/>
        </w:rPr>
        <w:t xml:space="preserve">. Ezért tudjuk, hogy </w:t>
      </w:r>
      <m:oMath>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110105">
        <w:rPr>
          <w:rFonts w:ascii="Cambria Math" w:eastAsiaTheme="minorEastAsia" w:hAnsi="Cambria Math" w:cs="Cambria Math"/>
        </w:rPr>
        <w:t xml:space="preserve">. Ebből és </w:t>
      </w:r>
      <m:oMath>
        <m:r>
          <w:rPr>
            <w:rFonts w:ascii="Cambria Math" w:eastAsiaTheme="minorEastAsia" w:hAnsi="Cambria Math" w:cs="Cambria Math"/>
          </w:rPr>
          <m:t>P(B’)⊆P(C’)</m:t>
        </m:r>
      </m:oMath>
      <w:r w:rsidR="00110105">
        <w:rPr>
          <w:rFonts w:ascii="Cambria Math" w:eastAsiaTheme="minorEastAsia" w:hAnsi="Cambria Math" w:cs="Cambria Math"/>
        </w:rPr>
        <w:t xml:space="preserve"> tudjuk, hogy van olyan </w:t>
      </w:r>
      <m:oMath>
        <m:r>
          <w:rPr>
            <w:rFonts w:ascii="Cambria Math" w:eastAsiaTheme="minorEastAsia" w:hAnsi="Cambria Math" w:cs="Cambria Math"/>
          </w:rPr>
          <m:t>v</m:t>
        </m:r>
      </m:oMath>
      <w:r w:rsidR="00110105">
        <w:rPr>
          <w:rFonts w:ascii="Cambria Math" w:eastAsiaTheme="minorEastAsia" w:hAnsi="Cambria Math" w:cs="Cambria Math"/>
        </w:rPr>
        <w:t xml:space="preserve"> változó, amelyre igaz, hogy </w:t>
      </w:r>
      <m:oMath>
        <m:r>
          <w:rPr>
            <w:rFonts w:ascii="Cambria Math" w:eastAsiaTheme="minorEastAsia" w:hAnsi="Cambria Math" w:cs="Cambria Math"/>
          </w:rPr>
          <m:t>v</m:t>
        </m:r>
      </m:oMath>
      <w:r w:rsidR="00110105">
        <w:rPr>
          <w:rFonts w:ascii="Cambria Math" w:eastAsiaTheme="minorEastAsia" w:hAnsi="Cambria Math" w:cs="Cambria Math"/>
        </w:rPr>
        <w:t xml:space="preserve"> nincs benne B’-ben sem pozitív sem negatív literálként, de </w:t>
      </w:r>
      <m:oMath>
        <m:r>
          <w:rPr>
            <w:rFonts w:ascii="Cambria Math" w:eastAsiaTheme="minorEastAsia" w:hAnsi="Cambria Math" w:cs="Cambria Math"/>
          </w:rPr>
          <m:t>v</m:t>
        </m:r>
      </m:oMath>
      <w:r w:rsidR="00110105">
        <w:rPr>
          <w:rFonts w:ascii="Cambria Math" w:eastAsiaTheme="minorEastAsia" w:hAnsi="Cambria Math" w:cs="Cambria Math"/>
        </w:rPr>
        <w:t xml:space="preserve"> negatív literálként benne van C’-ben. Ez a </w:t>
      </w:r>
      <m:oMath>
        <m:r>
          <w:rPr>
            <w:rFonts w:ascii="Cambria Math" w:eastAsiaTheme="minorEastAsia" w:hAnsi="Cambria Math" w:cs="Cambria Math"/>
          </w:rPr>
          <m:t>v</m:t>
        </m:r>
      </m:oMath>
      <w:r w:rsidR="00110105">
        <w:rPr>
          <w:rFonts w:ascii="Cambria Math" w:eastAsiaTheme="minorEastAsia" w:hAnsi="Cambria Math" w:cs="Cambria Math"/>
        </w:rPr>
        <w:t xml:space="preserve"> változó benne van </w:t>
      </w:r>
      <m:oMath>
        <m:r>
          <w:rPr>
            <w:rFonts w:ascii="Cambria Math" w:eastAsiaTheme="minorEastAsia" w:hAnsi="Cambria Math" w:cs="Cambria Math"/>
          </w:rPr>
          <m:t>D</m:t>
        </m:r>
      </m:oMath>
      <w:r w:rsidR="00110105">
        <w:rPr>
          <w:rFonts w:ascii="Cambria Math" w:eastAsiaTheme="minorEastAsia" w:hAnsi="Cambria Math" w:cs="Cambria Math"/>
        </w:rPr>
        <w:t xml:space="preserve">-ben egy csúcsként is. Most a helyzet: van egy kis körünk, </w:t>
      </w:r>
      <m:oMath>
        <m:r>
          <w:rPr>
            <w:rFonts w:ascii="Cambria Math" w:eastAsiaTheme="minorEastAsia" w:hAnsi="Cambria Math" w:cs="Cambria Math"/>
          </w:rPr>
          <m:t>V(N(B’))</m:t>
        </m:r>
      </m:oMath>
      <w:r w:rsidR="00110105">
        <w:rPr>
          <w:rFonts w:ascii="Cambria Math" w:eastAsiaTheme="minorEastAsia" w:hAnsi="Cambria Math" w:cs="Cambria Math"/>
        </w:rPr>
        <w:t xml:space="preserve">, és egy nagyobb körünk </w:t>
      </w:r>
      <m:oMath>
        <m:r>
          <w:rPr>
            <w:rFonts w:ascii="Cambria Math" w:eastAsiaTheme="minorEastAsia" w:hAnsi="Cambria Math" w:cs="Cambria Math"/>
          </w:rPr>
          <m:t>V(N(C’))</m:t>
        </m:r>
      </m:oMath>
      <w:r w:rsidR="00110105">
        <w:rPr>
          <w:rFonts w:ascii="Cambria Math" w:eastAsiaTheme="minorEastAsia" w:hAnsi="Cambria Math" w:cs="Cambria Math"/>
        </w:rPr>
        <w:t xml:space="preserve">, úgy hogy </w:t>
      </w:r>
      <m:oMath>
        <m:r>
          <w:rPr>
            <w:rFonts w:ascii="Cambria Math" w:eastAsiaTheme="minorEastAsia" w:hAnsi="Cambria Math" w:cs="Cambria Math"/>
          </w:rPr>
          <m:t>N(B’)⊂N(C’)</m:t>
        </m:r>
      </m:oMath>
      <w:r w:rsidR="00110105">
        <w:rPr>
          <w:rFonts w:ascii="Cambria Math" w:eastAsiaTheme="minorEastAsia" w:hAnsi="Cambria Math" w:cs="Cambria Math"/>
        </w:rPr>
        <w:t xml:space="preserve">. A gráfban nincs kilépési pont </w:t>
      </w:r>
      <m:oMath>
        <m:r>
          <w:rPr>
            <w:rFonts w:ascii="Cambria Math" w:eastAsiaTheme="minorEastAsia" w:hAnsi="Cambria Math" w:cs="Cambria Math"/>
          </w:rPr>
          <m:t>v</m:t>
        </m:r>
      </m:oMath>
      <w:r w:rsidR="008729FD">
        <w:rPr>
          <w:rFonts w:ascii="Cambria Math" w:eastAsiaTheme="minorEastAsia" w:hAnsi="Cambria Math" w:cs="Cambria Math"/>
        </w:rPr>
        <w:t xml:space="preserve">-be </w:t>
      </w:r>
      <m:oMath>
        <m:r>
          <w:rPr>
            <w:rFonts w:ascii="Cambria Math" w:eastAsiaTheme="minorEastAsia" w:hAnsi="Cambria Math" w:cs="Cambria Math"/>
          </w:rPr>
          <m:t>V(N(B’))</m:t>
        </m:r>
      </m:oMath>
      <w:r w:rsidR="008729FD">
        <w:rPr>
          <w:rFonts w:ascii="Cambria Math" w:eastAsiaTheme="minorEastAsia" w:hAnsi="Cambria Math" w:cs="Cambria Math"/>
        </w:rPr>
        <w:t xml:space="preserve">-ből (a kis körből), úgy hogy egy útnak lennie kell </w:t>
      </w:r>
      <m:oMath>
        <m:r>
          <w:rPr>
            <w:rFonts w:ascii="Cambria Math" w:eastAsiaTheme="minorEastAsia" w:hAnsi="Cambria Math" w:cs="Cambria Math"/>
          </w:rPr>
          <m:t>V(N(B’))</m:t>
        </m:r>
      </m:oMath>
      <w:r w:rsidR="008729FD">
        <w:rPr>
          <w:rFonts w:ascii="Cambria Math" w:eastAsiaTheme="minorEastAsia" w:hAnsi="Cambria Math" w:cs="Cambria Math"/>
        </w:rPr>
        <w:t xml:space="preserve">-ből </w:t>
      </w:r>
      <m:oMath>
        <m:r>
          <w:rPr>
            <w:rFonts w:ascii="Cambria Math" w:eastAsiaTheme="minorEastAsia" w:hAnsi="Cambria Math" w:cs="Cambria Math"/>
          </w:rPr>
          <m:t>v</m:t>
        </m:r>
      </m:oMath>
      <w:r w:rsidR="008729FD">
        <w:rPr>
          <w:rFonts w:ascii="Cambria Math" w:eastAsiaTheme="minorEastAsia" w:hAnsi="Cambria Math" w:cs="Cambria Math"/>
        </w:rPr>
        <w:t>-be</w:t>
      </w:r>
      <w:r w:rsidR="00307358">
        <w:rPr>
          <w:rFonts w:ascii="Cambria Math" w:eastAsiaTheme="minorEastAsia" w:hAnsi="Cambria Math" w:cs="Cambria Math"/>
        </w:rPr>
        <w:t xml:space="preserve">, úgy hogy ez a nagyobb kör jön létre. Az általánosság elvesztése nélkül, tételezzük fel, hogy ez az út a következő: </w:t>
      </w:r>
      <m:oMath>
        <m:r>
          <w:rPr>
            <w:rFonts w:ascii="Cambria Math" w:eastAsiaTheme="minorEastAsia" w:hAnsi="Cambria Math" w:cs="Cambria Math"/>
          </w:rPr>
          <m:t xml:space="preserve">b, d, </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1</m:t>
            </m:r>
          </m:sub>
        </m:sSub>
        <m:r>
          <w:rPr>
            <w:rFonts w:ascii="Cambria Math" w:eastAsiaTheme="minorEastAsia" w:hAnsi="Cambria Math" w:cs="Cambria Math"/>
          </w:rPr>
          <m:t xml:space="preserve">,…, </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q</m:t>
            </m:r>
          </m:sub>
        </m:sSub>
      </m:oMath>
      <w:r w:rsidR="00307358">
        <w:rPr>
          <w:rFonts w:ascii="Cambria Math" w:eastAsiaTheme="minorEastAsia" w:hAnsi="Cambria Math" w:cs="Cambria Math"/>
        </w:rPr>
        <w:t xml:space="preserve">, úgy hogy </w:t>
      </w:r>
      <m:oMath>
        <m:r>
          <w:rPr>
            <w:rFonts w:ascii="Cambria Math" w:eastAsiaTheme="minorEastAsia" w:hAnsi="Cambria Math" w:cs="Cambria Math"/>
          </w:rPr>
          <m:t xml:space="preserve">q≥1, </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q</m:t>
            </m:r>
          </m:sub>
        </m:sSub>
        <m:r>
          <w:rPr>
            <w:rFonts w:ascii="Cambria Math" w:eastAsiaTheme="minorEastAsia" w:hAnsi="Cambria Math" w:cs="Cambria Math"/>
          </w:rPr>
          <m:t>=v, b</m:t>
        </m:r>
      </m:oMath>
      <w:r w:rsidR="00307358">
        <w:rPr>
          <w:rFonts w:ascii="Cambria Math" w:eastAsiaTheme="minorEastAsia" w:hAnsi="Cambria Math" w:cs="Cambria Math"/>
        </w:rPr>
        <w:t xml:space="preserve"> a </w:t>
      </w:r>
      <m:oMath>
        <m:r>
          <w:rPr>
            <w:rFonts w:ascii="Cambria Math" w:eastAsiaTheme="minorEastAsia" w:hAnsi="Cambria Math" w:cs="Cambria Math"/>
          </w:rPr>
          <m:t>V(N(B’))</m:t>
        </m:r>
      </m:oMath>
      <w:r w:rsidR="00307358">
        <w:rPr>
          <w:rFonts w:ascii="Cambria Math" w:eastAsiaTheme="minorEastAsia" w:hAnsi="Cambria Math" w:cs="Cambria Math"/>
        </w:rPr>
        <w:t xml:space="preserve">-ben </w:t>
      </w:r>
      <w:r w:rsidR="00307358">
        <w:rPr>
          <w:rFonts w:ascii="Cambria Math" w:eastAsiaTheme="minorEastAsia" w:hAnsi="Cambria Math" w:cs="Cambria Math"/>
        </w:rPr>
        <w:lastRenderedPageBreak/>
        <w:t xml:space="preserve">benne van, </w:t>
      </w:r>
      <m:oMath>
        <m:r>
          <w:rPr>
            <w:rFonts w:ascii="Cambria Math" w:eastAsiaTheme="minorEastAsia" w:hAnsi="Cambria Math" w:cs="Cambria Math"/>
          </w:rPr>
          <m:t>d</m:t>
        </m:r>
      </m:oMath>
      <w:r w:rsidR="00307358">
        <w:rPr>
          <w:rFonts w:ascii="Cambria Math" w:eastAsiaTheme="minorEastAsia" w:hAnsi="Cambria Math" w:cs="Cambria Math"/>
        </w:rPr>
        <w:t xml:space="preserve"> nincs benne </w:t>
      </w:r>
      <m:oMath>
        <m:r>
          <w:rPr>
            <w:rFonts w:ascii="Cambria Math" w:eastAsiaTheme="minorEastAsia" w:hAnsi="Cambria Math" w:cs="Cambria Math"/>
          </w:rPr>
          <m:t>V(N(B’))</m:t>
        </m:r>
      </m:oMath>
      <w:r w:rsidR="00307358">
        <w:rPr>
          <w:rFonts w:ascii="Cambria Math" w:eastAsiaTheme="minorEastAsia" w:hAnsi="Cambria Math" w:cs="Cambria Math"/>
        </w:rPr>
        <w:t>-ben.</w:t>
      </w:r>
      <w:r w:rsidR="00E471F8">
        <w:rPr>
          <w:rFonts w:ascii="Cambria Math" w:eastAsiaTheme="minorEastAsia" w:hAnsi="Cambria Math" w:cs="Cambria Math"/>
        </w:rPr>
        <w:t xml:space="preserve"> Vegyük figyelembe, hogy </w:t>
      </w:r>
      <m:oMath>
        <m:r>
          <w:rPr>
            <w:rFonts w:ascii="Cambria Math" w:eastAsiaTheme="minorEastAsia" w:hAnsi="Cambria Math" w:cs="Cambria Math"/>
          </w:rPr>
          <m:t>d</m:t>
        </m:r>
      </m:oMath>
      <w:r w:rsidR="00E471F8">
        <w:rPr>
          <w:rFonts w:ascii="Cambria Math" w:eastAsiaTheme="minorEastAsia" w:hAnsi="Cambria Math" w:cs="Cambria Math"/>
        </w:rPr>
        <w:t xml:space="preserve">-nek benne kell lennie </w:t>
      </w:r>
      <m:oMath>
        <m:r>
          <w:rPr>
            <w:rFonts w:ascii="Cambria Math" w:eastAsiaTheme="minorEastAsia" w:hAnsi="Cambria Math" w:cs="Cambria Math"/>
          </w:rPr>
          <m:t>P(B’)</m:t>
        </m:r>
      </m:oMath>
      <w:r w:rsidR="00E471F8">
        <w:rPr>
          <w:rFonts w:ascii="Cambria Math" w:eastAsiaTheme="minorEastAsia" w:hAnsi="Cambria Math" w:cs="Cambria Math"/>
        </w:rPr>
        <w:t xml:space="preserve">-ben és </w:t>
      </w:r>
      <m:oMath>
        <m:r>
          <w:rPr>
            <w:rFonts w:ascii="Cambria Math" w:eastAsiaTheme="minorEastAsia" w:hAnsi="Cambria Math" w:cs="Cambria Math"/>
          </w:rPr>
          <m:t>V(N(C’))</m:t>
        </m:r>
      </m:oMath>
      <w:r w:rsidR="00E471F8">
        <w:rPr>
          <w:rFonts w:ascii="Cambria Math" w:eastAsiaTheme="minorEastAsia" w:hAnsi="Cambria Math" w:cs="Cambria Math"/>
        </w:rPr>
        <w:t xml:space="preserve">-ben. Ezért nem igaz, hogy </w:t>
      </w:r>
      <m:oMath>
        <m:r>
          <w:rPr>
            <w:rFonts w:ascii="Cambria Math" w:eastAsiaTheme="minorEastAsia" w:hAnsi="Cambria Math" w:cs="Cambria Math"/>
          </w:rPr>
          <m:t>B'⊆C'</m:t>
        </m:r>
      </m:oMath>
      <w:r w:rsidR="00E471F8">
        <w:rPr>
          <w:rFonts w:ascii="Cambria Math" w:eastAsiaTheme="minorEastAsia" w:hAnsi="Cambria Math" w:cs="Cambria Math"/>
        </w:rPr>
        <w:t xml:space="preserve">, mert van egy </w:t>
      </w:r>
      <m:oMath>
        <m:r>
          <w:rPr>
            <w:rFonts w:ascii="Cambria Math" w:eastAsiaTheme="minorEastAsia" w:hAnsi="Cambria Math" w:cs="Cambria Math"/>
          </w:rPr>
          <m:t>d</m:t>
        </m:r>
      </m:oMath>
      <w:r w:rsidR="00E471F8">
        <w:rPr>
          <w:rFonts w:ascii="Cambria Math" w:eastAsiaTheme="minorEastAsia" w:hAnsi="Cambria Math" w:cs="Cambria Math"/>
        </w:rPr>
        <w:t xml:space="preserve"> változó, ami pozitívliterálként tűnik fel </w:t>
      </w:r>
      <m:oMath>
        <m:r>
          <w:rPr>
            <w:rFonts w:ascii="Cambria Math" w:eastAsiaTheme="minorEastAsia" w:hAnsi="Cambria Math" w:cs="Cambria Math"/>
          </w:rPr>
          <m:t>C’</m:t>
        </m:r>
      </m:oMath>
      <w:r w:rsidR="00E471F8">
        <w:rPr>
          <w:rFonts w:ascii="Cambria Math" w:eastAsiaTheme="minorEastAsia" w:hAnsi="Cambria Math" w:cs="Cambria Math"/>
        </w:rPr>
        <w:t xml:space="preserve">-ben, azaz </w:t>
      </w:r>
      <m:oMath>
        <m:r>
          <w:rPr>
            <w:rFonts w:ascii="Cambria Math" w:eastAsiaTheme="minorEastAsia" w:hAnsi="Cambria Math" w:cs="Cambria Math"/>
          </w:rPr>
          <m:t>B'⊈C'</m:t>
        </m:r>
      </m:oMath>
      <w:r w:rsidR="00E471F8">
        <w:rPr>
          <w:rFonts w:ascii="Cambria Math" w:eastAsiaTheme="minorEastAsia" w:hAnsi="Cambria Math" w:cs="Cambria Math"/>
        </w:rPr>
        <w:t xml:space="preserve">. Tehát C-t nem tartalmazza </w:t>
      </w:r>
      <m:oMath>
        <m:r>
          <w:rPr>
            <w:rFonts w:ascii="Cambria Math" w:eastAsiaTheme="minorEastAsia" w:hAnsi="Cambria Math" w:cs="Cambria Math"/>
          </w:rPr>
          <m:t>WM∖{C}</m:t>
        </m:r>
      </m:oMath>
      <w:r w:rsidR="00E471F8">
        <w:rPr>
          <w:rFonts w:ascii="Cambria Math" w:eastAsiaTheme="minorEastAsia" w:hAnsi="Cambria Math" w:cs="Cambria Math"/>
        </w:rPr>
        <w:t>.</w:t>
      </w:r>
    </w:p>
    <w:p w:rsidR="00E471F8" w:rsidRDefault="00E471F8" w:rsidP="00A71283">
      <w:pPr>
        <w:rPr>
          <w:rFonts w:ascii="Cambria Math" w:eastAsiaTheme="minorEastAsia" w:hAnsi="Cambria Math" w:cs="Cambria Math"/>
        </w:rPr>
      </w:pPr>
      <w:r>
        <w:rPr>
          <w:rFonts w:ascii="Cambria Math" w:eastAsiaTheme="minorEastAsia" w:hAnsi="Cambria Math" w:cs="Cambria Math"/>
        </w:rPr>
        <w:t xml:space="preserve">Most pedig bizonyítsuk be ennek a lemmának az általánosítását. Nem használjuk az előző lemmát, hogy bebizonyítsuk a következő tételt, de használjuk a fő ötletben: </w:t>
      </w:r>
      <m:oMath>
        <m:r>
          <w:rPr>
            <w:rFonts w:ascii="Cambria Math" w:eastAsiaTheme="minorEastAsia" w:hAnsi="Cambria Math" w:cs="Cambria Math"/>
          </w:rPr>
          <m:t>C’</m:t>
        </m:r>
      </m:oMath>
      <w:r w:rsidR="005A6597">
        <w:rPr>
          <w:rFonts w:ascii="Cambria Math" w:eastAsiaTheme="minorEastAsia" w:hAnsi="Cambria Math" w:cs="Cambria Math"/>
        </w:rPr>
        <w:t xml:space="preserve"> klóz</w:t>
      </w:r>
      <w:r>
        <w:rPr>
          <w:rFonts w:ascii="Cambria Math" w:eastAsiaTheme="minorEastAsia" w:hAnsi="Cambria Math" w:cs="Cambria Math"/>
        </w:rPr>
        <w:t xml:space="preserve">t nem tartalmazza </w:t>
      </w:r>
      <m:oMath>
        <m:r>
          <w:rPr>
            <w:rFonts w:ascii="Cambria Math" w:eastAsiaTheme="minorEastAsia" w:hAnsi="Cambria Math" w:cs="Cambria Math"/>
          </w:rPr>
          <m:t>B'</m:t>
        </m:r>
      </m:oMath>
      <w:r w:rsidR="005A6597">
        <w:rPr>
          <w:rFonts w:ascii="Cambria Math" w:eastAsiaTheme="minorEastAsia" w:hAnsi="Cambria Math" w:cs="Cambria Math"/>
        </w:rPr>
        <w:t xml:space="preserve"> klóz, mert lennie kell egy </w:t>
      </w:r>
      <m:oMath>
        <m:r>
          <w:rPr>
            <w:rFonts w:ascii="Cambria Math" w:eastAsiaTheme="minorEastAsia" w:hAnsi="Cambria Math" w:cs="Cambria Math"/>
          </w:rPr>
          <m:t>b,d,…,v</m:t>
        </m:r>
      </m:oMath>
      <w:r w:rsidR="005A6597">
        <w:rPr>
          <w:rFonts w:ascii="Cambria Math" w:eastAsiaTheme="minorEastAsia" w:hAnsi="Cambria Math" w:cs="Cambria Math"/>
        </w:rPr>
        <w:t xml:space="preserve"> útnak </w:t>
      </w:r>
      <m:oMath>
        <m:r>
          <w:rPr>
            <w:rFonts w:ascii="Cambria Math" w:eastAsiaTheme="minorEastAsia" w:hAnsi="Cambria Math" w:cs="Cambria Math"/>
          </w:rPr>
          <m:t>V(N(B’))</m:t>
        </m:r>
      </m:oMath>
      <w:r w:rsidR="005A6597">
        <w:rPr>
          <w:rFonts w:ascii="Cambria Math" w:eastAsiaTheme="minorEastAsia" w:hAnsi="Cambria Math" w:cs="Cambria Math"/>
        </w:rPr>
        <w:t xml:space="preserve">-ből, </w:t>
      </w:r>
      <m:oMath>
        <m:r>
          <w:rPr>
            <w:rFonts w:ascii="Cambria Math" w:eastAsiaTheme="minorEastAsia" w:hAnsi="Cambria Math" w:cs="Cambria Math"/>
          </w:rPr>
          <m:t>V(N(C’))</m:t>
        </m:r>
      </m:oMath>
      <w:r w:rsidR="005A6597">
        <w:rPr>
          <w:rFonts w:ascii="Cambria Math" w:eastAsiaTheme="minorEastAsia" w:hAnsi="Cambria Math" w:cs="Cambria Math"/>
        </w:rPr>
        <w:t xml:space="preserve">-be, úgy hogy </w:t>
      </w:r>
      <m:oMath>
        <m:r>
          <w:rPr>
            <w:rFonts w:ascii="Cambria Math" w:eastAsiaTheme="minorEastAsia" w:hAnsi="Cambria Math" w:cs="Cambria Math"/>
          </w:rPr>
          <m:t>d</m:t>
        </m:r>
      </m:oMath>
      <w:r w:rsidR="005A6597">
        <w:rPr>
          <w:rFonts w:ascii="Cambria Math" w:eastAsiaTheme="minorEastAsia" w:hAnsi="Cambria Math" w:cs="Cambria Math"/>
        </w:rPr>
        <w:t xml:space="preserve"> pozitív literálként tűnik fel </w:t>
      </w:r>
      <m:oMath>
        <m:r>
          <w:rPr>
            <w:rFonts w:ascii="Cambria Math" w:eastAsiaTheme="minorEastAsia" w:hAnsi="Cambria Math" w:cs="Cambria Math"/>
          </w:rPr>
          <m:t>B'</m:t>
        </m:r>
      </m:oMath>
      <w:r w:rsidR="005A6597">
        <w:rPr>
          <w:rFonts w:ascii="Cambria Math" w:eastAsiaTheme="minorEastAsia" w:hAnsi="Cambria Math" w:cs="Cambria Math"/>
        </w:rPr>
        <w:t xml:space="preserve">-ben, de negatív literálként </w:t>
      </w:r>
      <m:oMath>
        <m:r>
          <w:rPr>
            <w:rFonts w:ascii="Cambria Math" w:eastAsiaTheme="minorEastAsia" w:hAnsi="Cambria Math" w:cs="Cambria Math"/>
          </w:rPr>
          <m:t>C'</m:t>
        </m:r>
      </m:oMath>
      <w:r w:rsidR="005A6597">
        <w:rPr>
          <w:rFonts w:ascii="Cambria Math" w:eastAsiaTheme="minorEastAsia" w:hAnsi="Cambria Math" w:cs="Cambria Math"/>
        </w:rPr>
        <w:t xml:space="preserve">-ben, azaz </w:t>
      </w:r>
      <m:oMath>
        <m:r>
          <w:rPr>
            <w:rFonts w:ascii="Cambria Math" w:eastAsiaTheme="minorEastAsia" w:hAnsi="Cambria Math" w:cs="Cambria Math"/>
          </w:rPr>
          <m:t>C’</m:t>
        </m:r>
      </m:oMath>
      <w:r w:rsidR="005A6597">
        <w:rPr>
          <w:rFonts w:ascii="Cambria Math" w:eastAsiaTheme="minorEastAsia" w:hAnsi="Cambria Math" w:cs="Cambria Math"/>
        </w:rPr>
        <w:t xml:space="preserve"> nem tartalmazza </w:t>
      </w:r>
      <m:oMath>
        <m:r>
          <w:rPr>
            <w:rFonts w:ascii="Cambria Math" w:eastAsiaTheme="minorEastAsia" w:hAnsi="Cambria Math" w:cs="Cambria Math"/>
          </w:rPr>
          <m:t>B’</m:t>
        </m:r>
      </m:oMath>
      <w:r w:rsidR="005A6597">
        <w:rPr>
          <w:rFonts w:ascii="Cambria Math" w:eastAsiaTheme="minorEastAsia" w:hAnsi="Cambria Math" w:cs="Cambria Math"/>
        </w:rPr>
        <w:t>-t.</w:t>
      </w:r>
    </w:p>
    <w:p w:rsidR="005A6597" w:rsidRDefault="005A6597" w:rsidP="00A71283">
      <w:pPr>
        <w:rPr>
          <w:rFonts w:ascii="Cambria Math" w:eastAsiaTheme="minorEastAsia" w:hAnsi="Cambria Math" w:cs="Cambria Math"/>
        </w:rPr>
      </w:pPr>
      <w:r>
        <w:rPr>
          <w:rFonts w:ascii="Cambria Math" w:eastAsiaTheme="minorEastAsia" w:hAnsi="Cambria Math" w:cs="Cambria Math"/>
          <w:b/>
        </w:rPr>
        <w:t>2. tétel</w:t>
      </w:r>
      <w:r>
        <w:rPr>
          <w:rFonts w:ascii="Cambria Math" w:eastAsiaTheme="minorEastAsia" w:hAnsi="Cambria Math" w:cs="Cambria Math"/>
        </w:rPr>
        <w:t xml:space="preserve">: </w:t>
      </w:r>
      <m:oMath>
        <m:r>
          <w:rPr>
            <w:rFonts w:ascii="Cambria Math" w:eastAsiaTheme="minorEastAsia" w:hAnsi="Cambria Math" w:cs="Cambria Math"/>
          </w:rPr>
          <m:t>D</m:t>
        </m:r>
      </m:oMath>
      <w:r>
        <w:rPr>
          <w:rFonts w:ascii="Cambria Math" w:eastAsiaTheme="minorEastAsia" w:hAnsi="Cambria Math" w:cs="Cambria Math"/>
        </w:rPr>
        <w:t xml:space="preserve"> legyen egy kommunikációs gráf. </w:t>
      </w:r>
      <m:oMath>
        <m:r>
          <w:rPr>
            <w:rFonts w:ascii="Cambria Math" w:eastAsiaTheme="minorEastAsia" w:hAnsi="Cambria Math" w:cs="Cambria Math"/>
          </w:rPr>
          <m:t>WM</m:t>
        </m:r>
      </m:oMath>
      <w:r>
        <w:rPr>
          <w:rFonts w:ascii="Cambria Math" w:eastAsiaTheme="minorEastAsia" w:hAnsi="Cambria Math" w:cs="Cambria Math"/>
        </w:rPr>
        <w:t xml:space="preserve"> legyen a gyenge modellje </w:t>
      </w:r>
      <m:oMath>
        <m:r>
          <w:rPr>
            <w:rFonts w:ascii="Cambria Math" w:eastAsiaTheme="minorEastAsia" w:hAnsi="Cambria Math" w:cs="Cambria Math"/>
          </w:rPr>
          <m:t>D</m:t>
        </m:r>
      </m:oMath>
      <w:r>
        <w:rPr>
          <w:rFonts w:ascii="Cambria Math" w:eastAsiaTheme="minorEastAsia" w:hAnsi="Cambria Math" w:cs="Cambria Math"/>
        </w:rPr>
        <w:t xml:space="preserve">-nek. Ekkor minden </w:t>
      </w:r>
      <m:oMath>
        <m:r>
          <w:rPr>
            <w:rFonts w:ascii="Cambria Math" w:eastAsiaTheme="minorEastAsia" w:hAnsi="Cambria Math" w:cs="Cambria Math"/>
          </w:rPr>
          <m:t>C</m:t>
        </m:r>
      </m:oMath>
      <w:r>
        <w:rPr>
          <w:rFonts w:ascii="Cambria Math" w:eastAsiaTheme="minorEastAsia" w:hAnsi="Cambria Math" w:cs="Cambria Math"/>
        </w:rPr>
        <w:t xml:space="preserve">-re </w:t>
      </w:r>
      <m:oMath>
        <m:r>
          <w:rPr>
            <w:rFonts w:ascii="Cambria Math" w:eastAsiaTheme="minorEastAsia" w:hAnsi="Cambria Math" w:cs="Cambria Math"/>
          </w:rPr>
          <m:t>WM</m:t>
        </m:r>
      </m:oMath>
      <w:r>
        <w:rPr>
          <w:rFonts w:ascii="Cambria Math" w:eastAsiaTheme="minorEastAsia" w:hAnsi="Cambria Math" w:cs="Cambria Math"/>
        </w:rPr>
        <w:t xml:space="preserve">-ben igaz, hogy független </w:t>
      </w:r>
      <m:oMath>
        <m:r>
          <w:rPr>
            <w:rFonts w:ascii="Cambria Math" w:eastAsiaTheme="minorEastAsia" w:hAnsi="Cambria Math" w:cs="Cambria Math"/>
          </w:rPr>
          <m:t>WM∖{C}</m:t>
        </m:r>
      </m:oMath>
      <w:r>
        <w:rPr>
          <w:rFonts w:ascii="Cambria Math" w:eastAsiaTheme="minorEastAsia" w:hAnsi="Cambria Math" w:cs="Cambria Math"/>
        </w:rPr>
        <w:t>-től.</w:t>
      </w:r>
    </w:p>
    <w:p w:rsidR="005A6597" w:rsidRDefault="005A6597" w:rsidP="00A71283">
      <w:pPr>
        <w:rPr>
          <w:rFonts w:ascii="Cambria Math" w:eastAsiaTheme="minorEastAsia" w:hAnsi="Cambria Math" w:cs="Cambria Math"/>
        </w:rPr>
      </w:pPr>
      <w:r w:rsidRPr="005A6597">
        <w:rPr>
          <w:rFonts w:ascii="Cambria Math" w:eastAsiaTheme="minorEastAsia" w:hAnsi="Cambria Math" w:cs="Cambria Math"/>
          <w:i/>
        </w:rPr>
        <w:t>Bizonyítás</w:t>
      </w:r>
      <w:r>
        <w:rPr>
          <w:rFonts w:ascii="Cambria Math" w:eastAsiaTheme="minorEastAsia" w:hAnsi="Cambria Math" w:cs="Cambria Math"/>
          <w:i/>
        </w:rPr>
        <w:t>:</w:t>
      </w:r>
      <w:r>
        <w:rPr>
          <w:rFonts w:ascii="Cambria Math" w:eastAsiaTheme="minorEastAsia" w:hAnsi="Cambria Math" w:cs="Cambria Math"/>
        </w:rPr>
        <w:t xml:space="preserve"> </w:t>
      </w:r>
      <w:r w:rsidR="00CD0EA3">
        <w:rPr>
          <w:rFonts w:ascii="Cambria Math" w:eastAsiaTheme="minorEastAsia" w:hAnsi="Cambria Math" w:cs="Cambria Math"/>
        </w:rPr>
        <w:t xml:space="preserve">Tegyük </w:t>
      </w:r>
      <w:r>
        <w:rPr>
          <w:rFonts w:ascii="Cambria Math" w:eastAsiaTheme="minorEastAsia" w:hAnsi="Cambria Math" w:cs="Cambria Math"/>
        </w:rPr>
        <w:t>fel, hogy</w:t>
      </w:r>
      <w:r w:rsidR="00CD0EA3">
        <w:rPr>
          <w:rFonts w:ascii="Cambria Math" w:eastAsiaTheme="minorEastAsia" w:hAnsi="Cambria Math" w:cs="Cambria Math"/>
        </w:rPr>
        <w:t xml:space="preserve"> </w:t>
      </w:r>
      <m:oMath>
        <m:r>
          <w:rPr>
            <w:rFonts w:ascii="Cambria Math" w:eastAsiaTheme="minorEastAsia" w:hAnsi="Cambria Math" w:cs="Cambria Math"/>
          </w:rPr>
          <m:t>D</m:t>
        </m:r>
      </m:oMath>
      <w:r w:rsidR="00CD0EA3">
        <w:rPr>
          <w:rFonts w:ascii="Cambria Math" w:eastAsiaTheme="minorEastAsia" w:hAnsi="Cambria Math" w:cs="Cambria Math"/>
        </w:rPr>
        <w:t xml:space="preserve"> egy kommunikációs gráf. Tegyük fel, hogy WM a gyenge modellje D-nek. </w:t>
      </w:r>
      <w:r w:rsidR="0047334F">
        <w:rPr>
          <w:rFonts w:ascii="Cambria Math" w:eastAsiaTheme="minorEastAsia" w:hAnsi="Cambria Math" w:cs="Cambria Math"/>
        </w:rPr>
        <w:t xml:space="preserve">Bemutatjuk, hogy minden </w:t>
      </w:r>
      <m:oMath>
        <m:r>
          <w:rPr>
            <w:rFonts w:ascii="Cambria Math" w:eastAsiaTheme="minorEastAsia" w:hAnsi="Cambria Math" w:cs="Cambria Math"/>
          </w:rPr>
          <m:t>C</m:t>
        </m:r>
      </m:oMath>
      <w:r w:rsidR="0047334F">
        <w:rPr>
          <w:rFonts w:ascii="Cambria Math" w:eastAsiaTheme="minorEastAsia" w:hAnsi="Cambria Math" w:cs="Cambria Math"/>
        </w:rPr>
        <w:t xml:space="preserve">-re igaz </w:t>
      </w:r>
      <m:oMath>
        <m:r>
          <w:rPr>
            <w:rFonts w:ascii="Cambria Math" w:eastAsiaTheme="minorEastAsia" w:hAnsi="Cambria Math" w:cs="Cambria Math"/>
          </w:rPr>
          <m:t>WM</m:t>
        </m:r>
      </m:oMath>
      <w:r w:rsidR="0047334F">
        <w:rPr>
          <w:rFonts w:ascii="Cambria Math" w:eastAsiaTheme="minorEastAsia" w:hAnsi="Cambria Math" w:cs="Cambria Math"/>
        </w:rPr>
        <w:t xml:space="preserve">-ben, hogy C független </w:t>
      </w: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r>
              <w:rPr>
                <w:rFonts w:ascii="Cambria Math" w:eastAsiaTheme="minorEastAsia" w:hAnsi="Cambria Math" w:cs="Cambria Math"/>
              </w:rPr>
              <m:t>C</m:t>
            </m:r>
          </m:e>
        </m:d>
      </m:oMath>
      <w:r w:rsidR="0047334F">
        <w:rPr>
          <w:rFonts w:ascii="Cambria Math" w:eastAsiaTheme="minorEastAsia" w:hAnsi="Cambria Math" w:cs="Cambria Math"/>
        </w:rPr>
        <w:t xml:space="preserve">-ben. Ezt hogy bebizonyítsuk, legyen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egy tetszőleges, de </w:t>
      </w:r>
      <w:r w:rsidR="002D155B">
        <w:rPr>
          <w:rFonts w:ascii="Cambria Math" w:eastAsiaTheme="minorEastAsia" w:hAnsi="Cambria Math" w:cs="Cambria Math"/>
        </w:rPr>
        <w:t>rögzített</w:t>
      </w:r>
      <w:r w:rsidR="0047334F">
        <w:rPr>
          <w:rFonts w:ascii="Cambria Math" w:eastAsiaTheme="minorEastAsia" w:hAnsi="Cambria Math" w:cs="Cambria Math"/>
        </w:rPr>
        <w:t xml:space="preserve"> klóz </w:t>
      </w:r>
      <m:oMath>
        <m:r>
          <w:rPr>
            <w:rFonts w:ascii="Cambria Math" w:eastAsiaTheme="minorEastAsia" w:hAnsi="Cambria Math" w:cs="Cambria Math"/>
          </w:rPr>
          <m:t>WM</m:t>
        </m:r>
      </m:oMath>
      <w:r w:rsidR="002D155B">
        <w:rPr>
          <w:rFonts w:ascii="Cambria Math" w:eastAsiaTheme="minorEastAsia" w:hAnsi="Cambria Math" w:cs="Cambria Math"/>
        </w:rPr>
        <w:t xml:space="preserve">-ből, bemutatjuk, hogy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is független </w:t>
      </w: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oMath>
      <w:r w:rsidR="002D155B">
        <w:rPr>
          <w:rFonts w:ascii="Cambria Math" w:eastAsiaTheme="minorEastAsia" w:hAnsi="Cambria Math" w:cs="Cambria Math"/>
        </w:rPr>
        <w:t>-től</w:t>
      </w:r>
      <w:r w:rsidR="0047334F">
        <w:rPr>
          <w:rFonts w:ascii="Cambria Math" w:eastAsiaTheme="minorEastAsia" w:hAnsi="Cambria Math" w:cs="Cambria Math"/>
        </w:rPr>
        <w:t xml:space="preserve">. Ezt hogy bemutassuk elég megmutatni, hogy létezik egy teljes-hosszú klóz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úgy, hogy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része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-nek, azaz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és nincs másik klóz </w:t>
      </w:r>
      <m:oMath>
        <m:r>
          <w:rPr>
            <w:rFonts w:ascii="Cambria Math" w:eastAsiaTheme="minorEastAsia" w:hAnsi="Cambria Math" w:cs="Cambria Math"/>
          </w:rPr>
          <m:t>WM</m:t>
        </m:r>
      </m:oMath>
      <w:r w:rsidR="0047334F">
        <w:rPr>
          <w:rFonts w:ascii="Cambria Math" w:eastAsiaTheme="minorEastAsia" w:hAnsi="Cambria Math" w:cs="Cambria Math"/>
        </w:rPr>
        <w:t xml:space="preserve">-ben, aminek része lenne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azaz</w:t>
      </w:r>
      <m:oMath>
        <m:r>
          <w:rPr>
            <w:rFonts w:ascii="Cambria Math" w:eastAsiaTheme="minorEastAsia" w:hAnsi="Cambria Math" w:cs="Cambria Math"/>
          </w:rPr>
          <m:t xml:space="preserve"> </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47334F">
        <w:rPr>
          <w:rFonts w:ascii="Cambria Math" w:eastAsiaTheme="minorEastAsia" w:hAnsi="Cambria Math" w:cs="Cambria Math"/>
        </w:rPr>
        <w:t xml:space="preserve"> önálló  a </w:t>
      </w:r>
      <m:oMath>
        <m:r>
          <w:rPr>
            <w:rFonts w:ascii="Cambria Math" w:eastAsiaTheme="minorEastAsia" w:hAnsi="Cambria Math" w:cs="Cambria Math"/>
          </w:rPr>
          <m:t>WM∖{</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47334F">
        <w:rPr>
          <w:rFonts w:ascii="Cambria Math" w:eastAsiaTheme="minorEastAsia" w:hAnsi="Cambria Math" w:cs="Cambria Math"/>
        </w:rPr>
        <w:t xml:space="preserve">-ben, azaz minden </w:t>
      </w:r>
      <m:oMath>
        <m:r>
          <w:rPr>
            <w:rFonts w:ascii="Cambria Math" w:eastAsiaTheme="minorEastAsia" w:hAnsi="Cambria Math" w:cs="Cambria Math"/>
          </w:rPr>
          <m:t>B</m:t>
        </m:r>
      </m:oMath>
      <w:r w:rsidR="0047334F">
        <w:rPr>
          <w:rFonts w:ascii="Cambria Math" w:eastAsiaTheme="minorEastAsia" w:hAnsi="Cambria Math" w:cs="Cambria Math"/>
        </w:rPr>
        <w:t xml:space="preserve">-re </w:t>
      </w:r>
      <m:oMath>
        <m:r>
          <w:rPr>
            <w:rFonts w:ascii="Cambria Math" w:eastAsiaTheme="minorEastAsia" w:hAnsi="Cambria Math" w:cs="Cambria Math"/>
          </w:rPr>
          <m:t>WM</m:t>
        </m:r>
      </m:oMath>
      <w:r w:rsidR="0047334F">
        <w:rPr>
          <w:rFonts w:ascii="Cambria Math" w:eastAsiaTheme="minorEastAsia" w:hAnsi="Cambria Math" w:cs="Cambria Math"/>
        </w:rPr>
        <w:t xml:space="preserve">-ben igaz, hogy </w:t>
      </w:r>
      <w:r w:rsidR="002D155B">
        <w:rPr>
          <w:rFonts w:ascii="Cambria Math" w:eastAsiaTheme="minorEastAsia" w:hAnsi="Cambria Math" w:cs="Cambria Math"/>
        </w:rPr>
        <w:t xml:space="preserve">amennyiben </w:t>
      </w:r>
      <m:oMath>
        <m:r>
          <w:rPr>
            <w:rFonts w:ascii="Cambria Math" w:eastAsiaTheme="minorEastAsia" w:hAnsi="Cambria Math" w:cs="Cambria Math"/>
          </w:rPr>
          <m:t>B≠</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2D155B">
        <w:rPr>
          <w:rFonts w:ascii="Cambria Math" w:eastAsiaTheme="minorEastAsia" w:hAnsi="Cambria Math" w:cs="Cambria Math"/>
        </w:rPr>
        <w:t xml:space="preserve"> igaz, akkor az is, hogy </w:t>
      </w:r>
      <m:oMath>
        <m:r>
          <w:rPr>
            <w:rFonts w:ascii="Cambria Math" w:eastAsiaTheme="minorEastAsia" w:hAnsi="Cambria Math" w:cs="Cambria Math"/>
          </w:rPr>
          <m:t>B⊈</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2D155B">
        <w:rPr>
          <w:rFonts w:ascii="Cambria Math" w:eastAsiaTheme="minorEastAsia" w:hAnsi="Cambria Math" w:cs="Cambria Math"/>
        </w:rPr>
        <w:t xml:space="preserve">-nek. Ezt hogy bemutassuk </w:t>
      </w:r>
      <m:oMath>
        <m:r>
          <w:rPr>
            <w:rFonts w:ascii="Cambria Math" w:eastAsiaTheme="minorEastAsia" w:hAnsi="Cambria Math" w:cs="Cambria Math"/>
          </w:rPr>
          <m:t>B’</m:t>
        </m:r>
      </m:oMath>
      <w:r w:rsidR="002D155B">
        <w:rPr>
          <w:rFonts w:ascii="Cambria Math" w:eastAsiaTheme="minorEastAsia" w:hAnsi="Cambria Math" w:cs="Cambria Math"/>
        </w:rPr>
        <w:t xml:space="preserve"> legyen egy tetszőleges, de rögzített klózt WM-ből, úgy,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-vel, erre bemutatjuk,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-vel. Ezt hogy bemutassuk, építsük fel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-t a következő képpen: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 tartalmazza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C6B94">
        <w:rPr>
          <w:rFonts w:ascii="Cambria Math" w:eastAsiaTheme="minorEastAsia" w:hAnsi="Cambria Math" w:cs="Cambria Math"/>
        </w:rPr>
        <w:t xml:space="preserve"> összes literálját, és a maradék változókat pedig pozitív literálok ként, azaz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r>
          <w:rPr>
            <w:rFonts w:ascii="Cambria Math" w:eastAsiaTheme="minorEastAsia" w:hAnsi="Cambria Math" w:cs="Cambria Math"/>
            <w:sz w:val="24"/>
            <w:szCs w:val="24"/>
          </w:rPr>
          <m:t>C'</m:t>
        </m:r>
        <m:r>
          <w:rPr>
            <w:rFonts w:ascii="Cambria Math" w:eastAsiaTheme="minorEastAsia" w:hAnsi="Cambria Math" w:cs="Cambria Math"/>
          </w:rPr>
          <m:t>∪V∖V(C’)</m:t>
        </m:r>
      </m:oMath>
      <w:r w:rsidR="00CC6B94">
        <w:rPr>
          <w:rFonts w:ascii="Cambria Math" w:eastAsiaTheme="minorEastAsia" w:hAnsi="Cambria Math" w:cs="Cambria Math"/>
        </w:rPr>
        <w:t xml:space="preserve">, ahol </w:t>
      </w:r>
      <m:oMath>
        <m:r>
          <w:rPr>
            <w:rFonts w:ascii="Cambria Math" w:eastAsiaTheme="minorEastAsia" w:hAnsi="Cambria Math" w:cs="Cambria Math"/>
          </w:rPr>
          <m:t>V</m:t>
        </m:r>
      </m:oMath>
      <w:r w:rsidR="00CC6B94">
        <w:rPr>
          <w:rFonts w:ascii="Cambria Math" w:eastAsiaTheme="minorEastAsia" w:hAnsi="Cambria Math" w:cs="Cambria Math"/>
        </w:rPr>
        <w:t xml:space="preserve"> a </w:t>
      </w:r>
      <m:oMath>
        <m:r>
          <w:rPr>
            <w:rFonts w:ascii="Cambria Math" w:eastAsiaTheme="minorEastAsia" w:hAnsi="Cambria Math" w:cs="Cambria Math"/>
          </w:rPr>
          <m:t>D</m:t>
        </m:r>
      </m:oMath>
      <w:r w:rsidR="00CC6B94">
        <w:rPr>
          <w:rFonts w:ascii="Cambria Math" w:eastAsiaTheme="minorEastAsia" w:hAnsi="Cambria Math" w:cs="Cambria Math"/>
        </w:rPr>
        <w:t>-ből megmaradt változók halmaza. Ennek a szerkezetnek</w:t>
      </w:r>
      <w:r w:rsidR="00A824A8">
        <w:rPr>
          <w:rFonts w:ascii="Cambria Math" w:eastAsiaTheme="minorEastAsia" w:hAnsi="Cambria Math" w:cs="Cambria Math"/>
        </w:rPr>
        <w:t xml:space="preserve"> köszönhetően tudjuk, hogy </w:t>
      </w:r>
      <m:oMath>
        <m:r>
          <w:rPr>
            <w:rFonts w:ascii="Cambria Math" w:eastAsiaTheme="minorEastAsia" w:hAnsi="Cambria Math" w:cs="Cambria Math"/>
          </w:rPr>
          <m:t>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oMath>
      <w:r w:rsidR="00A824A8">
        <w:rPr>
          <w:rFonts w:ascii="Cambria Math" w:eastAsiaTheme="minorEastAsia" w:hAnsi="Cambria Math" w:cs="Cambria Math"/>
          <w:sz w:val="24"/>
          <w:szCs w:val="24"/>
        </w:rPr>
        <w:t xml:space="preserve">-vel. A következőkben a 6. Lemma ötletét használjuk. Tudjuk, hogy </w:t>
      </w:r>
      <m:oMath>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∪P(</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m:t>
        </m:r>
      </m:oMath>
      <w:r w:rsidR="00A824A8">
        <w:rPr>
          <w:rFonts w:ascii="Cambria Math" w:eastAsiaTheme="minorEastAsia" w:hAnsi="Cambria Math" w:cs="Cambria Math"/>
          <w:sz w:val="24"/>
          <w:szCs w:val="24"/>
        </w:rPr>
        <w:t xml:space="preserve">-vel, és </w:t>
      </w:r>
      <m:oMath>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∪P(</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m:t>
        </m:r>
      </m:oMath>
      <w:r w:rsidR="00A824A8">
        <w:rPr>
          <w:rFonts w:ascii="Cambria Math" w:eastAsiaTheme="minorEastAsia" w:hAnsi="Cambria Math" w:cs="Cambria Math"/>
          <w:sz w:val="24"/>
          <w:szCs w:val="24"/>
        </w:rPr>
        <w:t xml:space="preserve">-vel. WM felépítése miatt egyik halmaz sem lehet üres. Két eshetőség van: vagy (a) </w:t>
      </w:r>
      <m:oMath>
        <m:r>
          <w:rPr>
            <w:rFonts w:ascii="Cambria Math" w:eastAsiaTheme="minorEastAsia" w:hAnsi="Cambria Math" w:cs="Cambria Math"/>
            <w:sz w:val="24"/>
            <w:szCs w:val="24"/>
          </w:rPr>
          <m:t>N(</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)⊈N(</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m:t>
        </m:r>
      </m:oMath>
      <w:r w:rsidR="00A824A8">
        <w:rPr>
          <w:rFonts w:ascii="Cambria Math" w:eastAsiaTheme="minorEastAsia" w:hAnsi="Cambria Math" w:cs="Cambria Math"/>
          <w:sz w:val="24"/>
          <w:szCs w:val="24"/>
        </w:rPr>
        <w:t xml:space="preserve"> vagy </w:t>
      </w:r>
      <m:oMath>
        <m:r>
          <w:rPr>
            <w:rFonts w:ascii="Cambria Math" w:eastAsiaTheme="minorEastAsia" w:hAnsi="Cambria Math" w:cs="Cambria Math"/>
            <w:sz w:val="24"/>
            <w:szCs w:val="24"/>
          </w:rPr>
          <m:t>P</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⊈P(</m:t>
        </m:r>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r>
          <w:rPr>
            <w:rFonts w:ascii="Cambria Math" w:eastAsiaTheme="minorEastAsia" w:hAnsi="Cambria Math" w:cs="Cambria Math"/>
            <w:sz w:val="24"/>
            <w:szCs w:val="24"/>
          </w:rPr>
          <m:t>)</m:t>
        </m:r>
      </m:oMath>
      <w:r w:rsidR="00A824A8">
        <w:rPr>
          <w:rFonts w:ascii="Cambria Math" w:eastAsiaTheme="minorEastAsia" w:hAnsi="Cambria Math" w:cs="Cambria Math"/>
          <w:sz w:val="24"/>
          <w:szCs w:val="24"/>
        </w:rPr>
        <w:t xml:space="preserve">; vagy (b) </w:t>
      </w:r>
      <m:oMath>
        <m:r>
          <w:rPr>
            <w:rFonts w:ascii="Cambria Math" w:eastAsiaTheme="minorEastAsia" w:hAnsi="Cambria Math" w:cs="Cambria Math"/>
            <w:sz w:val="24"/>
            <w:szCs w:val="24"/>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e>
        </m:d>
      </m:oMath>
      <w:r w:rsidR="00A824A8">
        <w:rPr>
          <w:rFonts w:ascii="Cambria Math" w:eastAsiaTheme="minorEastAsia" w:hAnsi="Cambria Math" w:cs="Cambria Math"/>
          <w:sz w:val="24"/>
          <w:szCs w:val="24"/>
        </w:rPr>
        <w:t xml:space="preserve"> és </w:t>
      </w:r>
      <m:oMath>
        <m:r>
          <w:rPr>
            <w:rFonts w:ascii="Cambria Math" w:eastAsiaTheme="minorEastAsia" w:hAnsi="Cambria Math" w:cs="Cambria Math"/>
            <w:sz w:val="24"/>
            <w:szCs w:val="24"/>
          </w:rPr>
          <m:t>P</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B</m:t>
                </m:r>
              </m:e>
              <m:sup>
                <m:r>
                  <w:rPr>
                    <w:rFonts w:ascii="Cambria Math" w:eastAsiaTheme="minorEastAsia" w:hAnsi="Cambria Math" w:cs="Cambria Math"/>
                    <w:sz w:val="24"/>
                    <w:szCs w:val="24"/>
                  </w:rPr>
                  <m:t>'</m:t>
                </m:r>
              </m:sup>
            </m:sSup>
          </m:e>
        </m:d>
        <m:r>
          <w:rPr>
            <w:rFonts w:ascii="Cambria Math" w:eastAsiaTheme="minorEastAsia" w:hAnsi="Cambria Math" w:cs="Cambria Math"/>
            <w:sz w:val="24"/>
            <w:szCs w:val="24"/>
          </w:rPr>
          <m:t>⊆P</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sz w:val="24"/>
                    <w:szCs w:val="24"/>
                  </w:rPr>
                </m:ctrlPr>
              </m:sSupPr>
              <m:e>
                <m:r>
                  <w:rPr>
                    <w:rFonts w:ascii="Cambria Math" w:eastAsiaTheme="minorEastAsia" w:hAnsi="Cambria Math" w:cs="Cambria Math"/>
                    <w:sz w:val="24"/>
                    <w:szCs w:val="24"/>
                  </w:rPr>
                  <m:t>C</m:t>
                </m:r>
              </m:e>
              <m:sup>
                <m:r>
                  <w:rPr>
                    <w:rFonts w:ascii="Cambria Math" w:eastAsiaTheme="minorEastAsia" w:hAnsi="Cambria Math" w:cs="Cambria Math"/>
                    <w:sz w:val="24"/>
                    <w:szCs w:val="24"/>
                  </w:rPr>
                  <m:t>''</m:t>
                </m:r>
              </m:sup>
            </m:sSup>
          </m:e>
        </m:d>
      </m:oMath>
      <w:r w:rsidR="00276FBC">
        <w:rPr>
          <w:rFonts w:ascii="Cambria Math" w:eastAsiaTheme="minorEastAsia" w:hAnsi="Cambria Math" w:cs="Cambria Math"/>
          <w:sz w:val="24"/>
          <w:szCs w:val="24"/>
        </w:rPr>
        <w:t xml:space="preserve">. </w:t>
      </w:r>
      <w:r w:rsidR="00F232A1">
        <w:rPr>
          <w:rFonts w:ascii="Cambria Math" w:eastAsiaTheme="minorEastAsia" w:hAnsi="Cambria Math" w:cs="Cambria Math"/>
          <w:sz w:val="24"/>
          <w:szCs w:val="24"/>
        </w:rPr>
        <w:t xml:space="preserve">(a) esetében magától értetődő,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sz w:val="24"/>
                <w:szCs w:val="24"/>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F232A1">
        <w:rPr>
          <w:rFonts w:ascii="Cambria Math" w:eastAsiaTheme="minorEastAsia" w:hAnsi="Cambria Math" w:cs="Cambria Math"/>
          <w:sz w:val="24"/>
          <w:szCs w:val="24"/>
        </w:rPr>
        <w:t xml:space="preserve">. (b) esetében tudjuk, hogy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F232A1">
        <w:rPr>
          <w:rFonts w:ascii="Cambria Math" w:eastAsiaTheme="minorEastAsia" w:hAnsi="Cambria Math" w:cs="Cambria Math"/>
        </w:rPr>
        <w:t xml:space="preserve">, és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F232A1">
        <w:rPr>
          <w:rFonts w:ascii="Cambria Math" w:eastAsiaTheme="minorEastAsia" w:hAnsi="Cambria Math" w:cs="Cambria Math"/>
        </w:rPr>
        <w:t xml:space="preserve"> is egy kört képvisel. A WM felépítéséből tudjuk, hogy </w:t>
      </w:r>
      <m:oMath>
        <m:r>
          <w:rPr>
            <w:rFonts w:ascii="Cambria Math" w:eastAsiaTheme="minorEastAsia" w:hAnsi="Cambria Math" w:cs="Cambria Math"/>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F232A1">
        <w:rPr>
          <w:rFonts w:ascii="Cambria Math" w:eastAsiaTheme="minorEastAsia" w:hAnsi="Cambria Math" w:cs="Cambria Math"/>
        </w:rPr>
        <w:t xml:space="preserve">, mert minden kör csak egy klózzal van képviselve és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F232A1">
        <w:rPr>
          <w:rFonts w:ascii="Cambria Math" w:eastAsiaTheme="minorEastAsia" w:hAnsi="Cambria Math" w:cs="Cambria Math"/>
        </w:rPr>
        <w:t xml:space="preserve">-vel. Ebből, és hogy </w:t>
      </w:r>
      <m:oMath>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e>
        </m:d>
      </m:oMath>
      <w:r w:rsidR="00DE0AAC">
        <w:rPr>
          <w:rFonts w:ascii="Cambria Math" w:eastAsiaTheme="minorEastAsia" w:hAnsi="Cambria Math" w:cs="Cambria Math"/>
        </w:rPr>
        <w:t xml:space="preserve"> tudjuk, hogy </w:t>
      </w:r>
      <m:oMath>
        <m:r>
          <w:rPr>
            <w:rFonts w:ascii="Cambria Math" w:eastAsiaTheme="minorEastAsia" w:hAnsi="Cambria Math" w:cs="Cambria Math"/>
          </w:rPr>
          <m:t>N</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DE0AAC">
        <w:rPr>
          <w:rFonts w:ascii="Cambria Math" w:eastAsiaTheme="minorEastAsia" w:hAnsi="Cambria Math" w:cs="Cambria Math"/>
        </w:rPr>
        <w:t xml:space="preserve">-nek. Ebből, és abból, hogy </w:t>
      </w:r>
      <m:oMath>
        <m:r>
          <w:rPr>
            <w:rFonts w:ascii="Cambria Math" w:eastAsiaTheme="minorEastAsia" w:hAnsi="Cambria Math" w:cs="Cambria Math"/>
          </w:rPr>
          <m:t>P</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⊆P(</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DE0AAC">
        <w:rPr>
          <w:rFonts w:ascii="Cambria Math" w:eastAsiaTheme="minorEastAsia" w:hAnsi="Cambria Math" w:cs="Cambria Math"/>
        </w:rPr>
        <w:t xml:space="preserve"> tudjuk, hogy van egy olyan </w:t>
      </w:r>
      <m:oMath>
        <m:r>
          <w:rPr>
            <w:rFonts w:ascii="Cambria Math" w:eastAsiaTheme="minorEastAsia" w:hAnsi="Cambria Math" w:cs="Cambria Math"/>
          </w:rPr>
          <m:t>v</m:t>
        </m:r>
      </m:oMath>
      <w:r w:rsidR="00DE0AAC">
        <w:rPr>
          <w:rFonts w:ascii="Cambria Math" w:eastAsiaTheme="minorEastAsia" w:hAnsi="Cambria Math" w:cs="Cambria Math"/>
        </w:rPr>
        <w:t xml:space="preserve"> változó, ami nincs jelen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oMath>
      <w:r w:rsidR="00DE0AAC">
        <w:rPr>
          <w:rFonts w:ascii="Cambria Math" w:eastAsiaTheme="minorEastAsia" w:hAnsi="Cambria Math" w:cs="Cambria Math"/>
        </w:rPr>
        <w:t xml:space="preserve">-ben sem pozitív sem negatív literálként, de </w:t>
      </w:r>
      <m:oMath>
        <m:r>
          <w:rPr>
            <w:rFonts w:ascii="Cambria Math" w:eastAsiaTheme="minorEastAsia" w:hAnsi="Cambria Math" w:cs="Cambria Math"/>
          </w:rPr>
          <m:t>v</m:t>
        </m:r>
      </m:oMath>
      <w:r w:rsidR="00DE0AAC">
        <w:rPr>
          <w:rFonts w:ascii="Cambria Math" w:eastAsiaTheme="minorEastAsia" w:hAnsi="Cambria Math" w:cs="Cambria Math"/>
        </w:rPr>
        <w:t xml:space="preserve"> jelen van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DE0AAC">
        <w:rPr>
          <w:rFonts w:ascii="Cambria Math" w:eastAsiaTheme="minorEastAsia" w:hAnsi="Cambria Math" w:cs="Cambria Math"/>
        </w:rPr>
        <w:t xml:space="preserve">-ben negatív literálként. Ez a </w:t>
      </w:r>
      <m:oMath>
        <m:r>
          <w:rPr>
            <w:rFonts w:ascii="Cambria Math" w:eastAsiaTheme="minorEastAsia" w:hAnsi="Cambria Math" w:cs="Cambria Math"/>
          </w:rPr>
          <m:t>v</m:t>
        </m:r>
      </m:oMath>
      <w:r w:rsidR="00DE0AAC">
        <w:rPr>
          <w:rFonts w:ascii="Cambria Math" w:eastAsiaTheme="minorEastAsia" w:hAnsi="Cambria Math" w:cs="Cambria Math"/>
        </w:rPr>
        <w:t xml:space="preserve"> változó egyben csúcs is </w:t>
      </w:r>
      <m:oMath>
        <m:r>
          <w:rPr>
            <w:rFonts w:ascii="Cambria Math" w:eastAsiaTheme="minorEastAsia" w:hAnsi="Cambria Math" w:cs="Cambria Math"/>
          </w:rPr>
          <m:t>D</m:t>
        </m:r>
      </m:oMath>
      <w:r w:rsidR="00DE0AAC">
        <w:rPr>
          <w:rFonts w:ascii="Cambria Math" w:eastAsiaTheme="minorEastAsia" w:hAnsi="Cambria Math" w:cs="Cambria Math"/>
        </w:rPr>
        <w:t xml:space="preserve">-ben. Most a következő a helyzet: </w:t>
      </w:r>
      <w:r w:rsidR="00CF0598">
        <w:rPr>
          <w:rFonts w:ascii="Cambria Math" w:eastAsiaTheme="minorEastAsia" w:hAnsi="Cambria Math" w:cs="Cambria Math"/>
        </w:rPr>
        <w:t xml:space="preserve">van egy kis körünk </w:t>
      </w:r>
      <m:oMath>
        <m:r>
          <w:rPr>
            <w:rFonts w:ascii="Cambria Math" w:eastAsiaTheme="minorEastAsia" w:hAnsi="Cambria Math" w:cs="Cambria Math"/>
          </w:rPr>
          <m:t>V(N(B’))</m:t>
        </m:r>
      </m:oMath>
      <w:r w:rsidR="00CF0598">
        <w:rPr>
          <w:rFonts w:ascii="Cambria Math" w:eastAsiaTheme="minorEastAsia" w:hAnsi="Cambria Math" w:cs="Cambria Math"/>
        </w:rPr>
        <w:t xml:space="preserve">, és egy nagyobb körünk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CF0598">
        <w:rPr>
          <w:rFonts w:ascii="Cambria Math" w:eastAsiaTheme="minorEastAsia" w:hAnsi="Cambria Math" w:cs="Cambria Math"/>
        </w:rPr>
        <w:t xml:space="preserve">, úgy hogy </w:t>
      </w:r>
      <m:oMath>
        <m:r>
          <w:rPr>
            <w:rFonts w:ascii="Cambria Math" w:eastAsiaTheme="minorEastAsia" w:hAnsi="Cambria Math" w:cs="Cambria Math"/>
          </w:rPr>
          <m:t>N</m:t>
        </m:r>
        <m:d>
          <m:dPr>
            <m:ctrlPr>
              <w:rPr>
                <w:rFonts w:ascii="Cambria Math" w:eastAsiaTheme="minorEastAsia" w:hAnsi="Cambria Math" w:cs="Cambria Math"/>
                <w:i/>
                <w:sz w:val="24"/>
                <w:szCs w:val="24"/>
              </w:rPr>
            </m:ctrlPr>
          </m:dPr>
          <m:e>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e>
        </m:d>
        <m:r>
          <w:rPr>
            <w:rFonts w:ascii="Cambria Math" w:eastAsiaTheme="minorEastAsia" w:hAnsi="Cambria Math" w:cs="Cambria Math"/>
          </w:rPr>
          <m:t>⊂N(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CF0598">
        <w:rPr>
          <w:rFonts w:ascii="Cambria Math" w:eastAsiaTheme="minorEastAsia" w:hAnsi="Cambria Math" w:cs="Cambria Math"/>
        </w:rPr>
        <w:t xml:space="preserve">-nek. A gráfban </w:t>
      </w:r>
      <w:r w:rsidR="00BA60B3">
        <w:rPr>
          <w:rFonts w:ascii="Cambria Math" w:eastAsiaTheme="minorEastAsia" w:hAnsi="Cambria Math" w:cs="Cambria Math"/>
        </w:rPr>
        <w:t xml:space="preserve">nincs kilépési pont </w:t>
      </w:r>
      <m:oMath>
        <m:r>
          <w:rPr>
            <w:rFonts w:ascii="Cambria Math" w:eastAsiaTheme="minorEastAsia" w:hAnsi="Cambria Math" w:cs="Cambria Math"/>
          </w:rPr>
          <m:t>v</m:t>
        </m:r>
      </m:oMath>
      <w:r w:rsidR="00BA60B3">
        <w:rPr>
          <w:rFonts w:ascii="Cambria Math" w:eastAsiaTheme="minorEastAsia" w:hAnsi="Cambria Math" w:cs="Cambria Math"/>
        </w:rPr>
        <w:t xml:space="preserve">-be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-ből, tehát egy útnak kell lennie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-ből </w:t>
      </w:r>
      <m:oMath>
        <m:r>
          <w:rPr>
            <w:rFonts w:ascii="Cambria Math" w:eastAsiaTheme="minorEastAsia" w:hAnsi="Cambria Math" w:cs="Cambria Math"/>
          </w:rPr>
          <m:t>v</m:t>
        </m:r>
      </m:oMath>
      <w:r w:rsidR="00BA60B3">
        <w:rPr>
          <w:rFonts w:ascii="Cambria Math" w:eastAsiaTheme="minorEastAsia" w:hAnsi="Cambria Math" w:cs="Cambria Math"/>
        </w:rPr>
        <w:t xml:space="preserve">-be, úgy hogy a nagyobb kör jön létre. Az általánosság elvesztése nélkül, tételezzük fel, hogy ez az út a következő: </w:t>
      </w:r>
      <m:oMath>
        <m:r>
          <w:rPr>
            <w:rFonts w:ascii="Cambria Math" w:eastAsiaTheme="minorEastAsia" w:hAnsi="Cambria Math" w:cs="Cambria Math"/>
          </w:rPr>
          <m:t>b,d,</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1</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q</m:t>
            </m:r>
          </m:sub>
        </m:sSub>
      </m:oMath>
      <w:r w:rsidR="00BA60B3">
        <w:rPr>
          <w:rFonts w:ascii="Cambria Math" w:eastAsiaTheme="minorEastAsia" w:hAnsi="Cambria Math" w:cs="Cambria Math"/>
        </w:rPr>
        <w:t xml:space="preserve">, úgy hogy </w:t>
      </w:r>
      <m:oMath>
        <m:r>
          <w:rPr>
            <w:rFonts w:ascii="Cambria Math" w:eastAsiaTheme="minorEastAsia" w:hAnsi="Cambria Math" w:cs="Cambria Math"/>
          </w:rPr>
          <m:t xml:space="preserve">q≥1, </m:t>
        </m:r>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q</m:t>
            </m:r>
          </m:sub>
        </m:sSub>
        <m:r>
          <w:rPr>
            <w:rFonts w:ascii="Cambria Math" w:eastAsiaTheme="minorEastAsia" w:hAnsi="Cambria Math" w:cs="Cambria Math"/>
          </w:rPr>
          <m:t>=v, b</m:t>
        </m:r>
      </m:oMath>
      <w:r w:rsidR="00BA60B3">
        <w:rPr>
          <w:rFonts w:ascii="Cambria Math" w:eastAsiaTheme="minorEastAsia" w:hAnsi="Cambria Math" w:cs="Cambria Math"/>
        </w:rPr>
        <w:t xml:space="preserve"> pedig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-ben van, </w:t>
      </w:r>
      <m:oMath>
        <m:r>
          <w:rPr>
            <w:rFonts w:ascii="Cambria Math" w:eastAsiaTheme="minorEastAsia" w:hAnsi="Cambria Math" w:cs="Cambria Math"/>
          </w:rPr>
          <m:t>d</m:t>
        </m:r>
      </m:oMath>
      <w:r w:rsidR="00BA60B3">
        <w:rPr>
          <w:rFonts w:ascii="Cambria Math" w:eastAsiaTheme="minorEastAsia" w:hAnsi="Cambria Math" w:cs="Cambria Math"/>
        </w:rPr>
        <w:t xml:space="preserve"> nincs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-ben. Figyeljük meg, hogy </w:t>
      </w:r>
      <m:oMath>
        <m:r>
          <w:rPr>
            <w:rFonts w:ascii="Cambria Math" w:eastAsiaTheme="minorEastAsia" w:hAnsi="Cambria Math" w:cs="Cambria Math"/>
          </w:rPr>
          <m:t>d</m:t>
        </m:r>
      </m:oMath>
      <w:r w:rsidR="00BA60B3">
        <w:rPr>
          <w:rFonts w:ascii="Cambria Math" w:eastAsiaTheme="minorEastAsia" w:hAnsi="Cambria Math" w:cs="Cambria Math"/>
        </w:rPr>
        <w:t xml:space="preserve">-nek muszáj </w:t>
      </w:r>
      <m:oMath>
        <m:r>
          <w:rPr>
            <w:rFonts w:ascii="Cambria Math" w:eastAsiaTheme="minorEastAsia" w:hAnsi="Cambria Math" w:cs="Cambria Math"/>
          </w:rPr>
          <m:t>P(</m:t>
        </m:r>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 xml:space="preserve">-ben és </w:t>
      </w:r>
      <m:oMath>
        <m:r>
          <w:rPr>
            <w:rFonts w:ascii="Cambria Math" w:eastAsiaTheme="minorEastAsia" w:hAnsi="Cambria Math" w:cs="Cambria Math"/>
          </w:rPr>
          <m:t>V(N(</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r>
          <w:rPr>
            <w:rFonts w:ascii="Cambria Math" w:eastAsiaTheme="minorEastAsia" w:hAnsi="Cambria Math" w:cs="Cambria Math"/>
          </w:rPr>
          <m:t>))</m:t>
        </m:r>
      </m:oMath>
      <w:r w:rsidR="00BA60B3">
        <w:rPr>
          <w:rFonts w:ascii="Cambria Math" w:eastAsiaTheme="minorEastAsia" w:hAnsi="Cambria Math" w:cs="Cambria Math"/>
        </w:rPr>
        <w:t>-ben is benne lennie. Ezért nem igaz</w:t>
      </w:r>
      <w:r w:rsidR="00CD74FB">
        <w:rPr>
          <w:rFonts w:ascii="Cambria Math" w:eastAsiaTheme="minorEastAsia" w:hAnsi="Cambria Math" w:cs="Cambria Math"/>
        </w:rPr>
        <w:t>,</w:t>
      </w:r>
      <w:r w:rsidR="00BA60B3">
        <w:rPr>
          <w:rFonts w:ascii="Cambria Math" w:eastAsiaTheme="minorEastAsia" w:hAnsi="Cambria Math" w:cs="Cambria Math"/>
        </w:rPr>
        <w:t xml:space="preserve"> hogy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MS Gothic" w:hAnsi="Cambria Math" w:cs="MS Gothic" w:hint="eastAsia"/>
          </w:rPr>
          <m:t>⊆</m:t>
        </m:r>
        <m:sSup>
          <m:sSupPr>
            <m:ctrlPr>
              <w:rPr>
                <w:rFonts w:ascii="Cambria Math" w:eastAsiaTheme="minorEastAsia" w:hAnsi="Cambria Math" w:cs="Cambria Math"/>
                <w:i/>
              </w:rPr>
            </m:ctrlPr>
          </m:sSupPr>
          <m:e>
            <m:r>
              <w:rPr>
                <w:rFonts w:ascii="Cambria Math" w:eastAsiaTheme="minorEastAsia" w:hAnsi="Cambria Math" w:cs="Cambria Math"/>
              </w:rPr>
              <m:t>C</m:t>
            </m:r>
            <m:ctrlPr>
              <w:rPr>
                <w:rFonts w:ascii="Cambria Math" w:eastAsia="MS Gothic" w:hAnsi="Cambria Math" w:cs="MS Gothic"/>
                <w:i/>
              </w:rPr>
            </m:ctrlPr>
          </m:e>
          <m:sup>
            <m:r>
              <w:rPr>
                <w:rFonts w:ascii="Cambria Math" w:eastAsiaTheme="minorEastAsia" w:hAnsi="Cambria Math" w:cs="Cambria Math"/>
              </w:rPr>
              <m:t>''</m:t>
            </m:r>
          </m:sup>
        </m:sSup>
      </m:oMath>
      <w:r w:rsidR="00BA60B3">
        <w:rPr>
          <w:rFonts w:ascii="Cambria Math" w:eastAsiaTheme="minorEastAsia" w:hAnsi="Cambria Math" w:cs="Cambria Math"/>
        </w:rPr>
        <w:t xml:space="preserve">, mert van egy </w:t>
      </w:r>
      <m:oMath>
        <m:r>
          <w:rPr>
            <w:rFonts w:ascii="Cambria Math" w:eastAsiaTheme="minorEastAsia" w:hAnsi="Cambria Math" w:cs="Cambria Math"/>
          </w:rPr>
          <m:t>d</m:t>
        </m:r>
      </m:oMath>
      <w:r w:rsidR="00BA60B3">
        <w:rPr>
          <w:rFonts w:ascii="Cambria Math" w:eastAsiaTheme="minorEastAsia" w:hAnsi="Cambria Math" w:cs="Cambria Math"/>
        </w:rPr>
        <w:t xml:space="preserve"> változó, ami pozitív literálként tűnik fel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oMath>
      <w:r w:rsidR="00CD74FB">
        <w:rPr>
          <w:rFonts w:ascii="Cambria Math" w:eastAsiaTheme="minorEastAsia" w:hAnsi="Cambria Math" w:cs="Cambria Math"/>
        </w:rPr>
        <w:t xml:space="preserve">-ben, de egy negatív literálként </w:t>
      </w:r>
      <m:oMath>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D74FB">
        <w:rPr>
          <w:rFonts w:ascii="Cambria Math" w:eastAsiaTheme="minorEastAsia" w:hAnsi="Cambria Math" w:cs="Cambria Math"/>
        </w:rPr>
        <w:t xml:space="preserve">-ben, azaz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m:t>
            </m:r>
          </m:sup>
        </m:sSup>
        <m:r>
          <w:rPr>
            <w:rFonts w:ascii="Cambria Math" w:eastAsiaTheme="minorEastAsia" w:hAnsi="Cambria Math" w:cs="Cambria Math"/>
          </w:rPr>
          <m:t>⊈</m:t>
        </m:r>
        <m:sSup>
          <m:sSupPr>
            <m:ctrlPr>
              <w:rPr>
                <w:rFonts w:ascii="Cambria Math" w:eastAsiaTheme="minorEastAsia" w:hAnsi="Cambria Math" w:cs="Cambria Math"/>
                <w:i/>
              </w:rPr>
            </m:ctrlPr>
          </m:sSupPr>
          <m:e>
            <m:r>
              <w:rPr>
                <w:rFonts w:ascii="Cambria Math" w:eastAsiaTheme="minorEastAsia" w:hAnsi="Cambria Math" w:cs="Cambria Math"/>
              </w:rPr>
              <m:t>C</m:t>
            </m:r>
          </m:e>
          <m:sup>
            <m:r>
              <w:rPr>
                <w:rFonts w:ascii="Cambria Math" w:eastAsiaTheme="minorEastAsia" w:hAnsi="Cambria Math" w:cs="Cambria Math"/>
              </w:rPr>
              <m:t>''</m:t>
            </m:r>
          </m:sup>
        </m:sSup>
      </m:oMath>
      <w:r w:rsidR="00CD74FB">
        <w:rPr>
          <w:rFonts w:ascii="Cambria Math" w:eastAsiaTheme="minorEastAsia" w:hAnsi="Cambria Math" w:cs="Cambria Math"/>
        </w:rPr>
        <w:t xml:space="preserve">-nek. Tehát C független </w:t>
      </w:r>
      <m:oMath>
        <m:r>
          <w:rPr>
            <w:rFonts w:ascii="Cambria Math" w:eastAsiaTheme="minorEastAsia" w:hAnsi="Cambria Math" w:cs="Cambria Math"/>
          </w:rPr>
          <m:t>WM∖{C}</m:t>
        </m:r>
      </m:oMath>
      <w:r w:rsidR="00CD74FB">
        <w:rPr>
          <w:rFonts w:ascii="Cambria Math" w:eastAsiaTheme="minorEastAsia" w:hAnsi="Cambria Math" w:cs="Cambria Math"/>
        </w:rPr>
        <w:t>-tól.</w:t>
      </w:r>
    </w:p>
    <w:p w:rsidR="00CD74FB" w:rsidRDefault="00CD74FB" w:rsidP="00A71283">
      <w:pPr>
        <w:rPr>
          <w:rFonts w:ascii="Cambria Math" w:eastAsiaTheme="minorEastAsia" w:hAnsi="Cambria Math" w:cs="Cambria Math"/>
        </w:rPr>
      </w:pPr>
      <w:r>
        <w:rPr>
          <w:rFonts w:ascii="Cambria Math" w:eastAsiaTheme="minorEastAsia" w:hAnsi="Cambria Math" w:cs="Cambria Math"/>
        </w:rPr>
        <w:t>Ez egy nagyon erős tétel. Azt állítja hogy a gyenge modell a lehető leggyengébb. Ennek a tételnek több következtetése is van.</w:t>
      </w:r>
    </w:p>
    <w:p w:rsidR="00CD74FB" w:rsidRDefault="00CD74FB" w:rsidP="00A71283">
      <w:pPr>
        <w:rPr>
          <w:rFonts w:ascii="Cambria Math" w:eastAsiaTheme="minorEastAsia" w:hAnsi="Cambria Math" w:cs="Cambria Math"/>
        </w:rPr>
      </w:pPr>
      <w:r>
        <w:rPr>
          <w:rFonts w:ascii="Cambria Math" w:eastAsiaTheme="minorEastAsia" w:hAnsi="Cambria Math" w:cs="Cambria Math"/>
          <w:b/>
        </w:rPr>
        <w:t xml:space="preserve">1. </w:t>
      </w:r>
      <w:r w:rsidR="00C166F3">
        <w:rPr>
          <w:rFonts w:ascii="Cambria Math" w:eastAsiaTheme="minorEastAsia" w:hAnsi="Cambria Math" w:cs="Cambria Math"/>
          <w:b/>
        </w:rPr>
        <w:t>K</w:t>
      </w:r>
      <w:r>
        <w:rPr>
          <w:rFonts w:ascii="Cambria Math" w:eastAsiaTheme="minorEastAsia" w:hAnsi="Cambria Math" w:cs="Cambria Math"/>
          <w:b/>
        </w:rPr>
        <w:t>övetkeztetés</w:t>
      </w:r>
      <w:r>
        <w:rPr>
          <w:rFonts w:ascii="Cambria Math" w:eastAsiaTheme="minorEastAsia" w:hAnsi="Cambria Math" w:cs="Cambria Math"/>
        </w:rPr>
        <w:t xml:space="preserve">: D legyen egy erősen összetett kommunikációs gráf. WM legyen egy gyenge modellje D-nek. Ekkor </w:t>
      </w:r>
      <m:oMath>
        <m:r>
          <w:rPr>
            <w:rFonts w:ascii="Cambria Math" w:eastAsiaTheme="minorEastAsia" w:hAnsi="Cambria Math" w:cs="Cambria Math"/>
          </w:rPr>
          <m:t>WM∪{BB,WW}</m:t>
        </m:r>
      </m:oMath>
      <w:r>
        <w:rPr>
          <w:rFonts w:ascii="Cambria Math" w:eastAsiaTheme="minorEastAsia" w:hAnsi="Cambria Math" w:cs="Cambria Math"/>
        </w:rPr>
        <w:t xml:space="preserve"> egy minimális nem kielégíthető SAT példány.</w:t>
      </w:r>
    </w:p>
    <w:p w:rsidR="00CD74FB" w:rsidRDefault="00CD74FB" w:rsidP="00A71283">
      <w:pPr>
        <w:rPr>
          <w:rFonts w:ascii="Cambria Math" w:eastAsiaTheme="minorEastAsia" w:hAnsi="Cambria Math" w:cs="Cambria Math"/>
        </w:rPr>
      </w:pPr>
      <w:r>
        <w:rPr>
          <w:rFonts w:ascii="Cambria Math" w:eastAsiaTheme="minorEastAsia" w:hAnsi="Cambria Math" w:cs="Cambria Math"/>
        </w:rPr>
        <w:t xml:space="preserve">Bizonyíték: A gyenge modell felépítéséből tudjuk, hogy sem BB sem WW </w:t>
      </w:r>
      <w:r w:rsidR="00C166F3">
        <w:rPr>
          <w:rFonts w:ascii="Cambria Math" w:eastAsiaTheme="minorEastAsia" w:hAnsi="Cambria Math" w:cs="Cambria Math"/>
        </w:rPr>
        <w:t>nem jár WM-el. Ebből, az 1. Lemmából és a 2. Tételből következik ez a következtetés.</w:t>
      </w:r>
    </w:p>
    <w:p w:rsidR="00C166F3" w:rsidRDefault="00C166F3" w:rsidP="00A71283">
      <w:pPr>
        <w:rPr>
          <w:rFonts w:ascii="Cambria Math" w:eastAsiaTheme="minorEastAsia" w:hAnsi="Cambria Math" w:cs="Cambria Math"/>
        </w:rPr>
      </w:pPr>
      <w:r>
        <w:rPr>
          <w:rFonts w:ascii="Cambria Math" w:eastAsiaTheme="minorEastAsia" w:hAnsi="Cambria Math" w:cs="Cambria Math"/>
        </w:rPr>
        <w:t xml:space="preserve">Ez az a következtetés, amit megemlítettünk a cikk címében. Ez ad nekünk egy algoritmust, arról, hogyan generáljunk minimális </w:t>
      </w:r>
      <w:r w:rsidR="003F4DCD">
        <w:rPr>
          <w:rFonts w:ascii="Cambria Math" w:eastAsiaTheme="minorEastAsia" w:hAnsi="Cambria Math" w:cs="Cambria Math"/>
        </w:rPr>
        <w:t xml:space="preserve">nem </w:t>
      </w:r>
      <w:r>
        <w:rPr>
          <w:rFonts w:ascii="Cambria Math" w:eastAsiaTheme="minorEastAsia" w:hAnsi="Cambria Math" w:cs="Cambria Math"/>
        </w:rPr>
        <w:t>kielégíthet</w:t>
      </w:r>
      <w:r w:rsidR="003F4DCD">
        <w:rPr>
          <w:rFonts w:ascii="Cambria Math" w:eastAsiaTheme="minorEastAsia" w:hAnsi="Cambria Math" w:cs="Cambria Math"/>
        </w:rPr>
        <w:t>ő</w:t>
      </w:r>
      <w:r>
        <w:rPr>
          <w:rFonts w:ascii="Cambria Math" w:eastAsiaTheme="minorEastAsia" w:hAnsi="Cambria Math" w:cs="Cambria Math"/>
        </w:rPr>
        <w:t xml:space="preserve"> SAT példányt egy irányított gráfból: Először </w:t>
      </w:r>
      <w:r>
        <w:rPr>
          <w:rFonts w:ascii="Cambria Math" w:eastAsiaTheme="minorEastAsia" w:hAnsi="Cambria Math" w:cs="Cambria Math"/>
        </w:rPr>
        <w:lastRenderedPageBreak/>
        <w:t xml:space="preserve">legeneráljuk a gyenge modelljét a bemeneti erős irányított gráfnak. </w:t>
      </w:r>
      <w:r w:rsidR="003F4DCD">
        <w:rPr>
          <w:rFonts w:ascii="Cambria Math" w:eastAsiaTheme="minorEastAsia" w:hAnsi="Cambria Math" w:cs="Cambria Math"/>
        </w:rPr>
        <w:t>Ez egy fekete-fehér SAT probléma lesz, amiben minden klóz önálló. Második lépésként hozzá adjuk a fekete és a fehér klózokat. Ezek után készen vagyunk, van egy minimális nem kielégíthető SAT példányunk, azaz a kielégíthetetlen magja az önmaga, azaz intuitíven mondva, nincs redundancia benne.</w:t>
      </w:r>
    </w:p>
    <w:p w:rsidR="003F4DCD" w:rsidRDefault="003F4DCD" w:rsidP="00A71283">
      <w:pPr>
        <w:rPr>
          <w:rFonts w:ascii="Cambria Math" w:eastAsiaTheme="minorEastAsia" w:hAnsi="Cambria Math" w:cs="Cambria Math"/>
        </w:rPr>
      </w:pPr>
      <w:r>
        <w:rPr>
          <w:rFonts w:ascii="Cambria Math" w:eastAsiaTheme="minorEastAsia" w:hAnsi="Cambria Math" w:cs="Cambria Math"/>
          <w:b/>
        </w:rPr>
        <w:t>2. Következtetés</w:t>
      </w:r>
      <w:r>
        <w:rPr>
          <w:rFonts w:ascii="Cambria Math" w:eastAsiaTheme="minorEastAsia" w:hAnsi="Cambria Math" w:cs="Cambria Math"/>
        </w:rPr>
        <w:t xml:space="preserve">: D legyen egy erősen összetett kommunikációs gráf. WM legyen a gyenge modellje D-nek. Ekkor nincs zárolt klóz </w:t>
      </w:r>
      <m:oMath>
        <m:r>
          <w:rPr>
            <w:rFonts w:ascii="Cambria Math" w:eastAsiaTheme="minorEastAsia" w:hAnsi="Cambria Math" w:cs="Cambria Math"/>
          </w:rPr>
          <m:t>WM∪{BB,WW}</m:t>
        </m:r>
      </m:oMath>
      <w:r>
        <w:rPr>
          <w:rFonts w:ascii="Cambria Math" w:eastAsiaTheme="minorEastAsia" w:hAnsi="Cambria Math" w:cs="Cambria Math"/>
        </w:rPr>
        <w:t>-ben.</w:t>
      </w:r>
    </w:p>
    <w:p w:rsidR="003F4DCD" w:rsidRDefault="003F4DCD" w:rsidP="00A71283">
      <w:pPr>
        <w:rPr>
          <w:rFonts w:ascii="Cambria Math" w:eastAsiaTheme="minorEastAsia" w:hAnsi="Cambria Math" w:cs="Cambria Math"/>
        </w:rPr>
      </w:pPr>
      <w:r>
        <w:rPr>
          <w:rFonts w:ascii="Cambria Math" w:eastAsiaTheme="minorEastAsia" w:hAnsi="Cambria Math" w:cs="Cambria Math"/>
        </w:rPr>
        <w:t xml:space="preserve">Bizonyítás: Ez egy azonnali következménye az 1. Következtetésnek és a zárolt klózok tulajdonságának, hogy törölhetők a klóz halmazból, anélkül, hogy megváltozna a kielégíthetőség. </w:t>
      </w:r>
    </w:p>
    <w:p w:rsidR="003F4DCD" w:rsidRPr="003F4DCD" w:rsidRDefault="003F4DCD" w:rsidP="00A71283">
      <w:pPr>
        <w:rPr>
          <w:rFonts w:ascii="Cambria Math" w:eastAsiaTheme="minorEastAsia" w:hAnsi="Cambria Math" w:cs="Cambria Math"/>
        </w:rPr>
      </w:pPr>
      <w:r>
        <w:rPr>
          <w:rFonts w:ascii="Cambria Math" w:eastAsiaTheme="minorEastAsia" w:hAnsi="Cambria Math" w:cs="Cambria Math"/>
        </w:rPr>
        <w:t>Ez egy kevésbé érdekes következtetés. Talán később tudjuk használni, h</w:t>
      </w:r>
      <w:r w:rsidR="00DF7210">
        <w:rPr>
          <w:rFonts w:ascii="Cambria Math" w:eastAsiaTheme="minorEastAsia" w:hAnsi="Cambria Math" w:cs="Cambria Math"/>
        </w:rPr>
        <w:t>a megpróbáljuk általánosítani az eredményeinket a Balatonboglár kommunikációs gráf modellünkre.</w:t>
      </w:r>
    </w:p>
    <w:sectPr w:rsidR="003F4DCD" w:rsidRPr="003F4D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61E" w:rsidRDefault="00AD361E" w:rsidP="00880443">
      <w:pPr>
        <w:spacing w:after="0" w:line="240" w:lineRule="auto"/>
      </w:pPr>
      <w:r>
        <w:separator/>
      </w:r>
    </w:p>
  </w:endnote>
  <w:endnote w:type="continuationSeparator" w:id="0">
    <w:p w:rsidR="00AD361E" w:rsidRDefault="00AD361E" w:rsidP="0088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61E" w:rsidRDefault="00AD361E" w:rsidP="00880443">
      <w:pPr>
        <w:spacing w:after="0" w:line="240" w:lineRule="auto"/>
      </w:pPr>
      <w:r>
        <w:separator/>
      </w:r>
    </w:p>
  </w:footnote>
  <w:footnote w:type="continuationSeparator" w:id="0">
    <w:p w:rsidR="00AD361E" w:rsidRDefault="00AD361E" w:rsidP="00880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62F2C"/>
    <w:multiLevelType w:val="hybridMultilevel"/>
    <w:tmpl w:val="8968E2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43"/>
    <w:rsid w:val="00002BA0"/>
    <w:rsid w:val="00015D49"/>
    <w:rsid w:val="00025DCB"/>
    <w:rsid w:val="000266D4"/>
    <w:rsid w:val="00066200"/>
    <w:rsid w:val="000A3DFD"/>
    <w:rsid w:val="000A56A6"/>
    <w:rsid w:val="000B5411"/>
    <w:rsid w:val="000E5475"/>
    <w:rsid w:val="000E753A"/>
    <w:rsid w:val="00110105"/>
    <w:rsid w:val="001727BD"/>
    <w:rsid w:val="00193815"/>
    <w:rsid w:val="001973F8"/>
    <w:rsid w:val="001A390F"/>
    <w:rsid w:val="00270531"/>
    <w:rsid w:val="00276FBC"/>
    <w:rsid w:val="002A0FAC"/>
    <w:rsid w:val="002A493C"/>
    <w:rsid w:val="002B052E"/>
    <w:rsid w:val="002B0D42"/>
    <w:rsid w:val="002B27BE"/>
    <w:rsid w:val="002C7D3A"/>
    <w:rsid w:val="002D155B"/>
    <w:rsid w:val="002E351B"/>
    <w:rsid w:val="00305D1E"/>
    <w:rsid w:val="00307358"/>
    <w:rsid w:val="00321E1F"/>
    <w:rsid w:val="00337376"/>
    <w:rsid w:val="00346C00"/>
    <w:rsid w:val="0035333C"/>
    <w:rsid w:val="0036044B"/>
    <w:rsid w:val="00383943"/>
    <w:rsid w:val="003F4DCD"/>
    <w:rsid w:val="0044196C"/>
    <w:rsid w:val="00447886"/>
    <w:rsid w:val="004568E1"/>
    <w:rsid w:val="00467323"/>
    <w:rsid w:val="0047334F"/>
    <w:rsid w:val="00494819"/>
    <w:rsid w:val="004954DF"/>
    <w:rsid w:val="004C1B97"/>
    <w:rsid w:val="004F4E62"/>
    <w:rsid w:val="00501028"/>
    <w:rsid w:val="00541CD6"/>
    <w:rsid w:val="0056396D"/>
    <w:rsid w:val="005A6597"/>
    <w:rsid w:val="005E0666"/>
    <w:rsid w:val="00610337"/>
    <w:rsid w:val="00633475"/>
    <w:rsid w:val="00655E7D"/>
    <w:rsid w:val="00665E10"/>
    <w:rsid w:val="006A0661"/>
    <w:rsid w:val="006A26C9"/>
    <w:rsid w:val="006D5F15"/>
    <w:rsid w:val="00704CEC"/>
    <w:rsid w:val="0071489D"/>
    <w:rsid w:val="00731C4D"/>
    <w:rsid w:val="00773D31"/>
    <w:rsid w:val="00783515"/>
    <w:rsid w:val="007848AD"/>
    <w:rsid w:val="007B0923"/>
    <w:rsid w:val="007C1C8F"/>
    <w:rsid w:val="007D1D8B"/>
    <w:rsid w:val="008062B3"/>
    <w:rsid w:val="0084264B"/>
    <w:rsid w:val="00863611"/>
    <w:rsid w:val="008729FD"/>
    <w:rsid w:val="00880443"/>
    <w:rsid w:val="008955FF"/>
    <w:rsid w:val="008A7055"/>
    <w:rsid w:val="008A7877"/>
    <w:rsid w:val="009267FA"/>
    <w:rsid w:val="009829C7"/>
    <w:rsid w:val="00993AAD"/>
    <w:rsid w:val="009D67D9"/>
    <w:rsid w:val="009E781E"/>
    <w:rsid w:val="00A7111B"/>
    <w:rsid w:val="00A71283"/>
    <w:rsid w:val="00A824A8"/>
    <w:rsid w:val="00AD361E"/>
    <w:rsid w:val="00AD4F40"/>
    <w:rsid w:val="00AF3F12"/>
    <w:rsid w:val="00B30C1B"/>
    <w:rsid w:val="00B50FE1"/>
    <w:rsid w:val="00B90A20"/>
    <w:rsid w:val="00B9295E"/>
    <w:rsid w:val="00B92B7B"/>
    <w:rsid w:val="00BA60B3"/>
    <w:rsid w:val="00BA718E"/>
    <w:rsid w:val="00BD74F9"/>
    <w:rsid w:val="00BE5212"/>
    <w:rsid w:val="00C166F3"/>
    <w:rsid w:val="00C81C46"/>
    <w:rsid w:val="00CC6B94"/>
    <w:rsid w:val="00CC730A"/>
    <w:rsid w:val="00CD0EA3"/>
    <w:rsid w:val="00CD57CC"/>
    <w:rsid w:val="00CD74FB"/>
    <w:rsid w:val="00CF0598"/>
    <w:rsid w:val="00D00FFC"/>
    <w:rsid w:val="00D0175C"/>
    <w:rsid w:val="00D05958"/>
    <w:rsid w:val="00D15E00"/>
    <w:rsid w:val="00D34AAA"/>
    <w:rsid w:val="00D50CC7"/>
    <w:rsid w:val="00D56D05"/>
    <w:rsid w:val="00D700B5"/>
    <w:rsid w:val="00D871D5"/>
    <w:rsid w:val="00DE0AAC"/>
    <w:rsid w:val="00DF7210"/>
    <w:rsid w:val="00E14590"/>
    <w:rsid w:val="00E16283"/>
    <w:rsid w:val="00E30555"/>
    <w:rsid w:val="00E471F8"/>
    <w:rsid w:val="00E8007F"/>
    <w:rsid w:val="00E81BC1"/>
    <w:rsid w:val="00EB5CB5"/>
    <w:rsid w:val="00EB6987"/>
    <w:rsid w:val="00ED2D83"/>
    <w:rsid w:val="00EF43AC"/>
    <w:rsid w:val="00EF492D"/>
    <w:rsid w:val="00F0305E"/>
    <w:rsid w:val="00F047CC"/>
    <w:rsid w:val="00F232A1"/>
    <w:rsid w:val="00F2461B"/>
    <w:rsid w:val="00F46D55"/>
    <w:rsid w:val="00F53425"/>
    <w:rsid w:val="00F7582E"/>
    <w:rsid w:val="00F76903"/>
    <w:rsid w:val="00F958F5"/>
    <w:rsid w:val="00FA0324"/>
    <w:rsid w:val="00FA2473"/>
    <w:rsid w:val="00FB3A32"/>
    <w:rsid w:val="00FE78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7AD2"/>
  <w15:chartTrackingRefBased/>
  <w15:docId w15:val="{3DF342FB-AABE-4971-B5F3-57EC8739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71283"/>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2A493C"/>
    <w:rPr>
      <w:color w:val="808080"/>
    </w:rPr>
  </w:style>
  <w:style w:type="paragraph" w:styleId="Lbjegyzetszveg">
    <w:name w:val="footnote text"/>
    <w:basedOn w:val="Norml"/>
    <w:link w:val="LbjegyzetszvegChar"/>
    <w:uiPriority w:val="99"/>
    <w:semiHidden/>
    <w:unhideWhenUsed/>
    <w:rsid w:val="0088044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80443"/>
    <w:rPr>
      <w:sz w:val="20"/>
      <w:szCs w:val="20"/>
    </w:rPr>
  </w:style>
  <w:style w:type="character" w:styleId="Lbjegyzet-hivatkozs">
    <w:name w:val="footnote reference"/>
    <w:basedOn w:val="Bekezdsalapbettpusa"/>
    <w:uiPriority w:val="99"/>
    <w:semiHidden/>
    <w:unhideWhenUsed/>
    <w:rsid w:val="00880443"/>
    <w:rPr>
      <w:vertAlign w:val="superscript"/>
    </w:rPr>
  </w:style>
  <w:style w:type="paragraph" w:styleId="Listaszerbekezds">
    <w:name w:val="List Paragraph"/>
    <w:basedOn w:val="Norml"/>
    <w:uiPriority w:val="34"/>
    <w:qFormat/>
    <w:rsid w:val="002B2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68469">
      <w:bodyDiv w:val="1"/>
      <w:marLeft w:val="0"/>
      <w:marRight w:val="0"/>
      <w:marTop w:val="0"/>
      <w:marBottom w:val="0"/>
      <w:divBdr>
        <w:top w:val="none" w:sz="0" w:space="0" w:color="auto"/>
        <w:left w:val="none" w:sz="0" w:space="0" w:color="auto"/>
        <w:bottom w:val="none" w:sz="0" w:space="0" w:color="auto"/>
        <w:right w:val="none" w:sz="0" w:space="0" w:color="auto"/>
      </w:divBdr>
      <w:divsChild>
        <w:div w:id="889078552">
          <w:marLeft w:val="0"/>
          <w:marRight w:val="0"/>
          <w:marTop w:val="0"/>
          <w:marBottom w:val="0"/>
          <w:divBdr>
            <w:top w:val="none" w:sz="0" w:space="0" w:color="auto"/>
            <w:left w:val="none" w:sz="0" w:space="0" w:color="auto"/>
            <w:bottom w:val="none" w:sz="0" w:space="0" w:color="auto"/>
            <w:right w:val="none" w:sz="0" w:space="0" w:color="auto"/>
          </w:divBdr>
          <w:divsChild>
            <w:div w:id="2031565276">
              <w:marLeft w:val="0"/>
              <w:marRight w:val="0"/>
              <w:marTop w:val="0"/>
              <w:marBottom w:val="0"/>
              <w:divBdr>
                <w:top w:val="none" w:sz="0" w:space="0" w:color="auto"/>
                <w:left w:val="none" w:sz="0" w:space="0" w:color="auto"/>
                <w:bottom w:val="none" w:sz="0" w:space="0" w:color="auto"/>
                <w:right w:val="none" w:sz="0" w:space="0" w:color="auto"/>
              </w:divBdr>
            </w:div>
            <w:div w:id="1086535844">
              <w:marLeft w:val="0"/>
              <w:marRight w:val="0"/>
              <w:marTop w:val="0"/>
              <w:marBottom w:val="0"/>
              <w:divBdr>
                <w:top w:val="none" w:sz="0" w:space="0" w:color="auto"/>
                <w:left w:val="none" w:sz="0" w:space="0" w:color="auto"/>
                <w:bottom w:val="none" w:sz="0" w:space="0" w:color="auto"/>
                <w:right w:val="none" w:sz="0" w:space="0" w:color="auto"/>
              </w:divBdr>
            </w:div>
            <w:div w:id="44768157">
              <w:marLeft w:val="0"/>
              <w:marRight w:val="0"/>
              <w:marTop w:val="0"/>
              <w:marBottom w:val="0"/>
              <w:divBdr>
                <w:top w:val="none" w:sz="0" w:space="0" w:color="auto"/>
                <w:left w:val="none" w:sz="0" w:space="0" w:color="auto"/>
                <w:bottom w:val="none" w:sz="0" w:space="0" w:color="auto"/>
                <w:right w:val="none" w:sz="0" w:space="0" w:color="auto"/>
              </w:divBdr>
            </w:div>
            <w:div w:id="1602908883">
              <w:marLeft w:val="0"/>
              <w:marRight w:val="0"/>
              <w:marTop w:val="0"/>
              <w:marBottom w:val="0"/>
              <w:divBdr>
                <w:top w:val="none" w:sz="0" w:space="0" w:color="auto"/>
                <w:left w:val="none" w:sz="0" w:space="0" w:color="auto"/>
                <w:bottom w:val="none" w:sz="0" w:space="0" w:color="auto"/>
                <w:right w:val="none" w:sz="0" w:space="0" w:color="auto"/>
              </w:divBdr>
            </w:div>
            <w:div w:id="846868478">
              <w:marLeft w:val="0"/>
              <w:marRight w:val="0"/>
              <w:marTop w:val="0"/>
              <w:marBottom w:val="0"/>
              <w:divBdr>
                <w:top w:val="none" w:sz="0" w:space="0" w:color="auto"/>
                <w:left w:val="none" w:sz="0" w:space="0" w:color="auto"/>
                <w:bottom w:val="none" w:sz="0" w:space="0" w:color="auto"/>
                <w:right w:val="none" w:sz="0" w:space="0" w:color="auto"/>
              </w:divBdr>
            </w:div>
            <w:div w:id="702291905">
              <w:marLeft w:val="0"/>
              <w:marRight w:val="0"/>
              <w:marTop w:val="0"/>
              <w:marBottom w:val="0"/>
              <w:divBdr>
                <w:top w:val="none" w:sz="0" w:space="0" w:color="auto"/>
                <w:left w:val="none" w:sz="0" w:space="0" w:color="auto"/>
                <w:bottom w:val="none" w:sz="0" w:space="0" w:color="auto"/>
                <w:right w:val="none" w:sz="0" w:space="0" w:color="auto"/>
              </w:divBdr>
            </w:div>
            <w:div w:id="1204054297">
              <w:marLeft w:val="0"/>
              <w:marRight w:val="0"/>
              <w:marTop w:val="0"/>
              <w:marBottom w:val="0"/>
              <w:divBdr>
                <w:top w:val="none" w:sz="0" w:space="0" w:color="auto"/>
                <w:left w:val="none" w:sz="0" w:space="0" w:color="auto"/>
                <w:bottom w:val="none" w:sz="0" w:space="0" w:color="auto"/>
                <w:right w:val="none" w:sz="0" w:space="0" w:color="auto"/>
              </w:divBdr>
            </w:div>
            <w:div w:id="73204834">
              <w:marLeft w:val="0"/>
              <w:marRight w:val="0"/>
              <w:marTop w:val="0"/>
              <w:marBottom w:val="0"/>
              <w:divBdr>
                <w:top w:val="none" w:sz="0" w:space="0" w:color="auto"/>
                <w:left w:val="none" w:sz="0" w:space="0" w:color="auto"/>
                <w:bottom w:val="none" w:sz="0" w:space="0" w:color="auto"/>
                <w:right w:val="none" w:sz="0" w:space="0" w:color="auto"/>
              </w:divBdr>
            </w:div>
            <w:div w:id="652491507">
              <w:marLeft w:val="0"/>
              <w:marRight w:val="0"/>
              <w:marTop w:val="0"/>
              <w:marBottom w:val="0"/>
              <w:divBdr>
                <w:top w:val="none" w:sz="0" w:space="0" w:color="auto"/>
                <w:left w:val="none" w:sz="0" w:space="0" w:color="auto"/>
                <w:bottom w:val="none" w:sz="0" w:space="0" w:color="auto"/>
                <w:right w:val="none" w:sz="0" w:space="0" w:color="auto"/>
              </w:divBdr>
            </w:div>
            <w:div w:id="365369597">
              <w:marLeft w:val="0"/>
              <w:marRight w:val="0"/>
              <w:marTop w:val="0"/>
              <w:marBottom w:val="0"/>
              <w:divBdr>
                <w:top w:val="none" w:sz="0" w:space="0" w:color="auto"/>
                <w:left w:val="none" w:sz="0" w:space="0" w:color="auto"/>
                <w:bottom w:val="none" w:sz="0" w:space="0" w:color="auto"/>
                <w:right w:val="none" w:sz="0" w:space="0" w:color="auto"/>
              </w:divBdr>
            </w:div>
            <w:div w:id="1009258064">
              <w:marLeft w:val="0"/>
              <w:marRight w:val="0"/>
              <w:marTop w:val="0"/>
              <w:marBottom w:val="0"/>
              <w:divBdr>
                <w:top w:val="none" w:sz="0" w:space="0" w:color="auto"/>
                <w:left w:val="none" w:sz="0" w:space="0" w:color="auto"/>
                <w:bottom w:val="none" w:sz="0" w:space="0" w:color="auto"/>
                <w:right w:val="none" w:sz="0" w:space="0" w:color="auto"/>
              </w:divBdr>
            </w:div>
            <w:div w:id="587272631">
              <w:marLeft w:val="0"/>
              <w:marRight w:val="0"/>
              <w:marTop w:val="0"/>
              <w:marBottom w:val="0"/>
              <w:divBdr>
                <w:top w:val="none" w:sz="0" w:space="0" w:color="auto"/>
                <w:left w:val="none" w:sz="0" w:space="0" w:color="auto"/>
                <w:bottom w:val="none" w:sz="0" w:space="0" w:color="auto"/>
                <w:right w:val="none" w:sz="0" w:space="0" w:color="auto"/>
              </w:divBdr>
            </w:div>
            <w:div w:id="450322896">
              <w:marLeft w:val="0"/>
              <w:marRight w:val="0"/>
              <w:marTop w:val="0"/>
              <w:marBottom w:val="0"/>
              <w:divBdr>
                <w:top w:val="none" w:sz="0" w:space="0" w:color="auto"/>
                <w:left w:val="none" w:sz="0" w:space="0" w:color="auto"/>
                <w:bottom w:val="none" w:sz="0" w:space="0" w:color="auto"/>
                <w:right w:val="none" w:sz="0" w:space="0" w:color="auto"/>
              </w:divBdr>
            </w:div>
            <w:div w:id="105543320">
              <w:marLeft w:val="0"/>
              <w:marRight w:val="0"/>
              <w:marTop w:val="0"/>
              <w:marBottom w:val="0"/>
              <w:divBdr>
                <w:top w:val="none" w:sz="0" w:space="0" w:color="auto"/>
                <w:left w:val="none" w:sz="0" w:space="0" w:color="auto"/>
                <w:bottom w:val="none" w:sz="0" w:space="0" w:color="auto"/>
                <w:right w:val="none" w:sz="0" w:space="0" w:color="auto"/>
              </w:divBdr>
            </w:div>
            <w:div w:id="1664817922">
              <w:marLeft w:val="0"/>
              <w:marRight w:val="0"/>
              <w:marTop w:val="0"/>
              <w:marBottom w:val="0"/>
              <w:divBdr>
                <w:top w:val="none" w:sz="0" w:space="0" w:color="auto"/>
                <w:left w:val="none" w:sz="0" w:space="0" w:color="auto"/>
                <w:bottom w:val="none" w:sz="0" w:space="0" w:color="auto"/>
                <w:right w:val="none" w:sz="0" w:space="0" w:color="auto"/>
              </w:divBdr>
            </w:div>
            <w:div w:id="984430436">
              <w:marLeft w:val="0"/>
              <w:marRight w:val="0"/>
              <w:marTop w:val="0"/>
              <w:marBottom w:val="0"/>
              <w:divBdr>
                <w:top w:val="none" w:sz="0" w:space="0" w:color="auto"/>
                <w:left w:val="none" w:sz="0" w:space="0" w:color="auto"/>
                <w:bottom w:val="none" w:sz="0" w:space="0" w:color="auto"/>
                <w:right w:val="none" w:sz="0" w:space="0" w:color="auto"/>
              </w:divBdr>
            </w:div>
            <w:div w:id="223182267">
              <w:marLeft w:val="0"/>
              <w:marRight w:val="0"/>
              <w:marTop w:val="0"/>
              <w:marBottom w:val="0"/>
              <w:divBdr>
                <w:top w:val="none" w:sz="0" w:space="0" w:color="auto"/>
                <w:left w:val="none" w:sz="0" w:space="0" w:color="auto"/>
                <w:bottom w:val="none" w:sz="0" w:space="0" w:color="auto"/>
                <w:right w:val="none" w:sz="0" w:space="0" w:color="auto"/>
              </w:divBdr>
            </w:div>
            <w:div w:id="717826911">
              <w:marLeft w:val="0"/>
              <w:marRight w:val="0"/>
              <w:marTop w:val="0"/>
              <w:marBottom w:val="0"/>
              <w:divBdr>
                <w:top w:val="none" w:sz="0" w:space="0" w:color="auto"/>
                <w:left w:val="none" w:sz="0" w:space="0" w:color="auto"/>
                <w:bottom w:val="none" w:sz="0" w:space="0" w:color="auto"/>
                <w:right w:val="none" w:sz="0" w:space="0" w:color="auto"/>
              </w:divBdr>
            </w:div>
            <w:div w:id="1942564246">
              <w:marLeft w:val="0"/>
              <w:marRight w:val="0"/>
              <w:marTop w:val="0"/>
              <w:marBottom w:val="0"/>
              <w:divBdr>
                <w:top w:val="none" w:sz="0" w:space="0" w:color="auto"/>
                <w:left w:val="none" w:sz="0" w:space="0" w:color="auto"/>
                <w:bottom w:val="none" w:sz="0" w:space="0" w:color="auto"/>
                <w:right w:val="none" w:sz="0" w:space="0" w:color="auto"/>
              </w:divBdr>
            </w:div>
            <w:div w:id="1801610648">
              <w:marLeft w:val="0"/>
              <w:marRight w:val="0"/>
              <w:marTop w:val="0"/>
              <w:marBottom w:val="0"/>
              <w:divBdr>
                <w:top w:val="none" w:sz="0" w:space="0" w:color="auto"/>
                <w:left w:val="none" w:sz="0" w:space="0" w:color="auto"/>
                <w:bottom w:val="none" w:sz="0" w:space="0" w:color="auto"/>
                <w:right w:val="none" w:sz="0" w:space="0" w:color="auto"/>
              </w:divBdr>
            </w:div>
            <w:div w:id="320889996">
              <w:marLeft w:val="0"/>
              <w:marRight w:val="0"/>
              <w:marTop w:val="0"/>
              <w:marBottom w:val="0"/>
              <w:divBdr>
                <w:top w:val="none" w:sz="0" w:space="0" w:color="auto"/>
                <w:left w:val="none" w:sz="0" w:space="0" w:color="auto"/>
                <w:bottom w:val="none" w:sz="0" w:space="0" w:color="auto"/>
                <w:right w:val="none" w:sz="0" w:space="0" w:color="auto"/>
              </w:divBdr>
            </w:div>
            <w:div w:id="1741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2477</TotalTime>
  <Pages>9</Pages>
  <Words>3162</Words>
  <Characters>21825</Characters>
  <Application>Microsoft Office Word</Application>
  <DocSecurity>0</DocSecurity>
  <Lines>181</Lines>
  <Paragraphs>49</Paragraphs>
  <ScaleCrop>false</ScaleCrop>
  <HeadingPairs>
    <vt:vector size="2" baseType="variant">
      <vt:variant>
        <vt:lpstr>Cím</vt:lpstr>
      </vt:variant>
      <vt:variant>
        <vt:i4>1</vt:i4>
      </vt:variant>
    </vt:vector>
  </HeadingPairs>
  <TitlesOfParts>
    <vt:vector size="1" baseType="lpstr">
      <vt:lpstr/>
    </vt:vector>
  </TitlesOfParts>
  <Company>EKKE</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 Ferenc</dc:creator>
  <cp:keywords/>
  <dc:description/>
  <cp:lastModifiedBy>Mohai Ferenc</cp:lastModifiedBy>
  <cp:revision>37</cp:revision>
  <cp:lastPrinted>2022-04-09T09:58:00Z</cp:lastPrinted>
  <dcterms:created xsi:type="dcterms:W3CDTF">2022-03-25T14:38:00Z</dcterms:created>
  <dcterms:modified xsi:type="dcterms:W3CDTF">2022-04-09T16:21:00Z</dcterms:modified>
</cp:coreProperties>
</file>