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975BF" w14:textId="77777777" w:rsidR="00102D0E" w:rsidRPr="00102D0E" w:rsidRDefault="00102D0E" w:rsidP="00102D0E">
      <w:r w:rsidRPr="00102D0E">
        <w:rPr>
          <w:b/>
          <w:bCs/>
        </w:rPr>
        <w:t>【问题描述】</w:t>
      </w:r>
      <w:r w:rsidRPr="00102D0E">
        <w:rPr>
          <w:color w:val="FF0000"/>
        </w:rPr>
        <w:t>（建议用链表实现）</w:t>
      </w:r>
    </w:p>
    <w:p w14:paraId="338713B4" w14:textId="77777777" w:rsidR="00102D0E" w:rsidRPr="00102D0E" w:rsidRDefault="00102D0E" w:rsidP="00102D0E">
      <w:r w:rsidRPr="00102D0E">
        <w:t>编写一个程序实现两个一元多项式相乘。</w:t>
      </w:r>
    </w:p>
    <w:p w14:paraId="600BA8D8" w14:textId="77777777" w:rsidR="00102D0E" w:rsidRPr="00102D0E" w:rsidRDefault="00102D0E" w:rsidP="00102D0E">
      <w:pPr>
        <w:rPr>
          <w:b/>
          <w:bCs/>
        </w:rPr>
      </w:pPr>
      <w:r w:rsidRPr="00102D0E">
        <w:rPr>
          <w:b/>
          <w:bCs/>
        </w:rPr>
        <w:t>【输入形式】</w:t>
      </w:r>
    </w:p>
    <w:p w14:paraId="3A59591C" w14:textId="77777777" w:rsidR="00102D0E" w:rsidRPr="00102D0E" w:rsidRDefault="00102D0E" w:rsidP="00102D0E">
      <w:r w:rsidRPr="00102D0E">
        <w:t>首先输入第一个多项式中系数不为0的项的系数和指数，以一个空格分隔。且该多项式中各项的指数均为0或正整数，系数和最高</w:t>
      </w:r>
      <w:proofErr w:type="gramStart"/>
      <w:r w:rsidRPr="00102D0E">
        <w:t>幂</w:t>
      </w:r>
      <w:proofErr w:type="gramEnd"/>
      <w:r w:rsidRPr="00102D0E">
        <w:t xml:space="preserve">次不会超过int类型的表示范围。对于多项式 </w:t>
      </w:r>
      <w:proofErr w:type="spellStart"/>
      <w:r w:rsidRPr="00102D0E">
        <w:t>a</w:t>
      </w:r>
      <w:r w:rsidRPr="00102D0E">
        <w:rPr>
          <w:vertAlign w:val="subscript"/>
        </w:rPr>
        <w:t>n</w:t>
      </w:r>
      <w:r w:rsidRPr="00102D0E">
        <w:t>x</w:t>
      </w:r>
      <w:r w:rsidRPr="00102D0E">
        <w:rPr>
          <w:vertAlign w:val="superscript"/>
        </w:rPr>
        <w:t>n</w:t>
      </w:r>
      <w:proofErr w:type="spellEnd"/>
      <w:r w:rsidRPr="00102D0E">
        <w:t> +a </w:t>
      </w:r>
      <w:r w:rsidRPr="00102D0E">
        <w:rPr>
          <w:vertAlign w:val="subscript"/>
        </w:rPr>
        <w:t>n-1</w:t>
      </w:r>
      <w:r w:rsidRPr="00102D0E">
        <w:t> x </w:t>
      </w:r>
      <w:r w:rsidRPr="00102D0E">
        <w:rPr>
          <w:vertAlign w:val="superscript"/>
        </w:rPr>
        <w:t>n-1</w:t>
      </w:r>
      <w:r w:rsidRPr="00102D0E">
        <w:t> +.</w:t>
      </w:r>
      <w:proofErr w:type="gramStart"/>
      <w:r w:rsidRPr="00102D0E">
        <w:t>.....</w:t>
      </w:r>
      <w:proofErr w:type="gramEnd"/>
      <w:r w:rsidRPr="00102D0E">
        <w:t>+ a</w:t>
      </w:r>
      <w:r w:rsidRPr="00102D0E">
        <w:rPr>
          <w:vertAlign w:val="subscript"/>
        </w:rPr>
        <w:t>1</w:t>
      </w:r>
      <w:r w:rsidRPr="00102D0E">
        <w:t>x</w:t>
      </w:r>
      <w:r w:rsidRPr="00102D0E">
        <w:rPr>
          <w:vertAlign w:val="superscript"/>
        </w:rPr>
        <w:t>1</w:t>
      </w:r>
      <w:r w:rsidRPr="00102D0E">
        <w:t> + a</w:t>
      </w:r>
      <w:r w:rsidRPr="00102D0E">
        <w:rPr>
          <w:vertAlign w:val="subscript"/>
        </w:rPr>
        <w:t>0</w:t>
      </w:r>
      <w:r w:rsidRPr="00102D0E">
        <w:t>x</w:t>
      </w:r>
      <w:r w:rsidRPr="00102D0E">
        <w:rPr>
          <w:vertAlign w:val="superscript"/>
        </w:rPr>
        <w:t>0</w:t>
      </w:r>
      <w:r w:rsidRPr="00102D0E">
        <w:t> 的输入方法如下：</w:t>
      </w:r>
      <w:r w:rsidRPr="00102D0E">
        <w:br/>
        <w:t>a</w:t>
      </w:r>
      <w:r w:rsidRPr="00102D0E">
        <w:rPr>
          <w:vertAlign w:val="subscript"/>
        </w:rPr>
        <w:t>n</w:t>
      </w:r>
      <w:r w:rsidRPr="00102D0E">
        <w:t>  n  a </w:t>
      </w:r>
      <w:r w:rsidRPr="00102D0E">
        <w:rPr>
          <w:vertAlign w:val="subscript"/>
        </w:rPr>
        <w:t>n-1</w:t>
      </w:r>
      <w:r w:rsidRPr="00102D0E">
        <w:t xml:space="preserve">  </w:t>
      </w:r>
      <w:proofErr w:type="spellStart"/>
      <w:r w:rsidRPr="00102D0E">
        <w:t>n-1</w:t>
      </w:r>
      <w:proofErr w:type="spellEnd"/>
      <w:r w:rsidRPr="00102D0E">
        <w:t xml:space="preserve"> ......  a</w:t>
      </w:r>
      <w:r w:rsidRPr="00102D0E">
        <w:rPr>
          <w:vertAlign w:val="subscript"/>
        </w:rPr>
        <w:t>1</w:t>
      </w:r>
      <w:r w:rsidRPr="00102D0E">
        <w:t>  1  a</w:t>
      </w:r>
      <w:r w:rsidRPr="00102D0E">
        <w:rPr>
          <w:vertAlign w:val="subscript"/>
        </w:rPr>
        <w:t>0</w:t>
      </w:r>
      <w:r w:rsidRPr="00102D0E">
        <w:t>  0 </w:t>
      </w:r>
      <w:r w:rsidRPr="00102D0E">
        <w:br/>
        <w:t>即相邻两个整数分别表示表达式中一项的系数和指数。在输入中只出现系数不为0的项。最后一项的指数后没有空格，只有一个回车换行符。</w:t>
      </w:r>
      <w:r w:rsidRPr="00102D0E">
        <w:br/>
        <w:t>按照上述方式再输入第二个多项式。</w:t>
      </w:r>
    </w:p>
    <w:p w14:paraId="10BC5D91" w14:textId="77777777" w:rsidR="00102D0E" w:rsidRPr="00102D0E" w:rsidRDefault="00102D0E" w:rsidP="00102D0E">
      <w:pPr>
        <w:rPr>
          <w:b/>
          <w:bCs/>
        </w:rPr>
      </w:pPr>
      <w:r w:rsidRPr="00102D0E">
        <w:rPr>
          <w:b/>
          <w:bCs/>
        </w:rPr>
        <w:t>【输出形式】</w:t>
      </w:r>
    </w:p>
    <w:p w14:paraId="255E47B6" w14:textId="77777777" w:rsidR="00102D0E" w:rsidRPr="00102D0E" w:rsidRDefault="00102D0E" w:rsidP="00102D0E">
      <w:r w:rsidRPr="00102D0E">
        <w:t>将运算结果输出到屏幕。将系数不为0的项按指数从高到低的顺序输出，每次输出其系数和指数，均以一个空格分隔，最后一项的指数后也可以有一个空格。</w:t>
      </w:r>
    </w:p>
    <w:p w14:paraId="2CF1E843" w14:textId="77777777" w:rsidR="00102D0E" w:rsidRPr="00102D0E" w:rsidRDefault="00102D0E" w:rsidP="00102D0E">
      <w:pPr>
        <w:rPr>
          <w:highlight w:val="yellow"/>
        </w:rPr>
      </w:pPr>
      <w:r w:rsidRPr="00102D0E">
        <w:rPr>
          <w:highlight w:val="yellow"/>
        </w:rPr>
        <w:t>【样例输入】</w:t>
      </w:r>
    </w:p>
    <w:p w14:paraId="57680F55" w14:textId="77777777" w:rsidR="00102D0E" w:rsidRPr="00102D0E" w:rsidRDefault="00102D0E" w:rsidP="00102D0E">
      <w:pPr>
        <w:rPr>
          <w:highlight w:val="yellow"/>
        </w:rPr>
      </w:pPr>
      <w:r w:rsidRPr="00102D0E">
        <w:rPr>
          <w:highlight w:val="yellow"/>
        </w:rPr>
        <w:t>10 80000 2 6000 7 300 5 10 18 0</w:t>
      </w:r>
      <w:r w:rsidRPr="00102D0E">
        <w:rPr>
          <w:highlight w:val="yellow"/>
        </w:rPr>
        <w:br/>
        <w:t>3 6000 5 20 8 10 6 0</w:t>
      </w:r>
    </w:p>
    <w:p w14:paraId="4E21042C" w14:textId="77777777" w:rsidR="00102D0E" w:rsidRPr="00102D0E" w:rsidRDefault="00102D0E" w:rsidP="00102D0E">
      <w:pPr>
        <w:rPr>
          <w:highlight w:val="yellow"/>
        </w:rPr>
      </w:pPr>
      <w:r w:rsidRPr="00102D0E">
        <w:rPr>
          <w:highlight w:val="yellow"/>
        </w:rPr>
        <w:t>【样例输出】</w:t>
      </w:r>
    </w:p>
    <w:p w14:paraId="63A9F315" w14:textId="77777777" w:rsidR="00102D0E" w:rsidRPr="00102D0E" w:rsidRDefault="00102D0E" w:rsidP="00102D0E">
      <w:pPr>
        <w:rPr>
          <w:highlight w:val="yellow"/>
        </w:rPr>
      </w:pPr>
      <w:r w:rsidRPr="00102D0E">
        <w:rPr>
          <w:highlight w:val="yellow"/>
        </w:rPr>
        <w:t>30 86000 50 80020 80 80010 60 80000 6 12000 21 6300 10 6020 31 6010 66 6000 35 320 56 310 42 300 25 30 130 20 174 10 108 0</w:t>
      </w:r>
    </w:p>
    <w:p w14:paraId="09DF6A70" w14:textId="77777777" w:rsidR="00102D0E" w:rsidRPr="00102D0E" w:rsidRDefault="00102D0E" w:rsidP="00102D0E">
      <w:pPr>
        <w:rPr>
          <w:highlight w:val="yellow"/>
        </w:rPr>
      </w:pPr>
      <w:r w:rsidRPr="00102D0E">
        <w:rPr>
          <w:highlight w:val="yellow"/>
        </w:rPr>
        <w:t>【样例说明】</w:t>
      </w:r>
    </w:p>
    <w:p w14:paraId="5B02FD30" w14:textId="77777777" w:rsidR="00102D0E" w:rsidRPr="00102D0E" w:rsidRDefault="00102D0E" w:rsidP="00102D0E">
      <w:pPr>
        <w:rPr>
          <w:highlight w:val="yellow"/>
        </w:rPr>
      </w:pPr>
      <w:r w:rsidRPr="00102D0E">
        <w:rPr>
          <w:highlight w:val="yellow"/>
        </w:rPr>
        <w:t>输入的两行分别代表如下表达式：</w:t>
      </w:r>
      <w:r w:rsidRPr="00102D0E">
        <w:rPr>
          <w:highlight w:val="yellow"/>
        </w:rPr>
        <w:br/>
        <w:t>10x</w:t>
      </w:r>
      <w:r w:rsidRPr="00102D0E">
        <w:rPr>
          <w:highlight w:val="yellow"/>
          <w:vertAlign w:val="superscript"/>
        </w:rPr>
        <w:t>80000</w:t>
      </w:r>
      <w:r w:rsidRPr="00102D0E">
        <w:rPr>
          <w:highlight w:val="yellow"/>
        </w:rPr>
        <w:t> + 2x</w:t>
      </w:r>
      <w:r w:rsidRPr="00102D0E">
        <w:rPr>
          <w:highlight w:val="yellow"/>
          <w:vertAlign w:val="superscript"/>
        </w:rPr>
        <w:t>6000</w:t>
      </w:r>
      <w:r w:rsidRPr="00102D0E">
        <w:rPr>
          <w:highlight w:val="yellow"/>
        </w:rPr>
        <w:t> + 7x</w:t>
      </w:r>
      <w:r w:rsidRPr="00102D0E">
        <w:rPr>
          <w:highlight w:val="yellow"/>
          <w:vertAlign w:val="superscript"/>
        </w:rPr>
        <w:t>300</w:t>
      </w:r>
      <w:r w:rsidRPr="00102D0E">
        <w:rPr>
          <w:highlight w:val="yellow"/>
        </w:rPr>
        <w:t> + 5x</w:t>
      </w:r>
      <w:r w:rsidRPr="00102D0E">
        <w:rPr>
          <w:highlight w:val="yellow"/>
          <w:vertAlign w:val="superscript"/>
        </w:rPr>
        <w:t>10</w:t>
      </w:r>
      <w:r w:rsidRPr="00102D0E">
        <w:rPr>
          <w:highlight w:val="yellow"/>
        </w:rPr>
        <w:t> + 18</w:t>
      </w:r>
      <w:r w:rsidRPr="00102D0E">
        <w:rPr>
          <w:highlight w:val="yellow"/>
        </w:rPr>
        <w:br/>
        <w:t>3x</w:t>
      </w:r>
      <w:r w:rsidRPr="00102D0E">
        <w:rPr>
          <w:highlight w:val="yellow"/>
          <w:vertAlign w:val="superscript"/>
        </w:rPr>
        <w:t>6000</w:t>
      </w:r>
      <w:r w:rsidRPr="00102D0E">
        <w:rPr>
          <w:highlight w:val="yellow"/>
        </w:rPr>
        <w:t> + 5x</w:t>
      </w:r>
      <w:r w:rsidRPr="00102D0E">
        <w:rPr>
          <w:highlight w:val="yellow"/>
          <w:vertAlign w:val="superscript"/>
        </w:rPr>
        <w:t>20</w:t>
      </w:r>
      <w:r w:rsidRPr="00102D0E">
        <w:rPr>
          <w:highlight w:val="yellow"/>
        </w:rPr>
        <w:t> + 8x</w:t>
      </w:r>
      <w:r w:rsidRPr="00102D0E">
        <w:rPr>
          <w:highlight w:val="yellow"/>
          <w:vertAlign w:val="superscript"/>
        </w:rPr>
        <w:t>10</w:t>
      </w:r>
      <w:r w:rsidRPr="00102D0E">
        <w:rPr>
          <w:highlight w:val="yellow"/>
        </w:rPr>
        <w:t> + 6</w:t>
      </w:r>
      <w:r w:rsidRPr="00102D0E">
        <w:rPr>
          <w:highlight w:val="yellow"/>
        </w:rPr>
        <w:br/>
        <w:t>相乘结果为：</w:t>
      </w:r>
      <w:r w:rsidRPr="00102D0E">
        <w:rPr>
          <w:highlight w:val="yellow"/>
        </w:rPr>
        <w:br/>
        <w:t>30x</w:t>
      </w:r>
      <w:r w:rsidRPr="00102D0E">
        <w:rPr>
          <w:highlight w:val="yellow"/>
          <w:vertAlign w:val="superscript"/>
        </w:rPr>
        <w:t>86000</w:t>
      </w:r>
      <w:r w:rsidRPr="00102D0E">
        <w:rPr>
          <w:highlight w:val="yellow"/>
        </w:rPr>
        <w:t> + 50x</w:t>
      </w:r>
      <w:r w:rsidRPr="00102D0E">
        <w:rPr>
          <w:highlight w:val="yellow"/>
          <w:vertAlign w:val="superscript"/>
        </w:rPr>
        <w:t>80020</w:t>
      </w:r>
      <w:r w:rsidRPr="00102D0E">
        <w:rPr>
          <w:highlight w:val="yellow"/>
        </w:rPr>
        <w:t> + 80x</w:t>
      </w:r>
      <w:r w:rsidRPr="00102D0E">
        <w:rPr>
          <w:highlight w:val="yellow"/>
          <w:vertAlign w:val="superscript"/>
        </w:rPr>
        <w:t>80010</w:t>
      </w:r>
      <w:r w:rsidRPr="00102D0E">
        <w:rPr>
          <w:highlight w:val="yellow"/>
        </w:rPr>
        <w:t> + 60x</w:t>
      </w:r>
      <w:r w:rsidRPr="00102D0E">
        <w:rPr>
          <w:highlight w:val="yellow"/>
          <w:vertAlign w:val="superscript"/>
        </w:rPr>
        <w:t>80000 </w:t>
      </w:r>
      <w:r w:rsidRPr="00102D0E">
        <w:rPr>
          <w:highlight w:val="yellow"/>
        </w:rPr>
        <w:t>+ 6x</w:t>
      </w:r>
      <w:r w:rsidRPr="00102D0E">
        <w:rPr>
          <w:highlight w:val="yellow"/>
          <w:vertAlign w:val="superscript"/>
        </w:rPr>
        <w:t>12000</w:t>
      </w:r>
      <w:r w:rsidRPr="00102D0E">
        <w:rPr>
          <w:highlight w:val="yellow"/>
        </w:rPr>
        <w:t> + 21x</w:t>
      </w:r>
      <w:r w:rsidRPr="00102D0E">
        <w:rPr>
          <w:highlight w:val="yellow"/>
          <w:vertAlign w:val="superscript"/>
        </w:rPr>
        <w:t>6300</w:t>
      </w:r>
      <w:r w:rsidRPr="00102D0E">
        <w:rPr>
          <w:highlight w:val="yellow"/>
        </w:rPr>
        <w:t> + 10x</w:t>
      </w:r>
      <w:r w:rsidRPr="00102D0E">
        <w:rPr>
          <w:highlight w:val="yellow"/>
          <w:vertAlign w:val="superscript"/>
        </w:rPr>
        <w:t>6020</w:t>
      </w:r>
      <w:r w:rsidRPr="00102D0E">
        <w:rPr>
          <w:highlight w:val="yellow"/>
        </w:rPr>
        <w:t> + 31x</w:t>
      </w:r>
      <w:r w:rsidRPr="00102D0E">
        <w:rPr>
          <w:highlight w:val="yellow"/>
          <w:vertAlign w:val="superscript"/>
        </w:rPr>
        <w:t>6010</w:t>
      </w:r>
      <w:r w:rsidRPr="00102D0E">
        <w:rPr>
          <w:highlight w:val="yellow"/>
        </w:rPr>
        <w:t> + 66x</w:t>
      </w:r>
      <w:r w:rsidRPr="00102D0E">
        <w:rPr>
          <w:highlight w:val="yellow"/>
          <w:vertAlign w:val="superscript"/>
        </w:rPr>
        <w:t>6000</w:t>
      </w:r>
      <w:r w:rsidRPr="00102D0E">
        <w:rPr>
          <w:highlight w:val="yellow"/>
        </w:rPr>
        <w:t> + 35x</w:t>
      </w:r>
      <w:r w:rsidRPr="00102D0E">
        <w:rPr>
          <w:highlight w:val="yellow"/>
          <w:vertAlign w:val="superscript"/>
        </w:rPr>
        <w:t>320</w:t>
      </w:r>
      <w:r w:rsidRPr="00102D0E">
        <w:rPr>
          <w:highlight w:val="yellow"/>
        </w:rPr>
        <w:t> + 56x</w:t>
      </w:r>
      <w:r w:rsidRPr="00102D0E">
        <w:rPr>
          <w:highlight w:val="yellow"/>
          <w:vertAlign w:val="superscript"/>
        </w:rPr>
        <w:t>310 </w:t>
      </w:r>
      <w:r w:rsidRPr="00102D0E">
        <w:rPr>
          <w:highlight w:val="yellow"/>
        </w:rPr>
        <w:t>+ 42x</w:t>
      </w:r>
      <w:r w:rsidRPr="00102D0E">
        <w:rPr>
          <w:highlight w:val="yellow"/>
          <w:vertAlign w:val="superscript"/>
        </w:rPr>
        <w:t>300</w:t>
      </w:r>
      <w:r w:rsidRPr="00102D0E">
        <w:rPr>
          <w:highlight w:val="yellow"/>
        </w:rPr>
        <w:t> + 25x</w:t>
      </w:r>
      <w:r w:rsidRPr="00102D0E">
        <w:rPr>
          <w:highlight w:val="yellow"/>
          <w:vertAlign w:val="superscript"/>
        </w:rPr>
        <w:t>30</w:t>
      </w:r>
      <w:r w:rsidRPr="00102D0E">
        <w:rPr>
          <w:highlight w:val="yellow"/>
        </w:rPr>
        <w:t> + 130x</w:t>
      </w:r>
      <w:r w:rsidRPr="00102D0E">
        <w:rPr>
          <w:highlight w:val="yellow"/>
          <w:vertAlign w:val="superscript"/>
        </w:rPr>
        <w:t>20 </w:t>
      </w:r>
      <w:r w:rsidRPr="00102D0E">
        <w:rPr>
          <w:highlight w:val="yellow"/>
        </w:rPr>
        <w:t>+ 174x</w:t>
      </w:r>
      <w:r w:rsidRPr="00102D0E">
        <w:rPr>
          <w:highlight w:val="yellow"/>
          <w:vertAlign w:val="superscript"/>
        </w:rPr>
        <w:t>10</w:t>
      </w:r>
      <w:r w:rsidRPr="00102D0E">
        <w:rPr>
          <w:highlight w:val="yellow"/>
        </w:rPr>
        <w:t> + 108</w:t>
      </w:r>
    </w:p>
    <w:p w14:paraId="1CB8049D" w14:textId="77777777" w:rsidR="00102D0E" w:rsidRPr="00102D0E" w:rsidRDefault="00102D0E" w:rsidP="00102D0E">
      <w:r w:rsidRPr="00102D0E">
        <w:rPr>
          <w:highlight w:val="yellow"/>
        </w:rPr>
        <w:t>提示：利用链表存储多项式的系数和指数。</w:t>
      </w:r>
    </w:p>
    <w:p w14:paraId="5A95BD45" w14:textId="77777777" w:rsidR="00102D0E" w:rsidRPr="00102D0E" w:rsidRDefault="00102D0E" w:rsidP="00102D0E">
      <w:pPr>
        <w:rPr>
          <w:b/>
          <w:bCs/>
        </w:rPr>
      </w:pPr>
      <w:r w:rsidRPr="00102D0E">
        <w:rPr>
          <w:b/>
          <w:bCs/>
        </w:rPr>
        <w:t>【评分标准】</w:t>
      </w:r>
    </w:p>
    <w:p w14:paraId="3D8AEFC9" w14:textId="77777777" w:rsidR="00102D0E" w:rsidRPr="00102D0E" w:rsidRDefault="00102D0E" w:rsidP="00102D0E">
      <w:r w:rsidRPr="00102D0E">
        <w:t>该题要求输出相乘后多项式中系数不为0的系数和指数，共有5个测试点。上传C语言文件名为</w:t>
      </w:r>
      <w:proofErr w:type="spellStart"/>
      <w:r w:rsidRPr="00102D0E">
        <w:t>multi.c</w:t>
      </w:r>
      <w:proofErr w:type="spellEnd"/>
      <w:r w:rsidRPr="00102D0E">
        <w:t>。</w:t>
      </w:r>
    </w:p>
    <w:p w14:paraId="1D8D08ED" w14:textId="77777777" w:rsidR="0008395B" w:rsidRPr="00102D0E" w:rsidRDefault="0008395B"/>
    <w:sectPr w:rsidR="0008395B" w:rsidRPr="00102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06"/>
    <w:rsid w:val="0008395B"/>
    <w:rsid w:val="00102D0E"/>
    <w:rsid w:val="00BE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413"/>
  <w15:chartTrackingRefBased/>
  <w15:docId w15:val="{040A69A5-0FB1-425F-A22B-18DEB835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1E53D933B05342BD92FFF3102D6B84" ma:contentTypeVersion="8" ma:contentTypeDescription="Create a new document." ma:contentTypeScope="" ma:versionID="be54064b9b4e890095cd695b2de72186">
  <xsd:schema xmlns:xsd="http://www.w3.org/2001/XMLSchema" xmlns:xs="http://www.w3.org/2001/XMLSchema" xmlns:p="http://schemas.microsoft.com/office/2006/metadata/properties" xmlns:ns3="b649e2e5-afa9-4b34-bd43-45055804867b" targetNamespace="http://schemas.microsoft.com/office/2006/metadata/properties" ma:root="true" ma:fieldsID="ecd0b0f03030cb83cb8c9ae0835ced7b" ns3:_="">
    <xsd:import namespace="b649e2e5-afa9-4b34-bd43-4505580486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9e2e5-afa9-4b34-bd43-450558048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9AEE8A-CE9F-4634-8F6D-699975D2A9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9e2e5-afa9-4b34-bd43-450558048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952FA7-E890-4992-B5AD-016A50E6D5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B150CE-C508-447B-AF21-5C3BF00965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2</cp:revision>
  <dcterms:created xsi:type="dcterms:W3CDTF">2023-04-26T01:23:00Z</dcterms:created>
  <dcterms:modified xsi:type="dcterms:W3CDTF">2023-04-26T01:24:00Z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0x010100771E53D933B05342BD92FFF3102D6B84</vt:lpwstr>
  </property>
</Properties>
</file>