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0B099" w14:textId="77777777" w:rsidR="001341FA" w:rsidRPr="00A6175F" w:rsidRDefault="001341FA" w:rsidP="001341FA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Open Sans" w:hAnsi="Open Sans" w:cs="Open Sans"/>
          <w:color w:val="000000" w:themeColor="text1"/>
          <w:sz w:val="28"/>
          <w:szCs w:val="28"/>
        </w:rPr>
      </w:pPr>
      <w:r w:rsidRPr="00A6175F">
        <w:rPr>
          <w:rFonts w:ascii="Open Sans" w:hAnsi="Open Sans" w:cs="Open Sans"/>
          <w:color w:val="000000" w:themeColor="text1"/>
          <w:sz w:val="28"/>
          <w:szCs w:val="28"/>
        </w:rPr>
        <w:t>1] Shape &amp; Circule</w:t>
      </w:r>
    </w:p>
    <w:p w14:paraId="12B3940F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>Shape is an abstract class</w:t>
      </w:r>
    </w:p>
    <w:p w14:paraId="0E43B8F4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>Shape is a superclass. Circle, Rectangle, and Polygon are derived from Shape.</w:t>
      </w:r>
    </w:p>
    <w:p w14:paraId="571B1047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>Shape is part of the Window. Shape can exist without the Window.</w:t>
      </w:r>
    </w:p>
    <w:p w14:paraId="444C5101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>Point is part of Circle. The point cannot exist without a Circle.</w:t>
      </w:r>
    </w:p>
    <w:p w14:paraId="3ECC6BB4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>The window is dependent on the Event. However, the Event is not dependent on the Window.</w:t>
      </w:r>
    </w:p>
    <w:p w14:paraId="434CB826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 xml:space="preserve">The attributes of a Circle are radius and center. </w:t>
      </w:r>
    </w:p>
    <w:p w14:paraId="714168E3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>The method names of Circle are area(), circum(), setCenter() and setRadius().</w:t>
      </w:r>
    </w:p>
    <w:p w14:paraId="7561B98F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>The parameter radius in Circle is an in parameter of type float.</w:t>
      </w:r>
    </w:p>
    <w:p w14:paraId="41188EC5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>The method area() of class Circle returns a value of type double.</w:t>
      </w:r>
    </w:p>
    <w:p w14:paraId="662A0417" w14:textId="77777777" w:rsidR="001341FA" w:rsidRPr="00A6175F" w:rsidRDefault="001341FA" w:rsidP="001341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  <w:r w:rsidRPr="00A6175F"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  <w:t>The attributes and method names of Rectangle are hidden. Some other classes in the diagram also have their attributes and method names hidden.</w:t>
      </w:r>
    </w:p>
    <w:p w14:paraId="74EBCF1A" w14:textId="77777777" w:rsidR="001341FA" w:rsidRPr="00A6175F" w:rsidRDefault="001341FA" w:rsidP="001341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</w:p>
    <w:p w14:paraId="1575161A" w14:textId="77777777" w:rsidR="001341FA" w:rsidRPr="00A6175F" w:rsidRDefault="001341FA" w:rsidP="001341F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8"/>
          <w:szCs w:val="28"/>
        </w:rPr>
      </w:pPr>
    </w:p>
    <w:p w14:paraId="29FBEB83" w14:textId="77777777" w:rsidR="00860C43" w:rsidRDefault="00860C43"/>
    <w:sectPr w:rsidR="00860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0225"/>
    <w:multiLevelType w:val="multilevel"/>
    <w:tmpl w:val="EACA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43"/>
    <w:rsid w:val="001341FA"/>
    <w:rsid w:val="0086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9B3342-7E58-4591-A4DF-9C4E8DD8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1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617</Characters>
  <Application>Microsoft Office Word</Application>
  <DocSecurity>0</DocSecurity>
  <Lines>20</Lines>
  <Paragraphs>6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Shimaa  Hamdy Mohamed</cp:lastModifiedBy>
  <cp:revision>2</cp:revision>
  <dcterms:created xsi:type="dcterms:W3CDTF">2025-11-21T15:52:00Z</dcterms:created>
  <dcterms:modified xsi:type="dcterms:W3CDTF">2025-11-21T15:53:00Z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98cae155-9e14-45f9-8911-482b209ac6dc</vt:lpwstr>
  </property>
</Properties>
</file>