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E76CF" w14:textId="54F79E0E" w:rsidR="00F75FBA" w:rsidRDefault="00F75FBA" w:rsidP="00821A92">
      <w:pPr>
        <w:pStyle w:val="Heading1"/>
        <w:numPr>
          <w:ilvl w:val="0"/>
          <w:numId w:val="0"/>
        </w:numPr>
        <w:rPr>
          <w:rtl/>
          <w:lang w:bidi="ar-EG"/>
        </w:rPr>
      </w:pPr>
      <w:bookmarkStart w:id="0" w:name="_Toc232243554"/>
      <w:bookmarkStart w:id="1" w:name="_Toc232293153"/>
      <w:r w:rsidRPr="00F75FBA">
        <w:t>List of Abbreviations</w:t>
      </w:r>
      <w:bookmarkEnd w:id="0"/>
      <w:bookmarkEnd w:id="1"/>
    </w:p>
    <w:tbl>
      <w:tblPr>
        <w:tblStyle w:val="TableGrid"/>
        <w:tblW w:w="0" w:type="auto"/>
        <w:tblLook w:val="04A0" w:firstRow="1" w:lastRow="0" w:firstColumn="1" w:lastColumn="0" w:noHBand="0" w:noVBand="1"/>
      </w:tblPr>
      <w:tblGrid>
        <w:gridCol w:w="1572"/>
        <w:gridCol w:w="9218"/>
      </w:tblGrid>
      <w:tr w:rsidR="00FB136E" w14:paraId="4A277CA8" w14:textId="77777777" w:rsidTr="00D3154B">
        <w:tc>
          <w:tcPr>
            <w:tcW w:w="1572" w:type="dxa"/>
          </w:tcPr>
          <w:p w14:paraId="6B3B587C" w14:textId="7E99198B" w:rsidR="00FB136E" w:rsidRPr="00A66FB8" w:rsidRDefault="00FB136E" w:rsidP="00AF5265">
            <w:pPr>
              <w:pStyle w:val="NoSpacing"/>
              <w:jc w:val="center"/>
              <w:rPr>
                <w:b/>
                <w:bCs/>
              </w:rPr>
            </w:pPr>
            <w:r w:rsidRPr="00A66FB8">
              <w:rPr>
                <w:b/>
                <w:bCs/>
              </w:rPr>
              <w:t>Abbreviation</w:t>
            </w:r>
          </w:p>
        </w:tc>
        <w:tc>
          <w:tcPr>
            <w:tcW w:w="9218" w:type="dxa"/>
          </w:tcPr>
          <w:p w14:paraId="5EBE6B4E" w14:textId="3859ADCF" w:rsidR="00FB136E" w:rsidRPr="00A66FB8" w:rsidRDefault="00FB136E" w:rsidP="00AF5265">
            <w:pPr>
              <w:pStyle w:val="NoSpacing"/>
              <w:jc w:val="center"/>
              <w:rPr>
                <w:b/>
                <w:bCs/>
              </w:rPr>
            </w:pPr>
            <w:r w:rsidRPr="00A66FB8">
              <w:rPr>
                <w:b/>
                <w:bCs/>
              </w:rPr>
              <w:t>Full Name</w:t>
            </w:r>
          </w:p>
        </w:tc>
      </w:tr>
      <w:tr w:rsidR="00F75FBA" w14:paraId="18A512C1" w14:textId="77777777" w:rsidTr="00D3154B">
        <w:tc>
          <w:tcPr>
            <w:tcW w:w="1572" w:type="dxa"/>
          </w:tcPr>
          <w:p w14:paraId="371BF07D" w14:textId="11570F90" w:rsidR="00F75FBA" w:rsidRPr="00A66FB8" w:rsidRDefault="00206247" w:rsidP="00AF5265">
            <w:pPr>
              <w:pStyle w:val="NoSpacing"/>
              <w:jc w:val="center"/>
              <w:rPr>
                <w:b/>
                <w:bCs/>
              </w:rPr>
            </w:pPr>
            <w:r w:rsidRPr="00A66FB8">
              <w:rPr>
                <w:b/>
                <w:bCs/>
              </w:rPr>
              <w:t>5G</w:t>
            </w:r>
          </w:p>
        </w:tc>
        <w:tc>
          <w:tcPr>
            <w:tcW w:w="9218" w:type="dxa"/>
          </w:tcPr>
          <w:p w14:paraId="45E5B6DD" w14:textId="3BE40493" w:rsidR="00F75FBA" w:rsidRDefault="00206247" w:rsidP="00AF5265">
            <w:pPr>
              <w:pStyle w:val="NoSpacing"/>
              <w:jc w:val="center"/>
            </w:pPr>
            <w:r w:rsidRPr="00206247">
              <w:t>Fifth Generation</w:t>
            </w:r>
          </w:p>
        </w:tc>
      </w:tr>
      <w:tr w:rsidR="00F75FBA" w14:paraId="72A59119" w14:textId="77777777" w:rsidTr="00D3154B">
        <w:tc>
          <w:tcPr>
            <w:tcW w:w="1572" w:type="dxa"/>
          </w:tcPr>
          <w:p w14:paraId="0FCD411F" w14:textId="72E7B5F3" w:rsidR="00F75FBA" w:rsidRPr="00A66FB8" w:rsidRDefault="00206247" w:rsidP="00AF5265">
            <w:pPr>
              <w:pStyle w:val="NoSpacing"/>
              <w:jc w:val="center"/>
              <w:rPr>
                <w:b/>
                <w:bCs/>
              </w:rPr>
            </w:pPr>
            <w:r w:rsidRPr="00A66FB8">
              <w:rPr>
                <w:b/>
                <w:bCs/>
              </w:rPr>
              <w:t>OFDM</w:t>
            </w:r>
          </w:p>
        </w:tc>
        <w:tc>
          <w:tcPr>
            <w:tcW w:w="9218" w:type="dxa"/>
          </w:tcPr>
          <w:p w14:paraId="5047EEEB" w14:textId="6AE41EB7" w:rsidR="00F75FBA" w:rsidRDefault="00206247" w:rsidP="00AF5265">
            <w:pPr>
              <w:pStyle w:val="NoSpacing"/>
              <w:jc w:val="center"/>
            </w:pPr>
            <w:r w:rsidRPr="00206247">
              <w:t>Orthogonal Frequency Division Multiplexing</w:t>
            </w:r>
          </w:p>
        </w:tc>
      </w:tr>
      <w:tr w:rsidR="00D3154B" w14:paraId="11EC2A2A" w14:textId="77777777" w:rsidTr="00D3154B">
        <w:tc>
          <w:tcPr>
            <w:tcW w:w="1572" w:type="dxa"/>
          </w:tcPr>
          <w:p w14:paraId="54BC6338" w14:textId="5FEE9B77" w:rsidR="00D3154B" w:rsidRPr="0026185E" w:rsidRDefault="0026185E" w:rsidP="00AF5265">
            <w:pPr>
              <w:pStyle w:val="NoSpacing"/>
              <w:jc w:val="center"/>
              <w:rPr>
                <w:b/>
                <w:bCs/>
              </w:rPr>
            </w:pPr>
            <w:r w:rsidRPr="0026185E">
              <w:rPr>
                <w:b/>
                <w:bCs/>
              </w:rPr>
              <w:t>MIMO</w:t>
            </w:r>
          </w:p>
        </w:tc>
        <w:tc>
          <w:tcPr>
            <w:tcW w:w="9218" w:type="dxa"/>
          </w:tcPr>
          <w:p w14:paraId="5A372DFD" w14:textId="7BB1C16A" w:rsidR="00D3154B" w:rsidRDefault="00911981" w:rsidP="00AF5265">
            <w:pPr>
              <w:pStyle w:val="NoSpacing"/>
              <w:jc w:val="center"/>
            </w:pPr>
            <w:r>
              <w:t>Multiple-Input Multiple-Output</w:t>
            </w:r>
          </w:p>
        </w:tc>
      </w:tr>
      <w:tr w:rsidR="00D3154B" w14:paraId="26DBDFA6" w14:textId="77777777" w:rsidTr="00D3154B">
        <w:tc>
          <w:tcPr>
            <w:tcW w:w="1572" w:type="dxa"/>
          </w:tcPr>
          <w:p w14:paraId="2C1A4C46" w14:textId="3A87CBA0" w:rsidR="00D3154B" w:rsidRPr="00911981" w:rsidRDefault="00911981" w:rsidP="00AF5265">
            <w:pPr>
              <w:pStyle w:val="NoSpacing"/>
              <w:jc w:val="center"/>
              <w:rPr>
                <w:b/>
                <w:bCs/>
              </w:rPr>
            </w:pPr>
            <w:r w:rsidRPr="00911981">
              <w:rPr>
                <w:b/>
                <w:bCs/>
              </w:rPr>
              <w:t>FFT</w:t>
            </w:r>
          </w:p>
        </w:tc>
        <w:tc>
          <w:tcPr>
            <w:tcW w:w="9218" w:type="dxa"/>
          </w:tcPr>
          <w:p w14:paraId="07ECEA0E" w14:textId="7900C0AD" w:rsidR="00D3154B" w:rsidRDefault="00911981" w:rsidP="00AF5265">
            <w:pPr>
              <w:pStyle w:val="NoSpacing"/>
              <w:jc w:val="center"/>
            </w:pPr>
            <w:r>
              <w:t>Fast Fourier Transform</w:t>
            </w:r>
          </w:p>
        </w:tc>
      </w:tr>
      <w:tr w:rsidR="00D3154B" w14:paraId="428032A5" w14:textId="77777777" w:rsidTr="00D3154B">
        <w:tc>
          <w:tcPr>
            <w:tcW w:w="1572" w:type="dxa"/>
          </w:tcPr>
          <w:p w14:paraId="5C1F9E7F" w14:textId="2A3F03A1" w:rsidR="00D3154B" w:rsidRPr="00911981" w:rsidRDefault="00911981" w:rsidP="00AF5265">
            <w:pPr>
              <w:pStyle w:val="NoSpacing"/>
              <w:jc w:val="center"/>
              <w:rPr>
                <w:b/>
                <w:bCs/>
              </w:rPr>
            </w:pPr>
            <w:r w:rsidRPr="00911981">
              <w:rPr>
                <w:b/>
                <w:bCs/>
              </w:rPr>
              <w:t>ZF</w:t>
            </w:r>
          </w:p>
        </w:tc>
        <w:tc>
          <w:tcPr>
            <w:tcW w:w="9218" w:type="dxa"/>
          </w:tcPr>
          <w:p w14:paraId="44105B02" w14:textId="159071DD" w:rsidR="00D3154B" w:rsidRDefault="00911981" w:rsidP="00AF5265">
            <w:pPr>
              <w:pStyle w:val="NoSpacing"/>
              <w:jc w:val="center"/>
            </w:pPr>
            <w:r>
              <w:t>Zero-Forcing</w:t>
            </w:r>
          </w:p>
        </w:tc>
      </w:tr>
      <w:tr w:rsidR="00D3154B" w14:paraId="3E6A5786" w14:textId="77777777" w:rsidTr="00D3154B">
        <w:tc>
          <w:tcPr>
            <w:tcW w:w="1572" w:type="dxa"/>
          </w:tcPr>
          <w:p w14:paraId="4B23B264" w14:textId="1591FA2F" w:rsidR="00D3154B" w:rsidRPr="00911981" w:rsidRDefault="00911981" w:rsidP="00AF5265">
            <w:pPr>
              <w:pStyle w:val="NoSpacing"/>
              <w:jc w:val="center"/>
              <w:rPr>
                <w:b/>
                <w:bCs/>
              </w:rPr>
            </w:pPr>
            <w:r w:rsidRPr="00911981">
              <w:rPr>
                <w:b/>
                <w:bCs/>
              </w:rPr>
              <w:t>MMSE</w:t>
            </w:r>
          </w:p>
        </w:tc>
        <w:tc>
          <w:tcPr>
            <w:tcW w:w="9218" w:type="dxa"/>
          </w:tcPr>
          <w:p w14:paraId="337F86FD" w14:textId="3F4F941D" w:rsidR="00D3154B" w:rsidRDefault="00911981" w:rsidP="00AF5265">
            <w:pPr>
              <w:pStyle w:val="NoSpacing"/>
              <w:jc w:val="center"/>
            </w:pPr>
            <w:r>
              <w:t>Minimum Mean Square Error</w:t>
            </w:r>
          </w:p>
        </w:tc>
      </w:tr>
      <w:tr w:rsidR="00D3154B" w14:paraId="45DC0A41" w14:textId="77777777" w:rsidTr="00D3154B">
        <w:tc>
          <w:tcPr>
            <w:tcW w:w="1572" w:type="dxa"/>
          </w:tcPr>
          <w:p w14:paraId="31950FA8" w14:textId="1A58AA1A" w:rsidR="00D3154B" w:rsidRPr="00911981" w:rsidRDefault="00911981" w:rsidP="00AF5265">
            <w:pPr>
              <w:pStyle w:val="NoSpacing"/>
              <w:jc w:val="center"/>
              <w:rPr>
                <w:b/>
                <w:bCs/>
              </w:rPr>
            </w:pPr>
            <w:r w:rsidRPr="00911981">
              <w:rPr>
                <w:b/>
                <w:bCs/>
              </w:rPr>
              <w:t>CSI</w:t>
            </w:r>
          </w:p>
        </w:tc>
        <w:tc>
          <w:tcPr>
            <w:tcW w:w="9218" w:type="dxa"/>
          </w:tcPr>
          <w:p w14:paraId="3E866BA2" w14:textId="0091743A" w:rsidR="00D3154B" w:rsidRDefault="00911981" w:rsidP="00AF5265">
            <w:pPr>
              <w:pStyle w:val="NoSpacing"/>
              <w:jc w:val="center"/>
            </w:pPr>
            <w:r>
              <w:t>Channel State Information</w:t>
            </w:r>
          </w:p>
        </w:tc>
      </w:tr>
      <w:tr w:rsidR="00D3154B" w14:paraId="356E81AD" w14:textId="77777777" w:rsidTr="00D3154B">
        <w:tc>
          <w:tcPr>
            <w:tcW w:w="1572" w:type="dxa"/>
          </w:tcPr>
          <w:p w14:paraId="6F26AEA5" w14:textId="12FC6326" w:rsidR="00D3154B" w:rsidRPr="00911981" w:rsidRDefault="00911981" w:rsidP="00AF5265">
            <w:pPr>
              <w:pStyle w:val="NoSpacing"/>
              <w:jc w:val="center"/>
              <w:rPr>
                <w:b/>
                <w:bCs/>
              </w:rPr>
            </w:pPr>
            <w:r w:rsidRPr="00911981">
              <w:rPr>
                <w:b/>
                <w:bCs/>
              </w:rPr>
              <w:t>MF</w:t>
            </w:r>
          </w:p>
        </w:tc>
        <w:tc>
          <w:tcPr>
            <w:tcW w:w="9218" w:type="dxa"/>
          </w:tcPr>
          <w:p w14:paraId="3A06E43B" w14:textId="05A8596D" w:rsidR="00D3154B" w:rsidRDefault="00911981" w:rsidP="00AF5265">
            <w:pPr>
              <w:pStyle w:val="NoSpacing"/>
              <w:jc w:val="center"/>
            </w:pPr>
            <w:r>
              <w:t>Matched Filter</w:t>
            </w:r>
          </w:p>
        </w:tc>
      </w:tr>
      <w:tr w:rsidR="00D3154B" w14:paraId="353AB432" w14:textId="77777777" w:rsidTr="00D3154B">
        <w:tc>
          <w:tcPr>
            <w:tcW w:w="1572" w:type="dxa"/>
          </w:tcPr>
          <w:p w14:paraId="3BD77C4F" w14:textId="0F6119D7" w:rsidR="00D3154B" w:rsidRPr="00911981" w:rsidRDefault="00911981" w:rsidP="00AF5265">
            <w:pPr>
              <w:pStyle w:val="NoSpacing"/>
              <w:jc w:val="center"/>
              <w:rPr>
                <w:b/>
                <w:bCs/>
              </w:rPr>
            </w:pPr>
            <w:r w:rsidRPr="00911981">
              <w:rPr>
                <w:b/>
                <w:bCs/>
              </w:rPr>
              <w:t>HWPE</w:t>
            </w:r>
          </w:p>
        </w:tc>
        <w:tc>
          <w:tcPr>
            <w:tcW w:w="9218" w:type="dxa"/>
          </w:tcPr>
          <w:p w14:paraId="54C8C502" w14:textId="52363C74" w:rsidR="00D3154B" w:rsidRDefault="00911981" w:rsidP="00AF5265">
            <w:pPr>
              <w:pStyle w:val="NoSpacing"/>
              <w:jc w:val="center"/>
            </w:pPr>
            <w:r>
              <w:t>Hardware Processing Engine</w:t>
            </w:r>
          </w:p>
        </w:tc>
      </w:tr>
      <w:tr w:rsidR="00D3154B" w14:paraId="43D5004F" w14:textId="77777777" w:rsidTr="00D3154B">
        <w:tc>
          <w:tcPr>
            <w:tcW w:w="1572" w:type="dxa"/>
          </w:tcPr>
          <w:p w14:paraId="281FAD2B" w14:textId="7AE0DE92" w:rsidR="00D3154B" w:rsidRPr="00A66FB8" w:rsidRDefault="00D3154B" w:rsidP="00AF5265">
            <w:pPr>
              <w:pStyle w:val="NoSpacing"/>
              <w:jc w:val="center"/>
              <w:rPr>
                <w:b/>
                <w:bCs/>
              </w:rPr>
            </w:pPr>
          </w:p>
        </w:tc>
        <w:tc>
          <w:tcPr>
            <w:tcW w:w="9218" w:type="dxa"/>
          </w:tcPr>
          <w:p w14:paraId="62431DA4" w14:textId="67F9F2B4" w:rsidR="00D3154B" w:rsidRDefault="00D3154B" w:rsidP="00AF5265">
            <w:pPr>
              <w:pStyle w:val="NoSpacing"/>
              <w:jc w:val="center"/>
            </w:pPr>
          </w:p>
        </w:tc>
      </w:tr>
      <w:tr w:rsidR="00D3154B" w14:paraId="0AEF29B8" w14:textId="77777777" w:rsidTr="00D3154B">
        <w:tc>
          <w:tcPr>
            <w:tcW w:w="1572" w:type="dxa"/>
          </w:tcPr>
          <w:p w14:paraId="5B63FE74" w14:textId="4268C09E" w:rsidR="00D3154B" w:rsidRPr="00A66FB8" w:rsidRDefault="00D3154B" w:rsidP="00AF5265">
            <w:pPr>
              <w:pStyle w:val="NoSpacing"/>
              <w:jc w:val="center"/>
              <w:rPr>
                <w:b/>
                <w:bCs/>
              </w:rPr>
            </w:pPr>
          </w:p>
        </w:tc>
        <w:tc>
          <w:tcPr>
            <w:tcW w:w="9218" w:type="dxa"/>
          </w:tcPr>
          <w:p w14:paraId="262595C3" w14:textId="1FC7788F" w:rsidR="00D3154B" w:rsidRDefault="00D3154B" w:rsidP="00AF5265">
            <w:pPr>
              <w:pStyle w:val="NoSpacing"/>
              <w:jc w:val="center"/>
            </w:pPr>
          </w:p>
        </w:tc>
      </w:tr>
      <w:tr w:rsidR="00D3154B" w14:paraId="76FD8307" w14:textId="77777777" w:rsidTr="00D3154B">
        <w:tc>
          <w:tcPr>
            <w:tcW w:w="1572" w:type="dxa"/>
          </w:tcPr>
          <w:p w14:paraId="14201D16" w14:textId="1EAE51F6" w:rsidR="00D3154B" w:rsidRPr="00A66FB8" w:rsidRDefault="00D3154B" w:rsidP="00AF5265">
            <w:pPr>
              <w:pStyle w:val="NoSpacing"/>
              <w:jc w:val="center"/>
              <w:rPr>
                <w:b/>
                <w:bCs/>
              </w:rPr>
            </w:pPr>
          </w:p>
        </w:tc>
        <w:tc>
          <w:tcPr>
            <w:tcW w:w="9218" w:type="dxa"/>
          </w:tcPr>
          <w:p w14:paraId="2F089309" w14:textId="47B24FDB" w:rsidR="00D3154B" w:rsidRDefault="00D3154B" w:rsidP="00AF5265">
            <w:pPr>
              <w:pStyle w:val="NoSpacing"/>
              <w:jc w:val="center"/>
            </w:pPr>
          </w:p>
        </w:tc>
      </w:tr>
      <w:tr w:rsidR="00D3154B" w14:paraId="26D05F83" w14:textId="77777777" w:rsidTr="00D3154B">
        <w:tc>
          <w:tcPr>
            <w:tcW w:w="1572" w:type="dxa"/>
          </w:tcPr>
          <w:p w14:paraId="76989DAC" w14:textId="12DF4F1D" w:rsidR="00D3154B" w:rsidRPr="00A66FB8" w:rsidRDefault="00D3154B" w:rsidP="00AF5265">
            <w:pPr>
              <w:pStyle w:val="NoSpacing"/>
              <w:jc w:val="center"/>
              <w:rPr>
                <w:b/>
                <w:bCs/>
              </w:rPr>
            </w:pPr>
          </w:p>
        </w:tc>
        <w:tc>
          <w:tcPr>
            <w:tcW w:w="9218" w:type="dxa"/>
          </w:tcPr>
          <w:p w14:paraId="57E5D2AF" w14:textId="208B1632" w:rsidR="00D3154B" w:rsidRDefault="00D3154B" w:rsidP="00AF5265">
            <w:pPr>
              <w:pStyle w:val="NoSpacing"/>
              <w:jc w:val="center"/>
            </w:pPr>
          </w:p>
        </w:tc>
      </w:tr>
      <w:tr w:rsidR="00D3154B" w14:paraId="33F0A459" w14:textId="77777777" w:rsidTr="00D3154B">
        <w:tc>
          <w:tcPr>
            <w:tcW w:w="1572" w:type="dxa"/>
          </w:tcPr>
          <w:p w14:paraId="22ECF990" w14:textId="181EC2B9" w:rsidR="00D3154B" w:rsidRPr="00A66FB8" w:rsidRDefault="00D3154B" w:rsidP="00AF5265">
            <w:pPr>
              <w:pStyle w:val="NoSpacing"/>
              <w:jc w:val="center"/>
              <w:rPr>
                <w:b/>
                <w:bCs/>
              </w:rPr>
            </w:pPr>
          </w:p>
        </w:tc>
        <w:tc>
          <w:tcPr>
            <w:tcW w:w="9218" w:type="dxa"/>
          </w:tcPr>
          <w:p w14:paraId="782EBC09" w14:textId="1BEAC1F0" w:rsidR="00D3154B" w:rsidRDefault="00D3154B" w:rsidP="00AF5265">
            <w:pPr>
              <w:pStyle w:val="NoSpacing"/>
              <w:jc w:val="center"/>
            </w:pPr>
          </w:p>
        </w:tc>
      </w:tr>
    </w:tbl>
    <w:p w14:paraId="529DC36A" w14:textId="77777777" w:rsidR="00F75FBA" w:rsidRDefault="00F75FBA" w:rsidP="006A43C2">
      <w:pPr>
        <w:pStyle w:val="BodyText"/>
      </w:pPr>
    </w:p>
    <w:p w14:paraId="46502270" w14:textId="77777777" w:rsidR="00206247" w:rsidRDefault="00206247" w:rsidP="00206247">
      <w:pPr>
        <w:pStyle w:val="BodyText"/>
      </w:pPr>
    </w:p>
    <w:p w14:paraId="158FB8DB" w14:textId="77777777" w:rsidR="00206247" w:rsidRDefault="00206247" w:rsidP="00206247">
      <w:pPr>
        <w:pStyle w:val="BodyText"/>
      </w:pPr>
    </w:p>
    <w:p w14:paraId="5B9E91B3" w14:textId="77777777" w:rsidR="00F75FBA" w:rsidRDefault="00F75FBA" w:rsidP="006A43C2">
      <w:pPr>
        <w:pStyle w:val="BodyText"/>
      </w:pPr>
    </w:p>
    <w:p w14:paraId="106C549E" w14:textId="77777777" w:rsidR="00F75FBA" w:rsidRDefault="00F75FBA" w:rsidP="006A43C2">
      <w:pPr>
        <w:pStyle w:val="BodyText"/>
      </w:pPr>
    </w:p>
    <w:p w14:paraId="6BE1D293" w14:textId="77777777" w:rsidR="00F75FBA" w:rsidRDefault="00F75FBA" w:rsidP="006A43C2">
      <w:pPr>
        <w:pStyle w:val="BodyText"/>
      </w:pPr>
    </w:p>
    <w:p w14:paraId="427F0D3B" w14:textId="77777777" w:rsidR="00F75FBA" w:rsidRDefault="00F75FBA" w:rsidP="006A43C2">
      <w:pPr>
        <w:pStyle w:val="BodyText"/>
      </w:pPr>
    </w:p>
    <w:p w14:paraId="5F2E75E3" w14:textId="77777777" w:rsidR="00F75FBA" w:rsidRDefault="00F75FBA" w:rsidP="006A43C2">
      <w:pPr>
        <w:pStyle w:val="BodyText"/>
      </w:pPr>
    </w:p>
    <w:p w14:paraId="42B76777" w14:textId="77777777" w:rsidR="00F75FBA" w:rsidRDefault="00F75FBA" w:rsidP="006A43C2">
      <w:pPr>
        <w:pStyle w:val="BodyText"/>
      </w:pPr>
    </w:p>
    <w:p w14:paraId="25651446" w14:textId="77777777" w:rsidR="00F75FBA" w:rsidRDefault="00F75FBA" w:rsidP="006A43C2">
      <w:pPr>
        <w:pStyle w:val="BodyText"/>
      </w:pPr>
    </w:p>
    <w:p w14:paraId="4E0780FE" w14:textId="77777777" w:rsidR="00F75FBA" w:rsidRDefault="00F75FBA" w:rsidP="006A43C2">
      <w:pPr>
        <w:pStyle w:val="BodyText"/>
      </w:pPr>
    </w:p>
    <w:p w14:paraId="10121E3A" w14:textId="77777777" w:rsidR="00F75FBA" w:rsidRDefault="00F75FBA" w:rsidP="006A43C2">
      <w:pPr>
        <w:pStyle w:val="BodyText"/>
      </w:pPr>
    </w:p>
    <w:p w14:paraId="7A40ED41" w14:textId="77777777" w:rsidR="00F75FBA" w:rsidRDefault="00F75FBA" w:rsidP="006A43C2">
      <w:pPr>
        <w:pStyle w:val="BodyText"/>
      </w:pPr>
    </w:p>
    <w:p w14:paraId="11EB7C31" w14:textId="77777777" w:rsidR="00F75FBA" w:rsidRDefault="00F75FBA" w:rsidP="006A43C2">
      <w:pPr>
        <w:pStyle w:val="BodyText"/>
      </w:pPr>
    </w:p>
    <w:p w14:paraId="59E8022E" w14:textId="77777777" w:rsidR="00F75FBA" w:rsidRDefault="00F75FBA" w:rsidP="006A43C2">
      <w:pPr>
        <w:pStyle w:val="BodyText"/>
      </w:pPr>
    </w:p>
    <w:p w14:paraId="4BEC33C7" w14:textId="77777777" w:rsidR="00206247" w:rsidRDefault="00206247" w:rsidP="00206247">
      <w:pPr>
        <w:pStyle w:val="BodyText"/>
      </w:pPr>
    </w:p>
    <w:p w14:paraId="3F8B2F89" w14:textId="77777777" w:rsidR="00206247" w:rsidRDefault="00206247" w:rsidP="00206247">
      <w:pPr>
        <w:pStyle w:val="BodyText"/>
      </w:pPr>
    </w:p>
    <w:p w14:paraId="4204EBC2" w14:textId="77777777" w:rsidR="00F75FBA" w:rsidRDefault="00F75FBA" w:rsidP="006A43C2">
      <w:pPr>
        <w:pStyle w:val="BodyText"/>
      </w:pPr>
    </w:p>
    <w:p w14:paraId="7F2FEEAA" w14:textId="3CAEB939" w:rsidR="00F75FBA" w:rsidRDefault="00833DA3" w:rsidP="004611F7">
      <w:pPr>
        <w:pStyle w:val="Heading1"/>
        <w:numPr>
          <w:ilvl w:val="0"/>
          <w:numId w:val="0"/>
        </w:numPr>
      </w:pPr>
      <w:bookmarkStart w:id="2" w:name="_Toc232243555"/>
      <w:bookmarkStart w:id="3" w:name="_Toc232293154"/>
      <w:r w:rsidRPr="00833DA3">
        <w:lastRenderedPageBreak/>
        <w:t>List of Symbols</w:t>
      </w:r>
      <w:bookmarkEnd w:id="2"/>
      <w:bookmarkEnd w:id="3"/>
    </w:p>
    <w:tbl>
      <w:tblPr>
        <w:tblStyle w:val="TableGrid"/>
        <w:tblW w:w="0" w:type="auto"/>
        <w:tblLook w:val="04A0" w:firstRow="1" w:lastRow="0" w:firstColumn="1" w:lastColumn="0" w:noHBand="0" w:noVBand="1"/>
      </w:tblPr>
      <w:tblGrid>
        <w:gridCol w:w="1345"/>
        <w:gridCol w:w="9445"/>
      </w:tblGrid>
      <w:tr w:rsidR="00AF5265" w14:paraId="4E964F8F" w14:textId="77777777" w:rsidTr="00D3154B">
        <w:tc>
          <w:tcPr>
            <w:tcW w:w="1345" w:type="dxa"/>
          </w:tcPr>
          <w:p w14:paraId="01FEF36B" w14:textId="10EBA27B" w:rsidR="00AF5265" w:rsidRPr="00AF5265" w:rsidRDefault="00AF5265" w:rsidP="00AF5265">
            <w:pPr>
              <w:pStyle w:val="NoSpacing"/>
              <w:jc w:val="center"/>
              <w:rPr>
                <w:b/>
                <w:bCs/>
              </w:rPr>
            </w:pPr>
            <w:r w:rsidRPr="00AF5265">
              <w:rPr>
                <w:b/>
                <w:bCs/>
              </w:rPr>
              <w:t>Symbol</w:t>
            </w:r>
          </w:p>
        </w:tc>
        <w:tc>
          <w:tcPr>
            <w:tcW w:w="9445" w:type="dxa"/>
          </w:tcPr>
          <w:p w14:paraId="2CCCF9C2" w14:textId="2EE93C8D" w:rsidR="00AF5265" w:rsidRPr="00AF5265" w:rsidRDefault="00AF5265" w:rsidP="00AF5265">
            <w:pPr>
              <w:pStyle w:val="NoSpacing"/>
              <w:jc w:val="center"/>
              <w:rPr>
                <w:b/>
                <w:bCs/>
              </w:rPr>
            </w:pPr>
            <w:r w:rsidRPr="00AF5265">
              <w:rPr>
                <w:b/>
                <w:bCs/>
              </w:rPr>
              <w:t>Full Name</w:t>
            </w:r>
          </w:p>
        </w:tc>
      </w:tr>
      <w:tr w:rsidR="00833DA3" w14:paraId="388B3C90" w14:textId="77777777" w:rsidTr="00D3154B">
        <w:tc>
          <w:tcPr>
            <w:tcW w:w="1345" w:type="dxa"/>
          </w:tcPr>
          <w:p w14:paraId="17594E56" w14:textId="116D87B3" w:rsidR="00833DA3" w:rsidRPr="00AF5265" w:rsidRDefault="00911981" w:rsidP="00AF5265">
            <w:pPr>
              <w:pStyle w:val="NoSpacing"/>
              <w:jc w:val="center"/>
              <w:rPr>
                <w:b/>
                <w:bCs/>
              </w:rPr>
            </w:pPr>
            <w:r>
              <w:rPr>
                <w:b/>
                <w:bCs/>
              </w:rPr>
              <w:t>Y</w:t>
            </w:r>
          </w:p>
        </w:tc>
        <w:tc>
          <w:tcPr>
            <w:tcW w:w="9445" w:type="dxa"/>
          </w:tcPr>
          <w:p w14:paraId="581F018C" w14:textId="0493AA17" w:rsidR="00833DA3" w:rsidRPr="00833DA3" w:rsidRDefault="00911981" w:rsidP="00AF5265">
            <w:pPr>
              <w:pStyle w:val="NoSpacing"/>
              <w:jc w:val="center"/>
            </w:pPr>
            <w:r>
              <w:t>Received signal vector</w:t>
            </w:r>
          </w:p>
        </w:tc>
      </w:tr>
      <w:tr w:rsidR="00833DA3" w14:paraId="687B797F" w14:textId="77777777" w:rsidTr="00D3154B">
        <w:tc>
          <w:tcPr>
            <w:tcW w:w="1345" w:type="dxa"/>
          </w:tcPr>
          <w:p w14:paraId="509F3EF2" w14:textId="1587E4CD" w:rsidR="00833DA3" w:rsidRPr="00AF5265" w:rsidRDefault="00911981" w:rsidP="00AF5265">
            <w:pPr>
              <w:pStyle w:val="NoSpacing"/>
              <w:jc w:val="center"/>
              <w:rPr>
                <w:b/>
                <w:bCs/>
              </w:rPr>
            </w:pPr>
            <w:r>
              <w:rPr>
                <w:b/>
                <w:bCs/>
              </w:rPr>
              <w:t>H</w:t>
            </w:r>
          </w:p>
        </w:tc>
        <w:tc>
          <w:tcPr>
            <w:tcW w:w="9445" w:type="dxa"/>
          </w:tcPr>
          <w:p w14:paraId="083EB391" w14:textId="5F27F3E6" w:rsidR="00833DA3" w:rsidRPr="00833DA3" w:rsidRDefault="00911981" w:rsidP="00AF5265">
            <w:pPr>
              <w:pStyle w:val="NoSpacing"/>
              <w:jc w:val="center"/>
            </w:pPr>
            <w:r>
              <w:t>Channel matrix</w:t>
            </w:r>
          </w:p>
        </w:tc>
      </w:tr>
      <w:tr w:rsidR="008F4620" w14:paraId="7E85789A" w14:textId="77777777" w:rsidTr="00D3154B">
        <w:tc>
          <w:tcPr>
            <w:tcW w:w="1345" w:type="dxa"/>
          </w:tcPr>
          <w:p w14:paraId="627B0EE0" w14:textId="4C096A44" w:rsidR="008F4620" w:rsidRPr="00911981" w:rsidRDefault="00911981" w:rsidP="00AF5265">
            <w:pPr>
              <w:pStyle w:val="NoSpacing"/>
              <w:jc w:val="center"/>
              <w:rPr>
                <w:b/>
                <w:bCs/>
                <w:vertAlign w:val="superscript"/>
              </w:rPr>
            </w:pPr>
            <w:r>
              <w:rPr>
                <w:b/>
                <w:bCs/>
              </w:rPr>
              <w:t>H</w:t>
            </w:r>
            <w:r>
              <w:rPr>
                <w:b/>
                <w:bCs/>
                <w:vertAlign w:val="superscript"/>
              </w:rPr>
              <w:t>H</w:t>
            </w:r>
          </w:p>
        </w:tc>
        <w:tc>
          <w:tcPr>
            <w:tcW w:w="9445" w:type="dxa"/>
          </w:tcPr>
          <w:p w14:paraId="25F68CD4" w14:textId="70A1BFFB" w:rsidR="008F4620" w:rsidRPr="00833DA3" w:rsidRDefault="00911981" w:rsidP="00AF5265">
            <w:pPr>
              <w:pStyle w:val="NoSpacing"/>
              <w:jc w:val="center"/>
            </w:pPr>
            <w:r>
              <w:t>Hermitian transpose of the channel matrix</w:t>
            </w:r>
          </w:p>
        </w:tc>
      </w:tr>
      <w:tr w:rsidR="00911981" w14:paraId="178383CD" w14:textId="77777777" w:rsidTr="00D3154B">
        <w:tc>
          <w:tcPr>
            <w:tcW w:w="1345" w:type="dxa"/>
          </w:tcPr>
          <w:p w14:paraId="38BC82CA" w14:textId="09DA1215" w:rsidR="00911981" w:rsidRPr="00AF5265" w:rsidRDefault="00911981" w:rsidP="00AF5265">
            <w:pPr>
              <w:pStyle w:val="NoSpacing"/>
              <w:jc w:val="center"/>
              <w:rPr>
                <w:b/>
                <w:bCs/>
              </w:rPr>
            </w:pPr>
            <w:r>
              <w:rPr>
                <w:b/>
                <w:bCs/>
              </w:rPr>
              <w:t>X</w:t>
            </w:r>
          </w:p>
        </w:tc>
        <w:tc>
          <w:tcPr>
            <w:tcW w:w="9445" w:type="dxa"/>
          </w:tcPr>
          <w:p w14:paraId="32F26117" w14:textId="1458F4E3" w:rsidR="00911981" w:rsidRPr="00833DA3" w:rsidRDefault="00911981" w:rsidP="00AF5265">
            <w:pPr>
              <w:pStyle w:val="NoSpacing"/>
              <w:jc w:val="center"/>
            </w:pPr>
            <w:r>
              <w:t>Transmitted signal vector</w:t>
            </w:r>
          </w:p>
        </w:tc>
      </w:tr>
      <w:tr w:rsidR="00911981" w14:paraId="0DAD6AFB" w14:textId="77777777" w:rsidTr="00D3154B">
        <w:tc>
          <w:tcPr>
            <w:tcW w:w="1345" w:type="dxa"/>
          </w:tcPr>
          <w:p w14:paraId="2B641E26" w14:textId="6007FB9C" w:rsidR="00911981" w:rsidRPr="00911981" w:rsidRDefault="00911981" w:rsidP="00AF5265">
            <w:pPr>
              <w:pStyle w:val="NoSpacing"/>
              <w:jc w:val="center"/>
              <w:rPr>
                <w:b/>
                <w:bCs/>
              </w:rPr>
            </w:pPr>
            <w:r w:rsidRPr="00911981">
              <w:rPr>
                <w:rStyle w:val="mord"/>
                <w:b/>
                <w:bCs/>
              </w:rPr>
              <w:t>X^</w:t>
            </w:r>
          </w:p>
        </w:tc>
        <w:tc>
          <w:tcPr>
            <w:tcW w:w="9445" w:type="dxa"/>
          </w:tcPr>
          <w:p w14:paraId="3AE56701" w14:textId="3D27DB38" w:rsidR="00911981" w:rsidRPr="00833DA3" w:rsidRDefault="00911981" w:rsidP="00AF5265">
            <w:pPr>
              <w:pStyle w:val="NoSpacing"/>
              <w:jc w:val="center"/>
            </w:pPr>
            <w:r>
              <w:t>Estimated transmitted signal vector</w:t>
            </w:r>
          </w:p>
        </w:tc>
      </w:tr>
      <w:tr w:rsidR="00911981" w14:paraId="58480302" w14:textId="77777777" w:rsidTr="00D3154B">
        <w:tc>
          <w:tcPr>
            <w:tcW w:w="1345" w:type="dxa"/>
          </w:tcPr>
          <w:p w14:paraId="50EDDBF3" w14:textId="4058D591" w:rsidR="00911981" w:rsidRPr="00AF5265" w:rsidRDefault="00911981" w:rsidP="00AF5265">
            <w:pPr>
              <w:pStyle w:val="NoSpacing"/>
              <w:jc w:val="center"/>
              <w:rPr>
                <w:b/>
                <w:bCs/>
              </w:rPr>
            </w:pPr>
            <w:r>
              <w:rPr>
                <w:b/>
                <w:bCs/>
              </w:rPr>
              <w:t>N</w:t>
            </w:r>
          </w:p>
        </w:tc>
        <w:tc>
          <w:tcPr>
            <w:tcW w:w="9445" w:type="dxa"/>
          </w:tcPr>
          <w:p w14:paraId="501BDF08" w14:textId="09DEFDA6" w:rsidR="00911981" w:rsidRPr="00833DA3" w:rsidRDefault="00911981" w:rsidP="00AF5265">
            <w:pPr>
              <w:pStyle w:val="NoSpacing"/>
              <w:jc w:val="center"/>
            </w:pPr>
            <w:r>
              <w:t>Additive noise vector</w:t>
            </w:r>
          </w:p>
        </w:tc>
      </w:tr>
      <w:tr w:rsidR="00911981" w14:paraId="6C095D59" w14:textId="77777777" w:rsidTr="00D3154B">
        <w:tc>
          <w:tcPr>
            <w:tcW w:w="1345" w:type="dxa"/>
          </w:tcPr>
          <w:p w14:paraId="2698C32D" w14:textId="3A2E3803" w:rsidR="00911981" w:rsidRPr="00AF5265" w:rsidRDefault="00911981" w:rsidP="00AF5265">
            <w:pPr>
              <w:pStyle w:val="NoSpacing"/>
              <w:jc w:val="center"/>
              <w:rPr>
                <w:b/>
                <w:bCs/>
              </w:rPr>
            </w:pPr>
            <w:r>
              <w:rPr>
                <w:b/>
                <w:bCs/>
              </w:rPr>
              <w:t>A</w:t>
            </w:r>
          </w:p>
        </w:tc>
        <w:tc>
          <w:tcPr>
            <w:tcW w:w="9445" w:type="dxa"/>
          </w:tcPr>
          <w:p w14:paraId="4D846AFD" w14:textId="467048A0" w:rsidR="00911981" w:rsidRPr="00833DA3" w:rsidRDefault="00911981" w:rsidP="00AF5265">
            <w:pPr>
              <w:pStyle w:val="NoSpacing"/>
              <w:jc w:val="center"/>
            </w:pPr>
            <w:r>
              <w:t>Gram matrix</w:t>
            </w:r>
          </w:p>
        </w:tc>
      </w:tr>
      <w:tr w:rsidR="00911981" w14:paraId="3D032818" w14:textId="77777777" w:rsidTr="00D3154B">
        <w:tc>
          <w:tcPr>
            <w:tcW w:w="1345" w:type="dxa"/>
          </w:tcPr>
          <w:p w14:paraId="3E4F1FAF" w14:textId="77A3E011" w:rsidR="00911981" w:rsidRPr="00AF5265" w:rsidRDefault="00911981" w:rsidP="00AF5265">
            <w:pPr>
              <w:pStyle w:val="NoSpacing"/>
              <w:jc w:val="center"/>
              <w:rPr>
                <w:b/>
                <w:bCs/>
              </w:rPr>
            </w:pPr>
            <w:r>
              <w:rPr>
                <w:b/>
                <w:bCs/>
              </w:rPr>
              <w:t>b</w:t>
            </w:r>
          </w:p>
        </w:tc>
        <w:tc>
          <w:tcPr>
            <w:tcW w:w="9445" w:type="dxa"/>
          </w:tcPr>
          <w:p w14:paraId="7C7F5C41" w14:textId="2088DA59" w:rsidR="00911981" w:rsidRPr="00833DA3" w:rsidRDefault="00911981" w:rsidP="00AF5265">
            <w:pPr>
              <w:pStyle w:val="NoSpacing"/>
              <w:jc w:val="center"/>
            </w:pPr>
            <w:r>
              <w:t>Matched-filter output vector</w:t>
            </w:r>
          </w:p>
        </w:tc>
      </w:tr>
      <w:tr w:rsidR="00911981" w14:paraId="77502004" w14:textId="77777777" w:rsidTr="00D3154B">
        <w:tc>
          <w:tcPr>
            <w:tcW w:w="1345" w:type="dxa"/>
          </w:tcPr>
          <w:p w14:paraId="3D25EB93" w14:textId="0F99967E" w:rsidR="00911981" w:rsidRPr="00AF5265" w:rsidRDefault="00911981" w:rsidP="00AF5265">
            <w:pPr>
              <w:pStyle w:val="NoSpacing"/>
              <w:jc w:val="center"/>
              <w:rPr>
                <w:b/>
                <w:bCs/>
              </w:rPr>
            </w:pPr>
            <w:r>
              <w:rPr>
                <w:b/>
                <w:bCs/>
              </w:rPr>
              <w:t>L</w:t>
            </w:r>
          </w:p>
        </w:tc>
        <w:tc>
          <w:tcPr>
            <w:tcW w:w="9445" w:type="dxa"/>
          </w:tcPr>
          <w:p w14:paraId="72CB2B7C" w14:textId="3DC3C6A8" w:rsidR="00911981" w:rsidRPr="00833DA3" w:rsidRDefault="00911981" w:rsidP="00AF5265">
            <w:pPr>
              <w:pStyle w:val="NoSpacing"/>
              <w:jc w:val="center"/>
            </w:pPr>
            <w:r>
              <w:t>Lower triangular matrix obtained from Cholesky decomposition</w:t>
            </w:r>
          </w:p>
        </w:tc>
      </w:tr>
      <w:tr w:rsidR="00911981" w14:paraId="36E20F8C" w14:textId="77777777" w:rsidTr="00D3154B">
        <w:tc>
          <w:tcPr>
            <w:tcW w:w="1345" w:type="dxa"/>
          </w:tcPr>
          <w:p w14:paraId="3BD10805" w14:textId="39EAD76D" w:rsidR="00911981" w:rsidRPr="00911981" w:rsidRDefault="00911981" w:rsidP="00AF5265">
            <w:pPr>
              <w:pStyle w:val="NoSpacing"/>
              <w:jc w:val="center"/>
              <w:rPr>
                <w:b/>
                <w:bCs/>
                <w:vertAlign w:val="superscript"/>
              </w:rPr>
            </w:pPr>
            <w:r>
              <w:rPr>
                <w:b/>
                <w:bCs/>
              </w:rPr>
              <w:t>L</w:t>
            </w:r>
            <w:r>
              <w:rPr>
                <w:b/>
                <w:bCs/>
                <w:vertAlign w:val="superscript"/>
              </w:rPr>
              <w:t>H</w:t>
            </w:r>
          </w:p>
        </w:tc>
        <w:tc>
          <w:tcPr>
            <w:tcW w:w="9445" w:type="dxa"/>
          </w:tcPr>
          <w:p w14:paraId="5D2D88B2" w14:textId="25275471" w:rsidR="00911981" w:rsidRPr="00833DA3" w:rsidRDefault="00911981" w:rsidP="00AF5265">
            <w:pPr>
              <w:pStyle w:val="NoSpacing"/>
              <w:jc w:val="center"/>
            </w:pPr>
            <w:r>
              <w:t>Hermitian transpose of the lower triangular matrix</w:t>
            </w:r>
          </w:p>
        </w:tc>
      </w:tr>
      <w:tr w:rsidR="00911981" w14:paraId="39B4D58A" w14:textId="77777777" w:rsidTr="00D3154B">
        <w:tc>
          <w:tcPr>
            <w:tcW w:w="1345" w:type="dxa"/>
          </w:tcPr>
          <w:p w14:paraId="197B4381" w14:textId="4D02F738" w:rsidR="00911981" w:rsidRPr="00AF5265" w:rsidRDefault="00911981" w:rsidP="00AF5265">
            <w:pPr>
              <w:pStyle w:val="NoSpacing"/>
              <w:jc w:val="center"/>
              <w:rPr>
                <w:b/>
                <w:bCs/>
              </w:rPr>
            </w:pPr>
            <w:r>
              <w:rPr>
                <w:b/>
                <w:bCs/>
              </w:rPr>
              <w:t>z</w:t>
            </w:r>
          </w:p>
        </w:tc>
        <w:tc>
          <w:tcPr>
            <w:tcW w:w="9445" w:type="dxa"/>
          </w:tcPr>
          <w:p w14:paraId="28D976F1" w14:textId="13C9C1A9" w:rsidR="00911981" w:rsidRPr="00833DA3" w:rsidRDefault="00911981" w:rsidP="00AF5265">
            <w:pPr>
              <w:pStyle w:val="NoSpacing"/>
              <w:jc w:val="center"/>
            </w:pPr>
            <w:r>
              <w:t>Intermediate solution vector</w:t>
            </w:r>
          </w:p>
        </w:tc>
      </w:tr>
      <w:tr w:rsidR="00911981" w14:paraId="557026F5" w14:textId="77777777" w:rsidTr="00D3154B">
        <w:tc>
          <w:tcPr>
            <w:tcW w:w="1345" w:type="dxa"/>
          </w:tcPr>
          <w:p w14:paraId="6970EEBD" w14:textId="2EA98FF3" w:rsidR="00911981" w:rsidRPr="00911981" w:rsidRDefault="00911981" w:rsidP="00AF5265">
            <w:pPr>
              <w:pStyle w:val="NoSpacing"/>
              <w:jc w:val="center"/>
              <w:rPr>
                <w:b/>
                <w:bCs/>
                <w:vertAlign w:val="subscript"/>
              </w:rPr>
            </w:pPr>
            <w:proofErr w:type="spellStart"/>
            <w:r>
              <w:rPr>
                <w:b/>
                <w:bCs/>
              </w:rPr>
              <w:t>N</w:t>
            </w:r>
            <w:r>
              <w:rPr>
                <w:b/>
                <w:bCs/>
                <w:vertAlign w:val="subscript"/>
              </w:rPr>
              <w:t>t</w:t>
            </w:r>
            <w:proofErr w:type="spellEnd"/>
          </w:p>
        </w:tc>
        <w:tc>
          <w:tcPr>
            <w:tcW w:w="9445" w:type="dxa"/>
          </w:tcPr>
          <w:p w14:paraId="2C83C02C" w14:textId="5882D65C" w:rsidR="00911981" w:rsidRPr="00833DA3" w:rsidRDefault="00911981" w:rsidP="00AF5265">
            <w:pPr>
              <w:pStyle w:val="NoSpacing"/>
              <w:jc w:val="center"/>
            </w:pPr>
            <w:r>
              <w:t>Number of transmit antennas</w:t>
            </w:r>
          </w:p>
        </w:tc>
      </w:tr>
      <w:tr w:rsidR="00911981" w14:paraId="3EFA9F52" w14:textId="77777777" w:rsidTr="00D3154B">
        <w:tc>
          <w:tcPr>
            <w:tcW w:w="1345" w:type="dxa"/>
          </w:tcPr>
          <w:p w14:paraId="4A937013" w14:textId="1886C226" w:rsidR="00911981" w:rsidRPr="00911981" w:rsidRDefault="00911981" w:rsidP="00AF5265">
            <w:pPr>
              <w:pStyle w:val="NoSpacing"/>
              <w:jc w:val="center"/>
              <w:rPr>
                <w:b/>
                <w:bCs/>
                <w:vertAlign w:val="subscript"/>
              </w:rPr>
            </w:pPr>
            <w:r>
              <w:rPr>
                <w:b/>
                <w:bCs/>
              </w:rPr>
              <w:t>N</w:t>
            </w:r>
            <w:r>
              <w:rPr>
                <w:b/>
                <w:bCs/>
                <w:vertAlign w:val="subscript"/>
              </w:rPr>
              <w:t>r</w:t>
            </w:r>
          </w:p>
        </w:tc>
        <w:tc>
          <w:tcPr>
            <w:tcW w:w="9445" w:type="dxa"/>
          </w:tcPr>
          <w:p w14:paraId="153F7866" w14:textId="3B8866DD" w:rsidR="00911981" w:rsidRPr="00833DA3" w:rsidRDefault="00911981" w:rsidP="00AF5265">
            <w:pPr>
              <w:pStyle w:val="NoSpacing"/>
              <w:jc w:val="center"/>
            </w:pPr>
            <w:r>
              <w:t>Number of receive antennas</w:t>
            </w:r>
          </w:p>
        </w:tc>
      </w:tr>
      <w:tr w:rsidR="00911981" w14:paraId="7C217F74" w14:textId="77777777" w:rsidTr="00D3154B">
        <w:tc>
          <w:tcPr>
            <w:tcW w:w="1345" w:type="dxa"/>
          </w:tcPr>
          <w:p w14:paraId="2FBEE475" w14:textId="29D980D2" w:rsidR="00911981" w:rsidRPr="00911981" w:rsidRDefault="00911981" w:rsidP="00AF5265">
            <w:pPr>
              <w:pStyle w:val="NoSpacing"/>
              <w:jc w:val="center"/>
              <w:rPr>
                <w:b/>
                <w:bCs/>
                <w:vertAlign w:val="subscript"/>
              </w:rPr>
            </w:pPr>
            <w:proofErr w:type="spellStart"/>
            <w:r>
              <w:rPr>
                <w:b/>
                <w:bCs/>
              </w:rPr>
              <w:t>L</w:t>
            </w:r>
            <w:r>
              <w:rPr>
                <w:b/>
                <w:bCs/>
                <w:vertAlign w:val="subscript"/>
              </w:rPr>
              <w:t>solve</w:t>
            </w:r>
            <w:proofErr w:type="spellEnd"/>
          </w:p>
        </w:tc>
        <w:tc>
          <w:tcPr>
            <w:tcW w:w="9445" w:type="dxa"/>
          </w:tcPr>
          <w:p w14:paraId="494F23E9" w14:textId="14C1CDB5" w:rsidR="00911981" w:rsidRPr="00833DA3" w:rsidRDefault="00911981" w:rsidP="00AF5265">
            <w:pPr>
              <w:pStyle w:val="NoSpacing"/>
              <w:jc w:val="center"/>
            </w:pPr>
            <w:r>
              <w:t>Latency of the triangular-system solving process</w:t>
            </w:r>
          </w:p>
        </w:tc>
      </w:tr>
      <w:tr w:rsidR="00911981" w14:paraId="3150FFA4" w14:textId="77777777" w:rsidTr="00D3154B">
        <w:tc>
          <w:tcPr>
            <w:tcW w:w="1345" w:type="dxa"/>
          </w:tcPr>
          <w:p w14:paraId="2C236EDE" w14:textId="696FDE2A" w:rsidR="00911981" w:rsidRPr="00911981" w:rsidRDefault="00911981" w:rsidP="00AF5265">
            <w:pPr>
              <w:pStyle w:val="NoSpacing"/>
              <w:jc w:val="center"/>
              <w:rPr>
                <w:b/>
                <w:bCs/>
                <w:vertAlign w:val="superscript"/>
              </w:rPr>
            </w:pPr>
            <w:r>
              <w:rPr>
                <w:b/>
                <w:bCs/>
              </w:rPr>
              <w:t>A</w:t>
            </w:r>
            <w:r>
              <w:rPr>
                <w:b/>
                <w:bCs/>
                <w:vertAlign w:val="superscript"/>
              </w:rPr>
              <w:t>-1</w:t>
            </w:r>
          </w:p>
        </w:tc>
        <w:tc>
          <w:tcPr>
            <w:tcW w:w="9445" w:type="dxa"/>
          </w:tcPr>
          <w:p w14:paraId="6660F983" w14:textId="26E8608E" w:rsidR="00911981" w:rsidRPr="00833DA3" w:rsidRDefault="00911981" w:rsidP="00AF5265">
            <w:pPr>
              <w:pStyle w:val="NoSpacing"/>
              <w:jc w:val="center"/>
            </w:pPr>
            <w:r>
              <w:t>Inverse of the Gram matrix</w:t>
            </w:r>
          </w:p>
        </w:tc>
      </w:tr>
      <w:tr w:rsidR="00911981" w14:paraId="78C576E8" w14:textId="77777777" w:rsidTr="00D3154B">
        <w:tc>
          <w:tcPr>
            <w:tcW w:w="1345" w:type="dxa"/>
          </w:tcPr>
          <w:p w14:paraId="0B6C0362" w14:textId="65B92B90" w:rsidR="00911981" w:rsidRPr="00911981" w:rsidRDefault="00911981" w:rsidP="00AF5265">
            <w:pPr>
              <w:pStyle w:val="NoSpacing"/>
              <w:jc w:val="center"/>
              <w:rPr>
                <w:b/>
                <w:bCs/>
                <w:vertAlign w:val="subscript"/>
              </w:rPr>
            </w:pPr>
            <w:proofErr w:type="spellStart"/>
            <w:r>
              <w:rPr>
                <w:b/>
                <w:bCs/>
              </w:rPr>
              <w:t>l</w:t>
            </w:r>
            <w:r>
              <w:rPr>
                <w:b/>
                <w:bCs/>
                <w:vertAlign w:val="subscript"/>
              </w:rPr>
              <w:t>ij</w:t>
            </w:r>
            <w:proofErr w:type="spellEnd"/>
          </w:p>
        </w:tc>
        <w:tc>
          <w:tcPr>
            <w:tcW w:w="9445" w:type="dxa"/>
          </w:tcPr>
          <w:p w14:paraId="49CA810C" w14:textId="7B33881F" w:rsidR="00911981" w:rsidRPr="00833DA3" w:rsidRDefault="00911981" w:rsidP="00AF5265">
            <w:pPr>
              <w:pStyle w:val="NoSpacing"/>
              <w:jc w:val="center"/>
            </w:pPr>
            <w:r>
              <w:t>Element of the lower triangular matrix</w:t>
            </w:r>
          </w:p>
        </w:tc>
      </w:tr>
      <w:tr w:rsidR="00911981" w14:paraId="6AB40215" w14:textId="77777777" w:rsidTr="00D3154B">
        <w:tc>
          <w:tcPr>
            <w:tcW w:w="1345" w:type="dxa"/>
          </w:tcPr>
          <w:p w14:paraId="4A6FA269" w14:textId="74315E64" w:rsidR="00911981" w:rsidRPr="00911981" w:rsidRDefault="00911981" w:rsidP="00AF5265">
            <w:pPr>
              <w:pStyle w:val="NoSpacing"/>
              <w:jc w:val="center"/>
              <w:rPr>
                <w:b/>
                <w:bCs/>
                <w:vertAlign w:val="subscript"/>
              </w:rPr>
            </w:pPr>
            <w:r>
              <w:rPr>
                <w:b/>
                <w:bCs/>
              </w:rPr>
              <w:t>x</w:t>
            </w:r>
            <w:r>
              <w:rPr>
                <w:b/>
                <w:bCs/>
                <w:vertAlign w:val="subscript"/>
              </w:rPr>
              <w:t>i</w:t>
            </w:r>
          </w:p>
        </w:tc>
        <w:tc>
          <w:tcPr>
            <w:tcW w:w="9445" w:type="dxa"/>
          </w:tcPr>
          <w:p w14:paraId="37B66100" w14:textId="33C4CC83" w:rsidR="00911981" w:rsidRPr="00833DA3" w:rsidRDefault="00911981" w:rsidP="00AF5265">
            <w:pPr>
              <w:pStyle w:val="NoSpacing"/>
              <w:jc w:val="center"/>
            </w:pPr>
            <w:r>
              <w:t>Element of the transmitted signal vector</w:t>
            </w:r>
          </w:p>
        </w:tc>
      </w:tr>
      <w:tr w:rsidR="00911981" w14:paraId="498B522A" w14:textId="77777777" w:rsidTr="00D3154B">
        <w:tc>
          <w:tcPr>
            <w:tcW w:w="1345" w:type="dxa"/>
          </w:tcPr>
          <w:p w14:paraId="6955BB82" w14:textId="314FCFBE" w:rsidR="00911981" w:rsidRPr="004A458A" w:rsidRDefault="004A458A" w:rsidP="00AF5265">
            <w:pPr>
              <w:pStyle w:val="NoSpacing"/>
              <w:jc w:val="center"/>
              <w:rPr>
                <w:b/>
                <w:bCs/>
                <w:vertAlign w:val="subscript"/>
              </w:rPr>
            </w:pPr>
            <w:r>
              <w:rPr>
                <w:b/>
                <w:bCs/>
              </w:rPr>
              <w:t>z</w:t>
            </w:r>
            <w:r>
              <w:rPr>
                <w:b/>
                <w:bCs/>
                <w:vertAlign w:val="subscript"/>
              </w:rPr>
              <w:t>i</w:t>
            </w:r>
          </w:p>
        </w:tc>
        <w:tc>
          <w:tcPr>
            <w:tcW w:w="9445" w:type="dxa"/>
          </w:tcPr>
          <w:p w14:paraId="1907566D" w14:textId="01A84F8B" w:rsidR="00911981" w:rsidRPr="00833DA3" w:rsidRDefault="004A458A" w:rsidP="00AF5265">
            <w:pPr>
              <w:pStyle w:val="NoSpacing"/>
              <w:jc w:val="center"/>
            </w:pPr>
            <w:r>
              <w:t>Element of the intermediate solution vector</w:t>
            </w:r>
          </w:p>
        </w:tc>
      </w:tr>
      <w:tr w:rsidR="00911981" w14:paraId="7633D4FB" w14:textId="77777777" w:rsidTr="00D3154B">
        <w:tc>
          <w:tcPr>
            <w:tcW w:w="1345" w:type="dxa"/>
          </w:tcPr>
          <w:p w14:paraId="00DBE270" w14:textId="01446B3E" w:rsidR="00911981" w:rsidRPr="0063172C" w:rsidRDefault="0063172C" w:rsidP="00AF5265">
            <w:pPr>
              <w:pStyle w:val="NoSpacing"/>
              <w:jc w:val="center"/>
              <w:rPr>
                <w:b/>
                <w:bCs/>
                <w:vertAlign w:val="subscript"/>
              </w:rPr>
            </w:pPr>
            <w:r>
              <w:rPr>
                <w:b/>
                <w:bCs/>
              </w:rPr>
              <w:t>B</w:t>
            </w:r>
            <w:r>
              <w:rPr>
                <w:b/>
                <w:bCs/>
                <w:vertAlign w:val="subscript"/>
              </w:rPr>
              <w:t>i</w:t>
            </w:r>
          </w:p>
        </w:tc>
        <w:tc>
          <w:tcPr>
            <w:tcW w:w="9445" w:type="dxa"/>
          </w:tcPr>
          <w:p w14:paraId="0E8A999D" w14:textId="69031908" w:rsidR="00911981" w:rsidRPr="00833DA3" w:rsidRDefault="004A458A" w:rsidP="00AF5265">
            <w:pPr>
              <w:pStyle w:val="NoSpacing"/>
              <w:jc w:val="center"/>
            </w:pPr>
            <w:r>
              <w:t>Element of the matched-filter output vector</w:t>
            </w:r>
          </w:p>
        </w:tc>
      </w:tr>
      <w:tr w:rsidR="00911981" w14:paraId="5C474DFB" w14:textId="77777777" w:rsidTr="00D3154B">
        <w:tc>
          <w:tcPr>
            <w:tcW w:w="1345" w:type="dxa"/>
          </w:tcPr>
          <w:p w14:paraId="3D7E8853" w14:textId="77777777" w:rsidR="00911981" w:rsidRPr="00AF5265" w:rsidRDefault="00911981" w:rsidP="00AF5265">
            <w:pPr>
              <w:pStyle w:val="NoSpacing"/>
              <w:jc w:val="center"/>
              <w:rPr>
                <w:b/>
                <w:bCs/>
              </w:rPr>
            </w:pPr>
          </w:p>
        </w:tc>
        <w:tc>
          <w:tcPr>
            <w:tcW w:w="9445" w:type="dxa"/>
          </w:tcPr>
          <w:p w14:paraId="3A40A002" w14:textId="77777777" w:rsidR="00911981" w:rsidRPr="00833DA3" w:rsidRDefault="00911981" w:rsidP="00AF5265">
            <w:pPr>
              <w:pStyle w:val="NoSpacing"/>
              <w:jc w:val="center"/>
            </w:pPr>
          </w:p>
        </w:tc>
      </w:tr>
      <w:tr w:rsidR="00911981" w14:paraId="0EB8E882" w14:textId="77777777" w:rsidTr="00D3154B">
        <w:tc>
          <w:tcPr>
            <w:tcW w:w="1345" w:type="dxa"/>
          </w:tcPr>
          <w:p w14:paraId="36878D8C" w14:textId="77777777" w:rsidR="00911981" w:rsidRPr="00AF5265" w:rsidRDefault="00911981" w:rsidP="00AF5265">
            <w:pPr>
              <w:pStyle w:val="NoSpacing"/>
              <w:jc w:val="center"/>
              <w:rPr>
                <w:b/>
                <w:bCs/>
              </w:rPr>
            </w:pPr>
          </w:p>
        </w:tc>
        <w:tc>
          <w:tcPr>
            <w:tcW w:w="9445" w:type="dxa"/>
          </w:tcPr>
          <w:p w14:paraId="094DF4E7" w14:textId="77777777" w:rsidR="00911981" w:rsidRPr="00833DA3" w:rsidRDefault="00911981" w:rsidP="00AF5265">
            <w:pPr>
              <w:pStyle w:val="NoSpacing"/>
              <w:jc w:val="center"/>
            </w:pPr>
          </w:p>
        </w:tc>
      </w:tr>
      <w:tr w:rsidR="00911981" w14:paraId="667A0BB2" w14:textId="77777777" w:rsidTr="00D3154B">
        <w:tc>
          <w:tcPr>
            <w:tcW w:w="1345" w:type="dxa"/>
          </w:tcPr>
          <w:p w14:paraId="66BC8B9B" w14:textId="77777777" w:rsidR="00911981" w:rsidRPr="00AF5265" w:rsidRDefault="00911981" w:rsidP="00AF5265">
            <w:pPr>
              <w:pStyle w:val="NoSpacing"/>
              <w:jc w:val="center"/>
              <w:rPr>
                <w:b/>
                <w:bCs/>
              </w:rPr>
            </w:pPr>
          </w:p>
        </w:tc>
        <w:tc>
          <w:tcPr>
            <w:tcW w:w="9445" w:type="dxa"/>
          </w:tcPr>
          <w:p w14:paraId="6A44A4FA" w14:textId="77777777" w:rsidR="00911981" w:rsidRPr="00833DA3" w:rsidRDefault="00911981" w:rsidP="00AF5265">
            <w:pPr>
              <w:pStyle w:val="NoSpacing"/>
              <w:jc w:val="center"/>
            </w:pPr>
          </w:p>
        </w:tc>
      </w:tr>
      <w:tr w:rsidR="00911981" w14:paraId="2ACCF4B2" w14:textId="77777777" w:rsidTr="00D3154B">
        <w:tc>
          <w:tcPr>
            <w:tcW w:w="1345" w:type="dxa"/>
          </w:tcPr>
          <w:p w14:paraId="731F95AF" w14:textId="77777777" w:rsidR="00911981" w:rsidRPr="00AF5265" w:rsidRDefault="00911981" w:rsidP="00AF5265">
            <w:pPr>
              <w:pStyle w:val="NoSpacing"/>
              <w:jc w:val="center"/>
              <w:rPr>
                <w:b/>
                <w:bCs/>
              </w:rPr>
            </w:pPr>
          </w:p>
        </w:tc>
        <w:tc>
          <w:tcPr>
            <w:tcW w:w="9445" w:type="dxa"/>
          </w:tcPr>
          <w:p w14:paraId="1DBE5B9A" w14:textId="77777777" w:rsidR="00911981" w:rsidRPr="00833DA3" w:rsidRDefault="00911981" w:rsidP="00AF5265">
            <w:pPr>
              <w:pStyle w:val="NoSpacing"/>
              <w:jc w:val="center"/>
            </w:pPr>
          </w:p>
        </w:tc>
      </w:tr>
      <w:tr w:rsidR="00911981" w14:paraId="33245DA1" w14:textId="77777777" w:rsidTr="00D3154B">
        <w:tc>
          <w:tcPr>
            <w:tcW w:w="1345" w:type="dxa"/>
          </w:tcPr>
          <w:p w14:paraId="13D40AA9" w14:textId="77777777" w:rsidR="00911981" w:rsidRPr="00AF5265" w:rsidRDefault="00911981" w:rsidP="00AF5265">
            <w:pPr>
              <w:pStyle w:val="NoSpacing"/>
              <w:jc w:val="center"/>
              <w:rPr>
                <w:b/>
                <w:bCs/>
              </w:rPr>
            </w:pPr>
          </w:p>
        </w:tc>
        <w:tc>
          <w:tcPr>
            <w:tcW w:w="9445" w:type="dxa"/>
          </w:tcPr>
          <w:p w14:paraId="48A9BF80" w14:textId="77777777" w:rsidR="00911981" w:rsidRPr="00833DA3" w:rsidRDefault="00911981" w:rsidP="00AF5265">
            <w:pPr>
              <w:pStyle w:val="NoSpacing"/>
              <w:jc w:val="center"/>
            </w:pPr>
          </w:p>
        </w:tc>
      </w:tr>
      <w:tr w:rsidR="00911981" w14:paraId="7AE6F731" w14:textId="77777777" w:rsidTr="00D3154B">
        <w:tc>
          <w:tcPr>
            <w:tcW w:w="1345" w:type="dxa"/>
          </w:tcPr>
          <w:p w14:paraId="1528B1F2" w14:textId="77777777" w:rsidR="00911981" w:rsidRPr="00AF5265" w:rsidRDefault="00911981" w:rsidP="00AF5265">
            <w:pPr>
              <w:pStyle w:val="NoSpacing"/>
              <w:jc w:val="center"/>
              <w:rPr>
                <w:b/>
                <w:bCs/>
              </w:rPr>
            </w:pPr>
          </w:p>
        </w:tc>
        <w:tc>
          <w:tcPr>
            <w:tcW w:w="9445" w:type="dxa"/>
          </w:tcPr>
          <w:p w14:paraId="553F5D31" w14:textId="77777777" w:rsidR="00911981" w:rsidRPr="00833DA3" w:rsidRDefault="00911981" w:rsidP="00AF5265">
            <w:pPr>
              <w:pStyle w:val="NoSpacing"/>
              <w:jc w:val="center"/>
            </w:pPr>
          </w:p>
        </w:tc>
      </w:tr>
      <w:tr w:rsidR="00911981" w14:paraId="5DF5D779" w14:textId="77777777" w:rsidTr="00D3154B">
        <w:tc>
          <w:tcPr>
            <w:tcW w:w="1345" w:type="dxa"/>
          </w:tcPr>
          <w:p w14:paraId="09A5FD34" w14:textId="77777777" w:rsidR="00911981" w:rsidRPr="00AF5265" w:rsidRDefault="00911981" w:rsidP="00AF5265">
            <w:pPr>
              <w:pStyle w:val="NoSpacing"/>
              <w:jc w:val="center"/>
              <w:rPr>
                <w:b/>
                <w:bCs/>
              </w:rPr>
            </w:pPr>
          </w:p>
        </w:tc>
        <w:tc>
          <w:tcPr>
            <w:tcW w:w="9445" w:type="dxa"/>
          </w:tcPr>
          <w:p w14:paraId="3FEF64AB" w14:textId="77777777" w:rsidR="00911981" w:rsidRPr="00833DA3" w:rsidRDefault="00911981" w:rsidP="00AF5265">
            <w:pPr>
              <w:pStyle w:val="NoSpacing"/>
              <w:jc w:val="center"/>
            </w:pPr>
          </w:p>
        </w:tc>
      </w:tr>
      <w:tr w:rsidR="00911981" w14:paraId="21803B29" w14:textId="77777777" w:rsidTr="00D3154B">
        <w:tc>
          <w:tcPr>
            <w:tcW w:w="1345" w:type="dxa"/>
          </w:tcPr>
          <w:p w14:paraId="3B58379E" w14:textId="77777777" w:rsidR="00911981" w:rsidRPr="00AF5265" w:rsidRDefault="00911981" w:rsidP="00AF5265">
            <w:pPr>
              <w:pStyle w:val="NoSpacing"/>
              <w:jc w:val="center"/>
              <w:rPr>
                <w:b/>
                <w:bCs/>
              </w:rPr>
            </w:pPr>
          </w:p>
        </w:tc>
        <w:tc>
          <w:tcPr>
            <w:tcW w:w="9445" w:type="dxa"/>
          </w:tcPr>
          <w:p w14:paraId="425A6923" w14:textId="77777777" w:rsidR="00911981" w:rsidRPr="00833DA3" w:rsidRDefault="00911981" w:rsidP="00AF5265">
            <w:pPr>
              <w:pStyle w:val="NoSpacing"/>
              <w:jc w:val="center"/>
            </w:pPr>
          </w:p>
        </w:tc>
      </w:tr>
      <w:tr w:rsidR="00911981" w14:paraId="284558E3" w14:textId="77777777" w:rsidTr="00D3154B">
        <w:tc>
          <w:tcPr>
            <w:tcW w:w="1345" w:type="dxa"/>
          </w:tcPr>
          <w:p w14:paraId="4F6A4665" w14:textId="77777777" w:rsidR="00911981" w:rsidRPr="00AF5265" w:rsidRDefault="00911981" w:rsidP="00AF5265">
            <w:pPr>
              <w:pStyle w:val="NoSpacing"/>
              <w:jc w:val="center"/>
              <w:rPr>
                <w:b/>
                <w:bCs/>
              </w:rPr>
            </w:pPr>
          </w:p>
        </w:tc>
        <w:tc>
          <w:tcPr>
            <w:tcW w:w="9445" w:type="dxa"/>
          </w:tcPr>
          <w:p w14:paraId="3B1B7ADE" w14:textId="77777777" w:rsidR="00911981" w:rsidRPr="00833DA3" w:rsidRDefault="00911981" w:rsidP="00AF5265">
            <w:pPr>
              <w:pStyle w:val="NoSpacing"/>
              <w:jc w:val="center"/>
            </w:pPr>
          </w:p>
        </w:tc>
      </w:tr>
    </w:tbl>
    <w:p w14:paraId="7C7724C5" w14:textId="77777777" w:rsidR="00F75FBA" w:rsidRDefault="00F75FBA" w:rsidP="006A43C2">
      <w:pPr>
        <w:pStyle w:val="BodyText"/>
      </w:pPr>
    </w:p>
    <w:p w14:paraId="54406EE6" w14:textId="77777777" w:rsidR="00F75FBA" w:rsidRDefault="00F75FBA" w:rsidP="006A43C2">
      <w:pPr>
        <w:pStyle w:val="BodyText"/>
      </w:pPr>
    </w:p>
    <w:p w14:paraId="4CF36149" w14:textId="77777777" w:rsidR="00F75FBA" w:rsidRDefault="00F75FBA" w:rsidP="006A43C2">
      <w:pPr>
        <w:pStyle w:val="BodyText"/>
      </w:pPr>
    </w:p>
    <w:p w14:paraId="74D3960E" w14:textId="77777777" w:rsidR="00F75FBA" w:rsidRDefault="00F75FBA" w:rsidP="006A43C2">
      <w:pPr>
        <w:pStyle w:val="BodyText"/>
      </w:pPr>
    </w:p>
    <w:p w14:paraId="0540199E" w14:textId="77777777" w:rsidR="00F75FBA" w:rsidRDefault="00F75FBA" w:rsidP="006A43C2">
      <w:pPr>
        <w:pStyle w:val="BodyText"/>
      </w:pPr>
    </w:p>
    <w:p w14:paraId="78EC0755" w14:textId="77777777" w:rsidR="00F75FBA" w:rsidRDefault="00F75FBA" w:rsidP="006A43C2">
      <w:pPr>
        <w:pStyle w:val="BodyText"/>
      </w:pPr>
    </w:p>
    <w:p w14:paraId="5A283B44" w14:textId="77777777" w:rsidR="00F75FBA" w:rsidRDefault="00F75FBA" w:rsidP="006A43C2">
      <w:pPr>
        <w:pStyle w:val="BodyText"/>
      </w:pPr>
    </w:p>
    <w:p w14:paraId="72A11E34" w14:textId="77777777" w:rsidR="00206247" w:rsidRDefault="00206247" w:rsidP="006A43C2">
      <w:pPr>
        <w:pStyle w:val="BodyText"/>
      </w:pPr>
    </w:p>
    <w:p w14:paraId="3D467645" w14:textId="77777777" w:rsidR="00206247" w:rsidRDefault="00206247" w:rsidP="006A43C2">
      <w:pPr>
        <w:pStyle w:val="BodyText"/>
      </w:pPr>
    </w:p>
    <w:p w14:paraId="014A678E" w14:textId="3478315F" w:rsidR="00612785" w:rsidRPr="00B33465" w:rsidRDefault="00786BB0" w:rsidP="00B33465">
      <w:pPr>
        <w:pStyle w:val="NoSpacing"/>
        <w:rPr>
          <w:b/>
          <w:bCs/>
          <w:sz w:val="48"/>
          <w:szCs w:val="48"/>
        </w:rPr>
      </w:pPr>
      <w:bookmarkStart w:id="4" w:name="_Toc232243556"/>
      <w:bookmarkStart w:id="5" w:name="_Toc232293155"/>
      <w:r w:rsidRPr="00786BB0">
        <w:rPr>
          <w:b/>
          <w:bCs/>
          <w:sz w:val="48"/>
          <w:szCs w:val="48"/>
        </w:rPr>
        <w:lastRenderedPageBreak/>
        <w:t>Chapter 1</w:t>
      </w:r>
      <w:bookmarkEnd w:id="4"/>
      <w:bookmarkEnd w:id="5"/>
      <w:r w:rsidR="007A2439">
        <w:rPr>
          <w:b/>
          <w:bCs/>
          <w:sz w:val="48"/>
          <w:szCs w:val="48"/>
        </w:rPr>
        <w:t>0</w:t>
      </w:r>
    </w:p>
    <w:p w14:paraId="1BD5E900" w14:textId="073E6FDD" w:rsidR="00612785" w:rsidRDefault="007A2439" w:rsidP="007A2439">
      <w:pPr>
        <w:pStyle w:val="Heading1"/>
      </w:pPr>
      <w:r>
        <w:t>Hardware I: Algorithms</w:t>
      </w:r>
    </w:p>
    <w:p w14:paraId="071FCC37" w14:textId="6815E760" w:rsidR="007A2439" w:rsidRDefault="007A2439" w:rsidP="0006279B">
      <w:pPr>
        <w:pStyle w:val="Heading2"/>
        <w:rPr>
          <w:rFonts w:ascii="Times New Roman" w:hAnsi="Times New Roman"/>
          <w:sz w:val="48"/>
        </w:rPr>
      </w:pPr>
      <w:r>
        <w:t xml:space="preserve"> Introduction</w:t>
      </w:r>
    </w:p>
    <w:p w14:paraId="69EA1F49" w14:textId="12375AE9" w:rsidR="007A2439" w:rsidRDefault="007A2439" w:rsidP="00695432">
      <w:pPr>
        <w:pStyle w:val="NoSpacing"/>
      </w:pPr>
      <w:r>
        <w:t xml:space="preserve">As discussed in </w:t>
      </w:r>
      <w:r>
        <w:rPr>
          <w:rStyle w:val="Strong"/>
        </w:rPr>
        <w:t>"MIMO in Mobile Communication Systems"</w:t>
      </w:r>
      <w:r>
        <w:t xml:space="preserve">, multiple-input multiple-output (MIMO) systems employ multiple transmit and receive antennas to improve spectral efficiency and communication reliability. Although this architecture provides significant performance advantages, the transmitted signals become coupled through the wireless channel, making signal recovery at the receiver a challenging task. Consequently, an equalization stage is required to separate the transmitted data streams and mitigate the effects of channel distortion. </w:t>
      </w:r>
      <w:r w:rsidR="00695432">
        <w:fldChar w:fldCharType="begin"/>
      </w:r>
      <w:r w:rsidR="00695432">
        <w:instrText xml:space="preserve"> ADDIN ZOTERO_ITEM CSL_CITATION {"citationID":"4SrFEuHx","properties":{"unsorted":false,"formattedCitation":"[1]","plainCitation":"[1]","noteIndex":0},"citationItems":[{"id":5,"uris":["http://zotero.org/users/local/qJvFSh7R/items/F8I6J2PK"],"itemData":{"id":5,"type":"book","DOI":"10.1017/CBO9780511807213","ISBN":"978-0-521-84527-4","language":"eng","number-of-pages":"1","publisher":"Cambridge University Press","publisher-place":"Cambridge","source":"K10plus ISBN","title":"Fundamentals of wireless communication","author":[{"family":"Tse","given":"David"},{"family":"Viswanath","given":"Pramod"}],"issued":{"date-parts":[["2005"]]}}}],"schema":"https://github.com/citation-style-language/schema/raw/master/csl-citation.json"} </w:instrText>
      </w:r>
      <w:r w:rsidR="00695432">
        <w:fldChar w:fldCharType="separate"/>
      </w:r>
      <w:r w:rsidR="00695432" w:rsidRPr="00695432">
        <w:rPr>
          <w:rFonts w:ascii="Times New Roman" w:hAnsi="Times New Roman" w:cs="Times New Roman"/>
        </w:rPr>
        <w:t>[1]</w:t>
      </w:r>
      <w:r w:rsidR="00695432">
        <w:fldChar w:fldCharType="end"/>
      </w:r>
      <w:r w:rsidR="00695432">
        <w:t>[ch10]</w:t>
      </w:r>
    </w:p>
    <w:p w14:paraId="55BF3465" w14:textId="571566CC" w:rsidR="007A2439" w:rsidRDefault="00441138" w:rsidP="00695432">
      <w:pPr>
        <w:pStyle w:val="NormalWeb"/>
      </w:pPr>
      <w:r>
        <w:rPr>
          <w:noProof/>
          <w14:ligatures w14:val="standardContextual"/>
        </w:rPr>
        <w:drawing>
          <wp:anchor distT="0" distB="0" distL="114300" distR="114300" simplePos="0" relativeHeight="251658240" behindDoc="0" locked="0" layoutInCell="1" allowOverlap="1" wp14:anchorId="2D3D5F25" wp14:editId="47AF089D">
            <wp:simplePos x="0" y="0"/>
            <wp:positionH relativeFrom="margin">
              <wp:align>center</wp:align>
            </wp:positionH>
            <wp:positionV relativeFrom="paragraph">
              <wp:posOffset>942340</wp:posOffset>
            </wp:positionV>
            <wp:extent cx="5840730" cy="2472690"/>
            <wp:effectExtent l="19050" t="19050" r="26670" b="228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BEBA8EAE-BF5A-486C-A8C5-ECC9F3942E4B}">
                          <a14:imgProps xmlns:a14="http://schemas.microsoft.com/office/drawing/2010/main">
                            <a14:imgLayer r:embed="rId10">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840730" cy="24726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A2439">
        <w:t>Within the considered MIMO-receiver, equalization is performed after FFT processing and before symbol detection. The FFT converts the received signals from the time domain into the frequency domain, while the equalizer uses channel information to estimate the transmitted symbols associated with each subcarrier. The accuracy of this stage directly influences the reliability of the subsequent detection process.</w:t>
      </w:r>
      <w:r w:rsidR="00695432">
        <w:fldChar w:fldCharType="begin"/>
      </w:r>
      <w:r w:rsidR="00695432">
        <w:instrText xml:space="preserve"> ADDIN ZOTERO_ITEM CSL_CITATION {"citationID":"kO5wiSVa","properties":{"unsorted":false,"formattedCitation":"[1]","plainCitation":"[1]","noteIndex":0},"citationItems":[{"id":5,"uris":["http://zotero.org/users/local/qJvFSh7R/items/F8I6J2PK"],"itemData":{"id":5,"type":"book","DOI":"10.1017/CBO9780511807213","ISBN":"978-0-521-84527-4","language":"eng","number-of-pages":"1","publisher":"Cambridge University Press","publisher-place":"Cambridge","source":"K10plus ISBN","title":"Fundamentals of wireless communication","author":[{"family":"Tse","given":"David"},{"family":"Viswanath","given":"Pramod"}],"issued":{"date-parts":[["2005"]]}}}],"schema":"https://github.com/citation-style-language/schema/raw/master/csl-citation.json"} </w:instrText>
      </w:r>
      <w:r w:rsidR="00695432">
        <w:fldChar w:fldCharType="separate"/>
      </w:r>
      <w:r w:rsidR="00695432" w:rsidRPr="00695432">
        <w:t>[1]</w:t>
      </w:r>
      <w:r w:rsidR="00695432">
        <w:fldChar w:fldCharType="end"/>
      </w:r>
      <w:r w:rsidR="00695432">
        <w:t>[ch10]</w:t>
      </w:r>
    </w:p>
    <w:p w14:paraId="61E0E020" w14:textId="6A018342" w:rsidR="00B33465" w:rsidRDefault="00B33465" w:rsidP="007A2439">
      <w:pPr>
        <w:pStyle w:val="NormalWeb"/>
      </w:pPr>
    </w:p>
    <w:p w14:paraId="58BDA95E" w14:textId="77777777" w:rsidR="00B33465" w:rsidRDefault="00B33465" w:rsidP="007A2439">
      <w:pPr>
        <w:pStyle w:val="NormalWeb"/>
        <w:rPr>
          <w:rStyle w:val="Strong"/>
        </w:rPr>
      </w:pPr>
    </w:p>
    <w:p w14:paraId="194E7D11" w14:textId="77777777" w:rsidR="00B33465" w:rsidRDefault="00B33465" w:rsidP="007A2439">
      <w:pPr>
        <w:pStyle w:val="NormalWeb"/>
        <w:rPr>
          <w:rStyle w:val="Strong"/>
        </w:rPr>
      </w:pPr>
    </w:p>
    <w:p w14:paraId="14DB7730" w14:textId="77777777" w:rsidR="00B33465" w:rsidRDefault="00B33465" w:rsidP="007A2439">
      <w:pPr>
        <w:pStyle w:val="NormalWeb"/>
        <w:rPr>
          <w:rStyle w:val="Strong"/>
        </w:rPr>
      </w:pPr>
    </w:p>
    <w:p w14:paraId="67C92411" w14:textId="77777777" w:rsidR="00B33465" w:rsidRDefault="00B33465" w:rsidP="007A2439">
      <w:pPr>
        <w:pStyle w:val="NormalWeb"/>
        <w:rPr>
          <w:rStyle w:val="Strong"/>
        </w:rPr>
      </w:pPr>
    </w:p>
    <w:p w14:paraId="39651F1F" w14:textId="77777777" w:rsidR="00B33465" w:rsidRDefault="00B33465" w:rsidP="007A2439">
      <w:pPr>
        <w:pStyle w:val="NormalWeb"/>
        <w:rPr>
          <w:rStyle w:val="Strong"/>
        </w:rPr>
      </w:pPr>
    </w:p>
    <w:p w14:paraId="044EC943" w14:textId="768B0BF7" w:rsidR="00B33465" w:rsidRDefault="00601AB0" w:rsidP="007A2439">
      <w:pPr>
        <w:pStyle w:val="NormalWeb"/>
        <w:rPr>
          <w:rStyle w:val="Strong"/>
        </w:rPr>
      </w:pPr>
      <w:r>
        <w:rPr>
          <w:noProof/>
        </w:rPr>
        <mc:AlternateContent>
          <mc:Choice Requires="wps">
            <w:drawing>
              <wp:anchor distT="0" distB="0" distL="114300" distR="114300" simplePos="0" relativeHeight="251660288" behindDoc="0" locked="0" layoutInCell="1" allowOverlap="1" wp14:anchorId="54AF0941" wp14:editId="77ECD844">
                <wp:simplePos x="0" y="0"/>
                <wp:positionH relativeFrom="margin">
                  <wp:posOffset>-373380</wp:posOffset>
                </wp:positionH>
                <wp:positionV relativeFrom="paragraph">
                  <wp:posOffset>263525</wp:posOffset>
                </wp:positionV>
                <wp:extent cx="7627620" cy="377190"/>
                <wp:effectExtent l="0" t="0" r="0" b="3810"/>
                <wp:wrapSquare wrapText="bothSides"/>
                <wp:docPr id="2" name="Text Box 2"/>
                <wp:cNvGraphicFramePr/>
                <a:graphic xmlns:a="http://schemas.openxmlformats.org/drawingml/2006/main">
                  <a:graphicData uri="http://schemas.microsoft.com/office/word/2010/wordprocessingShape">
                    <wps:wsp>
                      <wps:cNvSpPr txBox="1"/>
                      <wps:spPr>
                        <a:xfrm>
                          <a:off x="0" y="0"/>
                          <a:ext cx="7627620" cy="377190"/>
                        </a:xfrm>
                        <a:prstGeom prst="rect">
                          <a:avLst/>
                        </a:prstGeom>
                        <a:solidFill>
                          <a:prstClr val="white"/>
                        </a:solidFill>
                        <a:ln>
                          <a:noFill/>
                        </a:ln>
                      </wps:spPr>
                      <wps:txbx>
                        <w:txbxContent>
                          <w:p w14:paraId="764769FB" w14:textId="70182556" w:rsidR="00B33465" w:rsidRPr="00814DF8" w:rsidRDefault="004A458A" w:rsidP="00B33465">
                            <w:pPr>
                              <w:pStyle w:val="Caption"/>
                              <w:rPr>
                                <w:rFonts w:ascii="Times New Roman" w:eastAsia="Times New Roman" w:hAnsi="Times New Roman" w:cs="Times New Roman"/>
                                <w:noProof/>
                                <w:szCs w:val="24"/>
                              </w:rPr>
                            </w:pPr>
                            <w:r w:rsidRPr="004A458A">
                              <w:rPr>
                                <w:b/>
                                <w:bCs/>
                              </w:rPr>
                              <w:t>Figure</w:t>
                            </w:r>
                            <w:r w:rsidR="00B33465" w:rsidRPr="004A458A">
                              <w:rPr>
                                <w:b/>
                                <w:bCs/>
                              </w:rPr>
                              <w:t xml:space="preserve"> </w:t>
                            </w:r>
                            <w:r w:rsidR="00BE60BE" w:rsidRPr="004A458A">
                              <w:rPr>
                                <w:b/>
                                <w:bCs/>
                              </w:rPr>
                              <w:fldChar w:fldCharType="begin"/>
                            </w:r>
                            <w:r w:rsidR="00BE60BE" w:rsidRPr="004A458A">
                              <w:rPr>
                                <w:b/>
                                <w:bCs/>
                              </w:rPr>
                              <w:instrText xml:space="preserve"> STYLEREF 1 \s </w:instrText>
                            </w:r>
                            <w:r w:rsidR="00BE60BE" w:rsidRPr="004A458A">
                              <w:rPr>
                                <w:b/>
                                <w:bCs/>
                              </w:rPr>
                              <w:fldChar w:fldCharType="separate"/>
                            </w:r>
                            <w:r w:rsidR="00C04D1A">
                              <w:rPr>
                                <w:b/>
                                <w:bCs/>
                                <w:noProof/>
                                <w:cs/>
                              </w:rPr>
                              <w:t>‎</w:t>
                            </w:r>
                            <w:r w:rsidR="00C04D1A">
                              <w:rPr>
                                <w:b/>
                                <w:bCs/>
                                <w:noProof/>
                              </w:rPr>
                              <w:t>1</w:t>
                            </w:r>
                            <w:r w:rsidR="00BE60BE" w:rsidRPr="004A458A">
                              <w:rPr>
                                <w:b/>
                                <w:bCs/>
                              </w:rPr>
                              <w:fldChar w:fldCharType="end"/>
                            </w:r>
                            <w:r w:rsidR="00BE60BE" w:rsidRPr="004A458A">
                              <w:rPr>
                                <w:b/>
                                <w:bCs/>
                              </w:rPr>
                              <w:t>.</w:t>
                            </w:r>
                            <w:r w:rsidR="00BE60BE" w:rsidRPr="004A458A">
                              <w:rPr>
                                <w:b/>
                                <w:bCs/>
                              </w:rPr>
                              <w:fldChar w:fldCharType="begin"/>
                            </w:r>
                            <w:r w:rsidR="00BE60BE" w:rsidRPr="004A458A">
                              <w:rPr>
                                <w:b/>
                                <w:bCs/>
                              </w:rPr>
                              <w:instrText xml:space="preserve"> SEQ Figure \* ARABIC \s 1 </w:instrText>
                            </w:r>
                            <w:r w:rsidR="00BE60BE" w:rsidRPr="004A458A">
                              <w:rPr>
                                <w:b/>
                                <w:bCs/>
                              </w:rPr>
                              <w:fldChar w:fldCharType="separate"/>
                            </w:r>
                            <w:r w:rsidR="00C04D1A">
                              <w:rPr>
                                <w:b/>
                                <w:bCs/>
                                <w:noProof/>
                              </w:rPr>
                              <w:t>1</w:t>
                            </w:r>
                            <w:r w:rsidR="00BE60BE" w:rsidRPr="004A458A">
                              <w:rPr>
                                <w:b/>
                                <w:bCs/>
                              </w:rPr>
                              <w:fldChar w:fldCharType="end"/>
                            </w:r>
                            <w:r w:rsidR="00B33465">
                              <w:t xml:space="preserve">: </w:t>
                            </w:r>
                            <w:r w:rsidR="00B33465" w:rsidRPr="007904CB">
                              <w:t>Position of the equalizer within the MIMO-OFDM receiver chain (redrawn</w:t>
                            </w:r>
                            <w:r w:rsidR="00B33465">
                              <w:t xml:space="preserve"> </w:t>
                            </w:r>
                            <w:r w:rsidR="00B33465" w:rsidRPr="007904CB">
                              <w:t>based on [Ref.</w:t>
                            </w:r>
                            <w:r w:rsidR="00441138">
                              <w:t>1]</w:t>
                            </w:r>
                            <w:r w:rsidR="0055786E">
                              <w:t xml:space="preserve"> </w:t>
                            </w:r>
                            <w:r w:rsidR="00441138">
                              <w:t>[ch10]</w:t>
                            </w:r>
                            <w:r w:rsidR="00B33465">
                              <w:t>.</w:t>
                            </w:r>
                            <w:r w:rsidR="00B33465" w:rsidRPr="007904C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AF0941" id="_x0000_t202" coordsize="21600,21600" o:spt="202" path="m,l,21600r21600,l21600,xe">
                <v:stroke joinstyle="miter"/>
                <v:path gradientshapeok="t" o:connecttype="rect"/>
              </v:shapetype>
              <v:shape id="Text Box 2" o:spid="_x0000_s1026" type="#_x0000_t202" style="position:absolute;margin-left:-29.4pt;margin-top:20.75pt;width:600.6pt;height:29.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" stroked="f">
                <v:textbox inset="0,0,0,0">
                  <w:txbxContent>
                    <w:p w14:paraId="764769FB" w14:textId="70182556" w:rsidR="00B33465" w:rsidRPr="00814DF8" w:rsidRDefault="004A458A" w:rsidP="00B33465">
                      <w:pPr>
                        <w:pStyle w:val="Caption"/>
                        <w:rPr>
                          <w:rFonts w:ascii="Times New Roman" w:eastAsia="Times New Roman" w:hAnsi="Times New Roman" w:cs="Times New Roman"/>
                          <w:noProof/>
                          <w:szCs w:val="24"/>
                        </w:rPr>
                      </w:pPr>
                      <w:r w:rsidRPr="004A458A">
                        <w:rPr>
                          <w:b/>
                          <w:bCs/>
                        </w:rPr>
                        <w:t>Figure</w:t>
                      </w:r>
                      <w:r w:rsidR="00B33465" w:rsidRPr="004A458A">
                        <w:rPr>
                          <w:b/>
                          <w:bCs/>
                        </w:rPr>
                        <w:t xml:space="preserve"> </w:t>
                      </w:r>
                      <w:r w:rsidR="00BE60BE" w:rsidRPr="004A458A">
                        <w:rPr>
                          <w:b/>
                          <w:bCs/>
                        </w:rPr>
                        <w:fldChar w:fldCharType="begin"/>
                      </w:r>
                      <w:r w:rsidR="00BE60BE" w:rsidRPr="004A458A">
                        <w:rPr>
                          <w:b/>
                          <w:bCs/>
                        </w:rPr>
                        <w:instrText xml:space="preserve"> STYLEREF 1 \s </w:instrText>
                      </w:r>
                      <w:r w:rsidR="00BE60BE" w:rsidRPr="004A458A">
                        <w:rPr>
                          <w:b/>
                          <w:bCs/>
                        </w:rPr>
                        <w:fldChar w:fldCharType="separate"/>
                      </w:r>
                      <w:r w:rsidR="00C04D1A">
                        <w:rPr>
                          <w:b/>
                          <w:bCs/>
                          <w:noProof/>
                          <w:cs/>
                        </w:rPr>
                        <w:t>‎</w:t>
                      </w:r>
                      <w:r w:rsidR="00C04D1A">
                        <w:rPr>
                          <w:b/>
                          <w:bCs/>
                          <w:noProof/>
                        </w:rPr>
                        <w:t>1</w:t>
                      </w:r>
                      <w:r w:rsidR="00BE60BE" w:rsidRPr="004A458A">
                        <w:rPr>
                          <w:b/>
                          <w:bCs/>
                        </w:rPr>
                        <w:fldChar w:fldCharType="end"/>
                      </w:r>
                      <w:r w:rsidR="00BE60BE" w:rsidRPr="004A458A">
                        <w:rPr>
                          <w:b/>
                          <w:bCs/>
                        </w:rPr>
                        <w:t>.</w:t>
                      </w:r>
                      <w:r w:rsidR="00BE60BE" w:rsidRPr="004A458A">
                        <w:rPr>
                          <w:b/>
                          <w:bCs/>
                        </w:rPr>
                        <w:fldChar w:fldCharType="begin"/>
                      </w:r>
                      <w:r w:rsidR="00BE60BE" w:rsidRPr="004A458A">
                        <w:rPr>
                          <w:b/>
                          <w:bCs/>
                        </w:rPr>
                        <w:instrText xml:space="preserve"> SEQ Figure \* ARABIC \s 1 </w:instrText>
                      </w:r>
                      <w:r w:rsidR="00BE60BE" w:rsidRPr="004A458A">
                        <w:rPr>
                          <w:b/>
                          <w:bCs/>
                        </w:rPr>
                        <w:fldChar w:fldCharType="separate"/>
                      </w:r>
                      <w:r w:rsidR="00C04D1A">
                        <w:rPr>
                          <w:b/>
                          <w:bCs/>
                          <w:noProof/>
                        </w:rPr>
                        <w:t>1</w:t>
                      </w:r>
                      <w:r w:rsidR="00BE60BE" w:rsidRPr="004A458A">
                        <w:rPr>
                          <w:b/>
                          <w:bCs/>
                        </w:rPr>
                        <w:fldChar w:fldCharType="end"/>
                      </w:r>
                      <w:r w:rsidR="00B33465">
                        <w:t xml:space="preserve">: </w:t>
                      </w:r>
                      <w:r w:rsidR="00B33465" w:rsidRPr="007904CB">
                        <w:t>Position of the equalizer within the MIMO-OFDM receiver chain (redrawn</w:t>
                      </w:r>
                      <w:r w:rsidR="00B33465">
                        <w:t xml:space="preserve"> </w:t>
                      </w:r>
                      <w:r w:rsidR="00B33465" w:rsidRPr="007904CB">
                        <w:t>based on [Ref.</w:t>
                      </w:r>
                      <w:r w:rsidR="00441138">
                        <w:t>1]</w:t>
                      </w:r>
                      <w:r w:rsidR="0055786E">
                        <w:t xml:space="preserve"> </w:t>
                      </w:r>
                      <w:r w:rsidR="00441138">
                        <w:t>[ch10]</w:t>
                      </w:r>
                      <w:r w:rsidR="00B33465">
                        <w:t>.</w:t>
                      </w:r>
                      <w:r w:rsidR="00B33465" w:rsidRPr="007904CB">
                        <w:t>).</w:t>
                      </w:r>
                    </w:p>
                  </w:txbxContent>
                </v:textbox>
                <w10:wrap type="square" anchorx="margin"/>
              </v:shape>
            </w:pict>
          </mc:Fallback>
        </mc:AlternateContent>
      </w:r>
    </w:p>
    <w:p w14:paraId="76848A0D" w14:textId="2EEEF566" w:rsidR="007A2439" w:rsidRDefault="007A2439" w:rsidP="00441138">
      <w:pPr>
        <w:pStyle w:val="NormalWeb"/>
      </w:pPr>
      <w:r>
        <w:t xml:space="preserve">The equalization problem can be formulated as a system of linear equations relating the transmitted symbols, the wireless channel, and the received observations. Several techniques have been proposed to solve this problem, including Zero-Forcing (ZF) and Minimum Mean Square Error (MMSE) equalization. These approaches typically require solving matrix equations whose complexity increases with the number of antennas and transmitted streams. </w:t>
      </w:r>
      <w:r w:rsidR="00441138">
        <w:fldChar w:fldCharType="begin"/>
      </w:r>
      <w:r w:rsidR="00441138">
        <w:instrText xml:space="preserve"> ADDIN ZOTERO_ITEM CSL_CITATION {"citationID":"qGNmcsDK","properties":{"unsorted":false,"formattedCitation":"[1], [2]","plainCitation":"[1], [2]","noteIndex":0},"citationItems":[{"id":5,"uris":["http://zotero.org/users/local/qJvFSh7R/items/F8I6J2PK"],"itemData":{"id":5,"type":"book","DOI":"10.1017/CBO9780511807213","ISBN":"978-0-521-84527-4","language":"eng","number-of-pages":"1","publisher":"Cambridge University Press","publisher-place":"Cambridge","source":"K10plus ISBN","title":"Fundamentals of wireless communication","author":[{"family":"Tse","given":"David"},{"family":"Viswanath","given":"Pramod"}],"issued":{"date-parts":[["2005"]]}}},{"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[1], [2]</w:t>
      </w:r>
      <w:r w:rsidR="00441138">
        <w:fldChar w:fldCharType="end"/>
      </w:r>
      <w:r w:rsidR="00441138">
        <w:t>[ch10]</w:t>
      </w:r>
    </w:p>
    <w:p w14:paraId="55B10D6E" w14:textId="3BF90887" w:rsidR="007A2439" w:rsidRDefault="007A2439" w:rsidP="005278F6">
      <w:pPr>
        <w:pStyle w:val="NormalWeb"/>
      </w:pPr>
      <w:r>
        <w:t xml:space="preserve">For practical MIMO systems, direct matrix inversion can become computationally expensive and difficult to implement efficiently in hardware. As a result, alternative formulations are often adopted to reduce computational complexity while maintaining equivalent mathematical functionality. One widely used approach consists of transforming the equalization problem into a sequence of triangular-system solutions through </w:t>
      </w:r>
      <w:r>
        <w:lastRenderedPageBreak/>
        <w:t xml:space="preserve">Cholesky decomposition. This reformulation eliminates the need for explicit matrix inversion and provides a structure that is well suited for hardware implementation. </w:t>
      </w:r>
      <w:r w:rsidR="00441138">
        <w:fldChar w:fldCharType="begin"/>
      </w:r>
      <w:r w:rsidR="00441138">
        <w:instrText xml:space="preserve"> ADDIN ZOTERO_ITEM CSL_CITATION {"citationID":"RPYRDTj6","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t xml:space="preserve"> </w:t>
      </w:r>
      <w:r w:rsidR="005278F6">
        <w:fldChar w:fldCharType="begin"/>
      </w:r>
      <w:r w:rsidR="005278F6">
        <w:instrText xml:space="preserve"> ADDIN ZOTERO_ITEM CSL_CITATION {"citationID":"v16zjk8t","properties":{"unsorted":false,"formattedCitation":"[3]","plainCitation":"[3]","noteIndex":0},"citationItems":[{"id":11,"uris":["http://zotero.org/users/local/qJvFSh7R/items/78T5SFP4"],"itemData":{"id":11,"type":"book","collection-title":"Johns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rsidR="005278F6">
        <w:fldChar w:fldCharType="separate"/>
      </w:r>
      <w:r w:rsidR="005278F6" w:rsidRPr="005278F6">
        <w:t>[3]</w:t>
      </w:r>
      <w:r w:rsidR="005278F6">
        <w:fldChar w:fldCharType="end"/>
      </w:r>
      <w:r w:rsidR="00441138">
        <w:t>[ch10]</w:t>
      </w:r>
    </w:p>
    <w:p w14:paraId="045D26C8" w14:textId="2877A2CA" w:rsidR="007A2439" w:rsidRDefault="007A2439" w:rsidP="007A2439">
      <w:pPr>
        <w:pStyle w:val="NormalWeb"/>
      </w:pPr>
      <w:r>
        <w:t xml:space="preserve">The work presented in this chapter focuses on the algorithmic foundation of the equalizer adopted in this thesis. The equalization problem is first formulated in matrix form and subsequently transformed into a Cholesky-based solution. The resulting algorithm is then decomposed into forward and backward substitution stages, which form the basis of the hardware architecture developed later in </w:t>
      </w:r>
      <w:r>
        <w:rPr>
          <w:rStyle w:val="Strong"/>
        </w:rPr>
        <w:t>"Hardware II: HWPE"</w:t>
      </w:r>
      <w:r>
        <w:t xml:space="preserve"> and integrated into the complete receiver pipeline presented in </w:t>
      </w:r>
      <w:r>
        <w:rPr>
          <w:rStyle w:val="Strong"/>
        </w:rPr>
        <w:t>"Hardware III: System Pipeline"</w:t>
      </w:r>
      <w:r>
        <w:t>.</w:t>
      </w:r>
    </w:p>
    <w:p w14:paraId="653AFE3A" w14:textId="50D21DFA" w:rsidR="00B33465" w:rsidRDefault="00B33465" w:rsidP="00964F8F">
      <w:pPr>
        <w:pStyle w:val="Heading2"/>
        <w:rPr>
          <w:rFonts w:ascii="Times New Roman" w:hAnsi="Times New Roman"/>
          <w:sz w:val="48"/>
        </w:rPr>
      </w:pPr>
      <w:r>
        <w:t>MIMO Equalization Problem</w:t>
      </w:r>
    </w:p>
    <w:p w14:paraId="2337E90A" w14:textId="31C3BE28" w:rsidR="00B33465" w:rsidRDefault="00B33465" w:rsidP="00441138">
      <w:pPr>
        <w:pStyle w:val="NoSpacing"/>
      </w:pPr>
      <w:r>
        <w:t xml:space="preserve">In a MIMO communication system, multiple data streams are transmitted simultaneously through the wireless channel. During propagation, each receive antenna observes a superposition of the signals transmitted from all antennas. Consequently, the received signals contain both the desired information and the interference introduced by the coupling between spatial streams. Recovering the transmitted symbols therefore requires a processing stage capable of separating these mixed signal components. </w:t>
      </w:r>
      <w:r w:rsidR="00441138">
        <w:fldChar w:fldCharType="begin"/>
      </w:r>
      <w:r w:rsidR="00441138">
        <w:instrText xml:space="preserve"> ADDIN ZOTERO_ITEM CSL_CITATION {"citationID":"qdohPpuh","properties":{"unsorted":false,"formattedCitation":"[1]","plainCitation":"[1]","noteIndex":0},"citationItems":[{"id":5,"uris":["http://zotero.org/users/local/qJvFSh7R/items/F8I6J2PK"],"itemData":{"id":5,"type":"book","DOI":"10.1017/CBO9780511807213","ISBN":"978-0-521-84527-4","language":"eng","number-of-pages":"1","publisher":"Cambridge University Press","publisher-place":"Cambridge","source":"K10plus ISBN","title":"Fundamentals of wireless communication","author":[{"family":"Tse","given":"David"},{"family":"Viswanath","given":"Pramod"}],"issued":{"date-parts":[["2005"]]}}}],"schema":"https://github.com/citation-style-language/schema/raw/master/csl-citation.json"} </w:instrText>
      </w:r>
      <w:r w:rsidR="00441138">
        <w:fldChar w:fldCharType="separate"/>
      </w:r>
      <w:r w:rsidR="00441138" w:rsidRPr="00441138">
        <w:rPr>
          <w:rFonts w:ascii="Times New Roman" w:hAnsi="Times New Roman" w:cs="Times New Roman"/>
        </w:rPr>
        <w:t>[1]</w:t>
      </w:r>
      <w:r w:rsidR="00441138">
        <w:fldChar w:fldCharType="end"/>
      </w:r>
      <w:r w:rsidR="00441138">
        <w:t>[ch10]</w:t>
      </w:r>
    </w:p>
    <w:p w14:paraId="32F3E2AD" w14:textId="2833D981" w:rsidR="00B33465" w:rsidRDefault="00B33465" w:rsidP="00B33465">
      <w:pPr>
        <w:pStyle w:val="NormalWeb"/>
      </w:pPr>
      <w:r>
        <w:t>The relationship between the transmitted and received signals can be represented using th</w:t>
      </w:r>
      <w:r w:rsidR="00601AB0">
        <w:t>is</w:t>
      </w:r>
      <w:r>
        <w:t xml:space="preserve"> system model</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B33465" w:rsidRPr="0006279B" w14:paraId="1E8C82B7" w14:textId="77777777">
        <w:tc>
          <w:tcPr>
            <w:tcW w:w="985" w:type="dxa"/>
          </w:tcPr>
          <w:p w14:paraId="125A5FBA" w14:textId="77777777" w:rsidR="00B33465" w:rsidRDefault="00B33465">
            <w:pPr>
              <w:pStyle w:val="BodyText"/>
            </w:pPr>
          </w:p>
        </w:tc>
        <w:tc>
          <w:tcPr>
            <w:tcW w:w="8640" w:type="dxa"/>
          </w:tcPr>
          <w:p w14:paraId="30172795" w14:textId="413E16F8" w:rsidR="00B33465" w:rsidRPr="008958EA" w:rsidRDefault="0006279B">
            <w:pPr>
              <w:pStyle w:val="BodyText"/>
              <w:jc w:val="center"/>
            </w:pPr>
            <m:oMathPara>
              <m:oMathParaPr>
                <m:jc m:val="center"/>
              </m:oMathParaPr>
              <m:oMath>
                <m:r>
                  <w:rPr>
                    <w:rFonts w:ascii="Cambria Math" w:hAnsi="Cambria Math"/>
                  </w:rPr>
                  <m:t>Y = HX + N</m:t>
                </m:r>
              </m:oMath>
            </m:oMathPara>
          </w:p>
        </w:tc>
        <w:tc>
          <w:tcPr>
            <w:tcW w:w="1170" w:type="dxa"/>
            <w:noWrap/>
            <w:tcMar>
              <w:left w:w="0" w:type="dxa"/>
              <w:right w:w="0" w:type="dxa"/>
            </w:tcMar>
            <w:vAlign w:val="center"/>
          </w:tcPr>
          <w:p w14:paraId="03563DC6" w14:textId="4EC45710" w:rsidR="00B33465" w:rsidRPr="0006279B" w:rsidRDefault="00B33465">
            <w:pPr>
              <w:pStyle w:val="Caption"/>
              <w:ind w:left="0"/>
              <w:jc w:val="right"/>
              <w:rPr>
                <w:b/>
                <w:bCs/>
              </w:rPr>
            </w:pPr>
            <w:r w:rsidRPr="0006279B">
              <w:rPr>
                <w:b/>
                <w:bCs/>
              </w:rPr>
              <w:t>(</w:t>
            </w:r>
            <w:r w:rsidR="007D64E0" w:rsidRPr="0006279B">
              <w:rPr>
                <w:b/>
                <w:bCs/>
              </w:rPr>
              <w:fldChar w:fldCharType="begin"/>
            </w:r>
            <w:r w:rsidR="007D64E0" w:rsidRPr="0006279B">
              <w:rPr>
                <w:b/>
                <w:bCs/>
              </w:rPr>
              <w:instrText xml:space="preserve"> STYLEREF 1 \s </w:instrText>
            </w:r>
            <w:r w:rsidR="007D64E0" w:rsidRPr="0006279B">
              <w:rPr>
                <w:b/>
                <w:bCs/>
              </w:rPr>
              <w:fldChar w:fldCharType="separate"/>
            </w:r>
            <w:r w:rsidR="00C04D1A">
              <w:rPr>
                <w:b/>
                <w:bCs/>
                <w:noProof/>
                <w:cs/>
              </w:rPr>
              <w:t>‎</w:t>
            </w:r>
            <w:r w:rsidR="00C04D1A">
              <w:rPr>
                <w:b/>
                <w:bCs/>
                <w:noProof/>
              </w:rPr>
              <w:t>1</w:t>
            </w:r>
            <w:r w:rsidR="007D64E0" w:rsidRPr="0006279B">
              <w:rPr>
                <w:b/>
                <w:bCs/>
                <w:noProof/>
              </w:rPr>
              <w:fldChar w:fldCharType="end"/>
            </w:r>
            <w:r w:rsidRPr="0006279B">
              <w:rPr>
                <w:b/>
                <w:bCs/>
              </w:rPr>
              <w:t>.</w:t>
            </w:r>
            <w:r w:rsidR="007D64E0" w:rsidRPr="0006279B">
              <w:rPr>
                <w:b/>
                <w:bCs/>
              </w:rPr>
              <w:fldChar w:fldCharType="begin"/>
            </w:r>
            <w:r w:rsidR="007D64E0" w:rsidRPr="0006279B">
              <w:rPr>
                <w:b/>
                <w:bCs/>
              </w:rPr>
              <w:instrText xml:space="preserve"> SEQ Equation \* ARABIC \s 1 </w:instrText>
            </w:r>
            <w:r w:rsidR="007D64E0" w:rsidRPr="0006279B">
              <w:rPr>
                <w:b/>
                <w:bCs/>
              </w:rPr>
              <w:fldChar w:fldCharType="separate"/>
            </w:r>
            <w:r w:rsidR="00C04D1A">
              <w:rPr>
                <w:b/>
                <w:bCs/>
                <w:noProof/>
              </w:rPr>
              <w:t>1</w:t>
            </w:r>
            <w:r w:rsidR="007D64E0" w:rsidRPr="0006279B">
              <w:rPr>
                <w:b/>
                <w:bCs/>
                <w:noProof/>
              </w:rPr>
              <w:fldChar w:fldCharType="end"/>
            </w:r>
            <w:r w:rsidRPr="0006279B">
              <w:rPr>
                <w:b/>
                <w:bCs/>
              </w:rPr>
              <w:t xml:space="preserve"> ) </w:t>
            </w:r>
          </w:p>
        </w:tc>
      </w:tr>
    </w:tbl>
    <w:p w14:paraId="5B529BEF" w14:textId="09F1E97D" w:rsidR="00FB709E" w:rsidRDefault="00B33465" w:rsidP="00FB709E">
      <w:pPr>
        <w:pStyle w:val="NormalWeb"/>
      </w:pPr>
      <w:r>
        <w:t>where:</w:t>
      </w:r>
    </w:p>
    <w:p w14:paraId="3750B31A" w14:textId="77777777" w:rsidR="00601AB0" w:rsidRDefault="00B33465" w:rsidP="0068291D">
      <w:pPr>
        <w:pStyle w:val="NormalWeb"/>
        <w:numPr>
          <w:ilvl w:val="0"/>
          <w:numId w:val="2"/>
        </w:numPr>
      </w:pPr>
      <w:r>
        <w:t>Y is the received signal vector,</w:t>
      </w:r>
    </w:p>
    <w:p w14:paraId="558600F1" w14:textId="77777777" w:rsidR="00601AB0" w:rsidRDefault="00B33465" w:rsidP="0068291D">
      <w:pPr>
        <w:pStyle w:val="NormalWeb"/>
        <w:numPr>
          <w:ilvl w:val="0"/>
          <w:numId w:val="2"/>
        </w:numPr>
      </w:pPr>
      <w:r>
        <w:t>H is the channel matrix,</w:t>
      </w:r>
    </w:p>
    <w:p w14:paraId="0BB17E86" w14:textId="5A25133F" w:rsidR="00601AB0" w:rsidRDefault="00B33465" w:rsidP="0068291D">
      <w:pPr>
        <w:pStyle w:val="NormalWeb"/>
        <w:numPr>
          <w:ilvl w:val="0"/>
          <w:numId w:val="2"/>
        </w:numPr>
      </w:pPr>
      <w:r>
        <w:t>X is the transmitted signal vector,</w:t>
      </w:r>
    </w:p>
    <w:p w14:paraId="2633B8C3" w14:textId="436819C5" w:rsidR="00B33465" w:rsidRDefault="00B33465" w:rsidP="0068291D">
      <w:pPr>
        <w:pStyle w:val="NormalWeb"/>
        <w:numPr>
          <w:ilvl w:val="0"/>
          <w:numId w:val="2"/>
        </w:numPr>
      </w:pPr>
      <w:r>
        <w:t>N is the additive noise vector.</w:t>
      </w:r>
    </w:p>
    <w:p w14:paraId="2EE33404" w14:textId="10A67AC6" w:rsidR="00601AB0" w:rsidRPr="00601AB0" w:rsidRDefault="00601AB0" w:rsidP="00441138">
      <w:pPr>
        <w:pStyle w:val="NormalWeb"/>
        <w:rPr>
          <w:rStyle w:val="Strong"/>
          <w:b w:val="0"/>
          <w:bCs w:val="0"/>
        </w:rPr>
      </w:pPr>
      <w:r>
        <w:rPr>
          <w:noProof/>
          <w14:ligatures w14:val="standardContextual"/>
        </w:rPr>
        <w:drawing>
          <wp:anchor distT="0" distB="0" distL="114300" distR="114300" simplePos="0" relativeHeight="251661312" behindDoc="0" locked="0" layoutInCell="1" allowOverlap="1" wp14:anchorId="2CA0B304" wp14:editId="6C8028DC">
            <wp:simplePos x="0" y="0"/>
            <wp:positionH relativeFrom="margin">
              <wp:posOffset>807720</wp:posOffset>
            </wp:positionH>
            <wp:positionV relativeFrom="paragraph">
              <wp:posOffset>563880</wp:posOffset>
            </wp:positionV>
            <wp:extent cx="5240020" cy="2366010"/>
            <wp:effectExtent l="19050" t="19050" r="17780" b="152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BEBA8EAE-BF5A-486C-A8C5-ECC9F3942E4B}">
                          <a14:imgProps xmlns:a14="http://schemas.microsoft.com/office/drawing/2010/main">
                            <a14:imgLayer r:embed="rId1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240020" cy="2366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33465">
        <w:t xml:space="preserve">The channel matrix (H) characterizes the propagation conditions between every transmit and receive antenna pair. Each element of the matrix represents the gain and phase shift experienced by a transmitted signal as it travels through the wireless channel. </w:t>
      </w:r>
      <w:r w:rsidR="00441138">
        <w:fldChar w:fldCharType="begin"/>
      </w:r>
      <w:r w:rsidR="00441138">
        <w:instrText xml:space="preserve"> ADDIN ZOTERO_ITEM CSL_CITATION {"citationID":"tbbSpyBC","properties":{"unsorted":false,"formattedCitation":"[1]","plainCitation":"[1]","noteIndex":0},"citationItems":[{"id":5,"uris":["http://zotero.org/users/local/qJvFSh7R/items/F8I6J2PK"],"itemData":{"id":5,"type":"book","DOI":"10.1017/CBO9780511807213","ISBN":"978-0-521-84527-4","language":"eng","number-of-pages":"1","publisher":"Cambridge University Press","publisher-place":"Cambridge","source":"K10plus ISBN","title":"Fundamentals of wireless communication","author":[{"family":"Tse","given":"David"},{"family":"Viswanath","given":"Pramod"}],"issued":{"date-parts":[["2005"]]}}}],"schema":"https://github.com/citation-style-language/schema/raw/master/csl-citation.json"} </w:instrText>
      </w:r>
      <w:r w:rsidR="00441138">
        <w:fldChar w:fldCharType="separate"/>
      </w:r>
      <w:r w:rsidR="00441138" w:rsidRPr="00441138">
        <w:t>[1]</w:t>
      </w:r>
      <w:r w:rsidR="00441138">
        <w:fldChar w:fldCharType="end"/>
      </w:r>
      <w:r w:rsidR="00441138">
        <w:t>[ch10]</w:t>
      </w:r>
    </w:p>
    <w:p w14:paraId="0591AB24" w14:textId="76632860" w:rsidR="00601AB0" w:rsidRDefault="00601AB0" w:rsidP="00B33465">
      <w:pPr>
        <w:pStyle w:val="NormalWeb"/>
        <w:rPr>
          <w:rStyle w:val="Strong"/>
        </w:rPr>
      </w:pPr>
    </w:p>
    <w:p w14:paraId="30C744C2" w14:textId="77777777" w:rsidR="00601AB0" w:rsidRDefault="00601AB0" w:rsidP="00B33465">
      <w:pPr>
        <w:pStyle w:val="NormalWeb"/>
        <w:rPr>
          <w:rStyle w:val="Strong"/>
        </w:rPr>
      </w:pPr>
    </w:p>
    <w:p w14:paraId="16BF0CFB" w14:textId="105D16D9" w:rsidR="00601AB0" w:rsidRDefault="00601AB0" w:rsidP="00B33465">
      <w:pPr>
        <w:pStyle w:val="NormalWeb"/>
        <w:rPr>
          <w:rStyle w:val="Strong"/>
        </w:rPr>
      </w:pPr>
    </w:p>
    <w:p w14:paraId="7FEED6BC" w14:textId="23F4E283" w:rsidR="00601AB0" w:rsidRDefault="00601AB0" w:rsidP="00B33465">
      <w:pPr>
        <w:pStyle w:val="NormalWeb"/>
        <w:rPr>
          <w:rStyle w:val="Strong"/>
        </w:rPr>
      </w:pPr>
    </w:p>
    <w:p w14:paraId="3758FA3E" w14:textId="002D13F2" w:rsidR="00601AB0" w:rsidRDefault="00601AB0" w:rsidP="00B33465">
      <w:pPr>
        <w:pStyle w:val="NormalWeb"/>
        <w:rPr>
          <w:rStyle w:val="Strong"/>
        </w:rPr>
      </w:pPr>
    </w:p>
    <w:p w14:paraId="76DB1B8C" w14:textId="5C62ECC6" w:rsidR="00601AB0" w:rsidRDefault="00601AB0" w:rsidP="00B33465">
      <w:pPr>
        <w:pStyle w:val="NormalWeb"/>
        <w:rPr>
          <w:rStyle w:val="Strong"/>
        </w:rPr>
      </w:pPr>
      <w:r>
        <w:rPr>
          <w:noProof/>
        </w:rPr>
        <mc:AlternateContent>
          <mc:Choice Requires="wps">
            <w:drawing>
              <wp:anchor distT="0" distB="0" distL="114300" distR="114300" simplePos="0" relativeHeight="251663360" behindDoc="0" locked="0" layoutInCell="1" allowOverlap="1" wp14:anchorId="044F153B" wp14:editId="7AB76618">
                <wp:simplePos x="0" y="0"/>
                <wp:positionH relativeFrom="margin">
                  <wp:align>center</wp:align>
                </wp:positionH>
                <wp:positionV relativeFrom="paragraph">
                  <wp:posOffset>519430</wp:posOffset>
                </wp:positionV>
                <wp:extent cx="7589520" cy="182880"/>
                <wp:effectExtent l="0" t="0" r="0" b="7620"/>
                <wp:wrapSquare wrapText="bothSides"/>
                <wp:docPr id="5" name="Text Box 5"/>
                <wp:cNvGraphicFramePr/>
                <a:graphic xmlns:a="http://schemas.openxmlformats.org/drawingml/2006/main">
                  <a:graphicData uri="http://schemas.microsoft.com/office/word/2010/wordprocessingShape">
                    <wps:wsp>
                      <wps:cNvSpPr txBox="1"/>
                      <wps:spPr>
                        <a:xfrm>
                          <a:off x="0" y="0"/>
                          <a:ext cx="7589520" cy="182880"/>
                        </a:xfrm>
                        <a:prstGeom prst="rect">
                          <a:avLst/>
                        </a:prstGeom>
                        <a:solidFill>
                          <a:prstClr val="white"/>
                        </a:solidFill>
                        <a:ln>
                          <a:noFill/>
                        </a:ln>
                      </wps:spPr>
                      <wps:txbx>
                        <w:txbxContent>
                          <w:p w14:paraId="015AF743" w14:textId="3E7308FD" w:rsidR="00601AB0" w:rsidRPr="00AE2E80" w:rsidRDefault="004A458A" w:rsidP="00601AB0">
                            <w:pPr>
                              <w:pStyle w:val="Caption"/>
                              <w:rPr>
                                <w:rFonts w:ascii="Times New Roman" w:eastAsia="Times New Roman" w:hAnsi="Times New Roman" w:cs="Times New Roman"/>
                                <w:noProof/>
                                <w:szCs w:val="24"/>
                              </w:rPr>
                            </w:pPr>
                            <w:r w:rsidRPr="004A458A">
                              <w:rPr>
                                <w:b/>
                                <w:bCs/>
                              </w:rPr>
                              <w:t>Figure</w:t>
                            </w:r>
                            <w:r w:rsidR="00601AB0">
                              <w:t xml:space="preserve"> </w:t>
                            </w:r>
                            <w:r w:rsidR="00BE60BE" w:rsidRPr="004A458A">
                              <w:rPr>
                                <w:b/>
                                <w:bCs/>
                              </w:rPr>
                              <w:fldChar w:fldCharType="begin"/>
                            </w:r>
                            <w:r w:rsidR="00BE60BE" w:rsidRPr="004A458A">
                              <w:rPr>
                                <w:b/>
                                <w:bCs/>
                              </w:rPr>
                              <w:instrText xml:space="preserve"> STYLEREF 1 \s </w:instrText>
                            </w:r>
                            <w:r w:rsidR="00BE60BE" w:rsidRPr="004A458A">
                              <w:rPr>
                                <w:b/>
                                <w:bCs/>
                              </w:rPr>
                              <w:fldChar w:fldCharType="separate"/>
                            </w:r>
                            <w:r w:rsidR="00C04D1A">
                              <w:rPr>
                                <w:b/>
                                <w:bCs/>
                                <w:noProof/>
                                <w:cs/>
                              </w:rPr>
                              <w:t>‎</w:t>
                            </w:r>
                            <w:r w:rsidR="00C04D1A">
                              <w:rPr>
                                <w:b/>
                                <w:bCs/>
                                <w:noProof/>
                              </w:rPr>
                              <w:t>1</w:t>
                            </w:r>
                            <w:r w:rsidR="00BE60BE" w:rsidRPr="004A458A">
                              <w:rPr>
                                <w:b/>
                                <w:bCs/>
                              </w:rPr>
                              <w:fldChar w:fldCharType="end"/>
                            </w:r>
                            <w:r w:rsidR="00BE60BE" w:rsidRPr="004A458A">
                              <w:rPr>
                                <w:b/>
                                <w:bCs/>
                              </w:rPr>
                              <w:t>.</w:t>
                            </w:r>
                            <w:r w:rsidR="00BE60BE" w:rsidRPr="004A458A">
                              <w:rPr>
                                <w:b/>
                                <w:bCs/>
                              </w:rPr>
                              <w:fldChar w:fldCharType="begin"/>
                            </w:r>
                            <w:r w:rsidR="00BE60BE" w:rsidRPr="004A458A">
                              <w:rPr>
                                <w:b/>
                                <w:bCs/>
                              </w:rPr>
                              <w:instrText xml:space="preserve"> SEQ Figure \* ARABIC \s 1 </w:instrText>
                            </w:r>
                            <w:r w:rsidR="00BE60BE" w:rsidRPr="004A458A">
                              <w:rPr>
                                <w:b/>
                                <w:bCs/>
                              </w:rPr>
                              <w:fldChar w:fldCharType="separate"/>
                            </w:r>
                            <w:r w:rsidR="00C04D1A">
                              <w:rPr>
                                <w:b/>
                                <w:bCs/>
                                <w:noProof/>
                              </w:rPr>
                              <w:t>2</w:t>
                            </w:r>
                            <w:r w:rsidR="00BE60BE" w:rsidRPr="004A458A">
                              <w:rPr>
                                <w:b/>
                                <w:bCs/>
                              </w:rPr>
                              <w:fldChar w:fldCharType="end"/>
                            </w:r>
                            <w:r w:rsidR="00601AB0">
                              <w:t xml:space="preserve">: </w:t>
                            </w:r>
                            <w:r w:rsidR="00601AB0" w:rsidRPr="009D1B42">
                              <w:t xml:space="preserve">MIMO system model (redrawn based on [Ref. </w:t>
                            </w:r>
                            <w:r w:rsidR="00441138">
                              <w:t>1</w:t>
                            </w:r>
                            <w:r w:rsidR="00601AB0" w:rsidRPr="009D1B42">
                              <w:t>]</w:t>
                            </w:r>
                            <w:r w:rsidR="00441138" w:rsidRPr="00441138">
                              <w:t xml:space="preserve"> </w:t>
                            </w:r>
                            <w:r w:rsidR="00441138">
                              <w:t>[ch10]</w:t>
                            </w:r>
                            <w:r w:rsidR="00601AB0" w:rsidRPr="009D1B42">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F153B" id="Text Box 5" o:spid="_x0000_s1027" type="#_x0000_t202" style="position:absolute;margin-left:0;margin-top:40.9pt;width:597.6pt;height:14.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" stroked="f">
                <v:textbox inset="0,0,0,0">
                  <w:txbxContent>
                    <w:p w14:paraId="015AF743" w14:textId="3E7308FD" w:rsidR="00601AB0" w:rsidRPr="00AE2E80" w:rsidRDefault="004A458A" w:rsidP="00601AB0">
                      <w:pPr>
                        <w:pStyle w:val="Caption"/>
                        <w:rPr>
                          <w:rFonts w:ascii="Times New Roman" w:eastAsia="Times New Roman" w:hAnsi="Times New Roman" w:cs="Times New Roman"/>
                          <w:noProof/>
                          <w:szCs w:val="24"/>
                        </w:rPr>
                      </w:pPr>
                      <w:r w:rsidRPr="004A458A">
                        <w:rPr>
                          <w:b/>
                          <w:bCs/>
                        </w:rPr>
                        <w:t>Figure</w:t>
                      </w:r>
                      <w:r w:rsidR="00601AB0">
                        <w:t xml:space="preserve"> </w:t>
                      </w:r>
                      <w:r w:rsidR="00BE60BE" w:rsidRPr="004A458A">
                        <w:rPr>
                          <w:b/>
                          <w:bCs/>
                        </w:rPr>
                        <w:fldChar w:fldCharType="begin"/>
                      </w:r>
                      <w:r w:rsidR="00BE60BE" w:rsidRPr="004A458A">
                        <w:rPr>
                          <w:b/>
                          <w:bCs/>
                        </w:rPr>
                        <w:instrText xml:space="preserve"> STYLEREF 1 \s </w:instrText>
                      </w:r>
                      <w:r w:rsidR="00BE60BE" w:rsidRPr="004A458A">
                        <w:rPr>
                          <w:b/>
                          <w:bCs/>
                        </w:rPr>
                        <w:fldChar w:fldCharType="separate"/>
                      </w:r>
                      <w:r w:rsidR="00C04D1A">
                        <w:rPr>
                          <w:b/>
                          <w:bCs/>
                          <w:noProof/>
                          <w:cs/>
                        </w:rPr>
                        <w:t>‎</w:t>
                      </w:r>
                      <w:r w:rsidR="00C04D1A">
                        <w:rPr>
                          <w:b/>
                          <w:bCs/>
                          <w:noProof/>
                        </w:rPr>
                        <w:t>1</w:t>
                      </w:r>
                      <w:r w:rsidR="00BE60BE" w:rsidRPr="004A458A">
                        <w:rPr>
                          <w:b/>
                          <w:bCs/>
                        </w:rPr>
                        <w:fldChar w:fldCharType="end"/>
                      </w:r>
                      <w:r w:rsidR="00BE60BE" w:rsidRPr="004A458A">
                        <w:rPr>
                          <w:b/>
                          <w:bCs/>
                        </w:rPr>
                        <w:t>.</w:t>
                      </w:r>
                      <w:r w:rsidR="00BE60BE" w:rsidRPr="004A458A">
                        <w:rPr>
                          <w:b/>
                          <w:bCs/>
                        </w:rPr>
                        <w:fldChar w:fldCharType="begin"/>
                      </w:r>
                      <w:r w:rsidR="00BE60BE" w:rsidRPr="004A458A">
                        <w:rPr>
                          <w:b/>
                          <w:bCs/>
                        </w:rPr>
                        <w:instrText xml:space="preserve"> SEQ Figure \* ARABIC \s 1 </w:instrText>
                      </w:r>
                      <w:r w:rsidR="00BE60BE" w:rsidRPr="004A458A">
                        <w:rPr>
                          <w:b/>
                          <w:bCs/>
                        </w:rPr>
                        <w:fldChar w:fldCharType="separate"/>
                      </w:r>
                      <w:r w:rsidR="00C04D1A">
                        <w:rPr>
                          <w:b/>
                          <w:bCs/>
                          <w:noProof/>
                        </w:rPr>
                        <w:t>2</w:t>
                      </w:r>
                      <w:r w:rsidR="00BE60BE" w:rsidRPr="004A458A">
                        <w:rPr>
                          <w:b/>
                          <w:bCs/>
                        </w:rPr>
                        <w:fldChar w:fldCharType="end"/>
                      </w:r>
                      <w:r w:rsidR="00601AB0">
                        <w:t xml:space="preserve">: </w:t>
                      </w:r>
                      <w:r w:rsidR="00601AB0" w:rsidRPr="009D1B42">
                        <w:t xml:space="preserve">MIMO system model (redrawn based on [Ref. </w:t>
                      </w:r>
                      <w:r w:rsidR="00441138">
                        <w:t>1</w:t>
                      </w:r>
                      <w:r w:rsidR="00601AB0" w:rsidRPr="009D1B42">
                        <w:t>]</w:t>
                      </w:r>
                      <w:r w:rsidR="00441138" w:rsidRPr="00441138">
                        <w:t xml:space="preserve"> </w:t>
                      </w:r>
                      <w:r w:rsidR="00441138">
                        <w:t>[ch10]</w:t>
                      </w:r>
                      <w:r w:rsidR="00601AB0" w:rsidRPr="009D1B42">
                        <w:t>).</w:t>
                      </w:r>
                    </w:p>
                  </w:txbxContent>
                </v:textbox>
                <w10:wrap type="square" anchorx="margin"/>
              </v:shape>
            </w:pict>
          </mc:Fallback>
        </mc:AlternateContent>
      </w:r>
    </w:p>
    <w:p w14:paraId="57041BDF" w14:textId="2663EA51" w:rsidR="00B33465" w:rsidRDefault="00B33465" w:rsidP="00441138">
      <w:pPr>
        <w:pStyle w:val="NormalWeb"/>
      </w:pPr>
      <w:r>
        <w:lastRenderedPageBreak/>
        <w:t xml:space="preserve">The objective of equalization is to estimate the transmitted signal vector (X) using the available observations (Y) and the known channel matrix (H). This process effectively compensates for channel distortion and mitigates the interference generated by the simultaneous transmission of multiple spatial streams. The resulting estimate is then forwarded to the symbol detection stage for further processing. </w:t>
      </w:r>
      <w:r w:rsidR="00441138">
        <w:fldChar w:fldCharType="begin"/>
      </w:r>
      <w:r w:rsidR="00441138">
        <w:instrText xml:space="preserve"> ADDIN ZOTERO_ITEM CSL_CITATION {"citationID":"WG8xqtOE","properties":{"unsorted":false,"formattedCitation":"[1]","plainCitation":"[1]","noteIndex":0},"citationItems":[{"id":5,"uris":["http://zotero.org/users/local/qJvFSh7R/items/F8I6J2PK"],"itemData":{"id":5,"type":"book","DOI":"10.1017/CBO9780511807213","ISBN":"978-0-521-84527-4","language":"eng","number-of-pages":"1","publisher":"Cambridge University Press","publisher-place":"Cambridge","source":"K10plus ISBN","title":"Fundamentals of wireless communication","author":[{"family":"Tse","given":"David"},{"family":"Viswanath","given":"Pramod"}],"issued":{"date-parts":[["2005"]]}}}],"schema":"https://github.com/citation-style-language/schema/raw/master/csl-citation.json"} </w:instrText>
      </w:r>
      <w:r w:rsidR="00441138">
        <w:fldChar w:fldCharType="separate"/>
      </w:r>
      <w:r w:rsidR="00441138" w:rsidRPr="00441138">
        <w:t>[1]</w:t>
      </w:r>
      <w:r w:rsidR="00441138">
        <w:fldChar w:fldCharType="end"/>
      </w:r>
      <w:r w:rsidR="00441138" w:rsidRPr="00441138">
        <w:t xml:space="preserve"> </w:t>
      </w:r>
      <w:r w:rsidR="00441138">
        <w:t>[ch10]</w:t>
      </w:r>
    </w:p>
    <w:p w14:paraId="53AE0CE2" w14:textId="0DE8027E" w:rsidR="00B33465" w:rsidRDefault="00B33465" w:rsidP="00441138">
      <w:pPr>
        <w:pStyle w:val="NormalWeb"/>
      </w:pPr>
      <w:r>
        <w:t xml:space="preserve">Several equalization techniques have been proposed for solving this problem. Among the most common approaches are Zero-Forcing (ZF) and Minimum Mean Square Error (MMSE) equalization. Both methods attempt to recover the transmitted symbols by solving a matrix equation derived from the channel model. While their performance characteristics differ, they share a common computational challenge: the need to solve a system of linear equations involving the channel matrix. </w:t>
      </w:r>
      <w:r w:rsidR="00441138">
        <w:fldChar w:fldCharType="begin"/>
      </w:r>
      <w:r w:rsidR="00441138">
        <w:instrText xml:space="preserve"> ADDIN ZOTERO_ITEM CSL_CITATION {"citationID":"5D0xqPR5","properties":{"unsorted":false,"formattedCitation":"[1], [2]","plainCitation":"[1], [2]","noteIndex":0},"citationItems":[{"id":5,"uris":["http://zotero.org/users/local/qJvFSh7R/items/F8I6J2PK"],"itemData":{"id":5,"type":"book","DOI":"10.1017/CBO9780511807213","ISBN":"978-0-521-84527-4","language":"eng","number-of-pages":"1","publisher":"Cambridge University Press","publisher-place":"Cambridge","source":"K10plus ISBN","title":"Fundamentals of wireless communication","author":[{"family":"Tse","given":"David"},{"family":"Viswanath","given":"Pramod"}],"issued":{"date-parts":[["2005"]]}}},{"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[1], [2]</w:t>
      </w:r>
      <w:r w:rsidR="00441138">
        <w:fldChar w:fldCharType="end"/>
      </w:r>
      <w:r w:rsidR="00441138">
        <w:t xml:space="preserve"> [ch10]</w:t>
      </w:r>
    </w:p>
    <w:p w14:paraId="57310FE5" w14:textId="07D73F10" w:rsidR="00B33465" w:rsidRDefault="00B33465" w:rsidP="00441138">
      <w:pPr>
        <w:pStyle w:val="NormalWeb"/>
      </w:pPr>
      <w:r>
        <w:t xml:space="preserve">For an </w:t>
      </w:r>
      <w:r w:rsidR="00FB709E">
        <w:t>N x</w:t>
      </w:r>
      <w:r>
        <w:t xml:space="preserve"> N MIMO system, the computational complexity of this operation increases rapidly with the number of antennas. Directly computing the inverse of the channel matrix is often undesirable due to its computational cost and implementation complexity. These limitations become particularly important in hardware-oriented designs, where arithmetic resources, latency, and memory requirements must be carefully controlled. </w:t>
      </w:r>
      <w:r w:rsidR="00441138">
        <w:fldChar w:fldCharType="begin"/>
      </w:r>
      <w:r w:rsidR="00441138">
        <w:instrText xml:space="preserve"> ADDIN ZOTERO_ITEM CSL_CITATION {"citationID":"Bh0EQpMs","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rsidRPr="00441138">
        <w:t xml:space="preserve"> </w:t>
      </w:r>
      <w:r w:rsidR="00441138">
        <w:t>[ch10]</w:t>
      </w:r>
    </w:p>
    <w:tbl>
      <w:tblPr>
        <w:tblStyle w:val="TableGrid"/>
        <w:tblpPr w:leftFromText="180" w:rightFromText="180" w:vertAnchor="text" w:horzAnchor="margin" w:tblpY="1484"/>
        <w:tblW w:w="11209" w:type="dxa"/>
        <w:tblLook w:val="04A0" w:firstRow="1" w:lastRow="0" w:firstColumn="1" w:lastColumn="0" w:noHBand="0" w:noVBand="1"/>
      </w:tblPr>
      <w:tblGrid>
        <w:gridCol w:w="2063"/>
        <w:gridCol w:w="4940"/>
        <w:gridCol w:w="4206"/>
      </w:tblGrid>
      <w:tr w:rsidR="001F1A31" w14:paraId="46F082C7" w14:textId="77777777" w:rsidTr="001F1A31">
        <w:trPr>
          <w:trHeight w:val="234"/>
        </w:trPr>
        <w:tc>
          <w:tcPr>
            <w:tcW w:w="0" w:type="auto"/>
            <w:hideMark/>
          </w:tcPr>
          <w:p w14:paraId="0619BA2F" w14:textId="77777777" w:rsidR="001F1A31" w:rsidRPr="00B33465" w:rsidRDefault="001F1A31" w:rsidP="001F1A31">
            <w:pPr>
              <w:pStyle w:val="NoSpacing"/>
              <w:rPr>
                <w:b/>
                <w:bCs/>
              </w:rPr>
            </w:pPr>
            <w:r w:rsidRPr="00B33465">
              <w:rPr>
                <w:b/>
                <w:bCs/>
              </w:rPr>
              <w:t>Method</w:t>
            </w:r>
          </w:p>
        </w:tc>
        <w:tc>
          <w:tcPr>
            <w:tcW w:w="0" w:type="auto"/>
            <w:vAlign w:val="center"/>
            <w:hideMark/>
          </w:tcPr>
          <w:p w14:paraId="2408623C" w14:textId="77777777" w:rsidR="001F1A31" w:rsidRPr="00B33465" w:rsidRDefault="001F1A31" w:rsidP="001F1A31">
            <w:pPr>
              <w:pStyle w:val="NoSpacing"/>
              <w:jc w:val="center"/>
              <w:rPr>
                <w:b/>
                <w:bCs/>
              </w:rPr>
            </w:pPr>
            <w:r w:rsidRPr="00B33465">
              <w:rPr>
                <w:b/>
                <w:bCs/>
              </w:rPr>
              <w:t>Main Objective</w:t>
            </w:r>
          </w:p>
        </w:tc>
        <w:tc>
          <w:tcPr>
            <w:tcW w:w="0" w:type="auto"/>
            <w:vAlign w:val="center"/>
            <w:hideMark/>
          </w:tcPr>
          <w:p w14:paraId="70AD645F" w14:textId="77777777" w:rsidR="001F1A31" w:rsidRPr="00B33465" w:rsidRDefault="001F1A31" w:rsidP="001F1A31">
            <w:pPr>
              <w:pStyle w:val="NoSpacing"/>
              <w:jc w:val="center"/>
              <w:rPr>
                <w:b/>
                <w:bCs/>
              </w:rPr>
            </w:pPr>
            <w:r w:rsidRPr="00B33465">
              <w:rPr>
                <w:b/>
                <w:bCs/>
              </w:rPr>
              <w:t>Matrix Operation</w:t>
            </w:r>
          </w:p>
        </w:tc>
      </w:tr>
      <w:tr w:rsidR="001F1A31" w14:paraId="21C3EAAC" w14:textId="77777777" w:rsidTr="001F1A31">
        <w:trPr>
          <w:trHeight w:val="464"/>
        </w:trPr>
        <w:tc>
          <w:tcPr>
            <w:tcW w:w="0" w:type="auto"/>
            <w:hideMark/>
          </w:tcPr>
          <w:p w14:paraId="13D5E649" w14:textId="77777777" w:rsidR="001F1A31" w:rsidRPr="00B33465" w:rsidRDefault="001F1A31" w:rsidP="001F1A31">
            <w:pPr>
              <w:pStyle w:val="NoSpacing"/>
              <w:rPr>
                <w:b/>
                <w:bCs/>
              </w:rPr>
            </w:pPr>
            <w:r w:rsidRPr="00B33465">
              <w:rPr>
                <w:b/>
                <w:bCs/>
              </w:rPr>
              <w:t>Zero-Forcing (ZF)</w:t>
            </w:r>
          </w:p>
        </w:tc>
        <w:tc>
          <w:tcPr>
            <w:tcW w:w="0" w:type="auto"/>
            <w:vAlign w:val="center"/>
            <w:hideMark/>
          </w:tcPr>
          <w:p w14:paraId="0FF037C5" w14:textId="77777777" w:rsidR="001F1A31" w:rsidRDefault="001F1A31" w:rsidP="001F1A31">
            <w:pPr>
              <w:pStyle w:val="NoSpacing"/>
              <w:jc w:val="center"/>
            </w:pPr>
            <w:r>
              <w:t>Eliminate inter-stream interference</w:t>
            </w:r>
          </w:p>
        </w:tc>
        <w:tc>
          <w:tcPr>
            <w:tcW w:w="0" w:type="auto"/>
            <w:vAlign w:val="center"/>
            <w:hideMark/>
          </w:tcPr>
          <w:p w14:paraId="0D982B5B" w14:textId="77777777" w:rsidR="001F1A31" w:rsidRDefault="001F1A31" w:rsidP="001F1A31">
            <w:pPr>
              <w:pStyle w:val="NoSpacing"/>
              <w:jc w:val="center"/>
            </w:pPr>
            <w:r>
              <w:t>Matrix inversion</w:t>
            </w:r>
          </w:p>
        </w:tc>
      </w:tr>
      <w:tr w:rsidR="001F1A31" w14:paraId="159FE61E" w14:textId="77777777" w:rsidTr="001F1A31">
        <w:trPr>
          <w:trHeight w:val="469"/>
        </w:trPr>
        <w:tc>
          <w:tcPr>
            <w:tcW w:w="0" w:type="auto"/>
            <w:hideMark/>
          </w:tcPr>
          <w:p w14:paraId="740E8D31" w14:textId="77777777" w:rsidR="001F1A31" w:rsidRPr="00B33465" w:rsidRDefault="001F1A31" w:rsidP="001F1A31">
            <w:pPr>
              <w:pStyle w:val="NoSpacing"/>
              <w:rPr>
                <w:b/>
                <w:bCs/>
              </w:rPr>
            </w:pPr>
            <w:r w:rsidRPr="00B33465">
              <w:rPr>
                <w:b/>
                <w:bCs/>
              </w:rPr>
              <w:t>MMSE</w:t>
            </w:r>
          </w:p>
        </w:tc>
        <w:tc>
          <w:tcPr>
            <w:tcW w:w="0" w:type="auto"/>
            <w:vAlign w:val="center"/>
            <w:hideMark/>
          </w:tcPr>
          <w:p w14:paraId="6D4B804B" w14:textId="77777777" w:rsidR="001F1A31" w:rsidRDefault="001F1A31" w:rsidP="001F1A31">
            <w:pPr>
              <w:pStyle w:val="NoSpacing"/>
              <w:jc w:val="center"/>
            </w:pPr>
            <w:r>
              <w:t>Balance interference suppression and noise enhancement</w:t>
            </w:r>
          </w:p>
        </w:tc>
        <w:tc>
          <w:tcPr>
            <w:tcW w:w="0" w:type="auto"/>
            <w:vAlign w:val="center"/>
            <w:hideMark/>
          </w:tcPr>
          <w:p w14:paraId="0485A1E1" w14:textId="77777777" w:rsidR="001F1A31" w:rsidRDefault="001F1A31" w:rsidP="001F1A31">
            <w:pPr>
              <w:pStyle w:val="NoSpacing"/>
              <w:jc w:val="center"/>
            </w:pPr>
            <w:r>
              <w:t>Matrix inversion</w:t>
            </w:r>
          </w:p>
        </w:tc>
      </w:tr>
      <w:tr w:rsidR="001F1A31" w14:paraId="2F177645" w14:textId="77777777" w:rsidTr="001F1A31">
        <w:trPr>
          <w:trHeight w:val="464"/>
        </w:trPr>
        <w:tc>
          <w:tcPr>
            <w:tcW w:w="0" w:type="auto"/>
            <w:hideMark/>
          </w:tcPr>
          <w:p w14:paraId="324BDB46" w14:textId="77777777" w:rsidR="001F1A31" w:rsidRPr="00B33465" w:rsidRDefault="001F1A31" w:rsidP="001F1A31">
            <w:pPr>
              <w:pStyle w:val="NoSpacing"/>
              <w:rPr>
                <w:b/>
                <w:bCs/>
              </w:rPr>
            </w:pPr>
            <w:r w:rsidRPr="00B33465">
              <w:rPr>
                <w:b/>
                <w:bCs/>
              </w:rPr>
              <w:t>Proposed Approach</w:t>
            </w:r>
          </w:p>
        </w:tc>
        <w:tc>
          <w:tcPr>
            <w:tcW w:w="0" w:type="auto"/>
            <w:vAlign w:val="center"/>
            <w:hideMark/>
          </w:tcPr>
          <w:p w14:paraId="2327E61F" w14:textId="77777777" w:rsidR="001F1A31" w:rsidRDefault="001F1A31" w:rsidP="001F1A31">
            <w:pPr>
              <w:pStyle w:val="NoSpacing"/>
              <w:jc w:val="center"/>
            </w:pPr>
            <w:r>
              <w:t>Solve equivalent linear system</w:t>
            </w:r>
          </w:p>
        </w:tc>
        <w:tc>
          <w:tcPr>
            <w:tcW w:w="0" w:type="auto"/>
            <w:vAlign w:val="center"/>
            <w:hideMark/>
          </w:tcPr>
          <w:p w14:paraId="4CB3F6FF" w14:textId="77777777" w:rsidR="001F1A31" w:rsidRDefault="001F1A31" w:rsidP="001F1A31">
            <w:pPr>
              <w:pStyle w:val="NoSpacing"/>
              <w:keepNext/>
              <w:jc w:val="center"/>
            </w:pPr>
            <w:r>
              <w:t>Cholesky decomposition and triangular solving</w:t>
            </w:r>
          </w:p>
        </w:tc>
      </w:tr>
    </w:tbl>
    <w:p w14:paraId="6B40FC5B" w14:textId="72605DC7" w:rsidR="00B33465" w:rsidRDefault="00B33465" w:rsidP="00FB709E">
      <w:pPr>
        <w:pStyle w:val="NormalWeb"/>
      </w:pPr>
      <w:r>
        <w:t>Rather than performing explicit matrix inversion, the equalizer adopted in this work reformulates the detection problem into a linear-system solving problem. This reformulation enables the use of matrix factorization techniques that provide a more structured computational flow and a significantly more hardware-friendly implementation. The mathematical development leading to this formulation is presented in the following section.</w:t>
      </w:r>
    </w:p>
    <w:p w14:paraId="5BAA5B72" w14:textId="50E7CB04" w:rsidR="00B33465" w:rsidRDefault="00B33465" w:rsidP="00FB709E">
      <w:pPr>
        <w:pStyle w:val="Caption"/>
      </w:pPr>
      <w:r w:rsidRPr="00DE2850">
        <w:rPr>
          <w:b/>
          <w:bCs/>
        </w:rPr>
        <w:t xml:space="preserve">Table </w:t>
      </w:r>
      <w:r w:rsidR="007A0B4F" w:rsidRPr="00DE2850">
        <w:rPr>
          <w:b/>
          <w:bCs/>
        </w:rPr>
        <w:fldChar w:fldCharType="begin"/>
      </w:r>
      <w:r w:rsidR="007A0B4F" w:rsidRPr="00DE2850">
        <w:rPr>
          <w:b/>
          <w:bCs/>
        </w:rPr>
        <w:instrText xml:space="preserve"> STYLEREF 1 \s </w:instrText>
      </w:r>
      <w:r w:rsidR="007A0B4F" w:rsidRPr="00DE2850">
        <w:rPr>
          <w:b/>
          <w:bCs/>
        </w:rPr>
        <w:fldChar w:fldCharType="separate"/>
      </w:r>
      <w:r w:rsidR="00C04D1A">
        <w:rPr>
          <w:b/>
          <w:bCs/>
          <w:noProof/>
          <w:cs/>
        </w:rPr>
        <w:t>‎</w:t>
      </w:r>
      <w:r w:rsidR="00C04D1A">
        <w:rPr>
          <w:b/>
          <w:bCs/>
          <w:noProof/>
        </w:rPr>
        <w:t>1</w:t>
      </w:r>
      <w:r w:rsidR="007A0B4F" w:rsidRPr="00DE2850">
        <w:rPr>
          <w:b/>
          <w:bCs/>
        </w:rPr>
        <w:fldChar w:fldCharType="end"/>
      </w:r>
      <w:r w:rsidR="007A0B4F" w:rsidRPr="00DE2850">
        <w:rPr>
          <w:b/>
          <w:bCs/>
        </w:rPr>
        <w:t>.</w:t>
      </w:r>
      <w:r w:rsidR="007A0B4F" w:rsidRPr="00DE2850">
        <w:rPr>
          <w:b/>
          <w:bCs/>
        </w:rPr>
        <w:fldChar w:fldCharType="begin"/>
      </w:r>
      <w:r w:rsidR="007A0B4F" w:rsidRPr="00DE2850">
        <w:rPr>
          <w:b/>
          <w:bCs/>
        </w:rPr>
        <w:instrText xml:space="preserve"> SEQ Table \* ARABIC \s 1 </w:instrText>
      </w:r>
      <w:r w:rsidR="007A0B4F" w:rsidRPr="00DE2850">
        <w:rPr>
          <w:b/>
          <w:bCs/>
        </w:rPr>
        <w:fldChar w:fldCharType="separate"/>
      </w:r>
      <w:r w:rsidR="00C04D1A">
        <w:rPr>
          <w:b/>
          <w:bCs/>
          <w:noProof/>
        </w:rPr>
        <w:t>1</w:t>
      </w:r>
      <w:r w:rsidR="007A0B4F" w:rsidRPr="00DE2850">
        <w:rPr>
          <w:b/>
          <w:bCs/>
        </w:rPr>
        <w:fldChar w:fldCharType="end"/>
      </w:r>
      <w:r>
        <w:t>: Comparison of linear equalization approaches. (</w:t>
      </w:r>
      <w:r w:rsidR="00FB709E">
        <w:t>Compiled</w:t>
      </w:r>
      <w:r>
        <w:t xml:space="preserve"> based on [Ref.</w:t>
      </w:r>
      <w:r w:rsidR="00441138">
        <w:t>1</w:t>
      </w:r>
      <w:r>
        <w:t>]</w:t>
      </w:r>
      <w:r w:rsidR="00441138" w:rsidRPr="00441138">
        <w:t xml:space="preserve"> </w:t>
      </w:r>
      <w:r w:rsidR="00441138">
        <w:t xml:space="preserve">[ch10] </w:t>
      </w:r>
      <w:r>
        <w:t xml:space="preserve">and [Ref. </w:t>
      </w:r>
      <w:r w:rsidR="00441138">
        <w:t>2</w:t>
      </w:r>
      <w:r>
        <w:t>]</w:t>
      </w:r>
      <w:r w:rsidR="00441138">
        <w:t>.</w:t>
      </w:r>
      <w:r>
        <w:t>)</w:t>
      </w:r>
    </w:p>
    <w:p w14:paraId="6C205CF6" w14:textId="53B56065" w:rsidR="00601AB0" w:rsidRDefault="00601AB0" w:rsidP="00601AB0">
      <w:pPr>
        <w:pStyle w:val="Heading2"/>
        <w:rPr>
          <w:rFonts w:ascii="Times New Roman" w:hAnsi="Times New Roman"/>
          <w:sz w:val="48"/>
        </w:rPr>
      </w:pPr>
      <w:r>
        <w:t>From Matrix Inversion to Linear System Solving</w:t>
      </w:r>
    </w:p>
    <w:p w14:paraId="309B40A7" w14:textId="4A9ECE5F" w:rsidR="00601AB0" w:rsidRDefault="0063172C" w:rsidP="00441138">
      <w:pPr>
        <w:pStyle w:val="NoSpacing"/>
      </w:pPr>
      <w:r>
        <w:t xml:space="preserve">The equalization problem introduced in the previous section can be solved by determining the transmitted signal vector (X) from the received observations (Y) and the channel matrix (H). A direct solution may be obtained by manipulating the system model presented in </w:t>
      </w:r>
      <w:r w:rsidRPr="001F1A31">
        <w:rPr>
          <w:rStyle w:val="Strong"/>
          <w:b w:val="0"/>
          <w:bCs w:val="0"/>
        </w:rPr>
        <w:t>Equation (1.1</w:t>
      </w:r>
      <w:r w:rsidR="001F1A31">
        <w:rPr>
          <w:rStyle w:val="Strong"/>
        </w:rPr>
        <w:t>)</w:t>
      </w:r>
      <w:r>
        <w:t>.</w:t>
      </w:r>
      <w:r w:rsidR="00441138">
        <w:fldChar w:fldCharType="begin"/>
      </w:r>
      <w:r w:rsidR="00441138">
        <w:instrText xml:space="preserve"> ADDIN ZOTERO_ITEM CSL_CITATION {"citationID":"S92aRZhn","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rPr>
          <w:rFonts w:ascii="Times New Roman" w:hAnsi="Times New Roman" w:cs="Times New Roman"/>
        </w:rPr>
        <w:t>[2]</w:t>
      </w:r>
      <w:r w:rsidR="00441138">
        <w:fldChar w:fldCharType="end"/>
      </w:r>
      <w:r w:rsidR="00441138" w:rsidRPr="00441138">
        <w:t xml:space="preserve"> </w:t>
      </w:r>
      <w:r w:rsidR="00441138">
        <w:t>[ch10]</w:t>
      </w:r>
    </w:p>
    <w:p w14:paraId="4F0C271A" w14:textId="49E74149" w:rsidR="00601AB0" w:rsidRDefault="00601AB0" w:rsidP="00601AB0">
      <w:pPr>
        <w:pStyle w:val="NormalWeb"/>
      </w:pPr>
      <w:r>
        <w:t>To obtain a more structured formulation, the received signal model is first multiplied by the Hermitian transpose of the channel matrix. This operation produces the normal equations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601AB0" w:rsidRPr="00DE2850" w14:paraId="06A105F7" w14:textId="77777777">
        <w:tc>
          <w:tcPr>
            <w:tcW w:w="985" w:type="dxa"/>
          </w:tcPr>
          <w:p w14:paraId="33703900" w14:textId="77777777" w:rsidR="00601AB0" w:rsidRDefault="00601AB0">
            <w:pPr>
              <w:pStyle w:val="BodyText"/>
            </w:pPr>
          </w:p>
        </w:tc>
        <w:tc>
          <w:tcPr>
            <w:tcW w:w="8640" w:type="dxa"/>
          </w:tcPr>
          <w:p w14:paraId="73478C97" w14:textId="4F162B4C" w:rsidR="00601AB0" w:rsidRPr="008958EA" w:rsidRDefault="007D64E0">
            <w:pPr>
              <w:pStyle w:val="BodyText"/>
              <w:jc w:val="center"/>
            </w:pPr>
            <m:oMathPara>
              <m:oMathParaPr>
                <m:jc m:val="center"/>
              </m:oMathParaPr>
              <m:oMath>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 xml:space="preserve"> H X =  </m:t>
                </m:r>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 xml:space="preserve"> Y</m:t>
                </m:r>
              </m:oMath>
            </m:oMathPara>
          </w:p>
        </w:tc>
        <w:tc>
          <w:tcPr>
            <w:tcW w:w="1170" w:type="dxa"/>
            <w:noWrap/>
            <w:tcMar>
              <w:left w:w="0" w:type="dxa"/>
              <w:right w:w="0" w:type="dxa"/>
            </w:tcMar>
            <w:vAlign w:val="center"/>
          </w:tcPr>
          <w:p w14:paraId="1AE963A9" w14:textId="0B48EFFC" w:rsidR="00601AB0" w:rsidRPr="00DE2850" w:rsidRDefault="00601AB0">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2</w:t>
            </w:r>
            <w:r w:rsidRPr="00DE2850">
              <w:rPr>
                <w:b/>
                <w:bCs/>
                <w:noProof/>
              </w:rPr>
              <w:fldChar w:fldCharType="end"/>
            </w:r>
            <w:r w:rsidRPr="00DE2850">
              <w:rPr>
                <w:b/>
                <w:bCs/>
              </w:rPr>
              <w:t xml:space="preserve"> ) </w:t>
            </w:r>
          </w:p>
        </w:tc>
      </w:tr>
    </w:tbl>
    <w:p w14:paraId="009E7F91" w14:textId="77777777" w:rsidR="00601AB0" w:rsidRDefault="00601AB0" w:rsidP="00601AB0">
      <w:pPr>
        <w:pStyle w:val="NormalWeb"/>
      </w:pPr>
      <w:r>
        <w:t>where:</w:t>
      </w:r>
    </w:p>
    <w:p w14:paraId="2B8229B6" w14:textId="1A1B046E" w:rsidR="00601AB0" w:rsidRDefault="007D64E0" w:rsidP="0068291D">
      <w:pPr>
        <w:pStyle w:val="NormalWeb"/>
        <w:numPr>
          <w:ilvl w:val="0"/>
          <w:numId w:val="3"/>
        </w:numPr>
      </w:pPr>
      <m:oMath>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oMath>
      <w:r w:rsidR="00601AB0">
        <w:t xml:space="preserve"> is the Hermitian transpose of the channel matrix,</w:t>
      </w:r>
    </w:p>
    <w:p w14:paraId="745A6760" w14:textId="008EBDBE" w:rsidR="00601AB0" w:rsidRDefault="00601AB0" w:rsidP="00441138">
      <w:pPr>
        <w:pStyle w:val="NormalWeb"/>
      </w:pPr>
      <w:r>
        <w:lastRenderedPageBreak/>
        <w:t xml:space="preserve">The multiplication by </w:t>
      </w:r>
      <m:oMath>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oMath>
      <w:r>
        <w:t xml:space="preserve"> transforms the original detection problem into an equivalent line</w:t>
      </w:r>
      <w:proofErr w:type="spellStart"/>
      <w:r>
        <w:t>ar</w:t>
      </w:r>
      <w:proofErr w:type="spellEnd"/>
      <w:r>
        <w:t xml:space="preserve"> system while preserving the desired solution. This formulation is widely used in MIMO equalization because it enables the application of efficient matrix factorization techniques. </w:t>
      </w:r>
      <w:r w:rsidR="00441138">
        <w:fldChar w:fldCharType="begin"/>
      </w:r>
      <w:r w:rsidR="00441138">
        <w:instrText xml:space="preserve"> ADDIN ZOTERO_ITEM CSL_CITATION {"citationID":"nk3rv93B","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t>[ch10]</w:t>
      </w:r>
    </w:p>
    <w:p w14:paraId="4B3CC443" w14:textId="77DBE749" w:rsidR="00601AB0" w:rsidRDefault="00601AB0" w:rsidP="00601AB0">
      <w:pPr>
        <w:pStyle w:val="NormalWeb"/>
      </w:pPr>
      <w:r>
        <w:t>For simplicity, the Gram matrix and matched-filter output are defined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6D0880" w:rsidRPr="00DE2850" w14:paraId="74F6FB7C" w14:textId="77777777">
        <w:tc>
          <w:tcPr>
            <w:tcW w:w="985" w:type="dxa"/>
          </w:tcPr>
          <w:p w14:paraId="69B1A7FF" w14:textId="77777777" w:rsidR="006D0880" w:rsidRDefault="006D0880">
            <w:pPr>
              <w:pStyle w:val="BodyText"/>
            </w:pPr>
          </w:p>
        </w:tc>
        <w:tc>
          <w:tcPr>
            <w:tcW w:w="8640" w:type="dxa"/>
          </w:tcPr>
          <w:p w14:paraId="5F86D028" w14:textId="554CACF5" w:rsidR="006D0880" w:rsidRPr="008958EA" w:rsidRDefault="00DE2850">
            <w:pPr>
              <w:pStyle w:val="BodyText"/>
              <w:jc w:val="center"/>
            </w:pPr>
            <m:oMathPara>
              <m:oMathParaPr>
                <m:jc m:val="center"/>
              </m:oMathParaPr>
              <m:oMath>
                <m:r>
                  <w:rPr>
                    <w:rFonts w:ascii="Cambria Math" w:hAnsi="Cambria Math"/>
                  </w:rPr>
                  <m:t xml:space="preserve">A = </m:t>
                </m:r>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H</m:t>
                </m:r>
              </m:oMath>
            </m:oMathPara>
          </w:p>
        </w:tc>
        <w:tc>
          <w:tcPr>
            <w:tcW w:w="1170" w:type="dxa"/>
            <w:noWrap/>
            <w:tcMar>
              <w:left w:w="0" w:type="dxa"/>
              <w:right w:w="0" w:type="dxa"/>
            </w:tcMar>
            <w:vAlign w:val="center"/>
          </w:tcPr>
          <w:p w14:paraId="51EC654C" w14:textId="7922DF0A" w:rsidR="006D0880" w:rsidRPr="00DE2850" w:rsidRDefault="006D0880">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3</w:t>
            </w:r>
            <w:r w:rsidRPr="00DE2850">
              <w:rPr>
                <w:b/>
                <w:bCs/>
                <w:noProof/>
              </w:rPr>
              <w:fldChar w:fldCharType="end"/>
            </w:r>
            <w:r w:rsidRPr="00DE2850">
              <w:rPr>
                <w:b/>
                <w:bCs/>
              </w:rPr>
              <w:t xml:space="preserve"> ) </w:t>
            </w:r>
          </w:p>
        </w:tc>
      </w:tr>
    </w:tbl>
    <w:p w14:paraId="2B5AC3A4" w14:textId="452B1D9F" w:rsidR="006D0880" w:rsidRDefault="00601AB0" w:rsidP="0055786E">
      <w:pPr>
        <w:pStyle w:val="NormalWeb"/>
      </w:pPr>
      <w:r>
        <w:t>where:</w:t>
      </w:r>
      <w:r w:rsidR="0055786E">
        <w:t xml:space="preserve"> </w:t>
      </w:r>
      <w:r>
        <w:t>A is the Gram matrix,</w:t>
      </w:r>
    </w:p>
    <w:p w14:paraId="7791B45E" w14:textId="306CC2DB" w:rsidR="00601AB0" w:rsidRDefault="00601AB0" w:rsidP="00601AB0">
      <w:pPr>
        <w:pStyle w:val="NormalWeb"/>
      </w:pPr>
      <w:r>
        <w:t>Similarly,</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6D0880" w:rsidRPr="00DE2850" w14:paraId="63698B84" w14:textId="77777777">
        <w:tc>
          <w:tcPr>
            <w:tcW w:w="985" w:type="dxa"/>
          </w:tcPr>
          <w:p w14:paraId="10D06B70" w14:textId="77777777" w:rsidR="006D0880" w:rsidRDefault="006D0880">
            <w:pPr>
              <w:pStyle w:val="BodyText"/>
            </w:pPr>
          </w:p>
        </w:tc>
        <w:tc>
          <w:tcPr>
            <w:tcW w:w="8640" w:type="dxa"/>
          </w:tcPr>
          <w:p w14:paraId="26B66DE6" w14:textId="09EBFB0D" w:rsidR="006D0880" w:rsidRPr="008958EA" w:rsidRDefault="00DE2850">
            <w:pPr>
              <w:pStyle w:val="BodyText"/>
              <w:jc w:val="center"/>
            </w:pPr>
            <m:oMathPara>
              <m:oMathParaPr>
                <m:jc m:val="center"/>
              </m:oMathParaPr>
              <m:oMath>
                <m:r>
                  <w:rPr>
                    <w:rFonts w:ascii="Cambria Math" w:hAnsi="Cambria Math"/>
                  </w:rPr>
                  <m:t xml:space="preserve">b = </m:t>
                </m:r>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Y</m:t>
                </m:r>
              </m:oMath>
            </m:oMathPara>
          </w:p>
        </w:tc>
        <w:tc>
          <w:tcPr>
            <w:tcW w:w="1170" w:type="dxa"/>
            <w:noWrap/>
            <w:tcMar>
              <w:left w:w="0" w:type="dxa"/>
              <w:right w:w="0" w:type="dxa"/>
            </w:tcMar>
            <w:vAlign w:val="center"/>
          </w:tcPr>
          <w:p w14:paraId="3FA2CB99" w14:textId="2F69A930" w:rsidR="006D0880" w:rsidRPr="00DE2850" w:rsidRDefault="006D0880">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4</w:t>
            </w:r>
            <w:r w:rsidRPr="00DE2850">
              <w:rPr>
                <w:b/>
                <w:bCs/>
                <w:noProof/>
              </w:rPr>
              <w:fldChar w:fldCharType="end"/>
            </w:r>
            <w:r w:rsidRPr="00DE2850">
              <w:rPr>
                <w:b/>
                <w:bCs/>
              </w:rPr>
              <w:t xml:space="preserve"> ) </w:t>
            </w:r>
          </w:p>
        </w:tc>
      </w:tr>
    </w:tbl>
    <w:p w14:paraId="063B978E" w14:textId="33F96070" w:rsidR="00601AB0" w:rsidRDefault="00601AB0" w:rsidP="0055786E">
      <w:pPr>
        <w:pStyle w:val="NormalWeb"/>
      </w:pPr>
      <w:r>
        <w:t>where:</w:t>
      </w:r>
      <w:r w:rsidR="0055786E">
        <w:t xml:space="preserve"> </w:t>
      </w:r>
      <w:r>
        <w:t>b is the matched-filter output vector,</w:t>
      </w:r>
    </w:p>
    <w:p w14:paraId="3731E6EC" w14:textId="759BA28E" w:rsidR="00601AB0" w:rsidRDefault="00601AB0" w:rsidP="00601AB0">
      <w:pPr>
        <w:pStyle w:val="NormalWeb"/>
      </w:pPr>
      <w:r>
        <w:t>Using these definitions, the equalization problem can be rewritten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1D4C43" w:rsidRPr="00DE2850" w14:paraId="4A389FF3" w14:textId="77777777">
        <w:tc>
          <w:tcPr>
            <w:tcW w:w="985" w:type="dxa"/>
          </w:tcPr>
          <w:p w14:paraId="4A2F53EA" w14:textId="77777777" w:rsidR="001D4C43" w:rsidRDefault="001D4C43">
            <w:pPr>
              <w:pStyle w:val="BodyText"/>
            </w:pPr>
          </w:p>
        </w:tc>
        <w:tc>
          <w:tcPr>
            <w:tcW w:w="8640" w:type="dxa"/>
          </w:tcPr>
          <w:p w14:paraId="14B325EE" w14:textId="2A23CD03" w:rsidR="001D4C43" w:rsidRPr="008958EA" w:rsidRDefault="00DE2850">
            <w:pPr>
              <w:pStyle w:val="BodyText"/>
              <w:jc w:val="center"/>
            </w:pPr>
            <m:oMathPara>
              <m:oMathParaPr>
                <m:jc m:val="center"/>
              </m:oMathParaPr>
              <m:oMath>
                <m:r>
                  <w:rPr>
                    <w:rFonts w:ascii="Cambria Math" w:hAnsi="Cambria Math"/>
                  </w:rPr>
                  <m:t>AX = b</m:t>
                </m:r>
              </m:oMath>
            </m:oMathPara>
          </w:p>
        </w:tc>
        <w:tc>
          <w:tcPr>
            <w:tcW w:w="1170" w:type="dxa"/>
            <w:noWrap/>
            <w:tcMar>
              <w:left w:w="0" w:type="dxa"/>
              <w:right w:w="0" w:type="dxa"/>
            </w:tcMar>
            <w:vAlign w:val="center"/>
          </w:tcPr>
          <w:p w14:paraId="37C2E0D8" w14:textId="67C06B34" w:rsidR="001D4C43" w:rsidRPr="00DE2850" w:rsidRDefault="001D4C43">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5</w:t>
            </w:r>
            <w:r w:rsidRPr="00DE2850">
              <w:rPr>
                <w:b/>
                <w:bCs/>
                <w:noProof/>
              </w:rPr>
              <w:fldChar w:fldCharType="end"/>
            </w:r>
            <w:r w:rsidRPr="00DE2850">
              <w:rPr>
                <w:b/>
                <w:bCs/>
              </w:rPr>
              <w:t xml:space="preserve"> ) </w:t>
            </w:r>
          </w:p>
        </w:tc>
      </w:tr>
    </w:tbl>
    <w:p w14:paraId="312AD290" w14:textId="1F5F19EC" w:rsidR="00601AB0" w:rsidRDefault="00980AC9" w:rsidP="00441138">
      <w:pPr>
        <w:pStyle w:val="NormalWeb"/>
      </w:pPr>
      <w:r>
        <w:rPr>
          <w:b/>
          <w:bCs/>
          <w:noProof/>
          <w14:ligatures w14:val="standardContextual"/>
        </w:rPr>
        <w:drawing>
          <wp:anchor distT="0" distB="0" distL="114300" distR="114300" simplePos="0" relativeHeight="251664384" behindDoc="0" locked="0" layoutInCell="1" allowOverlap="1" wp14:anchorId="4988BEC9" wp14:editId="77943098">
            <wp:simplePos x="0" y="0"/>
            <wp:positionH relativeFrom="margin">
              <wp:align>center</wp:align>
            </wp:positionH>
            <wp:positionV relativeFrom="paragraph">
              <wp:posOffset>576580</wp:posOffset>
            </wp:positionV>
            <wp:extent cx="3472180" cy="3444240"/>
            <wp:effectExtent l="19050" t="19050" r="13970" b="2286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BEBA8EAE-BF5A-486C-A8C5-ECC9F3942E4B}">
                          <a14:imgProps xmlns:a14="http://schemas.microsoft.com/office/drawing/2010/main">
                            <a14:imgLayer r:embed="rId14">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472180" cy="34442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01AB0">
        <w:t xml:space="preserve">This representation transforms the equalization problem into a standard system of linear equations. The objective is no longer to directly invert the channel matrix, but rather to determine the vector (X) that satisfies the linear system. </w:t>
      </w:r>
      <w:r w:rsidR="00441138">
        <w:fldChar w:fldCharType="begin"/>
      </w:r>
      <w:r w:rsidR="00441138">
        <w:instrText xml:space="preserve"> ADDIN ZOTERO_ITEM CSL_CITATION {"citationID":"QShCnLKk","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rsidRPr="00441138">
        <w:t xml:space="preserve"> </w:t>
      </w:r>
      <w:r w:rsidR="00441138">
        <w:t>[ch10]</w:t>
      </w:r>
    </w:p>
    <w:p w14:paraId="61244415" w14:textId="226BDF38" w:rsidR="001D4C43" w:rsidRDefault="001D4C43" w:rsidP="001D4C43">
      <w:pPr>
        <w:pStyle w:val="NormalWeb"/>
        <w:jc w:val="center"/>
        <w:rPr>
          <w:rStyle w:val="Strong"/>
        </w:rPr>
      </w:pPr>
    </w:p>
    <w:p w14:paraId="6ACF23E1" w14:textId="2FDAF75A" w:rsidR="001D4C43" w:rsidRDefault="001D4C43" w:rsidP="00601AB0">
      <w:pPr>
        <w:pStyle w:val="NormalWeb"/>
        <w:rPr>
          <w:rStyle w:val="Strong"/>
        </w:rPr>
      </w:pPr>
    </w:p>
    <w:p w14:paraId="0505F64A" w14:textId="77777777" w:rsidR="001D4C43" w:rsidRDefault="001D4C43" w:rsidP="00601AB0">
      <w:pPr>
        <w:pStyle w:val="NormalWeb"/>
        <w:rPr>
          <w:rStyle w:val="Strong"/>
        </w:rPr>
      </w:pPr>
    </w:p>
    <w:p w14:paraId="6FE4A5F0" w14:textId="77777777" w:rsidR="001D4C43" w:rsidRDefault="001D4C43" w:rsidP="00601AB0">
      <w:pPr>
        <w:pStyle w:val="NormalWeb"/>
        <w:rPr>
          <w:rStyle w:val="Strong"/>
        </w:rPr>
      </w:pPr>
    </w:p>
    <w:p w14:paraId="5DDAFAD0" w14:textId="77777777" w:rsidR="001D4C43" w:rsidRDefault="001D4C43" w:rsidP="00601AB0">
      <w:pPr>
        <w:pStyle w:val="NormalWeb"/>
        <w:rPr>
          <w:rStyle w:val="Strong"/>
        </w:rPr>
      </w:pPr>
    </w:p>
    <w:p w14:paraId="31835F66" w14:textId="77777777" w:rsidR="001D4C43" w:rsidRDefault="001D4C43" w:rsidP="00601AB0">
      <w:pPr>
        <w:pStyle w:val="NormalWeb"/>
        <w:rPr>
          <w:rStyle w:val="Strong"/>
        </w:rPr>
      </w:pPr>
    </w:p>
    <w:p w14:paraId="5C39C257" w14:textId="0C16716C" w:rsidR="001D4C43" w:rsidRDefault="001D4C43" w:rsidP="00601AB0">
      <w:pPr>
        <w:pStyle w:val="NormalWeb"/>
        <w:rPr>
          <w:rStyle w:val="Strong"/>
        </w:rPr>
      </w:pPr>
    </w:p>
    <w:p w14:paraId="2CCD8342" w14:textId="38DEF260" w:rsidR="0055786E" w:rsidRDefault="0055786E" w:rsidP="00601AB0">
      <w:pPr>
        <w:pStyle w:val="NormalWeb"/>
      </w:pPr>
    </w:p>
    <w:p w14:paraId="7C0B01E3" w14:textId="05CFB316" w:rsidR="0055786E" w:rsidRDefault="0055786E" w:rsidP="00601AB0">
      <w:pPr>
        <w:pStyle w:val="NormalWeb"/>
      </w:pPr>
      <w:r>
        <w:rPr>
          <w:noProof/>
        </w:rPr>
        <mc:AlternateContent>
          <mc:Choice Requires="wps">
            <w:drawing>
              <wp:anchor distT="0" distB="0" distL="114300" distR="114300" simplePos="0" relativeHeight="251666432" behindDoc="0" locked="0" layoutInCell="1" allowOverlap="1" wp14:anchorId="7C0EA0B4" wp14:editId="5F9883A1">
                <wp:simplePos x="0" y="0"/>
                <wp:positionH relativeFrom="page">
                  <wp:align>left</wp:align>
                </wp:positionH>
                <wp:positionV relativeFrom="paragraph">
                  <wp:posOffset>418465</wp:posOffset>
                </wp:positionV>
                <wp:extent cx="7345680" cy="365760"/>
                <wp:effectExtent l="0" t="0" r="7620" b="0"/>
                <wp:wrapSquare wrapText="bothSides"/>
                <wp:docPr id="7" name="Text Box 7"/>
                <wp:cNvGraphicFramePr/>
                <a:graphic xmlns:a="http://schemas.openxmlformats.org/drawingml/2006/main">
                  <a:graphicData uri="http://schemas.microsoft.com/office/word/2010/wordprocessingShape">
                    <wps:wsp>
                      <wps:cNvSpPr txBox="1"/>
                      <wps:spPr>
                        <a:xfrm>
                          <a:off x="0" y="0"/>
                          <a:ext cx="7345680" cy="365760"/>
                        </a:xfrm>
                        <a:prstGeom prst="rect">
                          <a:avLst/>
                        </a:prstGeom>
                        <a:solidFill>
                          <a:prstClr val="white"/>
                        </a:solidFill>
                        <a:ln>
                          <a:noFill/>
                        </a:ln>
                      </wps:spPr>
                      <wps:txbx>
                        <w:txbxContent>
                          <w:p w14:paraId="11990BF4" w14:textId="51086BF6" w:rsidR="001D4C43" w:rsidRPr="007E4979" w:rsidRDefault="004A458A" w:rsidP="001D4C43">
                            <w:pPr>
                              <w:pStyle w:val="Caption"/>
                              <w:rPr>
                                <w:rFonts w:ascii="Times New Roman" w:eastAsia="Times New Roman" w:hAnsi="Times New Roman" w:cs="Times New Roman"/>
                                <w:b/>
                                <w:bCs/>
                                <w:noProof/>
                                <w:szCs w:val="24"/>
                              </w:rPr>
                            </w:pPr>
                            <w:r w:rsidRPr="004A458A">
                              <w:rPr>
                                <w:b/>
                                <w:bCs/>
                              </w:rPr>
                              <w:t>Figure</w:t>
                            </w:r>
                            <w:r w:rsidR="001D4C43">
                              <w:t xml:space="preserve"> </w:t>
                            </w:r>
                            <w:r w:rsidR="00BE60BE" w:rsidRPr="004A458A">
                              <w:rPr>
                                <w:b/>
                                <w:bCs/>
                              </w:rPr>
                              <w:fldChar w:fldCharType="begin"/>
                            </w:r>
                            <w:r w:rsidR="00BE60BE" w:rsidRPr="004A458A">
                              <w:rPr>
                                <w:b/>
                                <w:bCs/>
                              </w:rPr>
                              <w:instrText xml:space="preserve"> STYLEREF 1 \s </w:instrText>
                            </w:r>
                            <w:r w:rsidR="00BE60BE" w:rsidRPr="004A458A">
                              <w:rPr>
                                <w:b/>
                                <w:bCs/>
                              </w:rPr>
                              <w:fldChar w:fldCharType="separate"/>
                            </w:r>
                            <w:r w:rsidR="00C04D1A">
                              <w:rPr>
                                <w:b/>
                                <w:bCs/>
                                <w:noProof/>
                                <w:cs/>
                              </w:rPr>
                              <w:t>‎</w:t>
                            </w:r>
                            <w:r w:rsidR="00C04D1A">
                              <w:rPr>
                                <w:b/>
                                <w:bCs/>
                                <w:noProof/>
                              </w:rPr>
                              <w:t>1</w:t>
                            </w:r>
                            <w:r w:rsidR="00BE60BE" w:rsidRPr="004A458A">
                              <w:rPr>
                                <w:b/>
                                <w:bCs/>
                              </w:rPr>
                              <w:fldChar w:fldCharType="end"/>
                            </w:r>
                            <w:r w:rsidR="00BE60BE" w:rsidRPr="004A458A">
                              <w:rPr>
                                <w:b/>
                                <w:bCs/>
                              </w:rPr>
                              <w:t>.</w:t>
                            </w:r>
                            <w:r w:rsidR="00BE60BE" w:rsidRPr="004A458A">
                              <w:rPr>
                                <w:b/>
                                <w:bCs/>
                              </w:rPr>
                              <w:fldChar w:fldCharType="begin"/>
                            </w:r>
                            <w:r w:rsidR="00BE60BE" w:rsidRPr="004A458A">
                              <w:rPr>
                                <w:b/>
                                <w:bCs/>
                              </w:rPr>
                              <w:instrText xml:space="preserve"> SEQ Figure \* ARABIC \s 1 </w:instrText>
                            </w:r>
                            <w:r w:rsidR="00BE60BE" w:rsidRPr="004A458A">
                              <w:rPr>
                                <w:b/>
                                <w:bCs/>
                              </w:rPr>
                              <w:fldChar w:fldCharType="separate"/>
                            </w:r>
                            <w:r w:rsidR="00C04D1A">
                              <w:rPr>
                                <w:b/>
                                <w:bCs/>
                                <w:noProof/>
                              </w:rPr>
                              <w:t>3</w:t>
                            </w:r>
                            <w:r w:rsidR="00BE60BE" w:rsidRPr="004A458A">
                              <w:rPr>
                                <w:b/>
                                <w:bCs/>
                              </w:rPr>
                              <w:fldChar w:fldCharType="end"/>
                            </w:r>
                            <w:r w:rsidR="001D4C43">
                              <w:t xml:space="preserve">: </w:t>
                            </w:r>
                            <w:r w:rsidR="001D4C43" w:rsidRPr="005F5D16">
                              <w:t>Reformulation of the MIMO equalization problem into a linear system (</w:t>
                            </w:r>
                            <w:r w:rsidR="002271D4">
                              <w:t>adapted from concepts presented in [Ref. 2] and [Ref. 3]</w:t>
                            </w:r>
                            <w:r w:rsidR="002271D4">
                              <w:t xml:space="preserve"> [ch10])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EA0B4" id="Text Box 7" o:spid="_x0000_s1028" type="#_x0000_t202" style="position:absolute;margin-left:0;margin-top:32.95pt;width:578.4pt;height:28.8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" stroked="f">
                <v:textbox inset="0,0,0,0">
                  <w:txbxContent>
                    <w:p w14:paraId="11990BF4" w14:textId="51086BF6" w:rsidR="001D4C43" w:rsidRPr="007E4979" w:rsidRDefault="004A458A" w:rsidP="001D4C43">
                      <w:pPr>
                        <w:pStyle w:val="Caption"/>
                        <w:rPr>
                          <w:rFonts w:ascii="Times New Roman" w:eastAsia="Times New Roman" w:hAnsi="Times New Roman" w:cs="Times New Roman"/>
                          <w:b/>
                          <w:bCs/>
                          <w:noProof/>
                          <w:szCs w:val="24"/>
                        </w:rPr>
                      </w:pPr>
                      <w:r w:rsidRPr="004A458A">
                        <w:rPr>
                          <w:b/>
                          <w:bCs/>
                        </w:rPr>
                        <w:t>Figure</w:t>
                      </w:r>
                      <w:r w:rsidR="001D4C43">
                        <w:t xml:space="preserve"> </w:t>
                      </w:r>
                      <w:r w:rsidR="00BE60BE" w:rsidRPr="004A458A">
                        <w:rPr>
                          <w:b/>
                          <w:bCs/>
                        </w:rPr>
                        <w:fldChar w:fldCharType="begin"/>
                      </w:r>
                      <w:r w:rsidR="00BE60BE" w:rsidRPr="004A458A">
                        <w:rPr>
                          <w:b/>
                          <w:bCs/>
                        </w:rPr>
                        <w:instrText xml:space="preserve"> STYLEREF 1 \s </w:instrText>
                      </w:r>
                      <w:r w:rsidR="00BE60BE" w:rsidRPr="004A458A">
                        <w:rPr>
                          <w:b/>
                          <w:bCs/>
                        </w:rPr>
                        <w:fldChar w:fldCharType="separate"/>
                      </w:r>
                      <w:r w:rsidR="00C04D1A">
                        <w:rPr>
                          <w:b/>
                          <w:bCs/>
                          <w:noProof/>
                          <w:cs/>
                        </w:rPr>
                        <w:t>‎</w:t>
                      </w:r>
                      <w:r w:rsidR="00C04D1A">
                        <w:rPr>
                          <w:b/>
                          <w:bCs/>
                          <w:noProof/>
                        </w:rPr>
                        <w:t>1</w:t>
                      </w:r>
                      <w:r w:rsidR="00BE60BE" w:rsidRPr="004A458A">
                        <w:rPr>
                          <w:b/>
                          <w:bCs/>
                        </w:rPr>
                        <w:fldChar w:fldCharType="end"/>
                      </w:r>
                      <w:r w:rsidR="00BE60BE" w:rsidRPr="004A458A">
                        <w:rPr>
                          <w:b/>
                          <w:bCs/>
                        </w:rPr>
                        <w:t>.</w:t>
                      </w:r>
                      <w:r w:rsidR="00BE60BE" w:rsidRPr="004A458A">
                        <w:rPr>
                          <w:b/>
                          <w:bCs/>
                        </w:rPr>
                        <w:fldChar w:fldCharType="begin"/>
                      </w:r>
                      <w:r w:rsidR="00BE60BE" w:rsidRPr="004A458A">
                        <w:rPr>
                          <w:b/>
                          <w:bCs/>
                        </w:rPr>
                        <w:instrText xml:space="preserve"> SEQ Figure \* ARABIC \s 1 </w:instrText>
                      </w:r>
                      <w:r w:rsidR="00BE60BE" w:rsidRPr="004A458A">
                        <w:rPr>
                          <w:b/>
                          <w:bCs/>
                        </w:rPr>
                        <w:fldChar w:fldCharType="separate"/>
                      </w:r>
                      <w:r w:rsidR="00C04D1A">
                        <w:rPr>
                          <w:b/>
                          <w:bCs/>
                          <w:noProof/>
                        </w:rPr>
                        <w:t>3</w:t>
                      </w:r>
                      <w:r w:rsidR="00BE60BE" w:rsidRPr="004A458A">
                        <w:rPr>
                          <w:b/>
                          <w:bCs/>
                        </w:rPr>
                        <w:fldChar w:fldCharType="end"/>
                      </w:r>
                      <w:r w:rsidR="001D4C43">
                        <w:t xml:space="preserve">: </w:t>
                      </w:r>
                      <w:r w:rsidR="001D4C43" w:rsidRPr="005F5D16">
                        <w:t>Reformulation of the MIMO equalization problem into a linear system (</w:t>
                      </w:r>
                      <w:r w:rsidR="002271D4">
                        <w:t>adapted from concepts presented in [Ref. 2] and [Ref. 3]</w:t>
                      </w:r>
                      <w:r w:rsidR="002271D4">
                        <w:t xml:space="preserve"> [ch10])</w:t>
                      </w:r>
                    </w:p>
                  </w:txbxContent>
                </v:textbox>
                <w10:wrap type="square" anchorx="page"/>
              </v:shape>
            </w:pict>
          </mc:Fallback>
        </mc:AlternateContent>
      </w:r>
    </w:p>
    <w:p w14:paraId="4BE681DB" w14:textId="42605CAA" w:rsidR="00601AB0" w:rsidRDefault="00601AB0" w:rsidP="00601AB0">
      <w:pPr>
        <w:pStyle w:val="NormalWeb"/>
      </w:pPr>
      <w:r>
        <w:lastRenderedPageBreak/>
        <w:t>A direct solution of Equation (1.</w:t>
      </w:r>
      <w:r w:rsidR="001D4C43">
        <w:t>5</w:t>
      </w:r>
      <w:r>
        <w:t>) may still be obtained through</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1D4C43" w:rsidRPr="004A458A" w14:paraId="0D9BC434" w14:textId="77777777">
        <w:tc>
          <w:tcPr>
            <w:tcW w:w="985" w:type="dxa"/>
          </w:tcPr>
          <w:p w14:paraId="6487CE75" w14:textId="77777777" w:rsidR="001D4C43" w:rsidRDefault="001D4C43">
            <w:pPr>
              <w:pStyle w:val="BodyText"/>
            </w:pPr>
          </w:p>
        </w:tc>
        <w:tc>
          <w:tcPr>
            <w:tcW w:w="8640" w:type="dxa"/>
          </w:tcPr>
          <w:p w14:paraId="490854F7" w14:textId="6A2989AA" w:rsidR="001D4C43" w:rsidRPr="008958EA" w:rsidRDefault="004A458A">
            <w:pPr>
              <w:pStyle w:val="BodyText"/>
              <w:jc w:val="center"/>
            </w:pPr>
            <m:oMathPara>
              <m:oMathParaPr>
                <m:jc m:val="center"/>
              </m:oMathParaPr>
              <m:oMath>
                <m:r>
                  <w:rPr>
                    <w:rFonts w:ascii="Cambria Math" w:hAnsi="Cambria Math"/>
                  </w:rPr>
                  <m:t xml:space="preserve">X = </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m:oMathPara>
          </w:p>
        </w:tc>
        <w:tc>
          <w:tcPr>
            <w:tcW w:w="1170" w:type="dxa"/>
            <w:noWrap/>
            <w:tcMar>
              <w:left w:w="0" w:type="dxa"/>
              <w:right w:w="0" w:type="dxa"/>
            </w:tcMar>
            <w:vAlign w:val="center"/>
          </w:tcPr>
          <w:p w14:paraId="5FB0683D" w14:textId="14E5B389" w:rsidR="001D4C43" w:rsidRPr="004A458A" w:rsidRDefault="001D4C43">
            <w:pPr>
              <w:pStyle w:val="Caption"/>
              <w:ind w:left="0"/>
              <w:jc w:val="right"/>
              <w:rPr>
                <w:b/>
                <w:bCs/>
              </w:rPr>
            </w:pPr>
            <w:r w:rsidRPr="004A458A">
              <w:rPr>
                <w:b/>
                <w:bCs/>
              </w:rPr>
              <w:t>(</w:t>
            </w:r>
            <w:r w:rsidRPr="004A458A">
              <w:rPr>
                <w:b/>
                <w:bCs/>
              </w:rPr>
              <w:fldChar w:fldCharType="begin"/>
            </w:r>
            <w:r w:rsidRPr="004A458A">
              <w:rPr>
                <w:b/>
                <w:bCs/>
              </w:rPr>
              <w:instrText xml:space="preserve"> STYLEREF 1 \s </w:instrText>
            </w:r>
            <w:r w:rsidRPr="004A458A">
              <w:rPr>
                <w:b/>
                <w:bCs/>
              </w:rPr>
              <w:fldChar w:fldCharType="separate"/>
            </w:r>
            <w:r w:rsidR="00C04D1A">
              <w:rPr>
                <w:b/>
                <w:bCs/>
                <w:noProof/>
                <w:cs/>
              </w:rPr>
              <w:t>‎</w:t>
            </w:r>
            <w:r w:rsidR="00C04D1A">
              <w:rPr>
                <w:b/>
                <w:bCs/>
                <w:noProof/>
              </w:rPr>
              <w:t>1</w:t>
            </w:r>
            <w:r w:rsidRPr="004A458A">
              <w:rPr>
                <w:b/>
                <w:bCs/>
                <w:noProof/>
              </w:rPr>
              <w:fldChar w:fldCharType="end"/>
            </w:r>
            <w:r w:rsidRPr="004A458A">
              <w:rPr>
                <w:b/>
                <w:bCs/>
              </w:rPr>
              <w:t>.</w:t>
            </w:r>
            <w:r w:rsidRPr="004A458A">
              <w:rPr>
                <w:b/>
                <w:bCs/>
              </w:rPr>
              <w:fldChar w:fldCharType="begin"/>
            </w:r>
            <w:r w:rsidRPr="004A458A">
              <w:rPr>
                <w:b/>
                <w:bCs/>
              </w:rPr>
              <w:instrText xml:space="preserve"> SEQ Equation \* ARABIC \s 1 </w:instrText>
            </w:r>
            <w:r w:rsidRPr="004A458A">
              <w:rPr>
                <w:b/>
                <w:bCs/>
              </w:rPr>
              <w:fldChar w:fldCharType="separate"/>
            </w:r>
            <w:r w:rsidR="00C04D1A">
              <w:rPr>
                <w:b/>
                <w:bCs/>
                <w:noProof/>
              </w:rPr>
              <w:t>6</w:t>
            </w:r>
            <w:r w:rsidRPr="004A458A">
              <w:rPr>
                <w:b/>
                <w:bCs/>
                <w:noProof/>
              </w:rPr>
              <w:fldChar w:fldCharType="end"/>
            </w:r>
            <w:r w:rsidRPr="004A458A">
              <w:rPr>
                <w:b/>
                <w:bCs/>
              </w:rPr>
              <w:t xml:space="preserve"> ) </w:t>
            </w:r>
          </w:p>
        </w:tc>
      </w:tr>
    </w:tbl>
    <w:p w14:paraId="01817AA3" w14:textId="77777777" w:rsidR="001D4C43" w:rsidRDefault="00601AB0" w:rsidP="001D4C43">
      <w:pPr>
        <w:pStyle w:val="NormalWeb"/>
      </w:pPr>
      <w:r>
        <w:t>where:</w:t>
      </w:r>
    </w:p>
    <w:p w14:paraId="76A6A4AD" w14:textId="1FEC962D" w:rsidR="001D4C43" w:rsidRDefault="00601AB0" w:rsidP="0068291D">
      <w:pPr>
        <w:pStyle w:val="NormalWeb"/>
        <w:numPr>
          <w:ilvl w:val="0"/>
          <w:numId w:val="7"/>
        </w:numPr>
      </w:pPr>
      <w:r>
        <w:t>X is the transmitted signal vector,</w:t>
      </w:r>
    </w:p>
    <w:p w14:paraId="5A4B1CDE" w14:textId="187A2629" w:rsidR="001D4C43" w:rsidRDefault="007D64E0" w:rsidP="0068291D">
      <w:pPr>
        <w:pStyle w:val="NormalWeb"/>
        <w:numPr>
          <w:ilvl w:val="0"/>
          <w:numId w:val="7"/>
        </w:numPr>
      </w:pPr>
      <m:oMath>
        <m:sSup>
          <m:sSupPr>
            <m:ctrlPr>
              <w:rPr>
                <w:rFonts w:ascii="Cambria Math" w:eastAsiaTheme="minorHAnsi" w:hAnsi="Cambria Math" w:cstheme="minorBidi"/>
                <w:i/>
                <w:kern w:val="2"/>
                <w:szCs w:val="22"/>
                <w14:ligatures w14:val="standardContextual"/>
              </w:rPr>
            </m:ctrlPr>
          </m:sSupPr>
          <m:e>
            <m:r>
              <w:rPr>
                <w:rFonts w:ascii="Cambria Math" w:hAnsi="Cambria Math"/>
              </w:rPr>
              <m:t>A</m:t>
            </m:r>
          </m:e>
          <m:sup>
            <m:r>
              <w:rPr>
                <w:rFonts w:ascii="Cambria Math" w:hAnsi="Cambria Math"/>
              </w:rPr>
              <m:t>-1</m:t>
            </m:r>
          </m:sup>
        </m:sSup>
      </m:oMath>
      <w:r w:rsidR="00601AB0">
        <w:t xml:space="preserve"> is the inverse of the Gram matrix,</w:t>
      </w:r>
    </w:p>
    <w:p w14:paraId="50FC3E50" w14:textId="29FE9834" w:rsidR="00601AB0" w:rsidRDefault="00601AB0" w:rsidP="0068291D">
      <w:pPr>
        <w:pStyle w:val="NormalWeb"/>
        <w:numPr>
          <w:ilvl w:val="0"/>
          <w:numId w:val="7"/>
        </w:numPr>
      </w:pPr>
      <w:r>
        <w:t>b is the matched-filter output vector.</w:t>
      </w:r>
    </w:p>
    <w:p w14:paraId="77EF6C09" w14:textId="79D2E131" w:rsidR="00601AB0" w:rsidRDefault="00601AB0" w:rsidP="005278F6">
      <w:pPr>
        <w:pStyle w:val="NormalWeb"/>
      </w:pPr>
      <w:r>
        <w:t>Although mathematically straightforward, explicit matrix inversion is generally avoided in practical implementations due to its computational complexity and hardware cost. Matrix inversion requires a large number of arithmetic operations and introduces irregular data dependencies that complicate hardware realization. These limitations become increasingly significant as the number of antennas increases.</w:t>
      </w:r>
      <w:r w:rsidR="00441138">
        <w:fldChar w:fldCharType="begin"/>
      </w:r>
      <w:r w:rsidR="00441138">
        <w:instrText xml:space="preserve"> ADDIN ZOTERO_ITEM CSL_CITATION {"citationID":"RAs68Flw","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t xml:space="preserve"> </w:t>
      </w:r>
      <w:r w:rsidR="005278F6">
        <w:fldChar w:fldCharType="begin"/>
      </w:r>
      <w:r w:rsidR="005278F6">
        <w:instrText xml:space="preserve"> ADDIN ZOTERO_ITEM CSL_CITATION {"citationID":"KMXWy8PM","properties":{"unsorted":false,"formattedCitation":"[3]","plainCitation":"[3]","noteIndex":0},"citationItems":[{"id":11,"uris":["http://zotero.org/users/local/qJvFSh7R/items/78T5SFP4"],"itemData":{"id":11,"type":"book","collection-title":"Johns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rsidR="005278F6">
        <w:fldChar w:fldCharType="separate"/>
      </w:r>
      <w:r w:rsidR="005278F6" w:rsidRPr="005278F6">
        <w:t>[3]</w:t>
      </w:r>
      <w:r w:rsidR="005278F6">
        <w:fldChar w:fldCharType="end"/>
      </w:r>
      <w:r w:rsidR="00441138" w:rsidRPr="00441138">
        <w:t xml:space="preserve"> </w:t>
      </w:r>
      <w:r w:rsidR="00441138">
        <w:t>[ch10]</w:t>
      </w:r>
    </w:p>
    <w:p w14:paraId="2F0ACD12" w14:textId="4F45F30F" w:rsidR="00601AB0" w:rsidRDefault="00601AB0" w:rsidP="001D4C43">
      <w:pPr>
        <w:pStyle w:val="NormalWeb"/>
      </w:pPr>
      <w:r>
        <w:t xml:space="preserve">Instead of explicitly computing </w:t>
      </w:r>
      <m:oMath>
        <m:sSup>
          <m:sSupPr>
            <m:ctrlPr>
              <w:rPr>
                <w:rFonts w:ascii="Cambria Math" w:eastAsiaTheme="minorHAnsi" w:hAnsi="Cambria Math" w:cstheme="minorBidi"/>
                <w:i/>
                <w:kern w:val="2"/>
                <w:szCs w:val="22"/>
                <w14:ligatures w14:val="standardContextual"/>
              </w:rPr>
            </m:ctrlPr>
          </m:sSupPr>
          <m:e>
            <m:r>
              <w:rPr>
                <w:rFonts w:ascii="Cambria Math" w:hAnsi="Cambria Math"/>
              </w:rPr>
              <m:t>A</m:t>
            </m:r>
          </m:e>
          <m:sup>
            <m:r>
              <w:rPr>
                <w:rFonts w:ascii="Cambria Math" w:hAnsi="Cambria Math"/>
              </w:rPr>
              <m:t>-1</m:t>
            </m:r>
          </m:sup>
        </m:sSup>
      </m:oMath>
      <w:r>
        <w:t>, the approach adopted in this work solves the linear system through matrix factorization. By decomposing the Gram matrix into a product of triangular matrices, the equalization problem can be transformed into a sequence of simpler operations that are more suitable for hardware implementation. Among the available factorization methods, Cholesky decomposition provides an efficient solution for the Hermitian positive-definite matrices encountered in MIMO equalization. The fundamentals of this decomposition are presented in the following section.</w:t>
      </w:r>
    </w:p>
    <w:tbl>
      <w:tblPr>
        <w:tblStyle w:val="TableGrid"/>
        <w:tblW w:w="9106" w:type="dxa"/>
        <w:jc w:val="center"/>
        <w:tblLook w:val="04A0" w:firstRow="1" w:lastRow="0" w:firstColumn="1" w:lastColumn="0" w:noHBand="0" w:noVBand="1"/>
      </w:tblPr>
      <w:tblGrid>
        <w:gridCol w:w="2735"/>
        <w:gridCol w:w="3881"/>
        <w:gridCol w:w="2490"/>
      </w:tblGrid>
      <w:tr w:rsidR="00601AB0" w14:paraId="3B1C87D3" w14:textId="77777777" w:rsidTr="001D4C43">
        <w:trPr>
          <w:trHeight w:val="426"/>
          <w:jc w:val="center"/>
        </w:trPr>
        <w:tc>
          <w:tcPr>
            <w:tcW w:w="0" w:type="auto"/>
            <w:hideMark/>
          </w:tcPr>
          <w:p w14:paraId="4C6A08D3" w14:textId="77777777" w:rsidR="00601AB0" w:rsidRPr="001D4C43" w:rsidRDefault="00601AB0" w:rsidP="001D4C43">
            <w:pPr>
              <w:pStyle w:val="NoSpacing"/>
              <w:rPr>
                <w:b/>
                <w:bCs/>
              </w:rPr>
            </w:pPr>
            <w:r w:rsidRPr="001D4C43">
              <w:rPr>
                <w:b/>
                <w:bCs/>
              </w:rPr>
              <w:t>Approach</w:t>
            </w:r>
          </w:p>
        </w:tc>
        <w:tc>
          <w:tcPr>
            <w:tcW w:w="0" w:type="auto"/>
            <w:hideMark/>
          </w:tcPr>
          <w:p w14:paraId="1AE165F7" w14:textId="77777777" w:rsidR="00601AB0" w:rsidRPr="001D4C43" w:rsidRDefault="00601AB0" w:rsidP="001D4C43">
            <w:pPr>
              <w:pStyle w:val="NoSpacing"/>
              <w:rPr>
                <w:b/>
                <w:bCs/>
              </w:rPr>
            </w:pPr>
            <w:r w:rsidRPr="001D4C43">
              <w:rPr>
                <w:b/>
                <w:bCs/>
              </w:rPr>
              <w:t>Main Operation</w:t>
            </w:r>
          </w:p>
        </w:tc>
        <w:tc>
          <w:tcPr>
            <w:tcW w:w="0" w:type="auto"/>
            <w:hideMark/>
          </w:tcPr>
          <w:p w14:paraId="54116A01" w14:textId="77777777" w:rsidR="00601AB0" w:rsidRPr="001D4C43" w:rsidRDefault="00601AB0" w:rsidP="001D4C43">
            <w:pPr>
              <w:pStyle w:val="NoSpacing"/>
              <w:rPr>
                <w:b/>
                <w:bCs/>
              </w:rPr>
            </w:pPr>
            <w:r w:rsidRPr="001D4C43">
              <w:rPr>
                <w:b/>
                <w:bCs/>
              </w:rPr>
              <w:t>Hardware Suitability</w:t>
            </w:r>
          </w:p>
        </w:tc>
      </w:tr>
      <w:tr w:rsidR="00601AB0" w14:paraId="0C9C9FD4" w14:textId="77777777" w:rsidTr="001D4C43">
        <w:trPr>
          <w:trHeight w:val="416"/>
          <w:jc w:val="center"/>
        </w:trPr>
        <w:tc>
          <w:tcPr>
            <w:tcW w:w="0" w:type="auto"/>
            <w:hideMark/>
          </w:tcPr>
          <w:p w14:paraId="50936CDD" w14:textId="77777777" w:rsidR="00601AB0" w:rsidRPr="001D4C43" w:rsidRDefault="00601AB0" w:rsidP="001D4C43">
            <w:pPr>
              <w:pStyle w:val="NoSpacing"/>
              <w:rPr>
                <w:b/>
                <w:bCs/>
              </w:rPr>
            </w:pPr>
            <w:r w:rsidRPr="001D4C43">
              <w:rPr>
                <w:b/>
                <w:bCs/>
              </w:rPr>
              <w:t>Direct Solution</w:t>
            </w:r>
          </w:p>
        </w:tc>
        <w:tc>
          <w:tcPr>
            <w:tcW w:w="0" w:type="auto"/>
            <w:hideMark/>
          </w:tcPr>
          <w:p w14:paraId="42C43180" w14:textId="049BAABA" w:rsidR="00601AB0" w:rsidRDefault="00601AB0" w:rsidP="001D4C43">
            <w:pPr>
              <w:pStyle w:val="NoSpacing"/>
            </w:pPr>
            <w:r>
              <w:t>Matrix inversion (</w:t>
            </w:r>
            <m:oMath>
              <m:sSup>
                <m:sSupPr>
                  <m:ctrlPr>
                    <w:rPr>
                      <w:rFonts w:ascii="Cambria Math" w:hAnsi="Cambria Math" w:cstheme="minorBidi"/>
                      <w:i/>
                    </w:rPr>
                  </m:ctrlPr>
                </m:sSupPr>
                <m:e>
                  <m:r>
                    <w:rPr>
                      <w:rFonts w:ascii="Cambria Math" w:hAnsi="Cambria Math"/>
                    </w:rPr>
                    <m:t>A</m:t>
                  </m:r>
                </m:e>
                <m:sup>
                  <m:r>
                    <w:rPr>
                      <w:rFonts w:ascii="Cambria Math" w:hAnsi="Cambria Math"/>
                    </w:rPr>
                    <m:t>-1</m:t>
                  </m:r>
                </m:sup>
              </m:sSup>
            </m:oMath>
            <w:r>
              <w:t>)</w:t>
            </w:r>
          </w:p>
        </w:tc>
        <w:tc>
          <w:tcPr>
            <w:tcW w:w="0" w:type="auto"/>
            <w:hideMark/>
          </w:tcPr>
          <w:p w14:paraId="7BABE5D2" w14:textId="77777777" w:rsidR="00601AB0" w:rsidRDefault="00601AB0" w:rsidP="001D4C43">
            <w:pPr>
              <w:pStyle w:val="NoSpacing"/>
            </w:pPr>
            <w:r>
              <w:t>Low</w:t>
            </w:r>
          </w:p>
        </w:tc>
      </w:tr>
      <w:tr w:rsidR="00601AB0" w14:paraId="62BE3A1C" w14:textId="77777777" w:rsidTr="001D4C43">
        <w:trPr>
          <w:trHeight w:val="426"/>
          <w:jc w:val="center"/>
        </w:trPr>
        <w:tc>
          <w:tcPr>
            <w:tcW w:w="0" w:type="auto"/>
            <w:hideMark/>
          </w:tcPr>
          <w:p w14:paraId="6FAC4947" w14:textId="77777777" w:rsidR="00601AB0" w:rsidRPr="001D4C43" w:rsidRDefault="00601AB0" w:rsidP="001D4C43">
            <w:pPr>
              <w:pStyle w:val="NoSpacing"/>
              <w:rPr>
                <w:b/>
                <w:bCs/>
              </w:rPr>
            </w:pPr>
            <w:r w:rsidRPr="001D4C43">
              <w:rPr>
                <w:b/>
                <w:bCs/>
              </w:rPr>
              <w:t>Linear-System Solution</w:t>
            </w:r>
          </w:p>
        </w:tc>
        <w:tc>
          <w:tcPr>
            <w:tcW w:w="0" w:type="auto"/>
            <w:hideMark/>
          </w:tcPr>
          <w:p w14:paraId="3F840AA6" w14:textId="77777777" w:rsidR="00601AB0" w:rsidRDefault="00601AB0" w:rsidP="001D4C43">
            <w:pPr>
              <w:pStyle w:val="NoSpacing"/>
            </w:pPr>
            <w:r>
              <w:t>Matrix factorization and substitution</w:t>
            </w:r>
          </w:p>
        </w:tc>
        <w:tc>
          <w:tcPr>
            <w:tcW w:w="0" w:type="auto"/>
            <w:hideMark/>
          </w:tcPr>
          <w:p w14:paraId="479964D6" w14:textId="77777777" w:rsidR="00601AB0" w:rsidRDefault="00601AB0" w:rsidP="001D4C43">
            <w:pPr>
              <w:pStyle w:val="NoSpacing"/>
              <w:keepNext/>
            </w:pPr>
            <w:r>
              <w:t>High</w:t>
            </w:r>
          </w:p>
        </w:tc>
      </w:tr>
    </w:tbl>
    <w:p w14:paraId="09BBD40F" w14:textId="74A1810E" w:rsidR="00FB709E" w:rsidRDefault="001D4C43" w:rsidP="005278F6">
      <w:pPr>
        <w:pStyle w:val="Caption"/>
      </w:pPr>
      <w:r w:rsidRPr="004A458A">
        <w:rPr>
          <w:b/>
          <w:bCs/>
        </w:rPr>
        <w:t xml:space="preserve">Table </w:t>
      </w:r>
      <w:r w:rsidR="007A0B4F" w:rsidRPr="004A458A">
        <w:rPr>
          <w:b/>
          <w:bCs/>
        </w:rPr>
        <w:fldChar w:fldCharType="begin"/>
      </w:r>
      <w:r w:rsidR="007A0B4F" w:rsidRPr="004A458A">
        <w:rPr>
          <w:b/>
          <w:bCs/>
        </w:rPr>
        <w:instrText xml:space="preserve"> STYLEREF 1 \s </w:instrText>
      </w:r>
      <w:r w:rsidR="007A0B4F" w:rsidRPr="004A458A">
        <w:rPr>
          <w:b/>
          <w:bCs/>
        </w:rPr>
        <w:fldChar w:fldCharType="separate"/>
      </w:r>
      <w:r w:rsidR="00C04D1A">
        <w:rPr>
          <w:b/>
          <w:bCs/>
          <w:noProof/>
          <w:cs/>
        </w:rPr>
        <w:t>‎</w:t>
      </w:r>
      <w:r w:rsidR="00C04D1A">
        <w:rPr>
          <w:b/>
          <w:bCs/>
          <w:noProof/>
        </w:rPr>
        <w:t>1</w:t>
      </w:r>
      <w:r w:rsidR="007A0B4F" w:rsidRPr="004A458A">
        <w:rPr>
          <w:b/>
          <w:bCs/>
        </w:rPr>
        <w:fldChar w:fldCharType="end"/>
      </w:r>
      <w:r w:rsidR="007A0B4F" w:rsidRPr="004A458A">
        <w:rPr>
          <w:b/>
          <w:bCs/>
        </w:rPr>
        <w:t>.</w:t>
      </w:r>
      <w:r w:rsidR="007A0B4F" w:rsidRPr="004A458A">
        <w:rPr>
          <w:b/>
          <w:bCs/>
        </w:rPr>
        <w:fldChar w:fldCharType="begin"/>
      </w:r>
      <w:r w:rsidR="007A0B4F" w:rsidRPr="004A458A">
        <w:rPr>
          <w:b/>
          <w:bCs/>
        </w:rPr>
        <w:instrText xml:space="preserve"> SEQ Table \* ARABIC \s 1 </w:instrText>
      </w:r>
      <w:r w:rsidR="007A0B4F" w:rsidRPr="004A458A">
        <w:rPr>
          <w:b/>
          <w:bCs/>
        </w:rPr>
        <w:fldChar w:fldCharType="separate"/>
      </w:r>
      <w:r w:rsidR="00C04D1A">
        <w:rPr>
          <w:b/>
          <w:bCs/>
          <w:noProof/>
        </w:rPr>
        <w:t>2</w:t>
      </w:r>
      <w:r w:rsidR="007A0B4F" w:rsidRPr="004A458A">
        <w:rPr>
          <w:b/>
          <w:bCs/>
        </w:rPr>
        <w:fldChar w:fldCharType="end"/>
      </w:r>
      <w:r>
        <w:t xml:space="preserve">: </w:t>
      </w:r>
      <w:r w:rsidRPr="00521CED">
        <w:t>Comparison between direct matrix inversion and linear-system solving approaches (compiled</w:t>
      </w:r>
      <w:r>
        <w:t xml:space="preserve"> </w:t>
      </w:r>
      <w:r w:rsidRPr="00521CED">
        <w:t xml:space="preserve">based on [Ref. </w:t>
      </w:r>
      <w:r w:rsidR="00441138">
        <w:t>2</w:t>
      </w:r>
      <w:r w:rsidRPr="00521CED">
        <w:t xml:space="preserve">] and [Ref. </w:t>
      </w:r>
      <w:r w:rsidR="0006279B">
        <w:t>3</w:t>
      </w:r>
      <w:r w:rsidR="0006279B" w:rsidRPr="00521CED">
        <w:t>]</w:t>
      </w:r>
      <w:r w:rsidR="0006279B">
        <w:t xml:space="preserve"> [</w:t>
      </w:r>
      <w:r w:rsidR="00441138">
        <w:t>ch10]</w:t>
      </w:r>
      <w:r w:rsidRPr="00521CED">
        <w:t>).</w:t>
      </w:r>
    </w:p>
    <w:p w14:paraId="0454446A" w14:textId="46DA33AF" w:rsidR="00DF5DF4" w:rsidRDefault="00DF5DF4" w:rsidP="00DF5DF4">
      <w:pPr>
        <w:pStyle w:val="Heading2"/>
        <w:rPr>
          <w:rFonts w:ascii="Times New Roman" w:hAnsi="Times New Roman"/>
          <w:sz w:val="48"/>
        </w:rPr>
      </w:pPr>
      <w:r>
        <w:t>Matched Filtering</w:t>
      </w:r>
    </w:p>
    <w:p w14:paraId="2FD13C93" w14:textId="1237EF5B" w:rsidR="00DF5DF4" w:rsidRDefault="00DF5DF4" w:rsidP="00DF5DF4">
      <w:pPr>
        <w:pStyle w:val="NoSpacing"/>
      </w:pPr>
      <w:r>
        <w:t>The transformation of the equalization problem into the linear system</w:t>
      </w:r>
    </w:p>
    <w:p w14:paraId="06E62139" w14:textId="77777777" w:rsidR="00980AC9" w:rsidRPr="00980AC9" w:rsidRDefault="00980AC9" w:rsidP="00980AC9">
      <w:pPr>
        <w:pStyle w:val="BodyText"/>
      </w:pPr>
    </w:p>
    <w:p w14:paraId="1AC2A930" w14:textId="5E8A7297" w:rsidR="00DF5DF4" w:rsidRPr="00980AC9" w:rsidRDefault="007D64E0" w:rsidP="00DF5DF4">
      <w:pPr>
        <w:pStyle w:val="BodyText"/>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 xml:space="preserve"> H X =  </m:t>
          </m:r>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 xml:space="preserve"> Y</m:t>
          </m:r>
        </m:oMath>
      </m:oMathPara>
    </w:p>
    <w:p w14:paraId="26DD0A2C" w14:textId="74897770" w:rsidR="00980AC9" w:rsidRDefault="00980AC9" w:rsidP="00980AC9">
      <w:pPr>
        <w:pStyle w:val="NormalWeb"/>
      </w:pPr>
      <w:r>
        <w:t>in</w:t>
      </w:r>
      <w:r>
        <w:t xml:space="preserve">troduces two quantities that play a central role in the proposed equalizer: the Gram matrix </w:t>
      </w:r>
      <m:oMath>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r>
          <w:rPr>
            <w:rFonts w:ascii="Cambria Math" w:hAnsi="Cambria Math"/>
          </w:rPr>
          <m:t xml:space="preserve"> H</m:t>
        </m:r>
      </m:oMath>
      <w:r>
        <w:t xml:space="preserve"> and the matched-filter output vector </w:t>
      </w:r>
      <m:oMath>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r>
          <w:rPr>
            <w:rFonts w:ascii="Cambria Math" w:hAnsi="Cambria Math"/>
          </w:rPr>
          <m:t xml:space="preserve"> Y</m:t>
        </m:r>
      </m:oMath>
      <w:r>
        <w:t xml:space="preserve">. Before the system can be solved through Cholesky decomposition and triangular substitution, both quantities must first be computed. </w:t>
      </w:r>
      <w:r>
        <w:fldChar w:fldCharType="begin"/>
      </w:r>
      <w:r>
        <w:instrText xml:space="preserve"> ADDIN ZOTERO_ITEM CSL_CITATION {"citationID":"bjzcmR9g","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fldChar w:fldCharType="separate"/>
      </w:r>
      <w:r w:rsidRPr="00441138">
        <w:t>[2]</w:t>
      </w:r>
      <w:r>
        <w:fldChar w:fldCharType="end"/>
      </w:r>
      <w:r w:rsidRPr="00441138">
        <w:t xml:space="preserve"> </w:t>
      </w:r>
      <w:r>
        <w:t>[ch10]</w:t>
      </w:r>
    </w:p>
    <w:p w14:paraId="005AE752" w14:textId="77777777" w:rsidR="00980AC9" w:rsidRPr="00DF5DF4" w:rsidRDefault="00980AC9" w:rsidP="00DF5DF4">
      <w:pPr>
        <w:pStyle w:val="BodyText"/>
      </w:pPr>
    </w:p>
    <w:p w14:paraId="4368793A" w14:textId="13FBB733" w:rsidR="00DF5DF4" w:rsidRDefault="00980AC9" w:rsidP="00980AC9">
      <w:pPr>
        <w:pStyle w:val="NormalWeb"/>
      </w:pPr>
      <w:r>
        <w:rPr>
          <w:noProof/>
          <w14:ligatures w14:val="standardContextual"/>
        </w:rPr>
        <w:lastRenderedPageBreak/>
        <w:drawing>
          <wp:anchor distT="0" distB="0" distL="114300" distR="114300" simplePos="0" relativeHeight="251673600" behindDoc="0" locked="0" layoutInCell="1" allowOverlap="1" wp14:anchorId="715F96E2" wp14:editId="490EE01A">
            <wp:simplePos x="0" y="0"/>
            <wp:positionH relativeFrom="margin">
              <wp:posOffset>15240</wp:posOffset>
            </wp:positionH>
            <wp:positionV relativeFrom="paragraph">
              <wp:posOffset>19050</wp:posOffset>
            </wp:positionV>
            <wp:extent cx="6957695" cy="2293620"/>
            <wp:effectExtent l="19050" t="19050" r="14605" b="1143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6957695" cy="22936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518FD36D" wp14:editId="642C1A40">
                <wp:simplePos x="0" y="0"/>
                <wp:positionH relativeFrom="column">
                  <wp:posOffset>-15240</wp:posOffset>
                </wp:positionH>
                <wp:positionV relativeFrom="paragraph">
                  <wp:posOffset>2372995</wp:posOffset>
                </wp:positionV>
                <wp:extent cx="711327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7113270" cy="635"/>
                        </a:xfrm>
                        <a:prstGeom prst="rect">
                          <a:avLst/>
                        </a:prstGeom>
                        <a:solidFill>
                          <a:prstClr val="white"/>
                        </a:solidFill>
                        <a:ln>
                          <a:noFill/>
                        </a:ln>
                      </wps:spPr>
                      <wps:txbx>
                        <w:txbxContent>
                          <w:p w14:paraId="20D875A9" w14:textId="4858DDD1" w:rsidR="00C445F4" w:rsidRPr="00F51B07" w:rsidRDefault="004A458A" w:rsidP="00C445F4">
                            <w:pPr>
                              <w:pStyle w:val="Caption"/>
                              <w:rPr>
                                <w:rFonts w:ascii="Times New Roman" w:eastAsia="Times New Roman" w:hAnsi="Times New Roman" w:cs="Times New Roman"/>
                                <w:noProof/>
                                <w:szCs w:val="24"/>
                              </w:rPr>
                            </w:pPr>
                            <w:r w:rsidRPr="004A458A">
                              <w:rPr>
                                <w:b/>
                                <w:bCs/>
                              </w:rPr>
                              <w:t>Figure</w:t>
                            </w:r>
                            <w:r w:rsidR="00C445F4">
                              <w:t xml:space="preserve"> </w:t>
                            </w:r>
                            <w:r w:rsidR="00BE60BE" w:rsidRPr="004A458A">
                              <w:rPr>
                                <w:b/>
                                <w:bCs/>
                              </w:rPr>
                              <w:fldChar w:fldCharType="begin"/>
                            </w:r>
                            <w:r w:rsidR="00BE60BE" w:rsidRPr="004A458A">
                              <w:rPr>
                                <w:b/>
                                <w:bCs/>
                              </w:rPr>
                              <w:instrText xml:space="preserve"> STYLEREF 1 \s </w:instrText>
                            </w:r>
                            <w:r w:rsidR="00BE60BE" w:rsidRPr="004A458A">
                              <w:rPr>
                                <w:b/>
                                <w:bCs/>
                              </w:rPr>
                              <w:fldChar w:fldCharType="separate"/>
                            </w:r>
                            <w:r w:rsidR="00C04D1A">
                              <w:rPr>
                                <w:b/>
                                <w:bCs/>
                                <w:noProof/>
                                <w:cs/>
                              </w:rPr>
                              <w:t>‎</w:t>
                            </w:r>
                            <w:r w:rsidR="00C04D1A">
                              <w:rPr>
                                <w:b/>
                                <w:bCs/>
                                <w:noProof/>
                              </w:rPr>
                              <w:t>1</w:t>
                            </w:r>
                            <w:r w:rsidR="00BE60BE" w:rsidRPr="004A458A">
                              <w:rPr>
                                <w:b/>
                                <w:bCs/>
                              </w:rPr>
                              <w:fldChar w:fldCharType="end"/>
                            </w:r>
                            <w:r w:rsidR="00BE60BE" w:rsidRPr="004A458A">
                              <w:rPr>
                                <w:b/>
                                <w:bCs/>
                              </w:rPr>
                              <w:t>.</w:t>
                            </w:r>
                            <w:r w:rsidR="00BE60BE" w:rsidRPr="004A458A">
                              <w:rPr>
                                <w:b/>
                                <w:bCs/>
                              </w:rPr>
                              <w:fldChar w:fldCharType="begin"/>
                            </w:r>
                            <w:r w:rsidR="00BE60BE" w:rsidRPr="004A458A">
                              <w:rPr>
                                <w:b/>
                                <w:bCs/>
                              </w:rPr>
                              <w:instrText xml:space="preserve"> SEQ Figure \* ARABIC \s 1 </w:instrText>
                            </w:r>
                            <w:r w:rsidR="00BE60BE" w:rsidRPr="004A458A">
                              <w:rPr>
                                <w:b/>
                                <w:bCs/>
                              </w:rPr>
                              <w:fldChar w:fldCharType="separate"/>
                            </w:r>
                            <w:r w:rsidR="00C04D1A">
                              <w:rPr>
                                <w:b/>
                                <w:bCs/>
                                <w:noProof/>
                              </w:rPr>
                              <w:t>4</w:t>
                            </w:r>
                            <w:r w:rsidR="00BE60BE" w:rsidRPr="004A458A">
                              <w:rPr>
                                <w:b/>
                                <w:bCs/>
                              </w:rPr>
                              <w:fldChar w:fldCharType="end"/>
                            </w:r>
                            <w:r w:rsidR="00C445F4">
                              <w:t xml:space="preserve">: </w:t>
                            </w:r>
                            <w:r w:rsidR="00C445F4" w:rsidRPr="00DB47A6">
                              <w:t xml:space="preserve">Matched-filter operation (redrawn based on [Ref. </w:t>
                            </w:r>
                            <w:r w:rsidR="00441138">
                              <w:t>2</w:t>
                            </w:r>
                            <w:r w:rsidR="00C445F4" w:rsidRPr="00DB47A6">
                              <w:t>]</w:t>
                            </w:r>
                            <w:r w:rsidR="00C445F4" w:rsidRPr="00C445F4">
                              <w:t xml:space="preserve"> </w:t>
                            </w:r>
                            <w:r w:rsidR="00441138">
                              <w:t>[ch10]</w:t>
                            </w:r>
                            <w:r w:rsidR="00C445F4" w:rsidRPr="00DB47A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8FD36D" id="Text Box 13" o:spid="_x0000_s1029" type="#_x0000_t202" style="position:absolute;margin-left:-1.2pt;margin-top:186.85pt;width:560.1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" stroked="f">
                <v:textbox style="mso-fit-shape-to-text:t" inset="0,0,0,0">
                  <w:txbxContent>
                    <w:p w14:paraId="20D875A9" w14:textId="4858DDD1" w:rsidR="00C445F4" w:rsidRPr="00F51B07" w:rsidRDefault="004A458A" w:rsidP="00C445F4">
                      <w:pPr>
                        <w:pStyle w:val="Caption"/>
                        <w:rPr>
                          <w:rFonts w:ascii="Times New Roman" w:eastAsia="Times New Roman" w:hAnsi="Times New Roman" w:cs="Times New Roman"/>
                          <w:noProof/>
                          <w:szCs w:val="24"/>
                        </w:rPr>
                      </w:pPr>
                      <w:r w:rsidRPr="004A458A">
                        <w:rPr>
                          <w:b/>
                          <w:bCs/>
                        </w:rPr>
                        <w:t>Figure</w:t>
                      </w:r>
                      <w:r w:rsidR="00C445F4">
                        <w:t xml:space="preserve"> </w:t>
                      </w:r>
                      <w:r w:rsidR="00BE60BE" w:rsidRPr="004A458A">
                        <w:rPr>
                          <w:b/>
                          <w:bCs/>
                        </w:rPr>
                        <w:fldChar w:fldCharType="begin"/>
                      </w:r>
                      <w:r w:rsidR="00BE60BE" w:rsidRPr="004A458A">
                        <w:rPr>
                          <w:b/>
                          <w:bCs/>
                        </w:rPr>
                        <w:instrText xml:space="preserve"> STYLEREF 1 \s </w:instrText>
                      </w:r>
                      <w:r w:rsidR="00BE60BE" w:rsidRPr="004A458A">
                        <w:rPr>
                          <w:b/>
                          <w:bCs/>
                        </w:rPr>
                        <w:fldChar w:fldCharType="separate"/>
                      </w:r>
                      <w:r w:rsidR="00C04D1A">
                        <w:rPr>
                          <w:b/>
                          <w:bCs/>
                          <w:noProof/>
                          <w:cs/>
                        </w:rPr>
                        <w:t>‎</w:t>
                      </w:r>
                      <w:r w:rsidR="00C04D1A">
                        <w:rPr>
                          <w:b/>
                          <w:bCs/>
                          <w:noProof/>
                        </w:rPr>
                        <w:t>1</w:t>
                      </w:r>
                      <w:r w:rsidR="00BE60BE" w:rsidRPr="004A458A">
                        <w:rPr>
                          <w:b/>
                          <w:bCs/>
                        </w:rPr>
                        <w:fldChar w:fldCharType="end"/>
                      </w:r>
                      <w:r w:rsidR="00BE60BE" w:rsidRPr="004A458A">
                        <w:rPr>
                          <w:b/>
                          <w:bCs/>
                        </w:rPr>
                        <w:t>.</w:t>
                      </w:r>
                      <w:r w:rsidR="00BE60BE" w:rsidRPr="004A458A">
                        <w:rPr>
                          <w:b/>
                          <w:bCs/>
                        </w:rPr>
                        <w:fldChar w:fldCharType="begin"/>
                      </w:r>
                      <w:r w:rsidR="00BE60BE" w:rsidRPr="004A458A">
                        <w:rPr>
                          <w:b/>
                          <w:bCs/>
                        </w:rPr>
                        <w:instrText xml:space="preserve"> SEQ Figure \* ARABIC \s 1 </w:instrText>
                      </w:r>
                      <w:r w:rsidR="00BE60BE" w:rsidRPr="004A458A">
                        <w:rPr>
                          <w:b/>
                          <w:bCs/>
                        </w:rPr>
                        <w:fldChar w:fldCharType="separate"/>
                      </w:r>
                      <w:r w:rsidR="00C04D1A">
                        <w:rPr>
                          <w:b/>
                          <w:bCs/>
                          <w:noProof/>
                        </w:rPr>
                        <w:t>4</w:t>
                      </w:r>
                      <w:r w:rsidR="00BE60BE" w:rsidRPr="004A458A">
                        <w:rPr>
                          <w:b/>
                          <w:bCs/>
                        </w:rPr>
                        <w:fldChar w:fldCharType="end"/>
                      </w:r>
                      <w:r w:rsidR="00C445F4">
                        <w:t xml:space="preserve">: </w:t>
                      </w:r>
                      <w:r w:rsidR="00C445F4" w:rsidRPr="00DB47A6">
                        <w:t xml:space="preserve">Matched-filter operation (redrawn based on [Ref. </w:t>
                      </w:r>
                      <w:r w:rsidR="00441138">
                        <w:t>2</w:t>
                      </w:r>
                      <w:r w:rsidR="00C445F4" w:rsidRPr="00DB47A6">
                        <w:t>]</w:t>
                      </w:r>
                      <w:r w:rsidR="00C445F4" w:rsidRPr="00C445F4">
                        <w:t xml:space="preserve"> </w:t>
                      </w:r>
                      <w:r w:rsidR="00441138">
                        <w:t>[ch10]</w:t>
                      </w:r>
                      <w:r w:rsidR="00C445F4" w:rsidRPr="00DB47A6">
                        <w:t>).</w:t>
                      </w:r>
                    </w:p>
                  </w:txbxContent>
                </v:textbox>
                <w10:wrap type="square"/>
              </v:shape>
            </w:pict>
          </mc:Fallback>
        </mc:AlternateContent>
      </w:r>
      <w:r w:rsidR="00DF5DF4">
        <w:t>Matched filtering generates the vector</w:t>
      </w:r>
    </w:p>
    <w:p w14:paraId="6158E852" w14:textId="35AEA2AF" w:rsidR="007E0E03" w:rsidRDefault="007E0E03" w:rsidP="00DF5DF4">
      <w:pPr>
        <w:pStyle w:val="NormalWeb"/>
      </w:pPr>
      <m:oMathPara>
        <m:oMath>
          <m:r>
            <w:rPr>
              <w:rFonts w:ascii="Cambria Math" w:hAnsi="Cambria Math"/>
            </w:rPr>
            <m:t xml:space="preserve">b = </m:t>
          </m:r>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r>
            <w:rPr>
              <w:rFonts w:ascii="Cambria Math" w:hAnsi="Cambria Math"/>
            </w:rPr>
            <m:t xml:space="preserve"> Y</m:t>
          </m:r>
        </m:oMath>
      </m:oMathPara>
    </w:p>
    <w:p w14:paraId="74EBA3A3" w14:textId="65C453F8" w:rsidR="007E0E03" w:rsidRDefault="007E0E03" w:rsidP="007E0E03">
      <w:pPr>
        <w:pStyle w:val="NormalWeb"/>
      </w:pPr>
      <w:r>
        <w:t>where:</w:t>
      </w:r>
    </w:p>
    <w:p w14:paraId="0EF1901D" w14:textId="30181025" w:rsidR="007E0E03" w:rsidRDefault="007E0E03" w:rsidP="0068291D">
      <w:pPr>
        <w:pStyle w:val="NormalWeb"/>
        <w:numPr>
          <w:ilvl w:val="0"/>
          <w:numId w:val="5"/>
        </w:numPr>
      </w:pPr>
      <w:r>
        <w:t>b is the matched-filter output vector,</w:t>
      </w:r>
    </w:p>
    <w:p w14:paraId="64327197" w14:textId="77777777" w:rsidR="007E0E03" w:rsidRDefault="007D64E0" w:rsidP="0068291D">
      <w:pPr>
        <w:pStyle w:val="NormalWeb"/>
        <w:numPr>
          <w:ilvl w:val="0"/>
          <w:numId w:val="5"/>
        </w:numPr>
      </w:pPr>
      <m:oMath>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oMath>
      <w:r w:rsidR="007E0E03">
        <w:t>is the Hermitian transpose of the channel matrix,</w:t>
      </w:r>
    </w:p>
    <w:p w14:paraId="7E3C8B83" w14:textId="68E31C99" w:rsidR="007E0E03" w:rsidRDefault="007E0E03" w:rsidP="0068291D">
      <w:pPr>
        <w:pStyle w:val="NormalWeb"/>
        <w:numPr>
          <w:ilvl w:val="0"/>
          <w:numId w:val="5"/>
        </w:numPr>
      </w:pPr>
      <w:r>
        <w:t>Y is the received signal vector.</w:t>
      </w:r>
    </w:p>
    <w:p w14:paraId="5BEDEF67" w14:textId="591B288A" w:rsidR="00DF5DF4" w:rsidRDefault="00DF5DF4" w:rsidP="00441138">
      <w:pPr>
        <w:pStyle w:val="NormalWeb"/>
      </w:pPr>
      <w:r>
        <w:t xml:space="preserve">This operation projects the received signal onto the channel basis and combines the information received across all antennas into a form suitable for symbol estimation. As a result, the matched-filter output serves as the right-hand side of the linear system that will later be solved by the equalizer. </w:t>
      </w:r>
      <w:r w:rsidR="00441138">
        <w:fldChar w:fldCharType="begin"/>
      </w:r>
      <w:r w:rsidR="00441138">
        <w:instrText xml:space="preserve"> ADDIN ZOTERO_ITEM CSL_CITATION {"citationID":"Yh0myxWF","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rsidRPr="00441138">
        <w:t xml:space="preserve"> </w:t>
      </w:r>
      <w:r w:rsidR="00441138">
        <w:t>[ch10]</w:t>
      </w:r>
    </w:p>
    <w:p w14:paraId="52063B80" w14:textId="41ADFCC4" w:rsidR="00DF5DF4" w:rsidRDefault="00DF5DF4" w:rsidP="00DF5DF4">
      <w:pPr>
        <w:pStyle w:val="NormalWeb"/>
      </w:pPr>
      <w:r>
        <w:t>For an N</w:t>
      </w:r>
      <w:r w:rsidR="007E0E03">
        <w:t xml:space="preserve"> x </w:t>
      </w:r>
      <w:r>
        <w:t>N MIMO system, the matched-filter operation can be expressed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7E0E03" w:rsidRPr="004A458A" w14:paraId="6B22A84D" w14:textId="77777777">
        <w:tc>
          <w:tcPr>
            <w:tcW w:w="985" w:type="dxa"/>
          </w:tcPr>
          <w:p w14:paraId="28BCDEA2" w14:textId="63721730" w:rsidR="007E0E03" w:rsidRDefault="007E0E03">
            <w:pPr>
              <w:pStyle w:val="BodyText"/>
            </w:pPr>
          </w:p>
        </w:tc>
        <w:tc>
          <w:tcPr>
            <w:tcW w:w="8640" w:type="dxa"/>
          </w:tcPr>
          <w:p w14:paraId="70B5AFC3" w14:textId="115F4A5B" w:rsidR="007E0E03" w:rsidRPr="007E0E03" w:rsidRDefault="004A458A" w:rsidP="007E0E03">
            <w:pPr>
              <w:pStyle w:val="BodyText"/>
              <w:rPr>
                <w:rFonts w:asciiTheme="minorHAnsi" w:hAnsiTheme="minorHAnsi"/>
              </w:rPr>
            </w:pPr>
            <m:oMathPara>
              <m:oMath>
                <m:r>
                  <w:rPr>
                    <w:rFonts w:ascii="Cambria Math" w:hAnsi="Cambria Math"/>
                  </w:rPr>
                  <m:t>b</m:t>
                </m:r>
                <m:r>
                  <m:rPr>
                    <m:sty m:val="p"/>
                  </m:rPr>
                  <w:rPr>
                    <w:rFonts w:ascii="Cambria Math" w:hAnsi="Cambria Math"/>
                  </w:rPr>
                  <m:t>=</m:t>
                </m:r>
                <m:d>
                  <m:dPr>
                    <m:begChr m:val="["/>
                    <m:endChr m:val="]"/>
                    <m:ctrlPr>
                      <w:rPr>
                        <w:rFonts w:ascii="Cambria Math" w:hAnsi="Cambria Math"/>
                        <w:szCs w:val="24"/>
                        <w:lang w:val="en"/>
                      </w:rPr>
                    </m:ctrlPr>
                  </m:dPr>
                  <m:e>
                    <m:m>
                      <m:mPr>
                        <m:plcHide m:val="1"/>
                        <m:mcs>
                          <m:mc>
                            <m:mcPr>
                              <m:count m:val="1"/>
                              <m:mcJc m:val="center"/>
                            </m:mcPr>
                          </m:mc>
                        </m:mcs>
                        <m:ctrlPr>
                          <w:rPr>
                            <w:rFonts w:ascii="Cambria Math" w:hAnsi="Cambria Math"/>
                            <w:szCs w:val="24"/>
                            <w:lang w:val="en"/>
                          </w:rPr>
                        </m:ctrlPr>
                      </m:mPr>
                      <m:mr>
                        <m:e>
                          <m:sSubSup>
                            <m:sSubSupPr>
                              <m:ctrlPr>
                                <w:rPr>
                                  <w:rFonts w:ascii="Cambria Math" w:hAnsi="Cambria Math"/>
                                  <w:szCs w:val="24"/>
                                  <w:lang w:val="en"/>
                                </w:rPr>
                              </m:ctrlPr>
                            </m:sSubSupPr>
                            <m:e>
                              <m:r>
                                <w:rPr>
                                  <w:rFonts w:ascii="Cambria Math" w:hAnsi="Cambria Math"/>
                                </w:rPr>
                                <m:t>h</m:t>
                              </m:r>
                            </m:e>
                            <m:sub>
                              <m:r>
                                <w:rPr>
                                  <w:rFonts w:ascii="Cambria Math" w:hAnsi="Cambria Math"/>
                                </w:rPr>
                                <m:t>1</m:t>
                              </m:r>
                            </m:sub>
                            <m:sup>
                              <m:r>
                                <w:rPr>
                                  <w:rFonts w:ascii="Cambria Math" w:hAnsi="Cambria Math"/>
                                </w:rPr>
                                <m:t>H</m:t>
                              </m:r>
                            </m:sup>
                          </m:sSubSup>
                        </m:e>
                      </m:mr>
                      <m:mr>
                        <m:e>
                          <m:sSubSup>
                            <m:sSubSupPr>
                              <m:ctrlPr>
                                <w:rPr>
                                  <w:rFonts w:ascii="Cambria Math" w:hAnsi="Cambria Math"/>
                                  <w:szCs w:val="24"/>
                                  <w:lang w:val="en"/>
                                </w:rPr>
                              </m:ctrlPr>
                            </m:sSubSupPr>
                            <m:e>
                              <m:r>
                                <w:rPr>
                                  <w:rFonts w:ascii="Cambria Math" w:hAnsi="Cambria Math"/>
                                </w:rPr>
                                <m:t>h</m:t>
                              </m:r>
                            </m:e>
                            <m:sub>
                              <m:r>
                                <w:rPr>
                                  <w:rFonts w:ascii="Cambria Math" w:hAnsi="Cambria Math"/>
                                </w:rPr>
                                <m:t>2</m:t>
                              </m:r>
                            </m:sub>
                            <m:sup>
                              <m:r>
                                <w:rPr>
                                  <w:rFonts w:ascii="Cambria Math" w:hAnsi="Cambria Math"/>
                                </w:rPr>
                                <m:t>H</m:t>
                              </m:r>
                            </m:sup>
                          </m:sSubSup>
                        </m:e>
                      </m:mr>
                      <m:mr>
                        <m:e>
                          <m:r>
                            <m:rPr>
                              <m:sty m:val="p"/>
                            </m:rPr>
                            <w:rPr>
                              <w:rFonts w:ascii="Cambria Math" w:hAnsi="Cambria Math"/>
                            </w:rPr>
                            <m:t>⋮</m:t>
                          </m:r>
                        </m:e>
                      </m:mr>
                      <m:mr>
                        <m:e>
                          <m:sSubSup>
                            <m:sSubSupPr>
                              <m:ctrlPr>
                                <w:rPr>
                                  <w:rFonts w:ascii="Cambria Math" w:hAnsi="Cambria Math"/>
                                  <w:szCs w:val="24"/>
                                  <w:lang w:val="en"/>
                                </w:rPr>
                              </m:ctrlPr>
                            </m:sSubSupPr>
                            <m:e>
                              <m:r>
                                <w:rPr>
                                  <w:rFonts w:ascii="Cambria Math" w:hAnsi="Cambria Math"/>
                                </w:rPr>
                                <m:t>h</m:t>
                              </m:r>
                            </m:e>
                            <m:sub>
                              <m:r>
                                <w:rPr>
                                  <w:rFonts w:ascii="Cambria Math" w:hAnsi="Cambria Math"/>
                                </w:rPr>
                                <m:t>N</m:t>
                              </m:r>
                            </m:sub>
                            <m:sup>
                              <m:r>
                                <w:rPr>
                                  <w:rFonts w:ascii="Cambria Math" w:hAnsi="Cambria Math"/>
                                </w:rPr>
                                <m:t>H</m:t>
                              </m:r>
                            </m:sup>
                          </m:sSubSup>
                        </m:e>
                      </m:mr>
                    </m:m>
                  </m:e>
                </m:d>
                <m:r>
                  <w:rPr>
                    <w:rFonts w:ascii="Cambria Math" w:hAnsi="Cambria Math"/>
                  </w:rPr>
                  <m:t>Y</m:t>
                </m:r>
              </m:oMath>
            </m:oMathPara>
          </w:p>
        </w:tc>
        <w:tc>
          <w:tcPr>
            <w:tcW w:w="1170" w:type="dxa"/>
            <w:noWrap/>
            <w:tcMar>
              <w:left w:w="0" w:type="dxa"/>
              <w:right w:w="0" w:type="dxa"/>
            </w:tcMar>
            <w:vAlign w:val="center"/>
          </w:tcPr>
          <w:p w14:paraId="0524AD8D" w14:textId="1B8823BC" w:rsidR="007E0E03" w:rsidRPr="004A458A" w:rsidRDefault="007E0E03">
            <w:pPr>
              <w:pStyle w:val="Caption"/>
              <w:ind w:left="0"/>
              <w:jc w:val="right"/>
              <w:rPr>
                <w:b/>
                <w:bCs/>
              </w:rPr>
            </w:pPr>
            <w:r w:rsidRPr="004A458A">
              <w:rPr>
                <w:b/>
                <w:bCs/>
              </w:rPr>
              <w:t>(</w:t>
            </w:r>
            <w:r w:rsidRPr="004A458A">
              <w:rPr>
                <w:b/>
                <w:bCs/>
              </w:rPr>
              <w:fldChar w:fldCharType="begin"/>
            </w:r>
            <w:r w:rsidRPr="004A458A">
              <w:rPr>
                <w:b/>
                <w:bCs/>
              </w:rPr>
              <w:instrText xml:space="preserve"> STYLEREF 1 \s </w:instrText>
            </w:r>
            <w:r w:rsidRPr="004A458A">
              <w:rPr>
                <w:b/>
                <w:bCs/>
              </w:rPr>
              <w:fldChar w:fldCharType="separate"/>
            </w:r>
            <w:r w:rsidR="00C04D1A">
              <w:rPr>
                <w:b/>
                <w:bCs/>
                <w:noProof/>
                <w:cs/>
              </w:rPr>
              <w:t>‎</w:t>
            </w:r>
            <w:r w:rsidR="00C04D1A">
              <w:rPr>
                <w:b/>
                <w:bCs/>
                <w:noProof/>
              </w:rPr>
              <w:t>1</w:t>
            </w:r>
            <w:r w:rsidRPr="004A458A">
              <w:rPr>
                <w:b/>
                <w:bCs/>
                <w:noProof/>
              </w:rPr>
              <w:fldChar w:fldCharType="end"/>
            </w:r>
            <w:r w:rsidRPr="004A458A">
              <w:rPr>
                <w:b/>
                <w:bCs/>
              </w:rPr>
              <w:t>.</w:t>
            </w:r>
            <w:r w:rsidRPr="004A458A">
              <w:rPr>
                <w:b/>
                <w:bCs/>
              </w:rPr>
              <w:fldChar w:fldCharType="begin"/>
            </w:r>
            <w:r w:rsidRPr="004A458A">
              <w:rPr>
                <w:b/>
                <w:bCs/>
              </w:rPr>
              <w:instrText xml:space="preserve"> SEQ Equation \* ARABIC \s 1 </w:instrText>
            </w:r>
            <w:r w:rsidRPr="004A458A">
              <w:rPr>
                <w:b/>
                <w:bCs/>
              </w:rPr>
              <w:fldChar w:fldCharType="separate"/>
            </w:r>
            <w:r w:rsidR="00C04D1A">
              <w:rPr>
                <w:b/>
                <w:bCs/>
                <w:noProof/>
              </w:rPr>
              <w:t>7</w:t>
            </w:r>
            <w:r w:rsidRPr="004A458A">
              <w:rPr>
                <w:b/>
                <w:bCs/>
                <w:noProof/>
              </w:rPr>
              <w:fldChar w:fldCharType="end"/>
            </w:r>
            <w:r w:rsidRPr="004A458A">
              <w:rPr>
                <w:b/>
                <w:bCs/>
              </w:rPr>
              <w:t xml:space="preserve"> ) </w:t>
            </w:r>
          </w:p>
        </w:tc>
      </w:tr>
    </w:tbl>
    <w:p w14:paraId="402ABC56" w14:textId="24C11581" w:rsidR="007E0E03" w:rsidRDefault="00DF5DF4" w:rsidP="007E0E03">
      <w:pPr>
        <w:pStyle w:val="NormalWeb"/>
      </w:pPr>
      <w:r>
        <w:t>where:</w:t>
      </w:r>
    </w:p>
    <w:p w14:paraId="75C876C4" w14:textId="77777777" w:rsidR="007E0E03" w:rsidRDefault="007D64E0" w:rsidP="0068291D">
      <w:pPr>
        <w:pStyle w:val="NormalWeb"/>
        <w:numPr>
          <w:ilvl w:val="0"/>
          <w:numId w:val="20"/>
        </w:numPr>
      </w:pPr>
      <m:oMath>
        <m:sSubSup>
          <m:sSubSupPr>
            <m:ctrlPr>
              <w:rPr>
                <w:rFonts w:ascii="Cambria Math" w:hAnsi="Cambria Math"/>
                <w:lang w:val="en"/>
              </w:rPr>
            </m:ctrlPr>
          </m:sSubSupPr>
          <m:e>
            <m:r>
              <w:rPr>
                <w:rFonts w:ascii="Cambria Math" w:hAnsi="Cambria Math"/>
              </w:rPr>
              <m:t>h</m:t>
            </m:r>
          </m:e>
          <m:sub>
            <m:r>
              <w:rPr>
                <w:rFonts w:ascii="Cambria Math" w:hAnsi="Cambria Math"/>
              </w:rPr>
              <m:t>i</m:t>
            </m:r>
          </m:sub>
          <m:sup>
            <m:r>
              <w:rPr>
                <w:rFonts w:ascii="Cambria Math" w:hAnsi="Cambria Math"/>
              </w:rPr>
              <m:t>H</m:t>
            </m:r>
          </m:sup>
        </m:sSubSup>
      </m:oMath>
      <w:r w:rsidR="007E0E03">
        <w:t xml:space="preserve"> is the Hermitian transpose of the channel vector associated with the </w:t>
      </w:r>
      <m:oMath>
        <m:sSup>
          <m:sSupPr>
            <m:ctrlPr>
              <w:rPr>
                <w:rFonts w:ascii="Cambria Math" w:hAnsi="Cambria Math"/>
                <w:lang w:val="en"/>
              </w:rPr>
            </m:ctrlPr>
          </m:sSupPr>
          <m:e>
            <m:r>
              <w:rPr>
                <w:rFonts w:ascii="Cambria Math" w:hAnsi="Cambria Math"/>
              </w:rPr>
              <m:t>i</m:t>
            </m:r>
          </m:e>
          <m:sup>
            <m:r>
              <w:rPr>
                <w:rFonts w:ascii="Cambria Math" w:hAnsi="Cambria Math"/>
              </w:rPr>
              <m:t>th</m:t>
            </m:r>
          </m:sup>
        </m:sSup>
      </m:oMath>
      <w:r w:rsidR="007E0E03">
        <w:t xml:space="preserve"> spatial </w:t>
      </w:r>
      <w:proofErr w:type="gramStart"/>
      <w:r w:rsidR="007E0E03">
        <w:t>stream,</w:t>
      </w:r>
      <w:proofErr w:type="gramEnd"/>
    </w:p>
    <w:p w14:paraId="39F5B787" w14:textId="77777777" w:rsidR="007E0E03" w:rsidRDefault="007E0E03" w:rsidP="0068291D">
      <w:pPr>
        <w:pStyle w:val="NormalWeb"/>
        <w:numPr>
          <w:ilvl w:val="0"/>
          <w:numId w:val="20"/>
        </w:numPr>
      </w:pPr>
      <m:oMath>
        <m:r>
          <w:rPr>
            <w:rFonts w:ascii="Cambria Math" w:hAnsi="Cambria Math"/>
          </w:rPr>
          <m:t>Y</m:t>
        </m:r>
      </m:oMath>
      <w:r>
        <w:t xml:space="preserve"> is the received signal vector,</w:t>
      </w:r>
    </w:p>
    <w:p w14:paraId="1D485E66" w14:textId="540409B8" w:rsidR="007E0E03" w:rsidRDefault="007E0E03" w:rsidP="0068291D">
      <w:pPr>
        <w:pStyle w:val="NormalWeb"/>
        <w:numPr>
          <w:ilvl w:val="0"/>
          <w:numId w:val="20"/>
        </w:numPr>
      </w:pPr>
      <m:oMath>
        <m:r>
          <w:rPr>
            <w:rFonts w:ascii="Cambria Math" w:hAnsi="Cambria Math"/>
          </w:rPr>
          <m:t>b</m:t>
        </m:r>
      </m:oMath>
      <w:r>
        <w:t xml:space="preserve"> is the matched-filter output vector.</w:t>
      </w:r>
    </w:p>
    <w:p w14:paraId="68786B19" w14:textId="00658F9A" w:rsidR="00DF5DF4" w:rsidRDefault="00DF5DF4" w:rsidP="00441138">
      <w:pPr>
        <w:pStyle w:val="NormalWeb"/>
      </w:pPr>
      <w:r>
        <w:lastRenderedPageBreak/>
        <w:t xml:space="preserve">Each element of the resulting vector is obtained through a complex inner product between a channel vector and the received signal vector. Consequently, the matched-filter stage consists primarily of complex multiplications followed by accumulation operations. </w:t>
      </w:r>
      <w:r w:rsidR="00441138">
        <w:fldChar w:fldCharType="begin"/>
      </w:r>
      <w:r w:rsidR="00441138">
        <w:instrText xml:space="preserve"> ADDIN ZOTERO_ITEM CSL_CITATION {"citationID":"gj78qsa9","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rsidRPr="00441138">
        <w:t xml:space="preserve"> </w:t>
      </w:r>
      <w:r w:rsidR="00441138">
        <w:t>[ch10]</w:t>
      </w:r>
    </w:p>
    <w:p w14:paraId="1DCB8378" w14:textId="01A73F9E" w:rsidR="00DF5DF4" w:rsidRDefault="00DF5DF4" w:rsidP="00DF5DF4">
      <w:pPr>
        <w:pStyle w:val="NormalWeb"/>
      </w:pPr>
      <w:r>
        <w:t>In addition to generating the vector (b), the equalizer computes the Gram matrix</w:t>
      </w:r>
    </w:p>
    <w:p w14:paraId="3725CE9B" w14:textId="1178B657" w:rsidR="00C445F4" w:rsidRDefault="00C445F4" w:rsidP="00DF5DF4">
      <w:pPr>
        <w:pStyle w:val="NormalWeb"/>
      </w:pPr>
      <m:oMathPara>
        <m:oMath>
          <m:r>
            <w:rPr>
              <w:rFonts w:ascii="Cambria Math" w:hAnsi="Cambria Math"/>
            </w:rPr>
            <m:t xml:space="preserve">A = </m:t>
          </m:r>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r>
            <w:rPr>
              <w:rFonts w:ascii="Cambria Math" w:hAnsi="Cambria Math"/>
            </w:rPr>
            <m:t>H</m:t>
          </m:r>
        </m:oMath>
      </m:oMathPara>
    </w:p>
    <w:p w14:paraId="2E39A7F5" w14:textId="77777777" w:rsidR="00C445F4" w:rsidRDefault="00C445F4" w:rsidP="00C445F4">
      <w:pPr>
        <w:pStyle w:val="NormalWeb"/>
      </w:pPr>
      <w:r>
        <w:t>where:</w:t>
      </w:r>
    </w:p>
    <w:p w14:paraId="74ED3F36" w14:textId="7D6FD65D" w:rsidR="00C445F4" w:rsidRDefault="00C445F4" w:rsidP="0068291D">
      <w:pPr>
        <w:pStyle w:val="NormalWeb"/>
        <w:numPr>
          <w:ilvl w:val="0"/>
          <w:numId w:val="4"/>
        </w:numPr>
      </w:pPr>
      <w:r>
        <w:t>A is the Gram matrix,</w:t>
      </w:r>
    </w:p>
    <w:p w14:paraId="4C9EF952" w14:textId="77777777" w:rsidR="00C445F4" w:rsidRDefault="007D64E0" w:rsidP="0068291D">
      <w:pPr>
        <w:pStyle w:val="NormalWeb"/>
        <w:numPr>
          <w:ilvl w:val="0"/>
          <w:numId w:val="4"/>
        </w:numPr>
      </w:pPr>
      <m:oMath>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oMath>
      <w:r w:rsidR="00C445F4">
        <w:t xml:space="preserve"> is the Hermitian transpose of the channel matrix,</w:t>
      </w:r>
    </w:p>
    <w:p w14:paraId="09CF9EA0" w14:textId="77777777" w:rsidR="00C445F4" w:rsidRDefault="00C445F4" w:rsidP="0068291D">
      <w:pPr>
        <w:pStyle w:val="NormalWeb"/>
        <w:numPr>
          <w:ilvl w:val="0"/>
          <w:numId w:val="4"/>
        </w:numPr>
      </w:pPr>
      <w:r>
        <w:t>H is the channel matrix.</w:t>
      </w:r>
    </w:p>
    <w:p w14:paraId="5A90BD38" w14:textId="465C2756" w:rsidR="00DF5DF4" w:rsidRDefault="00DF5DF4" w:rsidP="00441138">
      <w:pPr>
        <w:pStyle w:val="NormalWeb"/>
      </w:pPr>
      <w:r>
        <w:t xml:space="preserve">The Gram matrix captures the correlation between the spatial channels and forms the coefficient matrix of the linear system. Together, the matched-filter output vector and the Gram matrix provide all information required for the subsequent equalization stages. </w:t>
      </w:r>
      <w:r w:rsidR="00441138">
        <w:fldChar w:fldCharType="begin"/>
      </w:r>
      <w:r w:rsidR="00441138">
        <w:instrText xml:space="preserve"> ADDIN ZOTERO_ITEM CSL_CITATION {"citationID":"xPKzn4mp","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rsidRPr="00441138">
        <w:t xml:space="preserve"> </w:t>
      </w:r>
      <w:r w:rsidR="00441138">
        <w:t>[ch10]</w:t>
      </w:r>
    </w:p>
    <w:p w14:paraId="7DB7E95A" w14:textId="120D3A0F" w:rsidR="00DF5DF4" w:rsidRDefault="00DF5DF4" w:rsidP="00DF5DF4">
      <w:pPr>
        <w:pStyle w:val="NormalWeb"/>
      </w:pPr>
      <w:r>
        <w:t>The outputs of the matched-filter stage are subsequently used to construct the linear system</w:t>
      </w:r>
    </w:p>
    <w:p w14:paraId="20791689" w14:textId="405B92D5" w:rsidR="00C445F4" w:rsidRDefault="00C445F4" w:rsidP="00DF5DF4">
      <w:pPr>
        <w:pStyle w:val="NormalWeb"/>
      </w:pPr>
      <m:oMathPara>
        <m:oMath>
          <m:r>
            <w:rPr>
              <w:rFonts w:ascii="Cambria Math" w:hAnsi="Cambria Math"/>
            </w:rPr>
            <m:t>AX = b</m:t>
          </m:r>
        </m:oMath>
      </m:oMathPara>
    </w:p>
    <w:p w14:paraId="1068E055" w14:textId="53237A34" w:rsidR="00DF5DF4" w:rsidRDefault="00DF5DF4" w:rsidP="00DF5DF4">
      <w:pPr>
        <w:pStyle w:val="NormalWeb"/>
      </w:pPr>
      <w:r>
        <w:t>where the Gram matrix (A) forms the coefficient matrix and the matched-filter output (b) forms the right-hand-side vector. The solution of this system is obtained through Cholesky decomposition, which is presented in the following section.</w:t>
      </w:r>
    </w:p>
    <w:p w14:paraId="1E325C5D" w14:textId="5EC474AF" w:rsidR="003904FD" w:rsidRDefault="003904FD" w:rsidP="003904FD">
      <w:pPr>
        <w:pStyle w:val="Heading2"/>
        <w:rPr>
          <w:rFonts w:ascii="Times New Roman" w:hAnsi="Times New Roman"/>
          <w:sz w:val="36"/>
        </w:rPr>
      </w:pPr>
      <w:r>
        <w:t>Cholesky Decomposition</w:t>
      </w:r>
    </w:p>
    <w:p w14:paraId="0D0E1AF4" w14:textId="0358510C" w:rsidR="003904FD" w:rsidRDefault="003904FD" w:rsidP="00AB5D9C">
      <w:pPr>
        <w:pStyle w:val="NoSpacing"/>
      </w:pPr>
      <w:r>
        <w:t>Following the generation of the Gram matrix (A) and the matched-filter output vector (b), the equalization problem is represented by the linear system</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EE7A39" w:rsidRPr="004A458A" w14:paraId="2A8861EC" w14:textId="77777777">
        <w:tc>
          <w:tcPr>
            <w:tcW w:w="985" w:type="dxa"/>
          </w:tcPr>
          <w:p w14:paraId="7BCAE186" w14:textId="77777777" w:rsidR="00EE7A39" w:rsidRDefault="00EE7A39">
            <w:pPr>
              <w:pStyle w:val="BodyText"/>
            </w:pPr>
          </w:p>
        </w:tc>
        <w:tc>
          <w:tcPr>
            <w:tcW w:w="8640" w:type="dxa"/>
          </w:tcPr>
          <w:p w14:paraId="313AD568" w14:textId="064B2FBB" w:rsidR="00EE7A39" w:rsidRPr="00EE7A39" w:rsidRDefault="004A458A" w:rsidP="00EE7A39">
            <w:pPr>
              <w:pStyle w:val="NormalWeb"/>
            </w:pPr>
            <m:oMathPara>
              <m:oMath>
                <m:r>
                  <w:rPr>
                    <w:rFonts w:ascii="Cambria Math" w:hAnsi="Cambria Math"/>
                  </w:rPr>
                  <m:t>AX = b</m:t>
                </m:r>
              </m:oMath>
            </m:oMathPara>
          </w:p>
        </w:tc>
        <w:tc>
          <w:tcPr>
            <w:tcW w:w="1170" w:type="dxa"/>
            <w:noWrap/>
            <w:tcMar>
              <w:left w:w="0" w:type="dxa"/>
              <w:right w:w="0" w:type="dxa"/>
            </w:tcMar>
            <w:vAlign w:val="center"/>
          </w:tcPr>
          <w:p w14:paraId="3919B6D8" w14:textId="43FEF214" w:rsidR="00EE7A39" w:rsidRPr="004A458A" w:rsidRDefault="00EE7A39">
            <w:pPr>
              <w:pStyle w:val="Caption"/>
              <w:ind w:left="0"/>
              <w:jc w:val="right"/>
              <w:rPr>
                <w:b/>
                <w:bCs/>
              </w:rPr>
            </w:pPr>
            <w:r w:rsidRPr="004A458A">
              <w:rPr>
                <w:b/>
                <w:bCs/>
              </w:rPr>
              <w:t>(</w:t>
            </w:r>
            <w:r w:rsidRPr="004A458A">
              <w:rPr>
                <w:b/>
                <w:bCs/>
              </w:rPr>
              <w:fldChar w:fldCharType="begin"/>
            </w:r>
            <w:r w:rsidRPr="004A458A">
              <w:rPr>
                <w:b/>
                <w:bCs/>
              </w:rPr>
              <w:instrText xml:space="preserve"> STYLEREF 1 \s </w:instrText>
            </w:r>
            <w:r w:rsidRPr="004A458A">
              <w:rPr>
                <w:b/>
                <w:bCs/>
              </w:rPr>
              <w:fldChar w:fldCharType="separate"/>
            </w:r>
            <w:r w:rsidR="00C04D1A">
              <w:rPr>
                <w:b/>
                <w:bCs/>
                <w:noProof/>
                <w:cs/>
              </w:rPr>
              <w:t>‎</w:t>
            </w:r>
            <w:r w:rsidR="00C04D1A">
              <w:rPr>
                <w:b/>
                <w:bCs/>
                <w:noProof/>
              </w:rPr>
              <w:t>1</w:t>
            </w:r>
            <w:r w:rsidRPr="004A458A">
              <w:rPr>
                <w:b/>
                <w:bCs/>
                <w:noProof/>
              </w:rPr>
              <w:fldChar w:fldCharType="end"/>
            </w:r>
            <w:r w:rsidRPr="004A458A">
              <w:rPr>
                <w:b/>
                <w:bCs/>
              </w:rPr>
              <w:t>.</w:t>
            </w:r>
            <w:r w:rsidRPr="004A458A">
              <w:rPr>
                <w:b/>
                <w:bCs/>
              </w:rPr>
              <w:fldChar w:fldCharType="begin"/>
            </w:r>
            <w:r w:rsidRPr="004A458A">
              <w:rPr>
                <w:b/>
                <w:bCs/>
              </w:rPr>
              <w:instrText xml:space="preserve"> SEQ Equation \* ARABIC \s 1 </w:instrText>
            </w:r>
            <w:r w:rsidRPr="004A458A">
              <w:rPr>
                <w:b/>
                <w:bCs/>
              </w:rPr>
              <w:fldChar w:fldCharType="separate"/>
            </w:r>
            <w:r w:rsidR="00C04D1A">
              <w:rPr>
                <w:b/>
                <w:bCs/>
                <w:noProof/>
              </w:rPr>
              <w:t>8</w:t>
            </w:r>
            <w:r w:rsidRPr="004A458A">
              <w:rPr>
                <w:b/>
                <w:bCs/>
                <w:noProof/>
              </w:rPr>
              <w:fldChar w:fldCharType="end"/>
            </w:r>
            <w:r w:rsidRPr="004A458A">
              <w:rPr>
                <w:b/>
                <w:bCs/>
              </w:rPr>
              <w:t xml:space="preserve"> ) </w:t>
            </w:r>
          </w:p>
        </w:tc>
      </w:tr>
    </w:tbl>
    <w:p w14:paraId="018844BC" w14:textId="77777777" w:rsidR="00EE7A39" w:rsidRDefault="00EE7A39" w:rsidP="00EE7A39">
      <w:pPr>
        <w:pStyle w:val="NormalWeb"/>
      </w:pPr>
      <w:r>
        <w:t>where:</w:t>
      </w:r>
    </w:p>
    <w:p w14:paraId="63C19EA3" w14:textId="77777777" w:rsidR="00EE7A39" w:rsidRDefault="00EE7A39" w:rsidP="0068291D">
      <w:pPr>
        <w:pStyle w:val="NormalWeb"/>
        <w:numPr>
          <w:ilvl w:val="0"/>
          <w:numId w:val="6"/>
        </w:numPr>
      </w:pPr>
      <w:r>
        <w:t>A is the Gram matrix,</w:t>
      </w:r>
    </w:p>
    <w:p w14:paraId="15EFB1DA" w14:textId="77777777" w:rsidR="00EE7A39" w:rsidRDefault="00EE7A39" w:rsidP="0068291D">
      <w:pPr>
        <w:pStyle w:val="NormalWeb"/>
        <w:numPr>
          <w:ilvl w:val="0"/>
          <w:numId w:val="6"/>
        </w:numPr>
      </w:pPr>
      <w:r>
        <w:t>X is the transmitted signal vector,</w:t>
      </w:r>
    </w:p>
    <w:p w14:paraId="2786C6F2" w14:textId="77777777" w:rsidR="00EE7A39" w:rsidRDefault="00EE7A39" w:rsidP="0068291D">
      <w:pPr>
        <w:pStyle w:val="NormalWeb"/>
        <w:numPr>
          <w:ilvl w:val="0"/>
          <w:numId w:val="6"/>
        </w:numPr>
      </w:pPr>
      <w:r>
        <w:t>b is the matched-filter output vector.</w:t>
      </w:r>
    </w:p>
    <w:p w14:paraId="34595E16" w14:textId="21CBD86C" w:rsidR="003904FD" w:rsidRDefault="00FF6DFF" w:rsidP="00441138">
      <w:pPr>
        <w:pStyle w:val="NormalWeb"/>
      </w:pPr>
      <w:r>
        <w:t xml:space="preserve">The efficient solution of this system is a central requirement in practical MIMO </w:t>
      </w:r>
      <w:proofErr w:type="spellStart"/>
      <w:r>
        <w:t>receivers.</w:t>
      </w:r>
      <w:r w:rsidR="003904FD">
        <w:t>Although</w:t>
      </w:r>
      <w:proofErr w:type="spellEnd"/>
      <w:r w:rsidR="003904FD">
        <w:t xml:space="preserve"> a solution can be obtained through explicit matrix inversion, this approach remains computationally expensive and is generally unsuitable for hardware-oriented implementations. </w:t>
      </w:r>
      <w:r w:rsidR="00441138">
        <w:fldChar w:fldCharType="begin"/>
      </w:r>
      <w:r w:rsidR="00441138">
        <w:instrText xml:space="preserve"> ADDIN ZOTERO_ITEM CSL_CITATION {"citationID":"zaLrY6SE","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rsidRPr="00441138">
        <w:t xml:space="preserve"> </w:t>
      </w:r>
      <w:r w:rsidR="00441138">
        <w:t>[ch10]</w:t>
      </w:r>
    </w:p>
    <w:p w14:paraId="637B5246" w14:textId="1AA231C2" w:rsidR="003904FD" w:rsidRDefault="003904FD" w:rsidP="005278F6">
      <w:pPr>
        <w:pStyle w:val="NormalWeb"/>
      </w:pPr>
      <w:r>
        <w:t xml:space="preserve">A more efficient alternative is to factorize the matrix (A) into simpler components and solve the resulting systems sequentially. Since the Gram matrix (A) is Hermitian and positive definite under normal operating </w:t>
      </w:r>
      <w:r>
        <w:lastRenderedPageBreak/>
        <w:t xml:space="preserve">conditions, it can be decomposed using Cholesky factorization. This decomposition transforms the original system into a form that can be solved using triangular-system operations. </w:t>
      </w:r>
      <w:r w:rsidR="005278F6">
        <w:fldChar w:fldCharType="begin"/>
      </w:r>
      <w:r w:rsidR="005278F6">
        <w:instrText xml:space="preserve"> ADDIN ZOTERO_ITEM CSL_CITATION {"citationID":"3dDZuNNE","properties":{"unsorted":false,"formattedCitation":"[3]","plainCitation":"[3]","noteIndex":0},"citationItems":[{"id":11,"uris":["http://zotero.org/users/local/qJvFSh7R/items/78T5SFP4"],"itemData":{"id":11,"type":"book","collection-title":"Johns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rsidR="005278F6">
        <w:fldChar w:fldCharType="separate"/>
      </w:r>
      <w:r w:rsidR="005278F6" w:rsidRPr="005278F6">
        <w:t>[3]</w:t>
      </w:r>
      <w:r w:rsidR="005278F6">
        <w:fldChar w:fldCharType="end"/>
      </w:r>
      <w:r w:rsidR="00A17C04">
        <w:t xml:space="preserve"> </w:t>
      </w:r>
      <w:r w:rsidR="005278F6">
        <w:t>[ch10]</w:t>
      </w:r>
    </w:p>
    <w:p w14:paraId="0D1030EF" w14:textId="382E52B0" w:rsidR="003904FD" w:rsidRDefault="003904FD" w:rsidP="003904FD">
      <w:pPr>
        <w:pStyle w:val="NormalWeb"/>
      </w:pPr>
      <w:r>
        <w:t>The Cholesky decomposition of the matrix (A) is expressed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EE7A39" w:rsidRPr="004A458A" w14:paraId="79587D6B" w14:textId="77777777">
        <w:tc>
          <w:tcPr>
            <w:tcW w:w="985" w:type="dxa"/>
          </w:tcPr>
          <w:p w14:paraId="4732596E" w14:textId="77777777" w:rsidR="00EE7A39" w:rsidRDefault="00EE7A39">
            <w:pPr>
              <w:pStyle w:val="BodyText"/>
            </w:pPr>
          </w:p>
        </w:tc>
        <w:tc>
          <w:tcPr>
            <w:tcW w:w="8640" w:type="dxa"/>
          </w:tcPr>
          <w:p w14:paraId="719DA913" w14:textId="11DD359A" w:rsidR="00EE7A39" w:rsidRPr="008958EA" w:rsidRDefault="004A458A">
            <w:pPr>
              <w:pStyle w:val="BodyText"/>
              <w:jc w:val="center"/>
            </w:pPr>
            <m:oMathPara>
              <m:oMathParaPr>
                <m:jc m:val="center"/>
              </m:oMathParaPr>
              <m:oMath>
                <m:r>
                  <w:rPr>
                    <w:rFonts w:ascii="Cambria Math" w:hAnsi="Cambria Math"/>
                  </w:rPr>
                  <m:t xml:space="preserve">A = L </m:t>
                </m:r>
                <m:sSup>
                  <m:sSupPr>
                    <m:ctrlPr>
                      <w:rPr>
                        <w:rFonts w:ascii="Cambria Math" w:hAnsi="Cambria Math"/>
                        <w:i/>
                      </w:rPr>
                    </m:ctrlPr>
                  </m:sSupPr>
                  <m:e>
                    <m:r>
                      <w:rPr>
                        <w:rFonts w:ascii="Cambria Math" w:hAnsi="Cambria Math"/>
                      </w:rPr>
                      <m:t>L</m:t>
                    </m:r>
                  </m:e>
                  <m:sup>
                    <m:r>
                      <w:rPr>
                        <w:rFonts w:ascii="Cambria Math" w:hAnsi="Cambria Math"/>
                      </w:rPr>
                      <m:t>H</m:t>
                    </m:r>
                  </m:sup>
                </m:sSup>
              </m:oMath>
            </m:oMathPara>
          </w:p>
        </w:tc>
        <w:tc>
          <w:tcPr>
            <w:tcW w:w="1170" w:type="dxa"/>
            <w:noWrap/>
            <w:tcMar>
              <w:left w:w="0" w:type="dxa"/>
              <w:right w:w="0" w:type="dxa"/>
            </w:tcMar>
            <w:vAlign w:val="center"/>
          </w:tcPr>
          <w:p w14:paraId="486C2F1E" w14:textId="305C4DC8" w:rsidR="00EE7A39" w:rsidRPr="004A458A" w:rsidRDefault="00EE7A39">
            <w:pPr>
              <w:pStyle w:val="Caption"/>
              <w:ind w:left="0"/>
              <w:jc w:val="right"/>
              <w:rPr>
                <w:b/>
                <w:bCs/>
              </w:rPr>
            </w:pPr>
            <w:r w:rsidRPr="004A458A">
              <w:rPr>
                <w:b/>
                <w:bCs/>
              </w:rPr>
              <w:t>(</w:t>
            </w:r>
            <w:r w:rsidRPr="004A458A">
              <w:rPr>
                <w:b/>
                <w:bCs/>
              </w:rPr>
              <w:fldChar w:fldCharType="begin"/>
            </w:r>
            <w:r w:rsidRPr="004A458A">
              <w:rPr>
                <w:b/>
                <w:bCs/>
              </w:rPr>
              <w:instrText xml:space="preserve"> STYLEREF 1 \s </w:instrText>
            </w:r>
            <w:r w:rsidRPr="004A458A">
              <w:rPr>
                <w:b/>
                <w:bCs/>
              </w:rPr>
              <w:fldChar w:fldCharType="separate"/>
            </w:r>
            <w:r w:rsidR="00C04D1A">
              <w:rPr>
                <w:b/>
                <w:bCs/>
                <w:noProof/>
                <w:cs/>
              </w:rPr>
              <w:t>‎</w:t>
            </w:r>
            <w:r w:rsidR="00C04D1A">
              <w:rPr>
                <w:b/>
                <w:bCs/>
                <w:noProof/>
              </w:rPr>
              <w:t>1</w:t>
            </w:r>
            <w:r w:rsidRPr="004A458A">
              <w:rPr>
                <w:b/>
                <w:bCs/>
                <w:noProof/>
              </w:rPr>
              <w:fldChar w:fldCharType="end"/>
            </w:r>
            <w:r w:rsidRPr="004A458A">
              <w:rPr>
                <w:b/>
                <w:bCs/>
              </w:rPr>
              <w:t>.</w:t>
            </w:r>
            <w:r w:rsidRPr="004A458A">
              <w:rPr>
                <w:b/>
                <w:bCs/>
              </w:rPr>
              <w:fldChar w:fldCharType="begin"/>
            </w:r>
            <w:r w:rsidRPr="004A458A">
              <w:rPr>
                <w:b/>
                <w:bCs/>
              </w:rPr>
              <w:instrText xml:space="preserve"> SEQ Equation \* ARABIC \s 1 </w:instrText>
            </w:r>
            <w:r w:rsidRPr="004A458A">
              <w:rPr>
                <w:b/>
                <w:bCs/>
              </w:rPr>
              <w:fldChar w:fldCharType="separate"/>
            </w:r>
            <w:r w:rsidR="00C04D1A">
              <w:rPr>
                <w:b/>
                <w:bCs/>
                <w:noProof/>
              </w:rPr>
              <w:t>9</w:t>
            </w:r>
            <w:r w:rsidRPr="004A458A">
              <w:rPr>
                <w:b/>
                <w:bCs/>
                <w:noProof/>
              </w:rPr>
              <w:fldChar w:fldCharType="end"/>
            </w:r>
            <w:r w:rsidRPr="004A458A">
              <w:rPr>
                <w:b/>
                <w:bCs/>
              </w:rPr>
              <w:t xml:space="preserve"> ) </w:t>
            </w:r>
          </w:p>
        </w:tc>
      </w:tr>
    </w:tbl>
    <w:p w14:paraId="624D7330" w14:textId="3E096DD0" w:rsidR="00EE7A39" w:rsidRDefault="00EE7A39" w:rsidP="00980AC9">
      <w:pPr>
        <w:pStyle w:val="NormalWeb"/>
      </w:pPr>
      <w:r>
        <w:t>where:</w:t>
      </w:r>
      <w:r w:rsidR="00980AC9">
        <w:t xml:space="preserve"> </w:t>
      </w:r>
      <w:r>
        <w:t>L is a lower triangular matrix,</w:t>
      </w:r>
    </w:p>
    <w:p w14:paraId="44060CA2" w14:textId="64D08F33" w:rsidR="006536D8" w:rsidRDefault="003904FD" w:rsidP="00A17C04">
      <w:pPr>
        <w:pStyle w:val="NormalWeb"/>
      </w:pPr>
      <w:r>
        <w:t xml:space="preserve">The resulting lower triangular matrix contains all the information required to reconstruct the original matrix while significantly simplifying the solution process. Unlike general matrix factorization methods, Cholesky decomposition exploits the properties of Hermitian matrices to reduce computational complexity and storage requirements. </w:t>
      </w:r>
      <w:r w:rsidR="00A17C04">
        <w:fldChar w:fldCharType="begin"/>
      </w:r>
      <w:r w:rsidR="00A17C04">
        <w:instrText xml:space="preserve"> ADDIN ZOTERO_ITEM CSL_CITATION {"citationID":"EN7I2nHN","properties":{"unsorted":false,"formattedCitation":"[3]","plainCitation":"[3]","noteIndex":0},"citationItems":[{"id":11,"uris":["http://zotero.org/users/local/qJvFSh7R/items/78T5SFP4"],"itemData":{"id":11,"type":"book","collection-title":"Johns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rsidR="00A17C04">
        <w:fldChar w:fldCharType="separate"/>
      </w:r>
      <w:r w:rsidR="00A17C04" w:rsidRPr="00A17C04">
        <w:t>[3]</w:t>
      </w:r>
      <w:r w:rsidR="00A17C04">
        <w:fldChar w:fldCharType="end"/>
      </w:r>
      <w:r w:rsidR="00DE2850">
        <w:t>[ch10]</w:t>
      </w:r>
    </w:p>
    <w:p w14:paraId="2359F0CB" w14:textId="62D5DA47" w:rsidR="003904FD" w:rsidRDefault="003904FD" w:rsidP="003904FD">
      <w:pPr>
        <w:pStyle w:val="NormalWeb"/>
      </w:pPr>
      <w:r>
        <w:t>Substituting the decomposition into the linear system yields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EE7A39" w:rsidRPr="004A458A" w14:paraId="0C2E46FC" w14:textId="77777777">
        <w:tc>
          <w:tcPr>
            <w:tcW w:w="985" w:type="dxa"/>
          </w:tcPr>
          <w:p w14:paraId="27017435" w14:textId="77777777" w:rsidR="00EE7A39" w:rsidRDefault="00EE7A39">
            <w:pPr>
              <w:pStyle w:val="BodyText"/>
            </w:pPr>
          </w:p>
        </w:tc>
        <w:tc>
          <w:tcPr>
            <w:tcW w:w="8640" w:type="dxa"/>
          </w:tcPr>
          <w:p w14:paraId="7DD3CB46" w14:textId="65C62CAE" w:rsidR="00EE7A39" w:rsidRPr="008958EA" w:rsidRDefault="007D64E0">
            <w:pPr>
              <w:pStyle w:val="BodyText"/>
              <w:jc w:val="center"/>
            </w:pPr>
            <m:oMathPara>
              <m:oMathParaPr>
                <m:jc m:val="center"/>
              </m:oMathParaPr>
              <m:oMath>
                <m:sSup>
                  <m:sSupPr>
                    <m:ctrlPr>
                      <w:rPr>
                        <w:rFonts w:ascii="Cambria Math" w:hAnsi="Cambria Math"/>
                        <w:i/>
                      </w:rPr>
                    </m:ctrlPr>
                  </m:sSupPr>
                  <m:e>
                    <m:r>
                      <w:rPr>
                        <w:rFonts w:ascii="Cambria Math" w:hAnsi="Cambria Math"/>
                      </w:rPr>
                      <m:t>L L</m:t>
                    </m:r>
                  </m:e>
                  <m:sup>
                    <m:r>
                      <w:rPr>
                        <w:rFonts w:ascii="Cambria Math" w:hAnsi="Cambria Math"/>
                      </w:rPr>
                      <m:t>H</m:t>
                    </m:r>
                  </m:sup>
                </m:sSup>
                <m:r>
                  <w:rPr>
                    <w:rFonts w:ascii="Cambria Math" w:hAnsi="Cambria Math"/>
                  </w:rPr>
                  <m:t xml:space="preserve"> X = b</m:t>
                </m:r>
              </m:oMath>
            </m:oMathPara>
          </w:p>
        </w:tc>
        <w:tc>
          <w:tcPr>
            <w:tcW w:w="1170" w:type="dxa"/>
            <w:noWrap/>
            <w:tcMar>
              <w:left w:w="0" w:type="dxa"/>
              <w:right w:w="0" w:type="dxa"/>
            </w:tcMar>
            <w:vAlign w:val="center"/>
          </w:tcPr>
          <w:p w14:paraId="412A3B35" w14:textId="65E755A9" w:rsidR="00EE7A39" w:rsidRPr="004A458A" w:rsidRDefault="00EE7A39">
            <w:pPr>
              <w:pStyle w:val="Caption"/>
              <w:ind w:left="0"/>
              <w:jc w:val="right"/>
              <w:rPr>
                <w:b/>
                <w:bCs/>
              </w:rPr>
            </w:pPr>
            <w:r w:rsidRPr="004A458A">
              <w:rPr>
                <w:b/>
                <w:bCs/>
              </w:rPr>
              <w:t>(</w:t>
            </w:r>
            <w:r w:rsidRPr="004A458A">
              <w:rPr>
                <w:b/>
                <w:bCs/>
              </w:rPr>
              <w:fldChar w:fldCharType="begin"/>
            </w:r>
            <w:r w:rsidRPr="004A458A">
              <w:rPr>
                <w:b/>
                <w:bCs/>
              </w:rPr>
              <w:instrText xml:space="preserve"> STYLEREF 1 \s </w:instrText>
            </w:r>
            <w:r w:rsidRPr="004A458A">
              <w:rPr>
                <w:b/>
                <w:bCs/>
              </w:rPr>
              <w:fldChar w:fldCharType="separate"/>
            </w:r>
            <w:r w:rsidR="00C04D1A">
              <w:rPr>
                <w:b/>
                <w:bCs/>
                <w:noProof/>
                <w:cs/>
              </w:rPr>
              <w:t>‎</w:t>
            </w:r>
            <w:r w:rsidR="00C04D1A">
              <w:rPr>
                <w:b/>
                <w:bCs/>
                <w:noProof/>
              </w:rPr>
              <w:t>1</w:t>
            </w:r>
            <w:r w:rsidRPr="004A458A">
              <w:rPr>
                <w:b/>
                <w:bCs/>
                <w:noProof/>
              </w:rPr>
              <w:fldChar w:fldCharType="end"/>
            </w:r>
            <w:r w:rsidRPr="004A458A">
              <w:rPr>
                <w:b/>
                <w:bCs/>
              </w:rPr>
              <w:t>.</w:t>
            </w:r>
            <w:r w:rsidRPr="004A458A">
              <w:rPr>
                <w:b/>
                <w:bCs/>
              </w:rPr>
              <w:fldChar w:fldCharType="begin"/>
            </w:r>
            <w:r w:rsidRPr="004A458A">
              <w:rPr>
                <w:b/>
                <w:bCs/>
              </w:rPr>
              <w:instrText xml:space="preserve"> SEQ Equation \* ARABIC \s 1 </w:instrText>
            </w:r>
            <w:r w:rsidRPr="004A458A">
              <w:rPr>
                <w:b/>
                <w:bCs/>
              </w:rPr>
              <w:fldChar w:fldCharType="separate"/>
            </w:r>
            <w:r w:rsidR="00C04D1A">
              <w:rPr>
                <w:b/>
                <w:bCs/>
                <w:noProof/>
              </w:rPr>
              <w:t>10</w:t>
            </w:r>
            <w:r w:rsidRPr="004A458A">
              <w:rPr>
                <w:b/>
                <w:bCs/>
                <w:noProof/>
              </w:rPr>
              <w:fldChar w:fldCharType="end"/>
            </w:r>
            <w:r w:rsidRPr="004A458A">
              <w:rPr>
                <w:b/>
                <w:bCs/>
              </w:rPr>
              <w:t xml:space="preserve"> ) </w:t>
            </w:r>
          </w:p>
        </w:tc>
      </w:tr>
    </w:tbl>
    <w:p w14:paraId="74BDAFB7" w14:textId="14008E33" w:rsidR="003904FD" w:rsidRDefault="00614F5A" w:rsidP="003904FD">
      <w:pPr>
        <w:pStyle w:val="NormalWeb"/>
      </w:pPr>
      <w:r>
        <w:t xml:space="preserve">To simplify the solution process, an intermediate vector </w:t>
      </w:r>
      <w:r>
        <w:rPr>
          <w:rStyle w:val="katex-mathml"/>
          <w:rFonts w:eastAsiaTheme="majorEastAsia"/>
        </w:rPr>
        <w:t>z</w:t>
      </w:r>
      <w:r>
        <w:t xml:space="preserve"> is introduced such that</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EE7A39" w:rsidRPr="00DE2850" w14:paraId="0D5A5B88" w14:textId="77777777">
        <w:tc>
          <w:tcPr>
            <w:tcW w:w="985" w:type="dxa"/>
          </w:tcPr>
          <w:p w14:paraId="54E3CF12" w14:textId="77777777" w:rsidR="00EE7A39" w:rsidRDefault="00EE7A39">
            <w:pPr>
              <w:pStyle w:val="BodyText"/>
            </w:pPr>
          </w:p>
        </w:tc>
        <w:tc>
          <w:tcPr>
            <w:tcW w:w="8640" w:type="dxa"/>
          </w:tcPr>
          <w:p w14:paraId="428BCF7D" w14:textId="5634A8D7" w:rsidR="00EE7A39" w:rsidRPr="008958EA" w:rsidRDefault="00DE2850">
            <w:pPr>
              <w:pStyle w:val="BodyText"/>
              <w:jc w:val="center"/>
            </w:pPr>
            <m:oMathPara>
              <m:oMathParaPr>
                <m:jc m:val="center"/>
              </m:oMathParaPr>
              <m:oMath>
                <m:r>
                  <w:rPr>
                    <w:rFonts w:ascii="Cambria Math" w:hAnsi="Cambria Math"/>
                  </w:rPr>
                  <m:t>L z = b</m:t>
                </m:r>
              </m:oMath>
            </m:oMathPara>
          </w:p>
        </w:tc>
        <w:tc>
          <w:tcPr>
            <w:tcW w:w="1170" w:type="dxa"/>
            <w:noWrap/>
            <w:tcMar>
              <w:left w:w="0" w:type="dxa"/>
              <w:right w:w="0" w:type="dxa"/>
            </w:tcMar>
            <w:vAlign w:val="center"/>
          </w:tcPr>
          <w:p w14:paraId="08A3C21C" w14:textId="548920FF" w:rsidR="00EE7A39" w:rsidRPr="00DE2850" w:rsidRDefault="00EE7A39">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11</w:t>
            </w:r>
            <w:r w:rsidRPr="00DE2850">
              <w:rPr>
                <w:b/>
                <w:bCs/>
                <w:noProof/>
              </w:rPr>
              <w:fldChar w:fldCharType="end"/>
            </w:r>
            <w:r w:rsidRPr="00DE2850">
              <w:rPr>
                <w:b/>
                <w:bCs/>
              </w:rPr>
              <w:t xml:space="preserve"> ) </w:t>
            </w:r>
          </w:p>
        </w:tc>
      </w:tr>
    </w:tbl>
    <w:p w14:paraId="2F5E49E4" w14:textId="2839B5F2" w:rsidR="00EE7A39" w:rsidRDefault="00EE7A39" w:rsidP="00980AC9">
      <w:pPr>
        <w:pStyle w:val="NormalWeb"/>
      </w:pPr>
      <w:r>
        <w:t>where:</w:t>
      </w:r>
      <w:r w:rsidR="00980AC9">
        <w:t xml:space="preserve"> </w:t>
      </w:r>
      <w:r>
        <w:t>z is an intermediate solution vector,</w:t>
      </w:r>
    </w:p>
    <w:p w14:paraId="7121F9FD" w14:textId="1329D748" w:rsidR="003904FD" w:rsidRDefault="003904FD" w:rsidP="003904FD">
      <w:pPr>
        <w:pStyle w:val="NormalWeb"/>
      </w:pPr>
      <w:r>
        <w:t>Once z has been determined, the transmitted signal vector can be recovered from</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EE7A39" w:rsidRPr="00DE2850" w14:paraId="43DEEA77" w14:textId="77777777">
        <w:tc>
          <w:tcPr>
            <w:tcW w:w="985" w:type="dxa"/>
          </w:tcPr>
          <w:p w14:paraId="2379FC7D" w14:textId="77777777" w:rsidR="00EE7A39" w:rsidRDefault="00EE7A39">
            <w:pPr>
              <w:pStyle w:val="BodyText"/>
            </w:pPr>
          </w:p>
        </w:tc>
        <w:tc>
          <w:tcPr>
            <w:tcW w:w="8640" w:type="dxa"/>
          </w:tcPr>
          <w:p w14:paraId="19D81CE8" w14:textId="63E60130" w:rsidR="00EE7A39" w:rsidRPr="008958EA" w:rsidRDefault="007D64E0">
            <w:pPr>
              <w:pStyle w:val="BodyText"/>
              <w:jc w:val="center"/>
            </w:pPr>
            <m:oMathPara>
              <m:oMathParaPr>
                <m:jc m:val="center"/>
              </m:oMathParaPr>
              <m:oMath>
                <m:sSup>
                  <m:sSupPr>
                    <m:ctrlPr>
                      <w:rPr>
                        <w:rFonts w:ascii="Cambria Math" w:hAnsi="Cambria Math"/>
                        <w:i/>
                      </w:rPr>
                    </m:ctrlPr>
                  </m:sSupPr>
                  <m:e>
                    <m:r>
                      <w:rPr>
                        <w:rFonts w:ascii="Cambria Math" w:hAnsi="Cambria Math"/>
                      </w:rPr>
                      <m:t>L</m:t>
                    </m:r>
                  </m:e>
                  <m:sup>
                    <m:r>
                      <w:rPr>
                        <w:rFonts w:ascii="Cambria Math" w:hAnsi="Cambria Math"/>
                      </w:rPr>
                      <m:t>H</m:t>
                    </m:r>
                  </m:sup>
                </m:sSup>
                <m:r>
                  <w:rPr>
                    <w:rFonts w:ascii="Cambria Math" w:hAnsi="Cambria Math"/>
                  </w:rPr>
                  <m:t xml:space="preserve"> X = z</m:t>
                </m:r>
              </m:oMath>
            </m:oMathPara>
          </w:p>
        </w:tc>
        <w:tc>
          <w:tcPr>
            <w:tcW w:w="1170" w:type="dxa"/>
            <w:noWrap/>
            <w:tcMar>
              <w:left w:w="0" w:type="dxa"/>
              <w:right w:w="0" w:type="dxa"/>
            </w:tcMar>
            <w:vAlign w:val="center"/>
          </w:tcPr>
          <w:p w14:paraId="12D9AD6D" w14:textId="2C092815" w:rsidR="00EE7A39" w:rsidRPr="00DE2850" w:rsidRDefault="00EE7A39">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12</w:t>
            </w:r>
            <w:r w:rsidRPr="00DE2850">
              <w:rPr>
                <w:b/>
                <w:bCs/>
                <w:noProof/>
              </w:rPr>
              <w:fldChar w:fldCharType="end"/>
            </w:r>
            <w:r w:rsidRPr="00DE2850">
              <w:rPr>
                <w:b/>
                <w:bCs/>
              </w:rPr>
              <w:t xml:space="preserve"> ) </w:t>
            </w:r>
          </w:p>
        </w:tc>
      </w:tr>
    </w:tbl>
    <w:p w14:paraId="0C28D574" w14:textId="4734B1BC" w:rsidR="006536D8" w:rsidRDefault="00980AC9" w:rsidP="00B50020">
      <w:pPr>
        <w:pStyle w:val="NormalWeb"/>
      </w:pPr>
      <w:r>
        <w:rPr>
          <w:noProof/>
          <w14:ligatures w14:val="standardContextual"/>
        </w:rPr>
        <w:drawing>
          <wp:anchor distT="0" distB="0" distL="114300" distR="114300" simplePos="0" relativeHeight="251676672" behindDoc="0" locked="0" layoutInCell="1" allowOverlap="1" wp14:anchorId="11454FF6" wp14:editId="44E0AF9F">
            <wp:simplePos x="0" y="0"/>
            <wp:positionH relativeFrom="margin">
              <wp:posOffset>1790700</wp:posOffset>
            </wp:positionH>
            <wp:positionV relativeFrom="paragraph">
              <wp:posOffset>20320</wp:posOffset>
            </wp:positionV>
            <wp:extent cx="3642360" cy="265684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3642360" cy="2656840"/>
                    </a:xfrm>
                    <a:prstGeom prst="rect">
                      <a:avLst/>
                    </a:prstGeom>
                  </pic:spPr>
                </pic:pic>
              </a:graphicData>
            </a:graphic>
            <wp14:sizeRelH relativeFrom="margin">
              <wp14:pctWidth>0</wp14:pctWidth>
            </wp14:sizeRelH>
            <wp14:sizeRelV relativeFrom="margin">
              <wp14:pctHeight>0</wp14:pctHeight>
            </wp14:sizeRelV>
          </wp:anchor>
        </w:drawing>
      </w:r>
    </w:p>
    <w:p w14:paraId="1D1D4D3F" w14:textId="77777777" w:rsidR="006536D8" w:rsidRDefault="006536D8" w:rsidP="003904FD">
      <w:pPr>
        <w:pStyle w:val="NormalWeb"/>
      </w:pPr>
    </w:p>
    <w:p w14:paraId="141F4878" w14:textId="77777777" w:rsidR="006536D8" w:rsidRDefault="006536D8" w:rsidP="003904FD">
      <w:pPr>
        <w:pStyle w:val="NormalWeb"/>
      </w:pPr>
    </w:p>
    <w:p w14:paraId="3A5759C1" w14:textId="77777777" w:rsidR="006536D8" w:rsidRDefault="006536D8" w:rsidP="003904FD">
      <w:pPr>
        <w:pStyle w:val="NormalWeb"/>
      </w:pPr>
    </w:p>
    <w:p w14:paraId="12A94396" w14:textId="77777777" w:rsidR="006536D8" w:rsidRDefault="006536D8" w:rsidP="003904FD">
      <w:pPr>
        <w:pStyle w:val="NormalWeb"/>
      </w:pPr>
    </w:p>
    <w:p w14:paraId="19EFEA31" w14:textId="2306A2FB" w:rsidR="006536D8" w:rsidRDefault="006536D8" w:rsidP="003904FD">
      <w:pPr>
        <w:pStyle w:val="NormalWeb"/>
      </w:pPr>
    </w:p>
    <w:p w14:paraId="76251042" w14:textId="50A74B07" w:rsidR="00B50020" w:rsidRDefault="00B50020" w:rsidP="00A17C04">
      <w:pPr>
        <w:pStyle w:val="NormalWeb"/>
      </w:pPr>
      <w:r>
        <w:rPr>
          <w:noProof/>
        </w:rPr>
        <mc:AlternateContent>
          <mc:Choice Requires="wps">
            <w:drawing>
              <wp:anchor distT="0" distB="0" distL="114300" distR="114300" simplePos="0" relativeHeight="251678720" behindDoc="0" locked="0" layoutInCell="1" allowOverlap="1" wp14:anchorId="26075E89" wp14:editId="3D7340D8">
                <wp:simplePos x="0" y="0"/>
                <wp:positionH relativeFrom="margin">
                  <wp:align>right</wp:align>
                </wp:positionH>
                <wp:positionV relativeFrom="paragraph">
                  <wp:posOffset>434340</wp:posOffset>
                </wp:positionV>
                <wp:extent cx="7200900" cy="220980"/>
                <wp:effectExtent l="0" t="0" r="0" b="7620"/>
                <wp:wrapSquare wrapText="bothSides"/>
                <wp:docPr id="16" name="Text Box 16"/>
                <wp:cNvGraphicFramePr/>
                <a:graphic xmlns:a="http://schemas.openxmlformats.org/drawingml/2006/main">
                  <a:graphicData uri="http://schemas.microsoft.com/office/word/2010/wordprocessingShape">
                    <wps:wsp>
                      <wps:cNvSpPr txBox="1"/>
                      <wps:spPr>
                        <a:xfrm>
                          <a:off x="0" y="0"/>
                          <a:ext cx="7200900" cy="220980"/>
                        </a:xfrm>
                        <a:prstGeom prst="rect">
                          <a:avLst/>
                        </a:prstGeom>
                        <a:solidFill>
                          <a:prstClr val="white"/>
                        </a:solidFill>
                        <a:ln>
                          <a:noFill/>
                        </a:ln>
                      </wps:spPr>
                      <wps:txbx>
                        <w:txbxContent>
                          <w:p w14:paraId="4B60FB45" w14:textId="4C1A1FA6" w:rsidR="006536D8" w:rsidRPr="004121D1" w:rsidRDefault="004A458A" w:rsidP="006536D8">
                            <w:pPr>
                              <w:pStyle w:val="Caption"/>
                              <w:rPr>
                                <w:rFonts w:ascii="Times New Roman" w:eastAsia="Times New Roman" w:hAnsi="Times New Roman" w:cs="Times New Roman"/>
                                <w:noProof/>
                                <w:szCs w:val="24"/>
                              </w:rPr>
                            </w:pPr>
                            <w:r w:rsidRPr="004A458A">
                              <w:rPr>
                                <w:b/>
                                <w:bCs/>
                              </w:rPr>
                              <w:t>Figure</w:t>
                            </w:r>
                            <w:r w:rsidR="006536D8">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5</w:t>
                            </w:r>
                            <w:r w:rsidR="00BE60BE" w:rsidRPr="00DE2850">
                              <w:rPr>
                                <w:b/>
                                <w:bCs/>
                              </w:rPr>
                              <w:fldChar w:fldCharType="end"/>
                            </w:r>
                            <w:r w:rsidR="006536D8">
                              <w:t xml:space="preserve">: </w:t>
                            </w:r>
                            <w:r w:rsidR="006536D8" w:rsidRPr="006C78D4">
                              <w:t>Cholesky decomposition of a Hermitian</w:t>
                            </w:r>
                            <w:r w:rsidR="00980AC9">
                              <w:t xml:space="preserve"> </w:t>
                            </w:r>
                            <w:r w:rsidR="006536D8" w:rsidRPr="006C78D4">
                              <w:t xml:space="preserve">matrix (adapted from [Ref. </w:t>
                            </w:r>
                            <w:r w:rsidR="00A17C04">
                              <w:t>3</w:t>
                            </w:r>
                            <w:r w:rsidR="006536D8" w:rsidRPr="006C78D4">
                              <w:t>]</w:t>
                            </w:r>
                            <w:r w:rsidR="00A17C04" w:rsidRPr="00A17C04">
                              <w:t xml:space="preserve"> </w:t>
                            </w:r>
                            <w:r w:rsidR="00A17C04">
                              <w:t>[ch10]</w:t>
                            </w:r>
                            <w:r w:rsidR="006536D8" w:rsidRPr="006C78D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75E89" id="Text Box 16" o:spid="_x0000_s1030" type="#_x0000_t202" style="position:absolute;margin-left:515.8pt;margin-top:34.2pt;width:567pt;height:17.4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" stroked="f">
                <v:textbox inset="0,0,0,0">
                  <w:txbxContent>
                    <w:p w14:paraId="4B60FB45" w14:textId="4C1A1FA6" w:rsidR="006536D8" w:rsidRPr="004121D1" w:rsidRDefault="004A458A" w:rsidP="006536D8">
                      <w:pPr>
                        <w:pStyle w:val="Caption"/>
                        <w:rPr>
                          <w:rFonts w:ascii="Times New Roman" w:eastAsia="Times New Roman" w:hAnsi="Times New Roman" w:cs="Times New Roman"/>
                          <w:noProof/>
                          <w:szCs w:val="24"/>
                        </w:rPr>
                      </w:pPr>
                      <w:r w:rsidRPr="004A458A">
                        <w:rPr>
                          <w:b/>
                          <w:bCs/>
                        </w:rPr>
                        <w:t>Figure</w:t>
                      </w:r>
                      <w:r w:rsidR="006536D8">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5</w:t>
                      </w:r>
                      <w:r w:rsidR="00BE60BE" w:rsidRPr="00DE2850">
                        <w:rPr>
                          <w:b/>
                          <w:bCs/>
                        </w:rPr>
                        <w:fldChar w:fldCharType="end"/>
                      </w:r>
                      <w:r w:rsidR="006536D8">
                        <w:t xml:space="preserve">: </w:t>
                      </w:r>
                      <w:r w:rsidR="006536D8" w:rsidRPr="006C78D4">
                        <w:t>Cholesky decomposition of a Hermitian</w:t>
                      </w:r>
                      <w:r w:rsidR="00980AC9">
                        <w:t xml:space="preserve"> </w:t>
                      </w:r>
                      <w:r w:rsidR="006536D8" w:rsidRPr="006C78D4">
                        <w:t xml:space="preserve">matrix (adapted from [Ref. </w:t>
                      </w:r>
                      <w:r w:rsidR="00A17C04">
                        <w:t>3</w:t>
                      </w:r>
                      <w:r w:rsidR="006536D8" w:rsidRPr="006C78D4">
                        <w:t>]</w:t>
                      </w:r>
                      <w:r w:rsidR="00A17C04" w:rsidRPr="00A17C04">
                        <w:t xml:space="preserve"> </w:t>
                      </w:r>
                      <w:r w:rsidR="00A17C04">
                        <w:t>[ch10]</w:t>
                      </w:r>
                      <w:r w:rsidR="006536D8" w:rsidRPr="006C78D4">
                        <w:t>).</w:t>
                      </w:r>
                    </w:p>
                  </w:txbxContent>
                </v:textbox>
                <w10:wrap type="square" anchorx="margin"/>
              </v:shape>
            </w:pict>
          </mc:Fallback>
        </mc:AlternateContent>
      </w:r>
    </w:p>
    <w:p w14:paraId="5493A333" w14:textId="0903E998" w:rsidR="003904FD" w:rsidRDefault="003904FD" w:rsidP="00A17C04">
      <w:pPr>
        <w:pStyle w:val="NormalWeb"/>
      </w:pPr>
      <w:r>
        <w:lastRenderedPageBreak/>
        <w:t xml:space="preserve">This reformulation transforms a single complex matrix problem into two triangular-system solving problems. The first system is solved through forward substitution, while the second is solved through backward substitution. Both operations exhibit a regular computational structure that is particularly attractive for hardware implementation. </w:t>
      </w:r>
      <w:r w:rsidR="00A17C04">
        <w:fldChar w:fldCharType="begin"/>
      </w:r>
      <w:r w:rsidR="00A17C04">
        <w:instrText xml:space="preserve"> ADDIN ZOTERO_ITEM CSL_CITATION {"citationID":"c4bmi8Cg","properties":{"unsorted":false,"formattedCitation":"[3]","plainCitation":"[3]","noteIndex":0},"citationItems":[{"id":11,"uris":["http://zotero.org/users/local/qJvFSh7R/items/78T5SFP4"],"itemData":{"id":11,"type":"book","collection-title":"Johns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rsidR="00A17C04">
        <w:fldChar w:fldCharType="separate"/>
      </w:r>
      <w:r w:rsidR="00A17C04" w:rsidRPr="00A17C04">
        <w:t>[3]</w:t>
      </w:r>
      <w:r w:rsidR="00A17C04">
        <w:fldChar w:fldCharType="end"/>
      </w:r>
      <w:r w:rsidR="00A17C04" w:rsidRPr="00A17C04">
        <w:t xml:space="preserve"> </w:t>
      </w:r>
      <w:r w:rsidR="00A17C04">
        <w:t>[ch10]</w:t>
      </w:r>
    </w:p>
    <w:p w14:paraId="13140E69" w14:textId="77F73A32" w:rsidR="003904FD" w:rsidRPr="00DF5DF4" w:rsidRDefault="003904FD" w:rsidP="003904FD">
      <w:pPr>
        <w:pStyle w:val="NormalWeb"/>
      </w:pPr>
      <w:r>
        <w:t>Cholesky decomposition therefore converts the equalization problem into a sequence of structured computational stages that avoid explicit matrix inversion while preserving the original solution. The resulting triangular systems form the basis of the solving procedure adopted in this work. The forward- and backward-substitution operations used to solve these systems are presented in the following sections.</w:t>
      </w:r>
    </w:p>
    <w:p w14:paraId="5FFFF88B" w14:textId="6CAF2EBE" w:rsidR="00764E8D" w:rsidRDefault="00764E8D" w:rsidP="0006279B">
      <w:pPr>
        <w:pStyle w:val="Heading3"/>
        <w:rPr>
          <w:rFonts w:ascii="Times New Roman" w:hAnsi="Times New Roman"/>
          <w:sz w:val="48"/>
        </w:rPr>
      </w:pPr>
      <w:r>
        <w:t>Forward Substitution</w:t>
      </w:r>
    </w:p>
    <w:p w14:paraId="79EED8B0" w14:textId="545C4372" w:rsidR="00764E8D" w:rsidRDefault="00764E8D" w:rsidP="00764E8D">
      <w:pPr>
        <w:pStyle w:val="NoSpacing"/>
      </w:pPr>
      <w:r>
        <w:t>Following Cholesky decomposition, the original equalization problem is transformed into two triangular systems. The first of these systems is represented by</w:t>
      </w:r>
    </w:p>
    <w:p w14:paraId="729445CD" w14:textId="649CD52D" w:rsidR="00764E8D" w:rsidRDefault="00764E8D" w:rsidP="00764E8D">
      <w:pPr>
        <w:pStyle w:val="NormalWeb"/>
      </w:pPr>
      <m:oMathPara>
        <m:oMath>
          <m:r>
            <w:rPr>
              <w:rFonts w:ascii="Cambria Math" w:hAnsi="Cambria Math"/>
            </w:rPr>
            <m:t>L z = b</m:t>
          </m:r>
        </m:oMath>
      </m:oMathPara>
    </w:p>
    <w:p w14:paraId="45BF8662" w14:textId="77777777" w:rsidR="00764E8D" w:rsidRDefault="00764E8D" w:rsidP="00764E8D">
      <w:pPr>
        <w:pStyle w:val="NormalWeb"/>
      </w:pPr>
      <w:r>
        <w:t>where:</w:t>
      </w:r>
    </w:p>
    <w:p w14:paraId="0E880E5F" w14:textId="75E2BF67" w:rsidR="00764E8D" w:rsidRDefault="00764E8D" w:rsidP="0068291D">
      <w:pPr>
        <w:pStyle w:val="NormalWeb"/>
        <w:numPr>
          <w:ilvl w:val="0"/>
          <w:numId w:val="13"/>
        </w:numPr>
      </w:pPr>
      <w:r>
        <w:t>L is the lower triangular matrix obtained from Cholesky decomposition,</w:t>
      </w:r>
    </w:p>
    <w:p w14:paraId="3E57366A" w14:textId="44788FA0" w:rsidR="00764E8D" w:rsidRDefault="00764E8D" w:rsidP="0068291D">
      <w:pPr>
        <w:pStyle w:val="NormalWeb"/>
        <w:numPr>
          <w:ilvl w:val="0"/>
          <w:numId w:val="13"/>
        </w:numPr>
      </w:pPr>
      <w:r>
        <w:t>z is the intermediate solution vector,</w:t>
      </w:r>
    </w:p>
    <w:p w14:paraId="0AAF12FB" w14:textId="34AD7088" w:rsidR="00764E8D" w:rsidRDefault="00764E8D" w:rsidP="0068291D">
      <w:pPr>
        <w:pStyle w:val="NormalWeb"/>
        <w:numPr>
          <w:ilvl w:val="0"/>
          <w:numId w:val="13"/>
        </w:numPr>
      </w:pPr>
      <w:r>
        <w:t>b is the matched-filter output vector.</w:t>
      </w:r>
    </w:p>
    <w:p w14:paraId="7977E3B9" w14:textId="545FEAA3" w:rsidR="00764E8D" w:rsidRDefault="00764E8D" w:rsidP="00A17C04">
      <w:pPr>
        <w:pStyle w:val="NormalWeb"/>
      </w:pPr>
      <w:r>
        <w:t xml:space="preserve">Since L is a lower triangular matrix, all elements located above the main diagonal are equal to zero. This property introduces a structured dependency pattern that enables the unknown variables to be computed sequentially from top to bottom. </w:t>
      </w:r>
      <w:r w:rsidR="00A17C04">
        <w:fldChar w:fldCharType="begin"/>
      </w:r>
      <w:r w:rsidR="00A17C04">
        <w:instrText xml:space="preserve"> ADDIN ZOTERO_ITEM CSL_CITATION {"citationID":"0XzXmTKO","properties":{"unsorted":false,"formattedCitation":"[3]","plainCitation":"[3]","noteIndex":0},"citationItems":[{"id":11,"uris":["http://zotero.org/users/local/qJvFSh7R/items/78T5SFP4"],"itemData":{"id":11,"type":"book","collection-title":"Johns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rsidR="00A17C04">
        <w:fldChar w:fldCharType="separate"/>
      </w:r>
      <w:r w:rsidR="00A17C04" w:rsidRPr="00A17C04">
        <w:t>[3]</w:t>
      </w:r>
      <w:r w:rsidR="00A17C04">
        <w:fldChar w:fldCharType="end"/>
      </w:r>
      <w:r w:rsidR="00A17C04" w:rsidRPr="00A17C04">
        <w:t xml:space="preserve"> </w:t>
      </w:r>
      <w:r w:rsidR="00A17C04">
        <w:t>[ch10]</w:t>
      </w:r>
    </w:p>
    <w:p w14:paraId="0768276C" w14:textId="54B8C119" w:rsidR="00764E8D" w:rsidRDefault="00764E8D" w:rsidP="00764E8D">
      <w:pPr>
        <w:pStyle w:val="NormalWeb"/>
      </w:pPr>
      <w:r>
        <w:t>For an N x N system, the matrix equation can be written as</w:t>
      </w:r>
    </w:p>
    <w:tbl>
      <w:tblPr>
        <w:tblStyle w:val="TableGrid"/>
        <w:tblW w:w="10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8"/>
        <w:gridCol w:w="8495"/>
        <w:gridCol w:w="1150"/>
      </w:tblGrid>
      <w:tr w:rsidR="00764E8D" w:rsidRPr="00DE2850" w14:paraId="79E3CC96" w14:textId="77777777" w:rsidTr="00D71B52">
        <w:trPr>
          <w:trHeight w:val="1198"/>
        </w:trPr>
        <w:tc>
          <w:tcPr>
            <w:tcW w:w="968" w:type="dxa"/>
          </w:tcPr>
          <w:p w14:paraId="670DD6DC" w14:textId="77777777" w:rsidR="00764E8D" w:rsidRDefault="00764E8D">
            <w:pPr>
              <w:pStyle w:val="BodyText"/>
            </w:pPr>
          </w:p>
        </w:tc>
        <w:tc>
          <w:tcPr>
            <w:tcW w:w="8495" w:type="dxa"/>
          </w:tcPr>
          <w:p w14:paraId="18F8B2FB" w14:textId="22F3D471" w:rsidR="00764E8D" w:rsidRPr="00D71B52" w:rsidRDefault="007D64E0" w:rsidP="00D71B52">
            <w:pPr>
              <w:pStyle w:val="BodyText"/>
              <w:rPr>
                <w:rFonts w:asciiTheme="minorHAnsi" w:hAnsiTheme="minorHAnsi"/>
              </w:rPr>
            </w:pPr>
            <m:oMathPara>
              <m:oMath>
                <m:d>
                  <m:dPr>
                    <m:begChr m:val="["/>
                    <m:endChr m:val="]"/>
                    <m:ctrlPr>
                      <w:rPr>
                        <w:rFonts w:ascii="Cambria Math" w:hAnsi="Cambria Math"/>
                        <w:szCs w:val="24"/>
                        <w:lang w:val="en"/>
                      </w:rPr>
                    </m:ctrlPr>
                  </m:dPr>
                  <m:e>
                    <m:m>
                      <m:mPr>
                        <m:plcHide m:val="1"/>
                        <m:mcs>
                          <m:mc>
                            <m:mcPr>
                              <m:count m:val="4"/>
                              <m:mcJc m:val="center"/>
                            </m:mcPr>
                          </m:mc>
                        </m:mcs>
                        <m:ctrlPr>
                          <w:rPr>
                            <w:rFonts w:ascii="Cambria Math" w:hAnsi="Cambria Math"/>
                            <w:szCs w:val="24"/>
                            <w:lang w:val="en"/>
                          </w:rPr>
                        </m:ctrlPr>
                      </m:mPr>
                      <m:mr>
                        <m:e>
                          <m:sSub>
                            <m:sSubPr>
                              <m:ctrlPr>
                                <w:rPr>
                                  <w:rFonts w:ascii="Cambria Math" w:hAnsi="Cambria Math"/>
                                  <w:szCs w:val="24"/>
                                  <w:lang w:val="en"/>
                                </w:rPr>
                              </m:ctrlPr>
                            </m:sSubPr>
                            <m:e>
                              <m:r>
                                <w:rPr>
                                  <w:rFonts w:ascii="Cambria Math" w:hAnsi="Cambria Math"/>
                                </w:rPr>
                                <m:t>l</m:t>
                              </m:r>
                            </m:e>
                            <m:sub>
                              <m:r>
                                <w:rPr>
                                  <w:rFonts w:ascii="Cambria Math" w:hAnsi="Cambria Math"/>
                                </w:rPr>
                                <m:t>11</m:t>
                              </m:r>
                            </m:sub>
                          </m:sSub>
                        </m:e>
                        <m:e>
                          <m:r>
                            <w:rPr>
                              <w:rFonts w:ascii="Cambria Math" w:hAnsi="Cambria Math"/>
                            </w:rPr>
                            <m:t>0</m:t>
                          </m:r>
                        </m:e>
                        <m:e>
                          <m:r>
                            <m:rPr>
                              <m:sty m:val="p"/>
                            </m:rPr>
                            <w:rPr>
                              <w:rFonts w:ascii="Cambria Math" w:hAnsi="Cambria Math"/>
                            </w:rPr>
                            <m:t>⋯</m:t>
                          </m:r>
                        </m:e>
                        <m:e>
                          <m:r>
                            <w:rPr>
                              <w:rFonts w:ascii="Cambria Math" w:hAnsi="Cambria Math"/>
                            </w:rPr>
                            <m:t>0</m:t>
                          </m:r>
                        </m:e>
                      </m:mr>
                      <m:mr>
                        <m:e>
                          <m:sSub>
                            <m:sSubPr>
                              <m:ctrlPr>
                                <w:rPr>
                                  <w:rFonts w:ascii="Cambria Math" w:hAnsi="Cambria Math"/>
                                  <w:szCs w:val="24"/>
                                  <w:lang w:val="en"/>
                                </w:rPr>
                              </m:ctrlPr>
                            </m:sSubPr>
                            <m:e>
                              <m:r>
                                <w:rPr>
                                  <w:rFonts w:ascii="Cambria Math" w:hAnsi="Cambria Math"/>
                                </w:rPr>
                                <m:t>l</m:t>
                              </m:r>
                            </m:e>
                            <m:sub>
                              <m:r>
                                <w:rPr>
                                  <w:rFonts w:ascii="Cambria Math" w:hAnsi="Cambria Math"/>
                                </w:rPr>
                                <m:t>21</m:t>
                              </m:r>
                            </m:sub>
                          </m:sSub>
                        </m:e>
                        <m:e>
                          <m:sSub>
                            <m:sSubPr>
                              <m:ctrlPr>
                                <w:rPr>
                                  <w:rFonts w:ascii="Cambria Math" w:hAnsi="Cambria Math"/>
                                  <w:szCs w:val="24"/>
                                  <w:lang w:val="en"/>
                                </w:rPr>
                              </m:ctrlPr>
                            </m:sSubPr>
                            <m:e>
                              <m:r>
                                <w:rPr>
                                  <w:rFonts w:ascii="Cambria Math" w:hAnsi="Cambria Math"/>
                                </w:rPr>
                                <m:t>l</m:t>
                              </m:r>
                            </m:e>
                            <m:sub>
                              <m:r>
                                <w:rPr>
                                  <w:rFonts w:ascii="Cambria Math" w:hAnsi="Cambria Math"/>
                                </w:rPr>
                                <m:t>22</m:t>
                              </m:r>
                            </m:sub>
                          </m:sSub>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szCs w:val="24"/>
                                  <w:lang w:val="en"/>
                                </w:rPr>
                              </m:ctrlPr>
                            </m:sSubPr>
                            <m:e>
                              <m:r>
                                <w:rPr>
                                  <w:rFonts w:ascii="Cambria Math" w:hAnsi="Cambria Math"/>
                                </w:rPr>
                                <m:t>l</m:t>
                              </m:r>
                            </m:e>
                            <m:sub>
                              <m:r>
                                <w:rPr>
                                  <w:rFonts w:ascii="Cambria Math" w:hAnsi="Cambria Math"/>
                                </w:rPr>
                                <m:t>N1</m:t>
                              </m:r>
                            </m:sub>
                          </m:sSub>
                        </m:e>
                        <m:e>
                          <m:sSub>
                            <m:sSubPr>
                              <m:ctrlPr>
                                <w:rPr>
                                  <w:rFonts w:ascii="Cambria Math" w:hAnsi="Cambria Math"/>
                                  <w:szCs w:val="24"/>
                                  <w:lang w:val="en"/>
                                </w:rPr>
                              </m:ctrlPr>
                            </m:sSubPr>
                            <m:e>
                              <m:r>
                                <w:rPr>
                                  <w:rFonts w:ascii="Cambria Math" w:hAnsi="Cambria Math"/>
                                </w:rPr>
                                <m:t>l</m:t>
                              </m:r>
                            </m:e>
                            <m:sub>
                              <m:r>
                                <w:rPr>
                                  <w:rFonts w:ascii="Cambria Math" w:hAnsi="Cambria Math"/>
                                </w:rPr>
                                <m:t>N2</m:t>
                              </m:r>
                            </m:sub>
                          </m:sSub>
                        </m:e>
                        <m:e>
                          <m:r>
                            <m:rPr>
                              <m:sty m:val="p"/>
                            </m:rPr>
                            <w:rPr>
                              <w:rFonts w:ascii="Cambria Math" w:hAnsi="Cambria Math"/>
                            </w:rPr>
                            <m:t>⋯</m:t>
                          </m:r>
                        </m:e>
                        <m:e>
                          <m:sSub>
                            <m:sSubPr>
                              <m:ctrlPr>
                                <w:rPr>
                                  <w:rFonts w:ascii="Cambria Math" w:hAnsi="Cambria Math"/>
                                  <w:szCs w:val="24"/>
                                  <w:lang w:val="en"/>
                                </w:rPr>
                              </m:ctrlPr>
                            </m:sSubPr>
                            <m:e>
                              <m:r>
                                <w:rPr>
                                  <w:rFonts w:ascii="Cambria Math" w:hAnsi="Cambria Math"/>
                                </w:rPr>
                                <m:t>l</m:t>
                              </m:r>
                            </m:e>
                            <m:sub>
                              <m:r>
                                <w:rPr>
                                  <w:rFonts w:ascii="Cambria Math" w:hAnsi="Cambria Math"/>
                                </w:rPr>
                                <m:t>NN</m:t>
                              </m:r>
                            </m:sub>
                          </m:sSub>
                        </m:e>
                      </m:mr>
                    </m:m>
                  </m:e>
                </m:d>
                <m:d>
                  <m:dPr>
                    <m:begChr m:val="["/>
                    <m:endChr m:val="]"/>
                    <m:ctrlPr>
                      <w:rPr>
                        <w:rFonts w:ascii="Cambria Math" w:hAnsi="Cambria Math"/>
                        <w:szCs w:val="24"/>
                        <w:lang w:val="en"/>
                      </w:rPr>
                    </m:ctrlPr>
                  </m:dPr>
                  <m:e>
                    <m:m>
                      <m:mPr>
                        <m:plcHide m:val="1"/>
                        <m:mcs>
                          <m:mc>
                            <m:mcPr>
                              <m:count m:val="1"/>
                              <m:mcJc m:val="center"/>
                            </m:mcPr>
                          </m:mc>
                        </m:mcs>
                        <m:ctrlPr>
                          <w:rPr>
                            <w:rFonts w:ascii="Cambria Math" w:hAnsi="Cambria Math"/>
                            <w:szCs w:val="24"/>
                            <w:lang w:val="en"/>
                          </w:rPr>
                        </m:ctrlPr>
                      </m:mPr>
                      <m:mr>
                        <m:e>
                          <m:sSub>
                            <m:sSubPr>
                              <m:ctrlPr>
                                <w:rPr>
                                  <w:rFonts w:ascii="Cambria Math" w:hAnsi="Cambria Math"/>
                                  <w:szCs w:val="24"/>
                                  <w:lang w:val="en"/>
                                </w:rPr>
                              </m:ctrlPr>
                            </m:sSubPr>
                            <m:e>
                              <m:r>
                                <w:rPr>
                                  <w:rFonts w:ascii="Cambria Math" w:hAnsi="Cambria Math"/>
                                </w:rPr>
                                <m:t>z</m:t>
                              </m:r>
                            </m:e>
                            <m:sub>
                              <m:r>
                                <w:rPr>
                                  <w:rFonts w:ascii="Cambria Math" w:hAnsi="Cambria Math"/>
                                </w:rPr>
                                <m:t>1</m:t>
                              </m:r>
                            </m:sub>
                          </m:sSub>
                        </m:e>
                      </m:mr>
                      <m:mr>
                        <m:e>
                          <m:sSub>
                            <m:sSubPr>
                              <m:ctrlPr>
                                <w:rPr>
                                  <w:rFonts w:ascii="Cambria Math" w:hAnsi="Cambria Math"/>
                                  <w:szCs w:val="24"/>
                                  <w:lang w:val="en"/>
                                </w:rPr>
                              </m:ctrlPr>
                            </m:sSubPr>
                            <m:e>
                              <m:r>
                                <w:rPr>
                                  <w:rFonts w:ascii="Cambria Math" w:hAnsi="Cambria Math"/>
                                </w:rPr>
                                <m:t>z</m:t>
                              </m:r>
                            </m:e>
                            <m:sub>
                              <m:r>
                                <w:rPr>
                                  <w:rFonts w:ascii="Cambria Math" w:hAnsi="Cambria Math"/>
                                </w:rPr>
                                <m:t>2</m:t>
                              </m:r>
                            </m:sub>
                          </m:sSub>
                        </m:e>
                      </m:mr>
                      <m:mr>
                        <m:e>
                          <m:r>
                            <m:rPr>
                              <m:sty m:val="p"/>
                            </m:rPr>
                            <w:rPr>
                              <w:rFonts w:ascii="Cambria Math" w:hAnsi="Cambria Math"/>
                            </w:rPr>
                            <m:t>⋮</m:t>
                          </m:r>
                        </m:e>
                      </m:mr>
                      <m:mr>
                        <m:e>
                          <m:sSub>
                            <m:sSubPr>
                              <m:ctrlPr>
                                <w:rPr>
                                  <w:rFonts w:ascii="Cambria Math" w:hAnsi="Cambria Math"/>
                                  <w:szCs w:val="24"/>
                                  <w:lang w:val="en"/>
                                </w:rPr>
                              </m:ctrlPr>
                            </m:sSubPr>
                            <m:e>
                              <m:r>
                                <w:rPr>
                                  <w:rFonts w:ascii="Cambria Math" w:hAnsi="Cambria Math"/>
                                </w:rPr>
                                <m:t>z</m:t>
                              </m:r>
                            </m:e>
                            <m:sub>
                              <m:r>
                                <w:rPr>
                                  <w:rFonts w:ascii="Cambria Math" w:hAnsi="Cambria Math"/>
                                </w:rPr>
                                <m:t>N</m:t>
                              </m:r>
                            </m:sub>
                          </m:sSub>
                        </m:e>
                      </m:mr>
                    </m:m>
                  </m:e>
                </m:d>
                <m:r>
                  <m:rPr>
                    <m:sty m:val="p"/>
                  </m:rPr>
                  <w:rPr>
                    <w:rFonts w:ascii="Cambria Math" w:hAnsi="Cambria Math"/>
                  </w:rPr>
                  <m:t>=</m:t>
                </m:r>
                <m:d>
                  <m:dPr>
                    <m:begChr m:val="["/>
                    <m:endChr m:val="]"/>
                    <m:ctrlPr>
                      <w:rPr>
                        <w:rFonts w:ascii="Cambria Math" w:hAnsi="Cambria Math"/>
                        <w:szCs w:val="24"/>
                        <w:lang w:val="en"/>
                      </w:rPr>
                    </m:ctrlPr>
                  </m:dPr>
                  <m:e>
                    <m:m>
                      <m:mPr>
                        <m:plcHide m:val="1"/>
                        <m:mcs>
                          <m:mc>
                            <m:mcPr>
                              <m:count m:val="1"/>
                              <m:mcJc m:val="center"/>
                            </m:mcPr>
                          </m:mc>
                        </m:mcs>
                        <m:ctrlPr>
                          <w:rPr>
                            <w:rFonts w:ascii="Cambria Math" w:hAnsi="Cambria Math"/>
                            <w:szCs w:val="24"/>
                            <w:lang w:val="en"/>
                          </w:rPr>
                        </m:ctrlPr>
                      </m:mPr>
                      <m:mr>
                        <m:e>
                          <m:sSub>
                            <m:sSubPr>
                              <m:ctrlPr>
                                <w:rPr>
                                  <w:rFonts w:ascii="Cambria Math" w:hAnsi="Cambria Math"/>
                                  <w:szCs w:val="24"/>
                                  <w:lang w:val="en"/>
                                </w:rPr>
                              </m:ctrlPr>
                            </m:sSubPr>
                            <m:e>
                              <m:r>
                                <w:rPr>
                                  <w:rFonts w:ascii="Cambria Math" w:hAnsi="Cambria Math"/>
                                </w:rPr>
                                <m:t>b</m:t>
                              </m:r>
                            </m:e>
                            <m:sub>
                              <m:r>
                                <w:rPr>
                                  <w:rFonts w:ascii="Cambria Math" w:hAnsi="Cambria Math"/>
                                </w:rPr>
                                <m:t>1</m:t>
                              </m:r>
                            </m:sub>
                          </m:sSub>
                        </m:e>
                      </m:mr>
                      <m:mr>
                        <m:e>
                          <m:sSub>
                            <m:sSubPr>
                              <m:ctrlPr>
                                <w:rPr>
                                  <w:rFonts w:ascii="Cambria Math" w:hAnsi="Cambria Math"/>
                                  <w:szCs w:val="24"/>
                                  <w:lang w:val="en"/>
                                </w:rPr>
                              </m:ctrlPr>
                            </m:sSubPr>
                            <m:e>
                              <m:r>
                                <w:rPr>
                                  <w:rFonts w:ascii="Cambria Math" w:hAnsi="Cambria Math"/>
                                </w:rPr>
                                <m:t>b</m:t>
                              </m:r>
                            </m:e>
                            <m:sub>
                              <m:r>
                                <w:rPr>
                                  <w:rFonts w:ascii="Cambria Math" w:hAnsi="Cambria Math"/>
                                </w:rPr>
                                <m:t>2</m:t>
                              </m:r>
                            </m:sub>
                          </m:sSub>
                        </m:e>
                      </m:mr>
                      <m:mr>
                        <m:e>
                          <m:r>
                            <m:rPr>
                              <m:sty m:val="p"/>
                            </m:rPr>
                            <w:rPr>
                              <w:rFonts w:ascii="Cambria Math" w:hAnsi="Cambria Math"/>
                            </w:rPr>
                            <m:t>⋮</m:t>
                          </m:r>
                        </m:e>
                      </m:mr>
                      <m:mr>
                        <m:e>
                          <m:sSub>
                            <m:sSubPr>
                              <m:ctrlPr>
                                <w:rPr>
                                  <w:rFonts w:ascii="Cambria Math" w:hAnsi="Cambria Math"/>
                                  <w:szCs w:val="24"/>
                                  <w:lang w:val="en"/>
                                </w:rPr>
                              </m:ctrlPr>
                            </m:sSubPr>
                            <m:e>
                              <m:r>
                                <w:rPr>
                                  <w:rFonts w:ascii="Cambria Math" w:hAnsi="Cambria Math"/>
                                </w:rPr>
                                <m:t>b</m:t>
                              </m:r>
                            </m:e>
                            <m:sub>
                              <m:r>
                                <w:rPr>
                                  <w:rFonts w:ascii="Cambria Math" w:hAnsi="Cambria Math"/>
                                </w:rPr>
                                <m:t>N</m:t>
                              </m:r>
                            </m:sub>
                          </m:sSub>
                        </m:e>
                      </m:mr>
                    </m:m>
                  </m:e>
                </m:d>
              </m:oMath>
            </m:oMathPara>
          </w:p>
        </w:tc>
        <w:tc>
          <w:tcPr>
            <w:tcW w:w="1150" w:type="dxa"/>
            <w:noWrap/>
            <w:tcMar>
              <w:left w:w="0" w:type="dxa"/>
              <w:right w:w="0" w:type="dxa"/>
            </w:tcMar>
            <w:vAlign w:val="center"/>
          </w:tcPr>
          <w:p w14:paraId="17F700BB" w14:textId="66A8DF9B" w:rsidR="00764E8D" w:rsidRPr="00DE2850" w:rsidRDefault="00764E8D">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13</w:t>
            </w:r>
            <w:r w:rsidRPr="00DE2850">
              <w:rPr>
                <w:b/>
                <w:bCs/>
                <w:noProof/>
              </w:rPr>
              <w:fldChar w:fldCharType="end"/>
            </w:r>
            <w:r w:rsidRPr="00DE2850">
              <w:rPr>
                <w:b/>
                <w:bCs/>
              </w:rPr>
              <w:t xml:space="preserve"> ) </w:t>
            </w:r>
          </w:p>
        </w:tc>
      </w:tr>
    </w:tbl>
    <w:p w14:paraId="643093F9" w14:textId="77777777" w:rsidR="00D71B52" w:rsidRDefault="00764E8D" w:rsidP="00D71B52">
      <w:pPr>
        <w:pStyle w:val="NormalWeb"/>
      </w:pPr>
      <w:r>
        <w:t>where:</w:t>
      </w:r>
    </w:p>
    <w:p w14:paraId="05FA1102" w14:textId="1198FABF" w:rsidR="00D71B52" w:rsidRDefault="00D71B52" w:rsidP="0068291D">
      <w:pPr>
        <w:pStyle w:val="NormalWeb"/>
        <w:numPr>
          <w:ilvl w:val="0"/>
          <w:numId w:val="14"/>
        </w:numPr>
      </w:pPr>
      <w:proofErr w:type="spellStart"/>
      <w:r>
        <w:t>l</w:t>
      </w:r>
      <w:r>
        <w:rPr>
          <w:vertAlign w:val="subscript"/>
        </w:rPr>
        <w:t>ij</w:t>
      </w:r>
      <w:proofErr w:type="spellEnd"/>
      <w:r>
        <w:t xml:space="preserve"> represents</w:t>
      </w:r>
      <w:r w:rsidR="00764E8D">
        <w:t xml:space="preserve"> an element of the lower triangular matrix,</w:t>
      </w:r>
    </w:p>
    <w:p w14:paraId="05C3DA7E" w14:textId="680D9C3B" w:rsidR="00D71B52" w:rsidRDefault="00D71B52" w:rsidP="0068291D">
      <w:pPr>
        <w:pStyle w:val="NormalWeb"/>
        <w:numPr>
          <w:ilvl w:val="0"/>
          <w:numId w:val="14"/>
        </w:numPr>
      </w:pPr>
      <w:r>
        <w:t>z</w:t>
      </w:r>
      <w:r>
        <w:rPr>
          <w:vertAlign w:val="subscript"/>
        </w:rPr>
        <w:t>i</w:t>
      </w:r>
      <w:r w:rsidR="00764E8D">
        <w:t xml:space="preserve"> is an element of the intermediate solution vector,</w:t>
      </w:r>
    </w:p>
    <w:p w14:paraId="758E42DE" w14:textId="26A4B1F7" w:rsidR="00764E8D" w:rsidRDefault="00D71B52" w:rsidP="0068291D">
      <w:pPr>
        <w:pStyle w:val="NormalWeb"/>
        <w:numPr>
          <w:ilvl w:val="0"/>
          <w:numId w:val="14"/>
        </w:numPr>
      </w:pPr>
      <w:r>
        <w:t>b</w:t>
      </w:r>
      <w:r>
        <w:rPr>
          <w:vertAlign w:val="subscript"/>
        </w:rPr>
        <w:t>i</w:t>
      </w:r>
      <w:r w:rsidR="00764E8D">
        <w:t xml:space="preserve"> is an element of the matched-filter output vector.</w:t>
      </w:r>
    </w:p>
    <w:p w14:paraId="6DA83E66" w14:textId="77777777" w:rsidR="00764E8D" w:rsidRDefault="00764E8D" w:rsidP="00764E8D">
      <w:pPr>
        <w:pStyle w:val="NormalWeb"/>
      </w:pPr>
      <w:r>
        <w:t>The first unknown can be computed directly because it depends only on the first equation:</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D71B52" w:rsidRPr="00DE2850" w14:paraId="7607E0FA" w14:textId="77777777">
        <w:tc>
          <w:tcPr>
            <w:tcW w:w="985" w:type="dxa"/>
          </w:tcPr>
          <w:p w14:paraId="13D06AA1" w14:textId="77777777" w:rsidR="00D71B52" w:rsidRDefault="00D71B52">
            <w:pPr>
              <w:pStyle w:val="BodyText"/>
            </w:pPr>
          </w:p>
        </w:tc>
        <w:tc>
          <w:tcPr>
            <w:tcW w:w="8640" w:type="dxa"/>
          </w:tcPr>
          <w:p w14:paraId="3D975896" w14:textId="0093B161" w:rsidR="00D71B52" w:rsidRPr="00D71B52" w:rsidRDefault="007D64E0" w:rsidP="00D71B52">
            <w:pPr>
              <w:pStyle w:val="BodyText"/>
              <w:rPr>
                <w:rFonts w:asciiTheme="minorHAnsi" w:hAnsiTheme="minorHAnsi"/>
              </w:rPr>
            </w:pPr>
            <m:oMathPara>
              <m:oMath>
                <m:sSub>
                  <m:sSubPr>
                    <m:ctrlPr>
                      <w:rPr>
                        <w:rFonts w:ascii="Cambria Math" w:hAnsi="Cambria Math"/>
                        <w:szCs w:val="24"/>
                        <w:lang w:val="en"/>
                      </w:rPr>
                    </m:ctrlPr>
                  </m:sSubPr>
                  <m:e>
                    <m:r>
                      <w:rPr>
                        <w:rFonts w:ascii="Cambria Math" w:hAnsi="Cambria Math"/>
                      </w:rPr>
                      <m:t>z</m:t>
                    </m:r>
                  </m:e>
                  <m:sub>
                    <m:r>
                      <w:rPr>
                        <w:rFonts w:ascii="Cambria Math" w:hAnsi="Cambria Math"/>
                      </w:rPr>
                      <m:t>1</m:t>
                    </m:r>
                  </m:sub>
                </m:sSub>
                <m:r>
                  <m:rPr>
                    <m:sty m:val="p"/>
                  </m:rPr>
                  <w:rPr>
                    <w:rFonts w:ascii="Cambria Math" w:hAnsi="Cambria Math"/>
                  </w:rPr>
                  <m:t>=</m:t>
                </m:r>
                <m:f>
                  <m:fPr>
                    <m:ctrlPr>
                      <w:rPr>
                        <w:rFonts w:ascii="Cambria Math" w:hAnsi="Cambria Math"/>
                        <w:szCs w:val="24"/>
                        <w:lang w:val="en"/>
                      </w:rPr>
                    </m:ctrlPr>
                  </m:fPr>
                  <m:num>
                    <m:sSub>
                      <m:sSubPr>
                        <m:ctrlPr>
                          <w:rPr>
                            <w:rFonts w:ascii="Cambria Math" w:hAnsi="Cambria Math"/>
                            <w:szCs w:val="24"/>
                            <w:lang w:val="en"/>
                          </w:rPr>
                        </m:ctrlPr>
                      </m:sSubPr>
                      <m:e>
                        <m:r>
                          <w:rPr>
                            <w:rFonts w:ascii="Cambria Math" w:hAnsi="Cambria Math"/>
                          </w:rPr>
                          <m:t>b</m:t>
                        </m:r>
                      </m:e>
                      <m:sub>
                        <m:r>
                          <w:rPr>
                            <w:rFonts w:ascii="Cambria Math" w:hAnsi="Cambria Math"/>
                          </w:rPr>
                          <m:t>1</m:t>
                        </m:r>
                      </m:sub>
                    </m:sSub>
                  </m:num>
                  <m:den>
                    <m:sSub>
                      <m:sSubPr>
                        <m:ctrlPr>
                          <w:rPr>
                            <w:rFonts w:ascii="Cambria Math" w:hAnsi="Cambria Math"/>
                            <w:szCs w:val="24"/>
                            <w:lang w:val="en"/>
                          </w:rPr>
                        </m:ctrlPr>
                      </m:sSubPr>
                      <m:e>
                        <m:r>
                          <w:rPr>
                            <w:rFonts w:ascii="Cambria Math" w:hAnsi="Cambria Math"/>
                          </w:rPr>
                          <m:t>l</m:t>
                        </m:r>
                      </m:e>
                      <m:sub>
                        <m:r>
                          <w:rPr>
                            <w:rFonts w:ascii="Cambria Math" w:hAnsi="Cambria Math"/>
                          </w:rPr>
                          <m:t>11</m:t>
                        </m:r>
                      </m:sub>
                    </m:sSub>
                  </m:den>
                </m:f>
              </m:oMath>
            </m:oMathPara>
          </w:p>
        </w:tc>
        <w:tc>
          <w:tcPr>
            <w:tcW w:w="1170" w:type="dxa"/>
            <w:noWrap/>
            <w:tcMar>
              <w:left w:w="0" w:type="dxa"/>
              <w:right w:w="0" w:type="dxa"/>
            </w:tcMar>
            <w:vAlign w:val="center"/>
          </w:tcPr>
          <w:p w14:paraId="722E51E0" w14:textId="0424117D" w:rsidR="00D71B52" w:rsidRPr="00DE2850" w:rsidRDefault="00D71B52">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14</w:t>
            </w:r>
            <w:r w:rsidRPr="00DE2850">
              <w:rPr>
                <w:b/>
                <w:bCs/>
                <w:noProof/>
              </w:rPr>
              <w:fldChar w:fldCharType="end"/>
            </w:r>
            <w:r w:rsidRPr="00DE2850">
              <w:rPr>
                <w:b/>
                <w:bCs/>
              </w:rPr>
              <w:t xml:space="preserve"> ) </w:t>
            </w:r>
          </w:p>
        </w:tc>
      </w:tr>
    </w:tbl>
    <w:p w14:paraId="36573CA4" w14:textId="592CE658" w:rsidR="00764E8D" w:rsidRDefault="00764E8D" w:rsidP="00764E8D">
      <w:pPr>
        <w:pStyle w:val="NormalWeb"/>
      </w:pPr>
      <w:r>
        <w:lastRenderedPageBreak/>
        <w:t>where:</w:t>
      </w:r>
    </w:p>
    <w:p w14:paraId="4BBE2E67" w14:textId="277A8259" w:rsidR="00764E8D" w:rsidRDefault="00D71B52" w:rsidP="0068291D">
      <w:pPr>
        <w:pStyle w:val="NormalWeb"/>
        <w:numPr>
          <w:ilvl w:val="0"/>
          <w:numId w:val="12"/>
        </w:numPr>
      </w:pPr>
      <w:r>
        <w:t>z</w:t>
      </w:r>
      <w:r>
        <w:rPr>
          <w:vertAlign w:val="subscript"/>
        </w:rPr>
        <w:t>1</w:t>
      </w:r>
      <w:r w:rsidR="00764E8D">
        <w:t xml:space="preserve"> is the first intermediate solution,</w:t>
      </w:r>
    </w:p>
    <w:p w14:paraId="5A07028D" w14:textId="0F2B7A39" w:rsidR="00764E8D" w:rsidRDefault="00D71B52" w:rsidP="0068291D">
      <w:pPr>
        <w:pStyle w:val="NormalWeb"/>
        <w:numPr>
          <w:ilvl w:val="0"/>
          <w:numId w:val="12"/>
        </w:numPr>
      </w:pPr>
      <w:r>
        <w:t>b</w:t>
      </w:r>
      <w:r>
        <w:rPr>
          <w:vertAlign w:val="subscript"/>
        </w:rPr>
        <w:t>1</w:t>
      </w:r>
      <w:r w:rsidR="00764E8D">
        <w:t xml:space="preserve"> is the first matched-filter output element,</w:t>
      </w:r>
    </w:p>
    <w:p w14:paraId="59F9D2F5" w14:textId="639331AF" w:rsidR="00764E8D" w:rsidRDefault="00D71B52" w:rsidP="0068291D">
      <w:pPr>
        <w:pStyle w:val="NormalWeb"/>
        <w:numPr>
          <w:ilvl w:val="0"/>
          <w:numId w:val="12"/>
        </w:numPr>
      </w:pPr>
      <w:r>
        <w:t>l</w:t>
      </w:r>
      <w:r>
        <w:rPr>
          <w:vertAlign w:val="subscript"/>
        </w:rPr>
        <w:t>11</w:t>
      </w:r>
      <w:r w:rsidR="00764E8D">
        <w:t xml:space="preserve"> is the first diagonal element of the lower triangular matrix.</w:t>
      </w:r>
    </w:p>
    <w:p w14:paraId="601EE4E2" w14:textId="0ECBD5D2" w:rsidR="00764E8D" w:rsidRDefault="00764E8D" w:rsidP="00764E8D">
      <w:pPr>
        <w:pStyle w:val="NormalWeb"/>
      </w:pPr>
      <w:r>
        <w:t xml:space="preserve">Once </w:t>
      </w:r>
      <w:r w:rsidR="00D71B52">
        <w:t>z</w:t>
      </w:r>
      <w:r w:rsidR="00D71B52">
        <w:rPr>
          <w:vertAlign w:val="subscript"/>
        </w:rPr>
        <w:t>1</w:t>
      </w:r>
      <w:r>
        <w:t xml:space="preserve"> has been computed, it can be used to determine </w:t>
      </w:r>
      <w:r w:rsidR="00D71B52">
        <w:t>z</w:t>
      </w:r>
      <w:r w:rsidR="00D71B52">
        <w:rPr>
          <w:vertAlign w:val="subscript"/>
        </w:rPr>
        <w:t>2</w:t>
      </w:r>
      <w:r>
        <w:t>. The same procedure continues until all elements of the vector z have been obtained. The general forward-substitution equation is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D71B52" w:rsidRPr="00DE2850" w14:paraId="20D1AB06" w14:textId="77777777">
        <w:tc>
          <w:tcPr>
            <w:tcW w:w="985" w:type="dxa"/>
          </w:tcPr>
          <w:p w14:paraId="2915C834" w14:textId="77777777" w:rsidR="00D71B52" w:rsidRDefault="00D71B52">
            <w:pPr>
              <w:pStyle w:val="BodyText"/>
            </w:pPr>
          </w:p>
        </w:tc>
        <w:tc>
          <w:tcPr>
            <w:tcW w:w="8640" w:type="dxa"/>
          </w:tcPr>
          <w:p w14:paraId="43AE42EA" w14:textId="01737C8B" w:rsidR="00D71B52" w:rsidRPr="00D71B52" w:rsidRDefault="007D64E0" w:rsidP="00D71B52">
            <w:pPr>
              <w:pStyle w:val="BodyText"/>
              <w:rPr>
                <w:rFonts w:asciiTheme="minorHAnsi" w:hAnsiTheme="minorHAnsi"/>
              </w:rPr>
            </w:pPr>
            <m:oMathPara>
              <m:oMath>
                <m:sSub>
                  <m:sSubPr>
                    <m:ctrlPr>
                      <w:rPr>
                        <w:rFonts w:ascii="Cambria Math" w:hAnsi="Cambria Math"/>
                        <w:szCs w:val="24"/>
                        <w:lang w:val="en"/>
                      </w:rPr>
                    </m:ctrlPr>
                  </m:sSubPr>
                  <m:e>
                    <m:r>
                      <w:rPr>
                        <w:rFonts w:ascii="Cambria Math" w:hAnsi="Cambria Math"/>
                      </w:rPr>
                      <m:t>z</m:t>
                    </m:r>
                  </m:e>
                  <m:sub>
                    <m:r>
                      <w:rPr>
                        <w:rFonts w:ascii="Cambria Math" w:hAnsi="Cambria Math"/>
                      </w:rPr>
                      <m:t>i</m:t>
                    </m:r>
                  </m:sub>
                </m:sSub>
                <m:r>
                  <m:rPr>
                    <m:sty m:val="p"/>
                  </m:rPr>
                  <w:rPr>
                    <w:rFonts w:ascii="Cambria Math" w:hAnsi="Cambria Math"/>
                  </w:rPr>
                  <m:t>=</m:t>
                </m:r>
                <m:f>
                  <m:fPr>
                    <m:ctrlPr>
                      <w:rPr>
                        <w:rFonts w:ascii="Cambria Math" w:hAnsi="Cambria Math"/>
                        <w:szCs w:val="24"/>
                        <w:lang w:val="en"/>
                      </w:rPr>
                    </m:ctrlPr>
                  </m:fPr>
                  <m:num>
                    <m:r>
                      <w:rPr>
                        <w:rFonts w:ascii="Cambria Math" w:hAnsi="Cambria Math"/>
                      </w:rPr>
                      <m:t>1</m:t>
                    </m:r>
                  </m:num>
                  <m:den>
                    <m:sSub>
                      <m:sSubPr>
                        <m:ctrlPr>
                          <w:rPr>
                            <w:rFonts w:ascii="Cambria Math" w:hAnsi="Cambria Math"/>
                            <w:szCs w:val="24"/>
                            <w:lang w:val="en"/>
                          </w:rPr>
                        </m:ctrlPr>
                      </m:sSubPr>
                      <m:e>
                        <m:r>
                          <w:rPr>
                            <w:rFonts w:ascii="Cambria Math" w:hAnsi="Cambria Math"/>
                          </w:rPr>
                          <m:t>l</m:t>
                        </m:r>
                      </m:e>
                      <m:sub>
                        <m:r>
                          <w:rPr>
                            <w:rFonts w:ascii="Cambria Math" w:hAnsi="Cambria Math"/>
                          </w:rPr>
                          <m:t>ii</m:t>
                        </m:r>
                      </m:sub>
                    </m:sSub>
                  </m:den>
                </m:f>
                <m:d>
                  <m:dPr>
                    <m:ctrlPr>
                      <w:rPr>
                        <w:rFonts w:ascii="Cambria Math" w:hAnsi="Cambria Math"/>
                        <w:szCs w:val="24"/>
                        <w:lang w:val="en"/>
                      </w:rPr>
                    </m:ctrlPr>
                  </m:dPr>
                  <m:e>
                    <m:sSub>
                      <m:sSubPr>
                        <m:ctrlPr>
                          <w:rPr>
                            <w:rFonts w:ascii="Cambria Math" w:hAnsi="Cambria Math"/>
                            <w:szCs w:val="24"/>
                            <w:lang w:val="en"/>
                          </w:rPr>
                        </m:ctrlPr>
                      </m:sSubPr>
                      <m:e>
                        <m:r>
                          <w:rPr>
                            <w:rFonts w:ascii="Cambria Math" w:hAnsi="Cambria Math"/>
                          </w:rPr>
                          <m:t>b</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szCs w:val="24"/>
                            <w:lang w:val="en"/>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i</m:t>
                        </m:r>
                        <m:r>
                          <m:rPr>
                            <m:sty m:val="p"/>
                          </m:rPr>
                          <w:rPr>
                            <w:rFonts w:ascii="Cambria Math" w:hAnsi="Cambria Math"/>
                          </w:rPr>
                          <m:t>-</m:t>
                        </m:r>
                        <m:r>
                          <w:rPr>
                            <w:rFonts w:ascii="Cambria Math" w:hAnsi="Cambria Math"/>
                          </w:rPr>
                          <m:t>1</m:t>
                        </m:r>
                      </m:sup>
                      <m:e>
                        <m:sSub>
                          <m:sSubPr>
                            <m:ctrlPr>
                              <w:rPr>
                                <w:rFonts w:ascii="Cambria Math" w:hAnsi="Cambria Math"/>
                                <w:szCs w:val="24"/>
                                <w:lang w:val="en"/>
                              </w:rPr>
                            </m:ctrlPr>
                          </m:sSubPr>
                          <m:e>
                            <m:r>
                              <w:rPr>
                                <w:rFonts w:ascii="Cambria Math" w:hAnsi="Cambria Math"/>
                              </w:rPr>
                              <m:t>l</m:t>
                            </m:r>
                          </m:e>
                          <m:sub>
                            <m:r>
                              <w:rPr>
                                <w:rFonts w:ascii="Cambria Math" w:hAnsi="Cambria Math"/>
                              </w:rPr>
                              <m:t>ij</m:t>
                            </m:r>
                          </m:sub>
                        </m:sSub>
                      </m:e>
                    </m:nary>
                    <m:sSub>
                      <m:sSubPr>
                        <m:ctrlPr>
                          <w:rPr>
                            <w:rFonts w:ascii="Cambria Math" w:hAnsi="Cambria Math"/>
                            <w:szCs w:val="24"/>
                            <w:lang w:val="en"/>
                          </w:rPr>
                        </m:ctrlPr>
                      </m:sSubPr>
                      <m:e>
                        <m:r>
                          <w:rPr>
                            <w:rFonts w:ascii="Cambria Math" w:hAnsi="Cambria Math"/>
                          </w:rPr>
                          <m:t>z</m:t>
                        </m:r>
                      </m:e>
                      <m:sub>
                        <m:r>
                          <w:rPr>
                            <w:rFonts w:ascii="Cambria Math" w:hAnsi="Cambria Math"/>
                          </w:rPr>
                          <m:t>j</m:t>
                        </m:r>
                      </m:sub>
                    </m:sSub>
                  </m:e>
                </m:d>
              </m:oMath>
            </m:oMathPara>
          </w:p>
        </w:tc>
        <w:tc>
          <w:tcPr>
            <w:tcW w:w="1170" w:type="dxa"/>
            <w:noWrap/>
            <w:tcMar>
              <w:left w:w="0" w:type="dxa"/>
              <w:right w:w="0" w:type="dxa"/>
            </w:tcMar>
            <w:vAlign w:val="center"/>
          </w:tcPr>
          <w:p w14:paraId="0F49E48D" w14:textId="27089EE6" w:rsidR="00D71B52" w:rsidRPr="00DE2850" w:rsidRDefault="00D71B52">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15</w:t>
            </w:r>
            <w:r w:rsidRPr="00DE2850">
              <w:rPr>
                <w:b/>
                <w:bCs/>
                <w:noProof/>
              </w:rPr>
              <w:fldChar w:fldCharType="end"/>
            </w:r>
            <w:r w:rsidRPr="00DE2850">
              <w:rPr>
                <w:b/>
                <w:bCs/>
              </w:rPr>
              <w:t xml:space="preserve"> ) </w:t>
            </w:r>
          </w:p>
        </w:tc>
      </w:tr>
    </w:tbl>
    <w:p w14:paraId="23ADF603" w14:textId="0DA99C5F" w:rsidR="009632EB" w:rsidRDefault="009632EB" w:rsidP="009632EB">
      <w:pPr>
        <w:pStyle w:val="NormalWeb"/>
      </w:pPr>
      <w:r>
        <w:t>T</w:t>
      </w:r>
      <w:r>
        <w:t xml:space="preserve">he computation of each element depends on previously calculated values. Consequently, the solution process follows a strict sequential order. A variable cannot be computed until all variables on which it depends have already been determined. </w:t>
      </w:r>
      <w:r>
        <w:fldChar w:fldCharType="begin"/>
      </w:r>
      <w:r>
        <w:instrText xml:space="preserve"> ADDIN ZOTERO_ITEM CSL_CITATION {"citationID":"bxDvMGsd","properties":{"unsorted":false,"formattedCitation":"[3]","plainCitation":"[3]","noteIndex":0},"citationItems":[{"id":11,"uris":["http://zotero.org/users/local/qJvFSh7R/items/78T5SFP4"],"itemData":{"id":11,"type":"book","collection-title":"Johns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fldChar w:fldCharType="separate"/>
      </w:r>
      <w:r w:rsidRPr="00A17C04">
        <w:t>[3]</w:t>
      </w:r>
      <w:r>
        <w:fldChar w:fldCharType="end"/>
      </w:r>
      <w:r w:rsidRPr="00A17C04">
        <w:t xml:space="preserve"> </w:t>
      </w:r>
      <w:r>
        <w:t>[ch10]</w:t>
      </w:r>
    </w:p>
    <w:p w14:paraId="103563D4" w14:textId="287E1ED7" w:rsidR="00764E8D" w:rsidRDefault="009632EB" w:rsidP="009632EB">
      <w:pPr>
        <w:pStyle w:val="NormalWeb"/>
      </w:pPr>
      <w:r>
        <w:rPr>
          <w:noProof/>
          <w14:ligatures w14:val="standardContextual"/>
        </w:rPr>
        <w:drawing>
          <wp:anchor distT="0" distB="0" distL="114300" distR="114300" simplePos="0" relativeHeight="251667456" behindDoc="0" locked="0" layoutInCell="1" allowOverlap="1" wp14:anchorId="4871B8B3" wp14:editId="1BC1A116">
            <wp:simplePos x="0" y="0"/>
            <wp:positionH relativeFrom="column">
              <wp:posOffset>1611630</wp:posOffset>
            </wp:positionH>
            <wp:positionV relativeFrom="paragraph">
              <wp:posOffset>20320</wp:posOffset>
            </wp:positionV>
            <wp:extent cx="3543300" cy="3164840"/>
            <wp:effectExtent l="19050" t="19050" r="19050" b="165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BEBA8EAE-BF5A-486C-A8C5-ECC9F3942E4B}">
                          <a14:imgProps xmlns:a14="http://schemas.microsoft.com/office/drawing/2010/main">
                            <a14:imgLayer r:embed="rId18">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543300" cy="3164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54461FA" w14:textId="43EAF9CE" w:rsidR="00B853A4" w:rsidRDefault="00B853A4" w:rsidP="00B853A4">
      <w:pPr>
        <w:pStyle w:val="NormalWeb"/>
        <w:jc w:val="center"/>
      </w:pPr>
    </w:p>
    <w:p w14:paraId="6F47932E" w14:textId="77777777" w:rsidR="00B853A4" w:rsidRDefault="00B853A4" w:rsidP="00764E8D">
      <w:pPr>
        <w:pStyle w:val="NormalWeb"/>
        <w:rPr>
          <w:rStyle w:val="Strong"/>
        </w:rPr>
      </w:pPr>
    </w:p>
    <w:p w14:paraId="55C7B5B7" w14:textId="77777777" w:rsidR="00B853A4" w:rsidRDefault="00B853A4" w:rsidP="00764E8D">
      <w:pPr>
        <w:pStyle w:val="NormalWeb"/>
        <w:rPr>
          <w:rStyle w:val="Strong"/>
        </w:rPr>
      </w:pPr>
    </w:p>
    <w:p w14:paraId="5719820B" w14:textId="77777777" w:rsidR="00B853A4" w:rsidRDefault="00B853A4" w:rsidP="00764E8D">
      <w:pPr>
        <w:pStyle w:val="NormalWeb"/>
        <w:rPr>
          <w:rStyle w:val="Strong"/>
        </w:rPr>
      </w:pPr>
    </w:p>
    <w:p w14:paraId="6B74F984" w14:textId="77777777" w:rsidR="00B853A4" w:rsidRDefault="00B853A4" w:rsidP="00764E8D">
      <w:pPr>
        <w:pStyle w:val="NormalWeb"/>
        <w:rPr>
          <w:rStyle w:val="Strong"/>
        </w:rPr>
      </w:pPr>
    </w:p>
    <w:p w14:paraId="03CCAB48" w14:textId="77777777" w:rsidR="00B853A4" w:rsidRDefault="00B853A4" w:rsidP="00764E8D">
      <w:pPr>
        <w:pStyle w:val="NormalWeb"/>
        <w:rPr>
          <w:rStyle w:val="Strong"/>
        </w:rPr>
      </w:pPr>
    </w:p>
    <w:p w14:paraId="2AFA6EDE" w14:textId="77777777" w:rsidR="00B853A4" w:rsidRDefault="00B853A4" w:rsidP="00764E8D">
      <w:pPr>
        <w:pStyle w:val="NormalWeb"/>
        <w:rPr>
          <w:rStyle w:val="Strong"/>
        </w:rPr>
      </w:pPr>
    </w:p>
    <w:p w14:paraId="4AE40043" w14:textId="7DFED79D" w:rsidR="00B853A4" w:rsidRDefault="009632EB" w:rsidP="00764E8D">
      <w:pPr>
        <w:pStyle w:val="NormalWeb"/>
        <w:rPr>
          <w:rStyle w:val="Strong"/>
        </w:rPr>
      </w:pPr>
      <w:r>
        <w:rPr>
          <w:noProof/>
        </w:rPr>
        <mc:AlternateContent>
          <mc:Choice Requires="wps">
            <w:drawing>
              <wp:anchor distT="0" distB="0" distL="114300" distR="114300" simplePos="0" relativeHeight="251669504" behindDoc="0" locked="0" layoutInCell="1" allowOverlap="1" wp14:anchorId="051B81D6" wp14:editId="34F82672">
                <wp:simplePos x="0" y="0"/>
                <wp:positionH relativeFrom="margin">
                  <wp:align>center</wp:align>
                </wp:positionH>
                <wp:positionV relativeFrom="paragraph">
                  <wp:posOffset>459105</wp:posOffset>
                </wp:positionV>
                <wp:extent cx="6549390" cy="203835"/>
                <wp:effectExtent l="0" t="0" r="3810" b="5715"/>
                <wp:wrapSquare wrapText="bothSides"/>
                <wp:docPr id="9" name="Text Box 9"/>
                <wp:cNvGraphicFramePr/>
                <a:graphic xmlns:a="http://schemas.openxmlformats.org/drawingml/2006/main">
                  <a:graphicData uri="http://schemas.microsoft.com/office/word/2010/wordprocessingShape">
                    <wps:wsp>
                      <wps:cNvSpPr txBox="1"/>
                      <wps:spPr>
                        <a:xfrm>
                          <a:off x="0" y="0"/>
                          <a:ext cx="6549390" cy="203835"/>
                        </a:xfrm>
                        <a:prstGeom prst="rect">
                          <a:avLst/>
                        </a:prstGeom>
                        <a:solidFill>
                          <a:prstClr val="white"/>
                        </a:solidFill>
                        <a:ln>
                          <a:noFill/>
                        </a:ln>
                      </wps:spPr>
                      <wps:txbx>
                        <w:txbxContent>
                          <w:p w14:paraId="2C5851EE" w14:textId="7007DEF5" w:rsidR="00B853A4" w:rsidRPr="004F43B7" w:rsidRDefault="004A458A" w:rsidP="00B853A4">
                            <w:pPr>
                              <w:pStyle w:val="Caption"/>
                              <w:rPr>
                                <w:rFonts w:ascii="Times New Roman" w:eastAsia="Times New Roman" w:hAnsi="Times New Roman" w:cs="Times New Roman"/>
                                <w:noProof/>
                                <w:szCs w:val="24"/>
                              </w:rPr>
                            </w:pPr>
                            <w:r w:rsidRPr="004A458A">
                              <w:rPr>
                                <w:b/>
                                <w:bCs/>
                              </w:rPr>
                              <w:t>Figure</w:t>
                            </w:r>
                            <w:r w:rsidR="00B853A4">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6</w:t>
                            </w:r>
                            <w:r w:rsidR="00BE60BE" w:rsidRPr="00DE2850">
                              <w:rPr>
                                <w:b/>
                                <w:bCs/>
                              </w:rPr>
                              <w:fldChar w:fldCharType="end"/>
                            </w:r>
                            <w:r w:rsidR="00B853A4">
                              <w:t xml:space="preserve">: </w:t>
                            </w:r>
                            <w:r w:rsidR="00B853A4" w:rsidRPr="005B7C49">
                              <w:t>Dependency graph of the forward-substitution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B81D6" id="Text Box 9" o:spid="_x0000_s1031" type="#_x0000_t202" style="position:absolute;margin-left:0;margin-top:36.15pt;width:515.7pt;height:16.0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" stroked="f">
                <v:textbox inset="0,0,0,0">
                  <w:txbxContent>
                    <w:p w14:paraId="2C5851EE" w14:textId="7007DEF5" w:rsidR="00B853A4" w:rsidRPr="004F43B7" w:rsidRDefault="004A458A" w:rsidP="00B853A4">
                      <w:pPr>
                        <w:pStyle w:val="Caption"/>
                        <w:rPr>
                          <w:rFonts w:ascii="Times New Roman" w:eastAsia="Times New Roman" w:hAnsi="Times New Roman" w:cs="Times New Roman"/>
                          <w:noProof/>
                          <w:szCs w:val="24"/>
                        </w:rPr>
                      </w:pPr>
                      <w:r w:rsidRPr="004A458A">
                        <w:rPr>
                          <w:b/>
                          <w:bCs/>
                        </w:rPr>
                        <w:t>Figure</w:t>
                      </w:r>
                      <w:r w:rsidR="00B853A4">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6</w:t>
                      </w:r>
                      <w:r w:rsidR="00BE60BE" w:rsidRPr="00DE2850">
                        <w:rPr>
                          <w:b/>
                          <w:bCs/>
                        </w:rPr>
                        <w:fldChar w:fldCharType="end"/>
                      </w:r>
                      <w:r w:rsidR="00B853A4">
                        <w:t xml:space="preserve">: </w:t>
                      </w:r>
                      <w:r w:rsidR="00B853A4" w:rsidRPr="005B7C49">
                        <w:t>Dependency graph of the forward-substitution process.</w:t>
                      </w:r>
                    </w:p>
                  </w:txbxContent>
                </v:textbox>
                <w10:wrap type="square" anchorx="margin"/>
              </v:shape>
            </w:pict>
          </mc:Fallback>
        </mc:AlternateContent>
      </w:r>
    </w:p>
    <w:p w14:paraId="608BD3A3" w14:textId="108EA893" w:rsidR="00764E8D" w:rsidRDefault="00B90671" w:rsidP="00441138">
      <w:pPr>
        <w:pStyle w:val="NormalWeb"/>
      </w:pPr>
      <w:r>
        <w:t>The regular dependency structure simplifies hardware scheduling and memory access organization</w:t>
      </w:r>
      <w:r w:rsidR="00764E8D">
        <w:t xml:space="preserve">. The computational sequence is deterministic, memory accesses follow a predictable order, and the required arithmetic operations consist primarily of multiply-accumulate and division operations. These characteristics simplify scheduling and facilitate efficient hardware implementation. </w:t>
      </w:r>
      <w:r w:rsidR="00441138">
        <w:fldChar w:fldCharType="begin"/>
      </w:r>
      <w:r w:rsidR="00441138">
        <w:instrText xml:space="preserve"> ADDIN ZOTERO_ITEM CSL_CITATION {"citationID":"aBiU0c9S","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rsidRPr="00441138">
        <w:t xml:space="preserve"> </w:t>
      </w:r>
      <w:r w:rsidR="00441138">
        <w:t>[ch10]</w:t>
      </w:r>
    </w:p>
    <w:p w14:paraId="6F430D72" w14:textId="2BF45E3A" w:rsidR="00764E8D" w:rsidRDefault="00764E8D" w:rsidP="00764E8D">
      <w:pPr>
        <w:pStyle w:val="NormalWeb"/>
      </w:pPr>
      <w:r>
        <w:t xml:space="preserve">In the equalizer adopted in this work, forward substitution constitutes the first solving stage following Cholesky decomposition. The generated intermediate vector (z) is subsequently used by the backward-substitution stage to recover the estimated transmitted symbols. The operation of this second stage is presented in the </w:t>
      </w:r>
      <w:r w:rsidR="00964F8F">
        <w:t xml:space="preserve">next </w:t>
      </w:r>
      <w:r>
        <w:t>section.</w:t>
      </w:r>
    </w:p>
    <w:p w14:paraId="4C153EA0" w14:textId="4917D5DF" w:rsidR="00B853A4" w:rsidRDefault="00B853A4" w:rsidP="00964F8F">
      <w:pPr>
        <w:pStyle w:val="Heading3"/>
        <w:rPr>
          <w:rFonts w:ascii="Times New Roman" w:hAnsi="Times New Roman"/>
          <w:sz w:val="48"/>
        </w:rPr>
      </w:pPr>
      <w:r>
        <w:lastRenderedPageBreak/>
        <w:t>Backward Substitution</w:t>
      </w:r>
    </w:p>
    <w:p w14:paraId="66105F48" w14:textId="15199809" w:rsidR="00B853A4" w:rsidRDefault="00B853A4" w:rsidP="00B853A4">
      <w:pPr>
        <w:pStyle w:val="NoSpacing"/>
      </w:pPr>
      <w:r>
        <w:t>After completing the forward-substitution stage, the intermediate solution vector z becomes available. The final estimate of the transmitted signal vector is then obtained by solving the second triangular system</w:t>
      </w:r>
    </w:p>
    <w:p w14:paraId="11EA42F3" w14:textId="22738C6C" w:rsidR="00B853A4" w:rsidRPr="00B853A4" w:rsidRDefault="007D64E0" w:rsidP="00B853A4">
      <w:pPr>
        <w:pStyle w:val="BodyText"/>
      </w:pPr>
      <m:oMathPara>
        <m:oMath>
          <m:sSup>
            <m:sSupPr>
              <m:ctrlPr>
                <w:rPr>
                  <w:rFonts w:ascii="Cambria Math" w:hAnsi="Cambria Math"/>
                  <w:i/>
                </w:rPr>
              </m:ctrlPr>
            </m:sSupPr>
            <m:e>
              <m:r>
                <w:rPr>
                  <w:rFonts w:ascii="Cambria Math" w:hAnsi="Cambria Math"/>
                </w:rPr>
                <m:t>L</m:t>
              </m:r>
            </m:e>
            <m:sup>
              <m:r>
                <w:rPr>
                  <w:rFonts w:ascii="Cambria Math" w:hAnsi="Cambria Math"/>
                </w:rPr>
                <m:t>H</m:t>
              </m:r>
            </m:sup>
          </m:sSup>
          <m:r>
            <w:rPr>
              <w:rFonts w:ascii="Cambria Math" w:hAnsi="Cambria Math"/>
            </w:rPr>
            <m:t xml:space="preserve"> X = z</m:t>
          </m:r>
        </m:oMath>
      </m:oMathPara>
    </w:p>
    <w:p w14:paraId="587752FB" w14:textId="77777777" w:rsidR="00B853A4" w:rsidRDefault="00B853A4" w:rsidP="00B853A4">
      <w:pPr>
        <w:pStyle w:val="NormalWeb"/>
      </w:pPr>
      <w:r>
        <w:t>where:</w:t>
      </w:r>
    </w:p>
    <w:p w14:paraId="0B6D0B9C" w14:textId="77777777" w:rsidR="00B853A4" w:rsidRDefault="007D64E0" w:rsidP="0068291D">
      <w:pPr>
        <w:pStyle w:val="NormalWeb"/>
        <w:numPr>
          <w:ilvl w:val="0"/>
          <w:numId w:val="16"/>
        </w:numPr>
      </w:pPr>
      <m:oMath>
        <m:sSup>
          <m:sSupPr>
            <m:ctrlPr>
              <w:rPr>
                <w:rFonts w:ascii="Cambria Math" w:eastAsiaTheme="minorHAnsi" w:hAnsi="Cambria Math" w:cstheme="minorBidi"/>
                <w:i/>
                <w:kern w:val="2"/>
                <w:szCs w:val="22"/>
                <w14:ligatures w14:val="standardContextual"/>
              </w:rPr>
            </m:ctrlPr>
          </m:sSupPr>
          <m:e>
            <m:r>
              <w:rPr>
                <w:rFonts w:ascii="Cambria Math" w:hAnsi="Cambria Math"/>
              </w:rPr>
              <m:t>L</m:t>
            </m:r>
          </m:e>
          <m:sup>
            <m:r>
              <w:rPr>
                <w:rFonts w:ascii="Cambria Math" w:hAnsi="Cambria Math"/>
              </w:rPr>
              <m:t>H</m:t>
            </m:r>
          </m:sup>
        </m:sSup>
      </m:oMath>
      <w:r w:rsidR="00B853A4">
        <w:t xml:space="preserve"> is the Hermitian transpose of the lower triangular matrix,</w:t>
      </w:r>
    </w:p>
    <w:p w14:paraId="2030DF24" w14:textId="77777777" w:rsidR="00B853A4" w:rsidRDefault="00B853A4" w:rsidP="0068291D">
      <w:pPr>
        <w:pStyle w:val="NormalWeb"/>
        <w:numPr>
          <w:ilvl w:val="0"/>
          <w:numId w:val="16"/>
        </w:numPr>
      </w:pPr>
      <w:r>
        <w:t>X is the transmitted signal vector,</w:t>
      </w:r>
    </w:p>
    <w:p w14:paraId="4DCF3108" w14:textId="4A259E25" w:rsidR="00B853A4" w:rsidRDefault="00B853A4" w:rsidP="0068291D">
      <w:pPr>
        <w:pStyle w:val="NormalWeb"/>
        <w:numPr>
          <w:ilvl w:val="0"/>
          <w:numId w:val="16"/>
        </w:numPr>
      </w:pPr>
      <w:r>
        <w:t>z is the intermediate solution vector obtained from forward substitution.</w:t>
      </w:r>
    </w:p>
    <w:p w14:paraId="2098CC56" w14:textId="01A8DB87" w:rsidR="00B853A4" w:rsidRDefault="00B853A4" w:rsidP="00A17C04">
      <w:pPr>
        <w:pStyle w:val="NormalWeb"/>
      </w:pPr>
      <w:r>
        <w:t xml:space="preserve">Since </w:t>
      </w:r>
      <m:oMath>
        <m:sSup>
          <m:sSupPr>
            <m:ctrlPr>
              <w:rPr>
                <w:rFonts w:ascii="Cambria Math" w:eastAsiaTheme="minorHAnsi" w:hAnsi="Cambria Math" w:cstheme="minorBidi"/>
                <w:i/>
                <w:kern w:val="2"/>
                <w:szCs w:val="22"/>
                <w14:ligatures w14:val="standardContextual"/>
              </w:rPr>
            </m:ctrlPr>
          </m:sSupPr>
          <m:e>
            <m:r>
              <w:rPr>
                <w:rFonts w:ascii="Cambria Math" w:hAnsi="Cambria Math"/>
              </w:rPr>
              <m:t>L</m:t>
            </m:r>
          </m:e>
          <m:sup>
            <m:r>
              <w:rPr>
                <w:rFonts w:ascii="Cambria Math" w:hAnsi="Cambria Math"/>
              </w:rPr>
              <m:t>H</m:t>
            </m:r>
          </m:sup>
        </m:sSup>
      </m:oMath>
      <w:r>
        <w:t xml:space="preserve">is an upper triangular matrix, all elements below the main diagonal are equal to zero. This structure allows the unknown variables to be computed sequentially, but in the reverse order compared to forward substitution. </w:t>
      </w:r>
      <w:r w:rsidR="00A17C04">
        <w:fldChar w:fldCharType="begin"/>
      </w:r>
      <w:r w:rsidR="00A17C04">
        <w:instrText xml:space="preserve"> ADDIN ZOTERO_ITEM CSL_CITATION {"citationID":"Kyu14cZR","properties":{"unsorted":false,"formattedCitation":"[3]","plainCitation":"[3]","noteIndex":0},"citationItems":[{"id":11,"uris":["http://zotero.org/users/local/qJvFSh7R/items/78T5SFP4"],"itemData":{"id":11,"type":"book","collection-title":"Johns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rsidR="00A17C04">
        <w:fldChar w:fldCharType="separate"/>
      </w:r>
      <w:r w:rsidR="00A17C04" w:rsidRPr="00A17C04">
        <w:t>[3]</w:t>
      </w:r>
      <w:r w:rsidR="00A17C04">
        <w:fldChar w:fldCharType="end"/>
      </w:r>
      <w:r w:rsidR="00A17C04" w:rsidRPr="00A17C04">
        <w:t xml:space="preserve"> </w:t>
      </w:r>
      <w:r w:rsidR="00A17C04">
        <w:t>[ch10]</w:t>
      </w:r>
    </w:p>
    <w:p w14:paraId="20E3BD36" w14:textId="031FDB2A" w:rsidR="00B853A4" w:rsidRDefault="00B853A4" w:rsidP="00B853A4">
      <w:pPr>
        <w:pStyle w:val="NormalWeb"/>
      </w:pPr>
      <w:r>
        <w:t>For an (N x N) system, the matrix equation can be expressed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B853A4" w:rsidRPr="00DE2850" w14:paraId="11205CC6" w14:textId="77777777">
        <w:tc>
          <w:tcPr>
            <w:tcW w:w="985" w:type="dxa"/>
          </w:tcPr>
          <w:p w14:paraId="4FC9F633" w14:textId="77777777" w:rsidR="00B853A4" w:rsidRDefault="00B853A4">
            <w:pPr>
              <w:pStyle w:val="BodyText"/>
            </w:pPr>
          </w:p>
        </w:tc>
        <w:tc>
          <w:tcPr>
            <w:tcW w:w="8640" w:type="dxa"/>
          </w:tcPr>
          <w:p w14:paraId="11F6D6D3" w14:textId="2945AE3B" w:rsidR="00B853A4" w:rsidRPr="00B853A4" w:rsidRDefault="007D64E0" w:rsidP="00B853A4">
            <w:pPr>
              <w:pStyle w:val="BodyText"/>
              <w:rPr>
                <w:rFonts w:asciiTheme="minorHAnsi" w:hAnsiTheme="minorHAnsi"/>
              </w:rPr>
            </w:pPr>
            <m:oMathPara>
              <m:oMath>
                <m:d>
                  <m:dPr>
                    <m:begChr m:val="["/>
                    <m:endChr m:val="]"/>
                    <m:ctrlPr>
                      <w:rPr>
                        <w:rFonts w:ascii="Cambria Math" w:hAnsi="Cambria Math"/>
                        <w:szCs w:val="24"/>
                        <w:lang w:val="en"/>
                      </w:rPr>
                    </m:ctrlPr>
                  </m:dPr>
                  <m:e>
                    <m:m>
                      <m:mPr>
                        <m:plcHide m:val="1"/>
                        <m:mcs>
                          <m:mc>
                            <m:mcPr>
                              <m:count m:val="4"/>
                              <m:mcJc m:val="center"/>
                            </m:mcPr>
                          </m:mc>
                        </m:mcs>
                        <m:ctrlPr>
                          <w:rPr>
                            <w:rFonts w:ascii="Cambria Math" w:hAnsi="Cambria Math"/>
                            <w:szCs w:val="24"/>
                            <w:lang w:val="en"/>
                          </w:rPr>
                        </m:ctrlPr>
                      </m:mPr>
                      <m:mr>
                        <m:e>
                          <m:sSubSup>
                            <m:sSubSupPr>
                              <m:ctrlPr>
                                <w:rPr>
                                  <w:rFonts w:ascii="Cambria Math" w:hAnsi="Cambria Math"/>
                                  <w:szCs w:val="24"/>
                                  <w:lang w:val="en"/>
                                </w:rPr>
                              </m:ctrlPr>
                            </m:sSubSupPr>
                            <m:e>
                              <m:r>
                                <w:rPr>
                                  <w:rFonts w:ascii="Cambria Math" w:hAnsi="Cambria Math"/>
                                </w:rPr>
                                <m:t>l</m:t>
                              </m:r>
                            </m:e>
                            <m:sub>
                              <m:r>
                                <w:rPr>
                                  <w:rFonts w:ascii="Cambria Math" w:hAnsi="Cambria Math"/>
                                </w:rPr>
                                <m:t>11</m:t>
                              </m:r>
                            </m:sub>
                            <m:sup>
                              <m:r>
                                <m:rPr>
                                  <m:sty m:val="p"/>
                                </m:rPr>
                                <w:rPr>
                                  <w:rFonts w:ascii="Cambria Math" w:hAnsi="Cambria Math"/>
                                </w:rPr>
                                <m:t>*</m:t>
                              </m:r>
                            </m:sup>
                          </m:sSubSup>
                        </m:e>
                        <m:e>
                          <m:sSubSup>
                            <m:sSubSupPr>
                              <m:ctrlPr>
                                <w:rPr>
                                  <w:rFonts w:ascii="Cambria Math" w:hAnsi="Cambria Math"/>
                                  <w:szCs w:val="24"/>
                                  <w:lang w:val="en"/>
                                </w:rPr>
                              </m:ctrlPr>
                            </m:sSubSupPr>
                            <m:e>
                              <m:r>
                                <w:rPr>
                                  <w:rFonts w:ascii="Cambria Math" w:hAnsi="Cambria Math"/>
                                </w:rPr>
                                <m:t>l</m:t>
                              </m:r>
                            </m:e>
                            <m:sub>
                              <m:r>
                                <w:rPr>
                                  <w:rFonts w:ascii="Cambria Math" w:hAnsi="Cambria Math"/>
                                </w:rPr>
                                <m:t>21</m:t>
                              </m:r>
                            </m:sub>
                            <m:sup>
                              <m:r>
                                <m:rPr>
                                  <m:sty m:val="p"/>
                                </m:rPr>
                                <w:rPr>
                                  <w:rFonts w:ascii="Cambria Math" w:hAnsi="Cambria Math"/>
                                </w:rPr>
                                <m:t>*</m:t>
                              </m:r>
                            </m:sup>
                          </m:sSubSup>
                        </m:e>
                        <m:e>
                          <m:r>
                            <m:rPr>
                              <m:sty m:val="p"/>
                            </m:rPr>
                            <w:rPr>
                              <w:rFonts w:ascii="Cambria Math" w:hAnsi="Cambria Math"/>
                            </w:rPr>
                            <m:t>⋯</m:t>
                          </m:r>
                        </m:e>
                        <m:e>
                          <m:sSubSup>
                            <m:sSubSupPr>
                              <m:ctrlPr>
                                <w:rPr>
                                  <w:rFonts w:ascii="Cambria Math" w:hAnsi="Cambria Math"/>
                                  <w:szCs w:val="24"/>
                                  <w:lang w:val="en"/>
                                </w:rPr>
                              </m:ctrlPr>
                            </m:sSubSupPr>
                            <m:e>
                              <m:r>
                                <w:rPr>
                                  <w:rFonts w:ascii="Cambria Math" w:hAnsi="Cambria Math"/>
                                </w:rPr>
                                <m:t>l</m:t>
                              </m:r>
                            </m:e>
                            <m:sub>
                              <m:r>
                                <w:rPr>
                                  <w:rFonts w:ascii="Cambria Math" w:hAnsi="Cambria Math"/>
                                </w:rPr>
                                <m:t>N1</m:t>
                              </m:r>
                            </m:sub>
                            <m:sup>
                              <m:r>
                                <m:rPr>
                                  <m:sty m:val="p"/>
                                </m:rPr>
                                <w:rPr>
                                  <w:rFonts w:ascii="Cambria Math" w:hAnsi="Cambria Math"/>
                                </w:rPr>
                                <m:t>*</m:t>
                              </m:r>
                            </m:sup>
                          </m:sSubSup>
                        </m:e>
                      </m:mr>
                      <m:mr>
                        <m:e>
                          <m:r>
                            <w:rPr>
                              <w:rFonts w:ascii="Cambria Math" w:hAnsi="Cambria Math"/>
                            </w:rPr>
                            <m:t>0</m:t>
                          </m:r>
                        </m:e>
                        <m:e>
                          <m:sSubSup>
                            <m:sSubSupPr>
                              <m:ctrlPr>
                                <w:rPr>
                                  <w:rFonts w:ascii="Cambria Math" w:hAnsi="Cambria Math"/>
                                  <w:szCs w:val="24"/>
                                  <w:lang w:val="en"/>
                                </w:rPr>
                              </m:ctrlPr>
                            </m:sSubSupPr>
                            <m:e>
                              <m:r>
                                <w:rPr>
                                  <w:rFonts w:ascii="Cambria Math" w:hAnsi="Cambria Math"/>
                                </w:rPr>
                                <m:t>l</m:t>
                              </m:r>
                            </m:e>
                            <m:sub>
                              <m:r>
                                <w:rPr>
                                  <w:rFonts w:ascii="Cambria Math" w:hAnsi="Cambria Math"/>
                                </w:rPr>
                                <m:t>22</m:t>
                              </m:r>
                            </m:sub>
                            <m:sup>
                              <m:r>
                                <m:rPr>
                                  <m:sty m:val="p"/>
                                </m:rPr>
                                <w:rPr>
                                  <w:rFonts w:ascii="Cambria Math" w:hAnsi="Cambria Math"/>
                                </w:rPr>
                                <m:t>*</m:t>
                              </m:r>
                            </m:sup>
                          </m:sSubSup>
                        </m:e>
                        <m:e>
                          <m:r>
                            <m:rPr>
                              <m:sty m:val="p"/>
                            </m:rPr>
                            <w:rPr>
                              <w:rFonts w:ascii="Cambria Math" w:hAnsi="Cambria Math"/>
                            </w:rPr>
                            <m:t>⋯</m:t>
                          </m:r>
                        </m:e>
                        <m:e>
                          <m:sSubSup>
                            <m:sSubSupPr>
                              <m:ctrlPr>
                                <w:rPr>
                                  <w:rFonts w:ascii="Cambria Math" w:hAnsi="Cambria Math"/>
                                  <w:szCs w:val="24"/>
                                  <w:lang w:val="en"/>
                                </w:rPr>
                              </m:ctrlPr>
                            </m:sSubSupPr>
                            <m:e>
                              <m:r>
                                <w:rPr>
                                  <w:rFonts w:ascii="Cambria Math" w:hAnsi="Cambria Math"/>
                                </w:rPr>
                                <m:t>l</m:t>
                              </m:r>
                            </m:e>
                            <m:sub>
                              <m:r>
                                <w:rPr>
                                  <w:rFonts w:ascii="Cambria Math" w:hAnsi="Cambria Math"/>
                                </w:rPr>
                                <m:t>N2</m:t>
                              </m:r>
                            </m:sub>
                            <m:sup>
                              <m:r>
                                <m:rPr>
                                  <m:sty m:val="p"/>
                                </m:rPr>
                                <w:rPr>
                                  <w:rFonts w:ascii="Cambria Math" w:hAnsi="Cambria Math"/>
                                </w:rPr>
                                <m:t>*</m:t>
                              </m:r>
                            </m:sup>
                          </m:sSubSup>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0</m:t>
                          </m:r>
                        </m:e>
                        <m:e>
                          <m:r>
                            <w:rPr>
                              <w:rFonts w:ascii="Cambria Math" w:hAnsi="Cambria Math"/>
                            </w:rPr>
                            <m:t>0</m:t>
                          </m:r>
                        </m:e>
                        <m:e>
                          <m:r>
                            <m:rPr>
                              <m:sty m:val="p"/>
                            </m:rPr>
                            <w:rPr>
                              <w:rFonts w:ascii="Cambria Math" w:hAnsi="Cambria Math"/>
                            </w:rPr>
                            <m:t>⋯</m:t>
                          </m:r>
                        </m:e>
                        <m:e>
                          <m:sSubSup>
                            <m:sSubSupPr>
                              <m:ctrlPr>
                                <w:rPr>
                                  <w:rFonts w:ascii="Cambria Math" w:hAnsi="Cambria Math"/>
                                  <w:szCs w:val="24"/>
                                  <w:lang w:val="en"/>
                                </w:rPr>
                              </m:ctrlPr>
                            </m:sSubSupPr>
                            <m:e>
                              <m:r>
                                <w:rPr>
                                  <w:rFonts w:ascii="Cambria Math" w:hAnsi="Cambria Math"/>
                                </w:rPr>
                                <m:t>l</m:t>
                              </m:r>
                            </m:e>
                            <m:sub>
                              <m:r>
                                <w:rPr>
                                  <w:rFonts w:ascii="Cambria Math" w:hAnsi="Cambria Math"/>
                                </w:rPr>
                                <m:t>NN</m:t>
                              </m:r>
                            </m:sub>
                            <m:sup>
                              <m:r>
                                <m:rPr>
                                  <m:sty m:val="p"/>
                                </m:rPr>
                                <w:rPr>
                                  <w:rFonts w:ascii="Cambria Math" w:hAnsi="Cambria Math"/>
                                </w:rPr>
                                <m:t>*</m:t>
                              </m:r>
                            </m:sup>
                          </m:sSubSup>
                        </m:e>
                      </m:mr>
                    </m:m>
                  </m:e>
                </m:d>
                <m:d>
                  <m:dPr>
                    <m:begChr m:val="["/>
                    <m:endChr m:val="]"/>
                    <m:ctrlPr>
                      <w:rPr>
                        <w:rFonts w:ascii="Cambria Math" w:hAnsi="Cambria Math"/>
                        <w:szCs w:val="24"/>
                        <w:lang w:val="en"/>
                      </w:rPr>
                    </m:ctrlPr>
                  </m:dPr>
                  <m:e>
                    <m:m>
                      <m:mPr>
                        <m:plcHide m:val="1"/>
                        <m:mcs>
                          <m:mc>
                            <m:mcPr>
                              <m:count m:val="1"/>
                              <m:mcJc m:val="center"/>
                            </m:mcPr>
                          </m:mc>
                        </m:mcs>
                        <m:ctrlPr>
                          <w:rPr>
                            <w:rFonts w:ascii="Cambria Math" w:hAnsi="Cambria Math"/>
                            <w:szCs w:val="24"/>
                            <w:lang w:val="en"/>
                          </w:rPr>
                        </m:ctrlPr>
                      </m:mPr>
                      <m:mr>
                        <m:e>
                          <m:sSub>
                            <m:sSubPr>
                              <m:ctrlPr>
                                <w:rPr>
                                  <w:rFonts w:ascii="Cambria Math" w:hAnsi="Cambria Math"/>
                                  <w:szCs w:val="24"/>
                                  <w:lang w:val="en"/>
                                </w:rPr>
                              </m:ctrlPr>
                            </m:sSubPr>
                            <m:e>
                              <m:r>
                                <w:rPr>
                                  <w:rFonts w:ascii="Cambria Math" w:hAnsi="Cambria Math"/>
                                </w:rPr>
                                <m:t>x</m:t>
                              </m:r>
                            </m:e>
                            <m:sub>
                              <m:r>
                                <w:rPr>
                                  <w:rFonts w:ascii="Cambria Math" w:hAnsi="Cambria Math"/>
                                </w:rPr>
                                <m:t>1</m:t>
                              </m:r>
                            </m:sub>
                          </m:sSub>
                        </m:e>
                      </m:mr>
                      <m:mr>
                        <m:e>
                          <m:sSub>
                            <m:sSubPr>
                              <m:ctrlPr>
                                <w:rPr>
                                  <w:rFonts w:ascii="Cambria Math" w:hAnsi="Cambria Math"/>
                                  <w:szCs w:val="24"/>
                                  <w:lang w:val="en"/>
                                </w:rPr>
                              </m:ctrlPr>
                            </m:sSubPr>
                            <m:e>
                              <m:r>
                                <w:rPr>
                                  <w:rFonts w:ascii="Cambria Math" w:hAnsi="Cambria Math"/>
                                </w:rPr>
                                <m:t>x</m:t>
                              </m:r>
                            </m:e>
                            <m:sub>
                              <m:r>
                                <w:rPr>
                                  <w:rFonts w:ascii="Cambria Math" w:hAnsi="Cambria Math"/>
                                </w:rPr>
                                <m:t>2</m:t>
                              </m:r>
                            </m:sub>
                          </m:sSub>
                        </m:e>
                      </m:mr>
                      <m:mr>
                        <m:e>
                          <m:r>
                            <m:rPr>
                              <m:sty m:val="p"/>
                            </m:rPr>
                            <w:rPr>
                              <w:rFonts w:ascii="Cambria Math" w:hAnsi="Cambria Math"/>
                            </w:rPr>
                            <m:t>⋮</m:t>
                          </m:r>
                        </m:e>
                      </m:mr>
                      <m:mr>
                        <m:e>
                          <m:sSub>
                            <m:sSubPr>
                              <m:ctrlPr>
                                <w:rPr>
                                  <w:rFonts w:ascii="Cambria Math" w:hAnsi="Cambria Math"/>
                                  <w:szCs w:val="24"/>
                                  <w:lang w:val="en"/>
                                </w:rPr>
                              </m:ctrlPr>
                            </m:sSubPr>
                            <m:e>
                              <m:r>
                                <w:rPr>
                                  <w:rFonts w:ascii="Cambria Math" w:hAnsi="Cambria Math"/>
                                </w:rPr>
                                <m:t>x</m:t>
                              </m:r>
                            </m:e>
                            <m:sub>
                              <m:r>
                                <w:rPr>
                                  <w:rFonts w:ascii="Cambria Math" w:hAnsi="Cambria Math"/>
                                </w:rPr>
                                <m:t>N</m:t>
                              </m:r>
                            </m:sub>
                          </m:sSub>
                        </m:e>
                      </m:mr>
                    </m:m>
                  </m:e>
                </m:d>
                <m:r>
                  <m:rPr>
                    <m:sty m:val="p"/>
                  </m:rPr>
                  <w:rPr>
                    <w:rFonts w:ascii="Cambria Math" w:hAnsi="Cambria Math"/>
                  </w:rPr>
                  <m:t>=</m:t>
                </m:r>
                <m:d>
                  <m:dPr>
                    <m:begChr m:val="["/>
                    <m:endChr m:val="]"/>
                    <m:ctrlPr>
                      <w:rPr>
                        <w:rFonts w:ascii="Cambria Math" w:hAnsi="Cambria Math"/>
                        <w:szCs w:val="24"/>
                        <w:lang w:val="en"/>
                      </w:rPr>
                    </m:ctrlPr>
                  </m:dPr>
                  <m:e>
                    <m:m>
                      <m:mPr>
                        <m:plcHide m:val="1"/>
                        <m:mcs>
                          <m:mc>
                            <m:mcPr>
                              <m:count m:val="1"/>
                              <m:mcJc m:val="center"/>
                            </m:mcPr>
                          </m:mc>
                        </m:mcs>
                        <m:ctrlPr>
                          <w:rPr>
                            <w:rFonts w:ascii="Cambria Math" w:hAnsi="Cambria Math"/>
                            <w:szCs w:val="24"/>
                            <w:lang w:val="en"/>
                          </w:rPr>
                        </m:ctrlPr>
                      </m:mPr>
                      <m:mr>
                        <m:e>
                          <m:sSub>
                            <m:sSubPr>
                              <m:ctrlPr>
                                <w:rPr>
                                  <w:rFonts w:ascii="Cambria Math" w:hAnsi="Cambria Math"/>
                                  <w:szCs w:val="24"/>
                                  <w:lang w:val="en"/>
                                </w:rPr>
                              </m:ctrlPr>
                            </m:sSubPr>
                            <m:e>
                              <m:r>
                                <w:rPr>
                                  <w:rFonts w:ascii="Cambria Math" w:hAnsi="Cambria Math"/>
                                </w:rPr>
                                <m:t>z</m:t>
                              </m:r>
                            </m:e>
                            <m:sub>
                              <m:r>
                                <w:rPr>
                                  <w:rFonts w:ascii="Cambria Math" w:hAnsi="Cambria Math"/>
                                </w:rPr>
                                <m:t>1</m:t>
                              </m:r>
                            </m:sub>
                          </m:sSub>
                        </m:e>
                      </m:mr>
                      <m:mr>
                        <m:e>
                          <m:sSub>
                            <m:sSubPr>
                              <m:ctrlPr>
                                <w:rPr>
                                  <w:rFonts w:ascii="Cambria Math" w:hAnsi="Cambria Math"/>
                                  <w:szCs w:val="24"/>
                                  <w:lang w:val="en"/>
                                </w:rPr>
                              </m:ctrlPr>
                            </m:sSubPr>
                            <m:e>
                              <m:r>
                                <w:rPr>
                                  <w:rFonts w:ascii="Cambria Math" w:hAnsi="Cambria Math"/>
                                </w:rPr>
                                <m:t>z</m:t>
                              </m:r>
                            </m:e>
                            <m:sub>
                              <m:r>
                                <w:rPr>
                                  <w:rFonts w:ascii="Cambria Math" w:hAnsi="Cambria Math"/>
                                </w:rPr>
                                <m:t>2</m:t>
                              </m:r>
                            </m:sub>
                          </m:sSub>
                        </m:e>
                      </m:mr>
                      <m:mr>
                        <m:e>
                          <m:r>
                            <m:rPr>
                              <m:sty m:val="p"/>
                            </m:rPr>
                            <w:rPr>
                              <w:rFonts w:ascii="Cambria Math" w:hAnsi="Cambria Math"/>
                            </w:rPr>
                            <m:t>⋮</m:t>
                          </m:r>
                        </m:e>
                      </m:mr>
                      <m:mr>
                        <m:e>
                          <m:sSub>
                            <m:sSubPr>
                              <m:ctrlPr>
                                <w:rPr>
                                  <w:rFonts w:ascii="Cambria Math" w:hAnsi="Cambria Math"/>
                                  <w:szCs w:val="24"/>
                                  <w:lang w:val="en"/>
                                </w:rPr>
                              </m:ctrlPr>
                            </m:sSubPr>
                            <m:e>
                              <m:r>
                                <w:rPr>
                                  <w:rFonts w:ascii="Cambria Math" w:hAnsi="Cambria Math"/>
                                </w:rPr>
                                <m:t>z</m:t>
                              </m:r>
                            </m:e>
                            <m:sub>
                              <m:r>
                                <w:rPr>
                                  <w:rFonts w:ascii="Cambria Math" w:hAnsi="Cambria Math"/>
                                </w:rPr>
                                <m:t>N</m:t>
                              </m:r>
                            </m:sub>
                          </m:sSub>
                        </m:e>
                      </m:mr>
                    </m:m>
                  </m:e>
                </m:d>
              </m:oMath>
            </m:oMathPara>
          </w:p>
        </w:tc>
        <w:tc>
          <w:tcPr>
            <w:tcW w:w="1170" w:type="dxa"/>
            <w:noWrap/>
            <w:tcMar>
              <w:left w:w="0" w:type="dxa"/>
              <w:right w:w="0" w:type="dxa"/>
            </w:tcMar>
            <w:vAlign w:val="center"/>
          </w:tcPr>
          <w:p w14:paraId="459C1D64" w14:textId="70C36FEB" w:rsidR="00B853A4" w:rsidRPr="00DE2850" w:rsidRDefault="00B853A4">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16</w:t>
            </w:r>
            <w:r w:rsidRPr="00DE2850">
              <w:rPr>
                <w:b/>
                <w:bCs/>
                <w:noProof/>
              </w:rPr>
              <w:fldChar w:fldCharType="end"/>
            </w:r>
            <w:r w:rsidRPr="00DE2850">
              <w:rPr>
                <w:b/>
                <w:bCs/>
              </w:rPr>
              <w:t xml:space="preserve"> ) </w:t>
            </w:r>
          </w:p>
        </w:tc>
      </w:tr>
    </w:tbl>
    <w:p w14:paraId="5C39F814" w14:textId="77777777" w:rsidR="00B853A4" w:rsidRDefault="00B853A4" w:rsidP="00B853A4">
      <w:pPr>
        <w:pStyle w:val="NormalWeb"/>
      </w:pPr>
      <w:r>
        <w:t>where:</w:t>
      </w:r>
    </w:p>
    <w:p w14:paraId="22CC504E" w14:textId="77777777" w:rsidR="00B853A4" w:rsidRDefault="007D64E0" w:rsidP="0068291D">
      <w:pPr>
        <w:pStyle w:val="NormalWeb"/>
        <w:numPr>
          <w:ilvl w:val="0"/>
          <w:numId w:val="17"/>
        </w:numPr>
      </w:pPr>
      <m:oMath>
        <m:sSubSup>
          <m:sSubSupPr>
            <m:ctrlPr>
              <w:rPr>
                <w:rFonts w:ascii="Cambria Math" w:hAnsi="Cambria Math"/>
                <w:lang w:val="en"/>
              </w:rPr>
            </m:ctrlPr>
          </m:sSubSupPr>
          <m:e>
            <m:r>
              <w:rPr>
                <w:rFonts w:ascii="Cambria Math" w:hAnsi="Cambria Math"/>
              </w:rPr>
              <m:t>l</m:t>
            </m:r>
          </m:e>
          <m:sub>
            <m:r>
              <w:rPr>
                <w:rFonts w:ascii="Cambria Math" w:hAnsi="Cambria Math"/>
              </w:rPr>
              <m:t>ij</m:t>
            </m:r>
          </m:sub>
          <m:sup>
            <m:r>
              <m:rPr>
                <m:sty m:val="p"/>
              </m:rPr>
              <w:rPr>
                <w:rFonts w:ascii="Cambria Math" w:hAnsi="Cambria Math"/>
              </w:rPr>
              <m:t>*</m:t>
            </m:r>
          </m:sup>
        </m:sSubSup>
      </m:oMath>
      <w:r w:rsidR="00B853A4">
        <w:t xml:space="preserve"> denotes the complex conjugate of the corresponding element in </w:t>
      </w:r>
      <m:oMath>
        <m:r>
          <w:rPr>
            <w:rFonts w:ascii="Cambria Math" w:hAnsi="Cambria Math"/>
          </w:rPr>
          <m:t>L</m:t>
        </m:r>
      </m:oMath>
      <w:r w:rsidR="00B853A4">
        <w:t>,</w:t>
      </w:r>
    </w:p>
    <w:p w14:paraId="64911B5E" w14:textId="77777777" w:rsidR="00B853A4" w:rsidRDefault="007D64E0" w:rsidP="0068291D">
      <w:pPr>
        <w:pStyle w:val="NormalWeb"/>
        <w:numPr>
          <w:ilvl w:val="0"/>
          <w:numId w:val="17"/>
        </w:numPr>
      </w:pPr>
      <m:oMath>
        <m:sSub>
          <m:sSubPr>
            <m:ctrlPr>
              <w:rPr>
                <w:rFonts w:ascii="Cambria Math" w:hAnsi="Cambria Math"/>
                <w:lang w:val="en"/>
              </w:rPr>
            </m:ctrlPr>
          </m:sSubPr>
          <m:e>
            <m:r>
              <w:rPr>
                <w:rFonts w:ascii="Cambria Math" w:hAnsi="Cambria Math"/>
              </w:rPr>
              <m:t>x</m:t>
            </m:r>
          </m:e>
          <m:sub>
            <m:r>
              <w:rPr>
                <w:rFonts w:ascii="Cambria Math" w:hAnsi="Cambria Math"/>
              </w:rPr>
              <m:t>i</m:t>
            </m:r>
          </m:sub>
        </m:sSub>
      </m:oMath>
      <w:r w:rsidR="00B853A4">
        <w:t xml:space="preserve"> is an element of the transmitted signal vector,</w:t>
      </w:r>
    </w:p>
    <w:p w14:paraId="79447598" w14:textId="1CBEF386" w:rsidR="00B853A4" w:rsidRDefault="007D64E0" w:rsidP="0068291D">
      <w:pPr>
        <w:pStyle w:val="NormalWeb"/>
        <w:numPr>
          <w:ilvl w:val="0"/>
          <w:numId w:val="17"/>
        </w:numPr>
      </w:pPr>
      <m:oMath>
        <m:sSub>
          <m:sSubPr>
            <m:ctrlPr>
              <w:rPr>
                <w:rFonts w:ascii="Cambria Math" w:hAnsi="Cambria Math"/>
                <w:lang w:val="en"/>
              </w:rPr>
            </m:ctrlPr>
          </m:sSubPr>
          <m:e>
            <m:r>
              <w:rPr>
                <w:rFonts w:ascii="Cambria Math" w:hAnsi="Cambria Math"/>
              </w:rPr>
              <m:t>z</m:t>
            </m:r>
          </m:e>
          <m:sub>
            <m:r>
              <w:rPr>
                <w:rFonts w:ascii="Cambria Math" w:hAnsi="Cambria Math"/>
              </w:rPr>
              <m:t>i</m:t>
            </m:r>
          </m:sub>
        </m:sSub>
      </m:oMath>
      <w:r w:rsidR="00B853A4">
        <w:t xml:space="preserve"> is an element of the intermediate solution vector.</w:t>
      </w:r>
    </w:p>
    <w:p w14:paraId="508FADFD" w14:textId="6F06AF0F" w:rsidR="00B853A4" w:rsidRDefault="00B853A4" w:rsidP="00B853A4">
      <w:pPr>
        <w:pStyle w:val="NormalWeb"/>
      </w:pPr>
      <w:r>
        <w:t>The solution process begins with the last equation because it contains only a single unknown. The final element of the transmitted signal vector is therefore computed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B853A4" w:rsidRPr="00DE2850" w14:paraId="34429302" w14:textId="77777777">
        <w:tc>
          <w:tcPr>
            <w:tcW w:w="985" w:type="dxa"/>
          </w:tcPr>
          <w:p w14:paraId="77A70F9A" w14:textId="77777777" w:rsidR="00B853A4" w:rsidRDefault="00B853A4">
            <w:pPr>
              <w:pStyle w:val="BodyText"/>
            </w:pPr>
          </w:p>
        </w:tc>
        <w:tc>
          <w:tcPr>
            <w:tcW w:w="8640" w:type="dxa"/>
          </w:tcPr>
          <w:p w14:paraId="5F0E6EDF" w14:textId="34852C0A" w:rsidR="00B853A4" w:rsidRPr="00DF5DF4" w:rsidRDefault="007D64E0" w:rsidP="00DF5DF4">
            <w:pPr>
              <w:pStyle w:val="BodyText"/>
              <w:rPr>
                <w:rFonts w:asciiTheme="minorHAnsi" w:hAnsiTheme="minorHAnsi"/>
              </w:rPr>
            </w:pPr>
            <m:oMathPara>
              <m:oMath>
                <m:sSub>
                  <m:sSubPr>
                    <m:ctrlPr>
                      <w:rPr>
                        <w:rFonts w:ascii="Cambria Math" w:hAnsi="Cambria Math"/>
                        <w:szCs w:val="24"/>
                        <w:lang w:val="en"/>
                      </w:rPr>
                    </m:ctrlPr>
                  </m:sSubPr>
                  <m:e>
                    <m:r>
                      <w:rPr>
                        <w:rFonts w:ascii="Cambria Math" w:hAnsi="Cambria Math"/>
                      </w:rPr>
                      <m:t>x</m:t>
                    </m:r>
                  </m:e>
                  <m:sub>
                    <m:r>
                      <w:rPr>
                        <w:rFonts w:ascii="Cambria Math" w:hAnsi="Cambria Math"/>
                      </w:rPr>
                      <m:t>N</m:t>
                    </m:r>
                  </m:sub>
                </m:sSub>
                <m:r>
                  <m:rPr>
                    <m:sty m:val="p"/>
                  </m:rPr>
                  <w:rPr>
                    <w:rFonts w:ascii="Cambria Math" w:hAnsi="Cambria Math"/>
                  </w:rPr>
                  <m:t>=</m:t>
                </m:r>
                <m:f>
                  <m:fPr>
                    <m:ctrlPr>
                      <w:rPr>
                        <w:rFonts w:ascii="Cambria Math" w:hAnsi="Cambria Math"/>
                        <w:szCs w:val="24"/>
                        <w:lang w:val="en"/>
                      </w:rPr>
                    </m:ctrlPr>
                  </m:fPr>
                  <m:num>
                    <m:sSub>
                      <m:sSubPr>
                        <m:ctrlPr>
                          <w:rPr>
                            <w:rFonts w:ascii="Cambria Math" w:hAnsi="Cambria Math"/>
                            <w:szCs w:val="24"/>
                            <w:lang w:val="en"/>
                          </w:rPr>
                        </m:ctrlPr>
                      </m:sSubPr>
                      <m:e>
                        <m:r>
                          <w:rPr>
                            <w:rFonts w:ascii="Cambria Math" w:hAnsi="Cambria Math"/>
                          </w:rPr>
                          <m:t>z</m:t>
                        </m:r>
                      </m:e>
                      <m:sub>
                        <m:r>
                          <w:rPr>
                            <w:rFonts w:ascii="Cambria Math" w:hAnsi="Cambria Math"/>
                          </w:rPr>
                          <m:t>N</m:t>
                        </m:r>
                      </m:sub>
                    </m:sSub>
                  </m:num>
                  <m:den>
                    <m:sSubSup>
                      <m:sSubSupPr>
                        <m:ctrlPr>
                          <w:rPr>
                            <w:rFonts w:ascii="Cambria Math" w:hAnsi="Cambria Math"/>
                            <w:szCs w:val="24"/>
                            <w:lang w:val="en"/>
                          </w:rPr>
                        </m:ctrlPr>
                      </m:sSubSupPr>
                      <m:e>
                        <m:r>
                          <w:rPr>
                            <w:rFonts w:ascii="Cambria Math" w:hAnsi="Cambria Math"/>
                          </w:rPr>
                          <m:t>l</m:t>
                        </m:r>
                      </m:e>
                      <m:sub>
                        <m:r>
                          <w:rPr>
                            <w:rFonts w:ascii="Cambria Math" w:hAnsi="Cambria Math"/>
                          </w:rPr>
                          <m:t>NN</m:t>
                        </m:r>
                      </m:sub>
                      <m:sup>
                        <m:r>
                          <m:rPr>
                            <m:sty m:val="p"/>
                          </m:rPr>
                          <w:rPr>
                            <w:rFonts w:ascii="Cambria Math" w:hAnsi="Cambria Math"/>
                          </w:rPr>
                          <m:t>*</m:t>
                        </m:r>
                      </m:sup>
                    </m:sSubSup>
                  </m:den>
                </m:f>
              </m:oMath>
            </m:oMathPara>
          </w:p>
        </w:tc>
        <w:tc>
          <w:tcPr>
            <w:tcW w:w="1170" w:type="dxa"/>
            <w:noWrap/>
            <w:tcMar>
              <w:left w:w="0" w:type="dxa"/>
              <w:right w:w="0" w:type="dxa"/>
            </w:tcMar>
            <w:vAlign w:val="center"/>
          </w:tcPr>
          <w:p w14:paraId="47C03874" w14:textId="567E9670" w:rsidR="00B853A4" w:rsidRPr="00DE2850" w:rsidRDefault="00B853A4">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17</w:t>
            </w:r>
            <w:r w:rsidRPr="00DE2850">
              <w:rPr>
                <w:b/>
                <w:bCs/>
                <w:noProof/>
              </w:rPr>
              <w:fldChar w:fldCharType="end"/>
            </w:r>
            <w:r w:rsidRPr="00DE2850">
              <w:rPr>
                <w:b/>
                <w:bCs/>
              </w:rPr>
              <w:t xml:space="preserve"> ) </w:t>
            </w:r>
          </w:p>
        </w:tc>
      </w:tr>
    </w:tbl>
    <w:p w14:paraId="1A470276" w14:textId="46CE7861" w:rsidR="00B853A4" w:rsidRDefault="00B853A4" w:rsidP="00B853A4">
      <w:pPr>
        <w:pStyle w:val="NormalWeb"/>
      </w:pPr>
      <w:r>
        <w:t xml:space="preserve">Once </w:t>
      </w:r>
      <m:oMath>
        <m:sSub>
          <m:sSubPr>
            <m:ctrlPr>
              <w:rPr>
                <w:rFonts w:ascii="Cambria Math" w:hAnsi="Cambria Math"/>
                <w:lang w:val="en"/>
              </w:rPr>
            </m:ctrlPr>
          </m:sSubPr>
          <m:e>
            <m:r>
              <w:rPr>
                <w:rFonts w:ascii="Cambria Math" w:hAnsi="Cambria Math"/>
              </w:rPr>
              <m:t>x</m:t>
            </m:r>
          </m:e>
          <m:sub>
            <m:r>
              <w:rPr>
                <w:rFonts w:ascii="Cambria Math" w:hAnsi="Cambria Math"/>
              </w:rPr>
              <m:t>N</m:t>
            </m:r>
          </m:sub>
        </m:sSub>
      </m:oMath>
      <w:r w:rsidR="00DF5DF4">
        <w:t xml:space="preserve"> </w:t>
      </w:r>
      <w:r>
        <w:t xml:space="preserve"> has been determined, the remaining variables can be computed successively by moving upward through the system. The general backward-substitution equation is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DF5DF4" w:rsidRPr="00DE2850" w14:paraId="114D3453" w14:textId="77777777">
        <w:tc>
          <w:tcPr>
            <w:tcW w:w="985" w:type="dxa"/>
          </w:tcPr>
          <w:p w14:paraId="2BE32FE3" w14:textId="77777777" w:rsidR="00DF5DF4" w:rsidRDefault="00DF5DF4">
            <w:pPr>
              <w:pStyle w:val="BodyText"/>
            </w:pPr>
          </w:p>
        </w:tc>
        <w:tc>
          <w:tcPr>
            <w:tcW w:w="8640" w:type="dxa"/>
          </w:tcPr>
          <w:p w14:paraId="45B0F20E" w14:textId="44919FED" w:rsidR="00DF5DF4" w:rsidRPr="00DF5DF4" w:rsidRDefault="007D64E0" w:rsidP="00DF5DF4">
            <w:pPr>
              <w:pStyle w:val="BodyText"/>
              <w:rPr>
                <w:rFonts w:asciiTheme="minorHAnsi" w:hAnsiTheme="minorHAnsi"/>
              </w:rPr>
            </w:pPr>
            <m:oMathPara>
              <m:oMath>
                <m:sSub>
                  <m:sSubPr>
                    <m:ctrlPr>
                      <w:rPr>
                        <w:rFonts w:ascii="Cambria Math" w:hAnsi="Cambria Math"/>
                        <w:szCs w:val="24"/>
                        <w:lang w:val="en"/>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szCs w:val="24"/>
                        <w:lang w:val="en"/>
                      </w:rPr>
                    </m:ctrlPr>
                  </m:fPr>
                  <m:num>
                    <m:r>
                      <w:rPr>
                        <w:rFonts w:ascii="Cambria Math" w:hAnsi="Cambria Math"/>
                      </w:rPr>
                      <m:t>1</m:t>
                    </m:r>
                  </m:num>
                  <m:den>
                    <m:sSubSup>
                      <m:sSubSupPr>
                        <m:ctrlPr>
                          <w:rPr>
                            <w:rFonts w:ascii="Cambria Math" w:hAnsi="Cambria Math"/>
                            <w:szCs w:val="24"/>
                            <w:lang w:val="en"/>
                          </w:rPr>
                        </m:ctrlPr>
                      </m:sSubSupPr>
                      <m:e>
                        <m:r>
                          <w:rPr>
                            <w:rFonts w:ascii="Cambria Math" w:hAnsi="Cambria Math"/>
                          </w:rPr>
                          <m:t>l</m:t>
                        </m:r>
                      </m:e>
                      <m:sub>
                        <m:r>
                          <w:rPr>
                            <w:rFonts w:ascii="Cambria Math" w:hAnsi="Cambria Math"/>
                          </w:rPr>
                          <m:t>ii</m:t>
                        </m:r>
                      </m:sub>
                      <m:sup>
                        <m:r>
                          <m:rPr>
                            <m:sty m:val="p"/>
                          </m:rPr>
                          <w:rPr>
                            <w:rFonts w:ascii="Cambria Math" w:hAnsi="Cambria Math"/>
                          </w:rPr>
                          <m:t>*</m:t>
                        </m:r>
                      </m:sup>
                    </m:sSubSup>
                  </m:den>
                </m:f>
                <m:d>
                  <m:dPr>
                    <m:ctrlPr>
                      <w:rPr>
                        <w:rFonts w:ascii="Cambria Math" w:hAnsi="Cambria Math"/>
                        <w:szCs w:val="24"/>
                        <w:lang w:val="en"/>
                      </w:rPr>
                    </m:ctrlPr>
                  </m:dPr>
                  <m:e>
                    <m:sSub>
                      <m:sSubPr>
                        <m:ctrlPr>
                          <w:rPr>
                            <w:rFonts w:ascii="Cambria Math" w:hAnsi="Cambria Math"/>
                            <w:szCs w:val="24"/>
                            <w:lang w:val="en"/>
                          </w:rPr>
                        </m:ctrlPr>
                      </m:sSubPr>
                      <m:e>
                        <m:r>
                          <w:rPr>
                            <w:rFonts w:ascii="Cambria Math" w:hAnsi="Cambria Math"/>
                          </w:rPr>
                          <m:t>z</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szCs w:val="24"/>
                            <w:lang w:val="en"/>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szCs w:val="24"/>
                                <w:lang w:val="en"/>
                              </w:rPr>
                            </m:ctrlPr>
                          </m:sSubSupPr>
                          <m:e>
                            <m:r>
                              <w:rPr>
                                <w:rFonts w:ascii="Cambria Math" w:hAnsi="Cambria Math"/>
                              </w:rPr>
                              <m:t>l</m:t>
                            </m:r>
                          </m:e>
                          <m:sub>
                            <m:r>
                              <w:rPr>
                                <w:rFonts w:ascii="Cambria Math" w:hAnsi="Cambria Math"/>
                              </w:rPr>
                              <m:t>ji</m:t>
                            </m:r>
                          </m:sub>
                          <m:sup>
                            <m:r>
                              <m:rPr>
                                <m:sty m:val="p"/>
                              </m:rPr>
                              <w:rPr>
                                <w:rFonts w:ascii="Cambria Math" w:hAnsi="Cambria Math"/>
                              </w:rPr>
                              <m:t>*</m:t>
                            </m:r>
                          </m:sup>
                        </m:sSubSup>
                      </m:e>
                    </m:nary>
                    <m:sSub>
                      <m:sSubPr>
                        <m:ctrlPr>
                          <w:rPr>
                            <w:rFonts w:ascii="Cambria Math" w:hAnsi="Cambria Math"/>
                            <w:szCs w:val="24"/>
                            <w:lang w:val="en"/>
                          </w:rPr>
                        </m:ctrlPr>
                      </m:sSubPr>
                      <m:e>
                        <m:r>
                          <w:rPr>
                            <w:rFonts w:ascii="Cambria Math" w:hAnsi="Cambria Math"/>
                          </w:rPr>
                          <m:t>x</m:t>
                        </m:r>
                      </m:e>
                      <m:sub>
                        <m:r>
                          <w:rPr>
                            <w:rFonts w:ascii="Cambria Math" w:hAnsi="Cambria Math"/>
                          </w:rPr>
                          <m:t>j</m:t>
                        </m:r>
                      </m:sub>
                    </m:sSub>
                  </m:e>
                </m:d>
              </m:oMath>
            </m:oMathPara>
          </w:p>
        </w:tc>
        <w:tc>
          <w:tcPr>
            <w:tcW w:w="1170" w:type="dxa"/>
            <w:noWrap/>
            <w:tcMar>
              <w:left w:w="0" w:type="dxa"/>
              <w:right w:w="0" w:type="dxa"/>
            </w:tcMar>
            <w:vAlign w:val="center"/>
          </w:tcPr>
          <w:p w14:paraId="3042E4B8" w14:textId="1D3C43FF" w:rsidR="00DF5DF4" w:rsidRPr="00DE2850" w:rsidRDefault="00DF5DF4">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18</w:t>
            </w:r>
            <w:r w:rsidRPr="00DE2850">
              <w:rPr>
                <w:b/>
                <w:bCs/>
                <w:noProof/>
              </w:rPr>
              <w:fldChar w:fldCharType="end"/>
            </w:r>
            <w:r w:rsidRPr="00DE2850">
              <w:rPr>
                <w:b/>
                <w:bCs/>
              </w:rPr>
              <w:t xml:space="preserve"> ) </w:t>
            </w:r>
          </w:p>
        </w:tc>
      </w:tr>
    </w:tbl>
    <w:p w14:paraId="1DED8C7C" w14:textId="77777777" w:rsidR="00DF5DF4" w:rsidRDefault="00B853A4" w:rsidP="00DF5DF4">
      <w:pPr>
        <w:pStyle w:val="NormalWeb"/>
      </w:pPr>
      <w:r>
        <w:t>where:</w:t>
      </w:r>
    </w:p>
    <w:p w14:paraId="70687D02" w14:textId="77777777" w:rsidR="00DF5DF4" w:rsidRDefault="007D64E0" w:rsidP="0068291D">
      <w:pPr>
        <w:pStyle w:val="NormalWeb"/>
        <w:numPr>
          <w:ilvl w:val="0"/>
          <w:numId w:val="19"/>
        </w:numPr>
      </w:pPr>
      <m:oMath>
        <m:sSub>
          <m:sSubPr>
            <m:ctrlPr>
              <w:rPr>
                <w:rFonts w:ascii="Cambria Math" w:hAnsi="Cambria Math"/>
                <w:lang w:val="en"/>
              </w:rPr>
            </m:ctrlPr>
          </m:sSubPr>
          <m:e>
            <m:r>
              <w:rPr>
                <w:rFonts w:ascii="Cambria Math" w:hAnsi="Cambria Math"/>
              </w:rPr>
              <m:t>x</m:t>
            </m:r>
          </m:e>
          <m:sub>
            <m:r>
              <w:rPr>
                <w:rFonts w:ascii="Cambria Math" w:hAnsi="Cambria Math"/>
              </w:rPr>
              <m:t>i</m:t>
            </m:r>
          </m:sub>
        </m:sSub>
      </m:oMath>
      <w:r w:rsidR="00DF5DF4">
        <w:t xml:space="preserve"> is the current transmitted signal estimate,</w:t>
      </w:r>
    </w:p>
    <w:p w14:paraId="6BEB8FEB" w14:textId="77777777" w:rsidR="00DF5DF4" w:rsidRDefault="007D64E0" w:rsidP="0068291D">
      <w:pPr>
        <w:pStyle w:val="NormalWeb"/>
        <w:numPr>
          <w:ilvl w:val="0"/>
          <w:numId w:val="19"/>
        </w:numPr>
      </w:pPr>
      <m:oMath>
        <m:sSubSup>
          <m:sSubSupPr>
            <m:ctrlPr>
              <w:rPr>
                <w:rFonts w:ascii="Cambria Math" w:hAnsi="Cambria Math"/>
                <w:lang w:val="en"/>
              </w:rPr>
            </m:ctrlPr>
          </m:sSubSupPr>
          <m:e>
            <m:r>
              <w:rPr>
                <w:rFonts w:ascii="Cambria Math" w:hAnsi="Cambria Math"/>
              </w:rPr>
              <m:t>l</m:t>
            </m:r>
          </m:e>
          <m:sub>
            <m:r>
              <w:rPr>
                <w:rFonts w:ascii="Cambria Math" w:hAnsi="Cambria Math"/>
              </w:rPr>
              <m:t>ii</m:t>
            </m:r>
          </m:sub>
          <m:sup>
            <m:r>
              <m:rPr>
                <m:sty m:val="p"/>
              </m:rPr>
              <w:rPr>
                <w:rFonts w:ascii="Cambria Math" w:hAnsi="Cambria Math"/>
              </w:rPr>
              <m:t>*</m:t>
            </m:r>
          </m:sup>
        </m:sSubSup>
      </m:oMath>
      <w:r w:rsidR="00DF5DF4">
        <w:t xml:space="preserve"> is the diagonal element of the upper triangular matrix,</w:t>
      </w:r>
    </w:p>
    <w:p w14:paraId="0B549CA8" w14:textId="77777777" w:rsidR="00DF5DF4" w:rsidRDefault="007D64E0" w:rsidP="0068291D">
      <w:pPr>
        <w:pStyle w:val="NormalWeb"/>
        <w:numPr>
          <w:ilvl w:val="0"/>
          <w:numId w:val="19"/>
        </w:numPr>
      </w:pPr>
      <m:oMath>
        <m:sSubSup>
          <m:sSubSupPr>
            <m:ctrlPr>
              <w:rPr>
                <w:rFonts w:ascii="Cambria Math" w:hAnsi="Cambria Math"/>
                <w:lang w:val="en"/>
              </w:rPr>
            </m:ctrlPr>
          </m:sSubSupPr>
          <m:e>
            <m:r>
              <w:rPr>
                <w:rFonts w:ascii="Cambria Math" w:hAnsi="Cambria Math"/>
              </w:rPr>
              <m:t>l</m:t>
            </m:r>
          </m:e>
          <m:sub>
            <m:r>
              <w:rPr>
                <w:rFonts w:ascii="Cambria Math" w:hAnsi="Cambria Math"/>
              </w:rPr>
              <m:t>ji</m:t>
            </m:r>
          </m:sub>
          <m:sup>
            <m:r>
              <m:rPr>
                <m:sty m:val="p"/>
              </m:rPr>
              <w:rPr>
                <w:rFonts w:ascii="Cambria Math" w:hAnsi="Cambria Math"/>
              </w:rPr>
              <m:t>*</m:t>
            </m:r>
          </m:sup>
        </m:sSubSup>
      </m:oMath>
      <w:r w:rsidR="00DF5DF4">
        <w:t xml:space="preserve"> represents the upper triangular coefficients,</w:t>
      </w:r>
    </w:p>
    <w:p w14:paraId="52705B17" w14:textId="1CB688CA" w:rsidR="00DF5DF4" w:rsidRDefault="007D64E0" w:rsidP="0068291D">
      <w:pPr>
        <w:pStyle w:val="NormalWeb"/>
        <w:numPr>
          <w:ilvl w:val="0"/>
          <w:numId w:val="19"/>
        </w:numPr>
      </w:pPr>
      <m:oMath>
        <m:sSub>
          <m:sSubPr>
            <m:ctrlPr>
              <w:rPr>
                <w:rFonts w:ascii="Cambria Math" w:hAnsi="Cambria Math"/>
                <w:lang w:val="en"/>
              </w:rPr>
            </m:ctrlPr>
          </m:sSubPr>
          <m:e>
            <m:r>
              <w:rPr>
                <w:rFonts w:ascii="Cambria Math" w:hAnsi="Cambria Math"/>
              </w:rPr>
              <m:t>z</m:t>
            </m:r>
          </m:e>
          <m:sub>
            <m:r>
              <w:rPr>
                <w:rFonts w:ascii="Cambria Math" w:hAnsi="Cambria Math"/>
              </w:rPr>
              <m:t>i</m:t>
            </m:r>
          </m:sub>
        </m:sSub>
      </m:oMath>
      <w:r w:rsidR="00DF5DF4">
        <w:t xml:space="preserve"> is the corresponding intermediate solution element.</w:t>
      </w:r>
    </w:p>
    <w:p w14:paraId="03B2609C" w14:textId="08F273C9" w:rsidR="009632EB" w:rsidRDefault="00980AC9" w:rsidP="009632EB">
      <w:pPr>
        <w:pStyle w:val="NormalWeb"/>
      </w:pPr>
      <w:r>
        <w:rPr>
          <w:noProof/>
          <w14:ligatures w14:val="standardContextual"/>
        </w:rPr>
        <w:drawing>
          <wp:anchor distT="0" distB="0" distL="114300" distR="114300" simplePos="0" relativeHeight="251670528" behindDoc="0" locked="0" layoutInCell="1" allowOverlap="1" wp14:anchorId="30B51202" wp14:editId="4C62EBF7">
            <wp:simplePos x="0" y="0"/>
            <wp:positionH relativeFrom="margin">
              <wp:posOffset>1394460</wp:posOffset>
            </wp:positionH>
            <wp:positionV relativeFrom="paragraph">
              <wp:posOffset>563880</wp:posOffset>
            </wp:positionV>
            <wp:extent cx="4194810" cy="2896235"/>
            <wp:effectExtent l="19050" t="19050" r="15240" b="184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BEBA8EAE-BF5A-486C-A8C5-ECC9F3942E4B}">
                          <a14:imgProps xmlns:a14="http://schemas.microsoft.com/office/drawing/2010/main">
                            <a14:imgLayer r:embed="rId20">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194810" cy="28962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632EB">
        <w:t>Si</w:t>
      </w:r>
      <w:r w:rsidR="009632EB">
        <w:t xml:space="preserve">milar to forward substitution, each computation depends on values obtained during previous iterations. However, the dependency direction is reversed. The solution process therefore proceeds from the last variable toward the first variable. </w:t>
      </w:r>
      <w:r w:rsidR="009632EB">
        <w:fldChar w:fldCharType="begin"/>
      </w:r>
      <w:r w:rsidR="009632EB">
        <w:instrText xml:space="preserve"> ADDIN ZOTERO_ITEM CSL_CITATION {"citationID":"iZapGX4s","properties":{"unsorted":false,"formattedCitation":"[3]","plainCitation":"[3]","noteIndex":0},"citationItems":[{"id":11,"uris":["http://zotero.org/users/local/qJvFSh7R/items/78T5SFP4"],"itemData":{"id":11,"type":"book","collection-title":"Johns Hopkins studies in the mathematical sciences","edition":"4. ed","ISBN":"978-1-4214-0794-4","language":"eng","number-of-pages":"756","publisher":"Johns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rsidR="009632EB">
        <w:fldChar w:fldCharType="separate"/>
      </w:r>
      <w:r w:rsidR="009632EB" w:rsidRPr="00A17C04">
        <w:t>[3]</w:t>
      </w:r>
      <w:r w:rsidR="009632EB">
        <w:fldChar w:fldCharType="end"/>
      </w:r>
      <w:r w:rsidR="009632EB" w:rsidRPr="00A17C04">
        <w:t xml:space="preserve"> </w:t>
      </w:r>
      <w:r w:rsidR="009632EB">
        <w:t>[ch10]</w:t>
      </w:r>
    </w:p>
    <w:p w14:paraId="5078B3E2" w14:textId="79F3618E" w:rsidR="00DF5DF4" w:rsidRDefault="00DF5DF4" w:rsidP="001518AC">
      <w:pPr>
        <w:pStyle w:val="NormalWeb"/>
      </w:pPr>
    </w:p>
    <w:p w14:paraId="3EA0244B" w14:textId="7555586E" w:rsidR="00DF5DF4" w:rsidRDefault="00DF5DF4" w:rsidP="00B853A4">
      <w:pPr>
        <w:pStyle w:val="NormalWeb"/>
      </w:pPr>
    </w:p>
    <w:p w14:paraId="2F463A0E" w14:textId="77777777" w:rsidR="00DF5DF4" w:rsidRDefault="00DF5DF4" w:rsidP="00B853A4">
      <w:pPr>
        <w:pStyle w:val="NormalWeb"/>
      </w:pPr>
    </w:p>
    <w:p w14:paraId="52347A23" w14:textId="77777777" w:rsidR="00DF5DF4" w:rsidRDefault="00DF5DF4" w:rsidP="00B853A4">
      <w:pPr>
        <w:pStyle w:val="NormalWeb"/>
      </w:pPr>
    </w:p>
    <w:p w14:paraId="675C1801" w14:textId="77777777" w:rsidR="00DF5DF4" w:rsidRDefault="00DF5DF4" w:rsidP="00B853A4">
      <w:pPr>
        <w:pStyle w:val="NormalWeb"/>
      </w:pPr>
    </w:p>
    <w:p w14:paraId="6E58A95A" w14:textId="77777777" w:rsidR="00DF5DF4" w:rsidRDefault="00DF5DF4" w:rsidP="00B853A4">
      <w:pPr>
        <w:pStyle w:val="NormalWeb"/>
      </w:pPr>
    </w:p>
    <w:p w14:paraId="282FDB5A" w14:textId="61AFA1EC" w:rsidR="00DF5DF4" w:rsidRDefault="00DF5DF4" w:rsidP="00B853A4">
      <w:pPr>
        <w:pStyle w:val="NormalWeb"/>
      </w:pPr>
    </w:p>
    <w:p w14:paraId="6B4D8942" w14:textId="1D1467D7" w:rsidR="00DF5DF4" w:rsidRDefault="00980AC9" w:rsidP="00B853A4">
      <w:pPr>
        <w:pStyle w:val="NormalWeb"/>
      </w:pPr>
      <w:r>
        <w:rPr>
          <w:noProof/>
        </w:rPr>
        <mc:AlternateContent>
          <mc:Choice Requires="wps">
            <w:drawing>
              <wp:anchor distT="0" distB="0" distL="114300" distR="114300" simplePos="0" relativeHeight="251672576" behindDoc="0" locked="0" layoutInCell="1" allowOverlap="1" wp14:anchorId="0C16F4E3" wp14:editId="2AA66230">
                <wp:simplePos x="0" y="0"/>
                <wp:positionH relativeFrom="margin">
                  <wp:posOffset>78105</wp:posOffset>
                </wp:positionH>
                <wp:positionV relativeFrom="paragraph">
                  <wp:posOffset>360680</wp:posOffset>
                </wp:positionV>
                <wp:extent cx="6454140" cy="186690"/>
                <wp:effectExtent l="0" t="0" r="3810" b="3810"/>
                <wp:wrapSquare wrapText="bothSides"/>
                <wp:docPr id="11" name="Text Box 11"/>
                <wp:cNvGraphicFramePr/>
                <a:graphic xmlns:a="http://schemas.openxmlformats.org/drawingml/2006/main">
                  <a:graphicData uri="http://schemas.microsoft.com/office/word/2010/wordprocessingShape">
                    <wps:wsp>
                      <wps:cNvSpPr txBox="1"/>
                      <wps:spPr>
                        <a:xfrm>
                          <a:off x="0" y="0"/>
                          <a:ext cx="6454140" cy="186690"/>
                        </a:xfrm>
                        <a:prstGeom prst="rect">
                          <a:avLst/>
                        </a:prstGeom>
                        <a:solidFill>
                          <a:prstClr val="white"/>
                        </a:solidFill>
                        <a:ln>
                          <a:noFill/>
                        </a:ln>
                      </wps:spPr>
                      <wps:txbx>
                        <w:txbxContent>
                          <w:p w14:paraId="44AAB2AC" w14:textId="182DD5D8" w:rsidR="00DF5DF4" w:rsidRPr="00745B9A" w:rsidRDefault="004A458A" w:rsidP="00DF5DF4">
                            <w:pPr>
                              <w:pStyle w:val="Caption"/>
                              <w:rPr>
                                <w:rFonts w:ascii="Times New Roman" w:eastAsia="Times New Roman" w:hAnsi="Times New Roman" w:cs="Times New Roman"/>
                                <w:noProof/>
                                <w:szCs w:val="24"/>
                              </w:rPr>
                            </w:pPr>
                            <w:r w:rsidRPr="004A458A">
                              <w:rPr>
                                <w:b/>
                                <w:bCs/>
                              </w:rPr>
                              <w:t>Figure</w:t>
                            </w:r>
                            <w:r w:rsidR="00DF5DF4">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7</w:t>
                            </w:r>
                            <w:r w:rsidR="00BE60BE" w:rsidRPr="00DE2850">
                              <w:rPr>
                                <w:b/>
                                <w:bCs/>
                              </w:rPr>
                              <w:fldChar w:fldCharType="end"/>
                            </w:r>
                            <w:r w:rsidR="00DF5DF4">
                              <w:t xml:space="preserve">: </w:t>
                            </w:r>
                            <w:r w:rsidR="00DF5DF4" w:rsidRPr="00490B81">
                              <w:t>Dependency graph of the backward-substitution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6F4E3" id="Text Box 11" o:spid="_x0000_s1032" type="#_x0000_t202" style="position:absolute;margin-left:6.15pt;margin-top:28.4pt;width:508.2pt;height:14.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" stroked="f">
                <v:textbox inset="0,0,0,0">
                  <w:txbxContent>
                    <w:p w14:paraId="44AAB2AC" w14:textId="182DD5D8" w:rsidR="00DF5DF4" w:rsidRPr="00745B9A" w:rsidRDefault="004A458A" w:rsidP="00DF5DF4">
                      <w:pPr>
                        <w:pStyle w:val="Caption"/>
                        <w:rPr>
                          <w:rFonts w:ascii="Times New Roman" w:eastAsia="Times New Roman" w:hAnsi="Times New Roman" w:cs="Times New Roman"/>
                          <w:noProof/>
                          <w:szCs w:val="24"/>
                        </w:rPr>
                      </w:pPr>
                      <w:r w:rsidRPr="004A458A">
                        <w:rPr>
                          <w:b/>
                          <w:bCs/>
                        </w:rPr>
                        <w:t>Figure</w:t>
                      </w:r>
                      <w:r w:rsidR="00DF5DF4">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7</w:t>
                      </w:r>
                      <w:r w:rsidR="00BE60BE" w:rsidRPr="00DE2850">
                        <w:rPr>
                          <w:b/>
                          <w:bCs/>
                        </w:rPr>
                        <w:fldChar w:fldCharType="end"/>
                      </w:r>
                      <w:r w:rsidR="00DF5DF4">
                        <w:t xml:space="preserve">: </w:t>
                      </w:r>
                      <w:r w:rsidR="00DF5DF4" w:rsidRPr="00490B81">
                        <w:t>Dependency graph of the backward-substitution process.</w:t>
                      </w:r>
                    </w:p>
                  </w:txbxContent>
                </v:textbox>
                <w10:wrap type="square" anchorx="margin"/>
              </v:shape>
            </w:pict>
          </mc:Fallback>
        </mc:AlternateContent>
      </w:r>
    </w:p>
    <w:p w14:paraId="3D2DA00C" w14:textId="23E9A55B" w:rsidR="00B853A4" w:rsidRDefault="00FE69CA" w:rsidP="00441138">
      <w:pPr>
        <w:pStyle w:val="NormalWeb"/>
      </w:pPr>
      <w:r>
        <w:t>Backward substitution represents the final solving stage and produces the estimated transmitted symbol vector.</w:t>
      </w:r>
      <w:r>
        <w:t xml:space="preserve"> </w:t>
      </w:r>
      <w:r w:rsidR="00B853A4">
        <w:t xml:space="preserve">Together, the forward- and backward-substitution stages replace the need for explicit matrix inversion while preserving the mathematical solution of the original equalization problem. </w:t>
      </w:r>
      <w:r w:rsidR="00441138">
        <w:fldChar w:fldCharType="begin"/>
      </w:r>
      <w:r w:rsidR="00441138">
        <w:instrText xml:space="preserve"> ADDIN ZOTERO_ITEM CSL_CITATION {"citationID":"sPwZcO5f","properties":{"unsorted":false,"formattedCitation":"[2]","plainCitation":"[2]","noteIndex":0},"citationItems":[{"id":8,"uris":["http://zotero.org/users/local/qJvFSh7R/items/S3SVRQHS"],"itemData":{"id":8,"type":"book","ISBN":"978-1-119-11646-2","language":"eng","number-of-pages":"1","publisher":"IEEE Press, Wiley","publisher-place":"Chichester, West Sussex","source":"K10plus ISBN","title":"Signal processing for 5G: algorithms and implementations","title-short":"Signal processing for 5G","editor":[{"family":"Luo","given":"Fa-Long"},{"family":"Zhang","given":"Charlie"}],"issued":{"date-parts":[["2016"]]}}}],"schema":"https://github.com/citation-style-language/schema/raw/master/csl-citation.json"} </w:instrText>
      </w:r>
      <w:r w:rsidR="00441138">
        <w:fldChar w:fldCharType="separate"/>
      </w:r>
      <w:r w:rsidR="00441138" w:rsidRPr="00441138">
        <w:t>[2]</w:t>
      </w:r>
      <w:r w:rsidR="00441138">
        <w:fldChar w:fldCharType="end"/>
      </w:r>
      <w:r w:rsidR="00441138" w:rsidRPr="00441138">
        <w:t xml:space="preserve"> </w:t>
      </w:r>
      <w:r w:rsidR="00441138">
        <w:t>[ch10]</w:t>
      </w:r>
    </w:p>
    <w:p w14:paraId="676CC247" w14:textId="3FE9342D" w:rsidR="00AC6721" w:rsidRDefault="00B853A4" w:rsidP="00AC6721">
      <w:pPr>
        <w:pStyle w:val="NormalWeb"/>
      </w:pPr>
      <w:r>
        <w:t>The sequence formed by matched filtering, Gram matrix generation, Cholesky decomposition, forward substitution, and backward substitution constitutes the complete equalization algorithm adopted in this work. The integration of these stages into a unified processing flow is presented in the following section.</w:t>
      </w:r>
    </w:p>
    <w:p w14:paraId="5266160D" w14:textId="569836EA" w:rsidR="00AC6721" w:rsidRDefault="00AC6721" w:rsidP="00AC6721">
      <w:pPr>
        <w:pStyle w:val="Heading2"/>
      </w:pPr>
      <w:r>
        <w:t>Proposed Equalizer Algorithm</w:t>
      </w:r>
    </w:p>
    <w:p w14:paraId="3168DF05" w14:textId="77777777" w:rsidR="00AC6721" w:rsidRDefault="00AC6721" w:rsidP="00AC6721">
      <w:pPr>
        <w:pStyle w:val="NoSpacing"/>
      </w:pPr>
      <w:r>
        <w:t>The previous sections introduced the individual computational stages required to solve the MIMO equalization problem. In practice, these stages operate as a unified processing chain that transforms the received frequency-domain samples into estimates of the transmitted symbols.</w:t>
      </w:r>
    </w:p>
    <w:p w14:paraId="138A2C32" w14:textId="77777777" w:rsidR="00980AC9" w:rsidRDefault="00FC0373" w:rsidP="00980AC9">
      <w:pPr>
        <w:pStyle w:val="NormalWeb"/>
      </w:pPr>
      <w:r>
        <w:t xml:space="preserve">The equalizer adopted in this work assumes that the wireless channel remains constant during the processing of an OFDM frame and that the channel matrix </w:t>
      </w:r>
      <w:r>
        <w:rPr>
          <w:rStyle w:val="katex-mathml"/>
          <w:rFonts w:eastAsiaTheme="majorEastAsia"/>
        </w:rPr>
        <w:t>HH</w:t>
      </w:r>
      <w:r>
        <w:rPr>
          <w:rStyle w:val="mord"/>
          <w:rFonts w:eastAsiaTheme="majorEastAsia"/>
        </w:rPr>
        <w:t>H</w:t>
      </w:r>
      <w:r>
        <w:t xml:space="preserve"> is available beforehand. Consequently, channel estimation is outside the scope of this work, and the equalization process begins directly from the received signal vector and the known channel matrix.</w:t>
      </w:r>
    </w:p>
    <w:p w14:paraId="5F907522" w14:textId="0DFB4808" w:rsidR="001518AC" w:rsidRDefault="0055786E" w:rsidP="00980AC9">
      <w:pPr>
        <w:pStyle w:val="NormalWeb"/>
      </w:pPr>
      <w:r>
        <w:rPr>
          <w:noProof/>
        </w:rPr>
        <w:lastRenderedPageBreak/>
        <mc:AlternateContent>
          <mc:Choice Requires="wps">
            <w:drawing>
              <wp:anchor distT="0" distB="0" distL="114300" distR="114300" simplePos="0" relativeHeight="251681792" behindDoc="0" locked="0" layoutInCell="1" allowOverlap="1" wp14:anchorId="28B0BDAD" wp14:editId="23675A6A">
                <wp:simplePos x="0" y="0"/>
                <wp:positionH relativeFrom="page">
                  <wp:align>right</wp:align>
                </wp:positionH>
                <wp:positionV relativeFrom="paragraph">
                  <wp:posOffset>2465705</wp:posOffset>
                </wp:positionV>
                <wp:extent cx="7500620" cy="205740"/>
                <wp:effectExtent l="0" t="0" r="5080" b="3810"/>
                <wp:wrapSquare wrapText="bothSides"/>
                <wp:docPr id="19" name="Text Box 19"/>
                <wp:cNvGraphicFramePr/>
                <a:graphic xmlns:a="http://schemas.openxmlformats.org/drawingml/2006/main">
                  <a:graphicData uri="http://schemas.microsoft.com/office/word/2010/wordprocessingShape">
                    <wps:wsp>
                      <wps:cNvSpPr txBox="1"/>
                      <wps:spPr>
                        <a:xfrm>
                          <a:off x="0" y="0"/>
                          <a:ext cx="7500620" cy="205740"/>
                        </a:xfrm>
                        <a:prstGeom prst="rect">
                          <a:avLst/>
                        </a:prstGeom>
                        <a:solidFill>
                          <a:prstClr val="white"/>
                        </a:solidFill>
                        <a:ln>
                          <a:noFill/>
                        </a:ln>
                      </wps:spPr>
                      <wps:txbx>
                        <w:txbxContent>
                          <w:p w14:paraId="4238AADB" w14:textId="298A703C" w:rsidR="00591E6C" w:rsidRPr="00932BF2" w:rsidRDefault="004A458A" w:rsidP="00591E6C">
                            <w:pPr>
                              <w:pStyle w:val="Caption"/>
                              <w:rPr>
                                <w:rFonts w:ascii="Times New Roman" w:eastAsia="Times New Roman" w:hAnsi="Times New Roman" w:cs="Times New Roman"/>
                                <w:noProof/>
                                <w:szCs w:val="24"/>
                              </w:rPr>
                            </w:pPr>
                            <w:r w:rsidRPr="00DE2850">
                              <w:rPr>
                                <w:b/>
                                <w:bCs/>
                              </w:rPr>
                              <w:t>Figure</w:t>
                            </w:r>
                            <w:r w:rsidR="00591E6C" w:rsidRPr="00DE2850">
                              <w:rPr>
                                <w:b/>
                                <w:bCs/>
                              </w:rPr>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8</w:t>
                            </w:r>
                            <w:r w:rsidR="00BE60BE" w:rsidRPr="00DE2850">
                              <w:rPr>
                                <w:b/>
                                <w:bCs/>
                              </w:rPr>
                              <w:fldChar w:fldCharType="end"/>
                            </w:r>
                            <w:r w:rsidR="00591E6C">
                              <w:t xml:space="preserve">: </w:t>
                            </w:r>
                            <w:r w:rsidR="00591E6C" w:rsidRPr="006C4E24">
                              <w:t>Processing flow of the proposed equalization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B0BDAD" id="Text Box 19" o:spid="_x0000_s1033" type="#_x0000_t202" style="position:absolute;margin-left:539.4pt;margin-top:194.15pt;width:590.6pt;height:16.2pt;z-index:25168179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" stroked="f">
                <v:textbox inset="0,0,0,0">
                  <w:txbxContent>
                    <w:p w14:paraId="4238AADB" w14:textId="298A703C" w:rsidR="00591E6C" w:rsidRPr="00932BF2" w:rsidRDefault="004A458A" w:rsidP="00591E6C">
                      <w:pPr>
                        <w:pStyle w:val="Caption"/>
                        <w:rPr>
                          <w:rFonts w:ascii="Times New Roman" w:eastAsia="Times New Roman" w:hAnsi="Times New Roman" w:cs="Times New Roman"/>
                          <w:noProof/>
                          <w:szCs w:val="24"/>
                        </w:rPr>
                      </w:pPr>
                      <w:r w:rsidRPr="00DE2850">
                        <w:rPr>
                          <w:b/>
                          <w:bCs/>
                        </w:rPr>
                        <w:t>Figure</w:t>
                      </w:r>
                      <w:r w:rsidR="00591E6C" w:rsidRPr="00DE2850">
                        <w:rPr>
                          <w:b/>
                          <w:bCs/>
                        </w:rPr>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8</w:t>
                      </w:r>
                      <w:r w:rsidR="00BE60BE" w:rsidRPr="00DE2850">
                        <w:rPr>
                          <w:b/>
                          <w:bCs/>
                        </w:rPr>
                        <w:fldChar w:fldCharType="end"/>
                      </w:r>
                      <w:r w:rsidR="00591E6C">
                        <w:t xml:space="preserve">: </w:t>
                      </w:r>
                      <w:r w:rsidR="00591E6C" w:rsidRPr="006C4E24">
                        <w:t>Processing flow of the proposed equalization algorithm</w:t>
                      </w:r>
                    </w:p>
                  </w:txbxContent>
                </v:textbox>
                <w10:wrap type="square" anchorx="page"/>
              </v:shape>
            </w:pict>
          </mc:Fallback>
        </mc:AlternateContent>
      </w:r>
      <w:r w:rsidR="00980AC9">
        <w:rPr>
          <w:noProof/>
          <w14:ligatures w14:val="standardContextual"/>
        </w:rPr>
        <w:drawing>
          <wp:anchor distT="0" distB="0" distL="114300" distR="114300" simplePos="0" relativeHeight="251679744" behindDoc="0" locked="0" layoutInCell="1" allowOverlap="1" wp14:anchorId="29031F51" wp14:editId="058B9B30">
            <wp:simplePos x="0" y="0"/>
            <wp:positionH relativeFrom="margin">
              <wp:align>left</wp:align>
            </wp:positionH>
            <wp:positionV relativeFrom="paragraph">
              <wp:posOffset>556260</wp:posOffset>
            </wp:positionV>
            <wp:extent cx="6907530" cy="1887220"/>
            <wp:effectExtent l="19050" t="19050" r="26670" b="177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extLst>
                        <a:ext uri="{28A0092B-C50C-407E-A947-70E740481C1C}">
                          <a14:useLocalDpi xmlns:a14="http://schemas.microsoft.com/office/drawing/2010/main" val="0"/>
                        </a:ext>
                      </a:extLst>
                    </a:blip>
                    <a:stretch>
                      <a:fillRect/>
                    </a:stretch>
                  </pic:blipFill>
                  <pic:spPr>
                    <a:xfrm>
                      <a:off x="0" y="0"/>
                      <a:ext cx="6907530" cy="18872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518AC">
        <w:t xml:space="preserve">The </w:t>
      </w:r>
      <w:r w:rsidR="001518AC">
        <w:t>processing flow consists of matched filtering, Gram matrix generation, Cholesky decomposition, forward substitution, and backward substitution. Together, these stages solve the linear system derived in the previous sections without requiring explicit matrix inversion.</w:t>
      </w:r>
    </w:p>
    <w:p w14:paraId="6194BA79" w14:textId="07B31C6F" w:rsidR="00AC6721" w:rsidRDefault="00AC6721" w:rsidP="001518AC">
      <w:pPr>
        <w:pStyle w:val="NormalWeb"/>
      </w:pPr>
      <w:r>
        <w:t>The complete sequence can be summarized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AC6721" w:rsidRPr="00DE2850" w14:paraId="2054BB89" w14:textId="77777777">
        <w:tc>
          <w:tcPr>
            <w:tcW w:w="985" w:type="dxa"/>
          </w:tcPr>
          <w:p w14:paraId="2A66B2A6" w14:textId="77777777" w:rsidR="00AC6721" w:rsidRDefault="00AC6721">
            <w:pPr>
              <w:pStyle w:val="BodyText"/>
            </w:pPr>
          </w:p>
        </w:tc>
        <w:tc>
          <w:tcPr>
            <w:tcW w:w="8640" w:type="dxa"/>
          </w:tcPr>
          <w:p w14:paraId="40E04593" w14:textId="57339FEA" w:rsidR="00AC6721" w:rsidRPr="008958EA" w:rsidRDefault="00DE2850">
            <w:pPr>
              <w:pStyle w:val="BodyText"/>
              <w:jc w:val="center"/>
            </w:pPr>
            <m:oMathPara>
              <m:oMathParaPr>
                <m:jc m:val="center"/>
              </m:oMathParaPr>
              <m:oMath>
                <m:r>
                  <w:rPr>
                    <w:rFonts w:ascii="Cambria Math" w:hAnsi="Cambria Math"/>
                  </w:rPr>
                  <m:t xml:space="preserve">Y →  </m:t>
                </m:r>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 xml:space="preserve"> Y →  </m:t>
                </m:r>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 xml:space="preserve"> H →  </m:t>
                </m:r>
                <m:sSup>
                  <m:sSupPr>
                    <m:ctrlPr>
                      <w:rPr>
                        <w:rFonts w:ascii="Cambria Math" w:hAnsi="Cambria Math"/>
                        <w:i/>
                      </w:rPr>
                    </m:ctrlPr>
                  </m:sSupPr>
                  <m:e>
                    <m:r>
                      <w:rPr>
                        <w:rFonts w:ascii="Cambria Math" w:hAnsi="Cambria Math"/>
                      </w:rPr>
                      <m:t>LL</m:t>
                    </m:r>
                  </m:e>
                  <m:sup>
                    <m:r>
                      <w:rPr>
                        <w:rFonts w:ascii="Cambria Math" w:hAnsi="Cambria Math"/>
                      </w:rPr>
                      <m:t>H</m:t>
                    </m:r>
                  </m:sup>
                </m:sSup>
                <m:r>
                  <w:rPr>
                    <w:rFonts w:ascii="Cambria Math" w:hAnsi="Cambria Math"/>
                  </w:rPr>
                  <m:t xml:space="preserve">→ L z = b →  </m:t>
                </m:r>
                <m:sSup>
                  <m:sSupPr>
                    <m:ctrlPr>
                      <w:rPr>
                        <w:rFonts w:ascii="Cambria Math" w:hAnsi="Cambria Math"/>
                        <w:i/>
                      </w:rPr>
                    </m:ctrlPr>
                  </m:sSupPr>
                  <m:e>
                    <m:r>
                      <w:rPr>
                        <w:rFonts w:ascii="Cambria Math" w:hAnsi="Cambria Math"/>
                      </w:rPr>
                      <m:t>L</m:t>
                    </m:r>
                  </m:e>
                  <m:sup>
                    <m:r>
                      <w:rPr>
                        <w:rFonts w:ascii="Cambria Math" w:hAnsi="Cambria Math"/>
                      </w:rPr>
                      <m:t>H</m:t>
                    </m:r>
                  </m:sup>
                </m:sSup>
                <m:r>
                  <w:rPr>
                    <w:rFonts w:ascii="Cambria Math" w:hAnsi="Cambria Math"/>
                  </w:rPr>
                  <m:t xml:space="preserve"> X = z    </m:t>
                </m:r>
              </m:oMath>
            </m:oMathPara>
          </w:p>
        </w:tc>
        <w:tc>
          <w:tcPr>
            <w:tcW w:w="1170" w:type="dxa"/>
            <w:noWrap/>
            <w:tcMar>
              <w:left w:w="0" w:type="dxa"/>
              <w:right w:w="0" w:type="dxa"/>
            </w:tcMar>
            <w:vAlign w:val="center"/>
          </w:tcPr>
          <w:p w14:paraId="76D9E5E0" w14:textId="44970AEC" w:rsidR="00AC6721" w:rsidRPr="00DE2850" w:rsidRDefault="00AC6721">
            <w:pPr>
              <w:pStyle w:val="Caption"/>
              <w:ind w:left="0"/>
              <w:jc w:val="right"/>
              <w:rPr>
                <w:b/>
                <w:bCs/>
              </w:rPr>
            </w:pPr>
            <w:r w:rsidRPr="00DE2850">
              <w:rPr>
                <w:b/>
                <w:bCs/>
              </w:rPr>
              <w:t xml:space="preserve">( </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19</w:t>
            </w:r>
            <w:r w:rsidRPr="00DE2850">
              <w:rPr>
                <w:b/>
                <w:bCs/>
                <w:noProof/>
              </w:rPr>
              <w:fldChar w:fldCharType="end"/>
            </w:r>
            <w:r w:rsidRPr="00DE2850">
              <w:rPr>
                <w:b/>
                <w:bCs/>
              </w:rPr>
              <w:t xml:space="preserve"> ) </w:t>
            </w:r>
          </w:p>
        </w:tc>
      </w:tr>
    </w:tbl>
    <w:p w14:paraId="42FCCECC" w14:textId="77777777" w:rsidR="00AC6721" w:rsidRDefault="00AC6721" w:rsidP="00AC6721">
      <w:pPr>
        <w:pStyle w:val="NormalWeb"/>
      </w:pPr>
      <w:r>
        <w:t>where:</w:t>
      </w:r>
    </w:p>
    <w:p w14:paraId="77964312" w14:textId="05D94CE0" w:rsidR="00AC6721" w:rsidRDefault="007A0B4F" w:rsidP="0068291D">
      <w:pPr>
        <w:pStyle w:val="NormalWeb"/>
        <w:numPr>
          <w:ilvl w:val="0"/>
          <w:numId w:val="21"/>
        </w:numPr>
      </w:pPr>
      <m:oMath>
        <m:r>
          <w:rPr>
            <w:rFonts w:ascii="Cambria Math" w:hAnsi="Cambria Math"/>
          </w:rPr>
          <m:t>Y</m:t>
        </m:r>
      </m:oMath>
      <w:r w:rsidR="00AC6721">
        <w:t xml:space="preserve"> is the received signal vector,</w:t>
      </w:r>
    </w:p>
    <w:p w14:paraId="5A97F702" w14:textId="4D3F35EC" w:rsidR="00AC6721" w:rsidRDefault="007D64E0" w:rsidP="0068291D">
      <w:pPr>
        <w:pStyle w:val="NormalWeb"/>
        <w:numPr>
          <w:ilvl w:val="0"/>
          <w:numId w:val="21"/>
        </w:numPr>
      </w:pPr>
      <m:oMath>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r>
          <w:rPr>
            <w:rFonts w:ascii="Cambria Math" w:hAnsi="Cambria Math"/>
          </w:rPr>
          <m:t xml:space="preserve"> Y</m:t>
        </m:r>
      </m:oMath>
      <w:r w:rsidR="00AC6721">
        <w:t xml:space="preserve"> is the matched-filter output vector,</w:t>
      </w:r>
    </w:p>
    <w:p w14:paraId="12EBF01B" w14:textId="46A466AE" w:rsidR="00AC6721" w:rsidRDefault="007D64E0" w:rsidP="0068291D">
      <w:pPr>
        <w:pStyle w:val="NormalWeb"/>
        <w:numPr>
          <w:ilvl w:val="0"/>
          <w:numId w:val="21"/>
        </w:numPr>
      </w:pPr>
      <m:oMath>
        <m:sSup>
          <m:sSupPr>
            <m:ctrlPr>
              <w:rPr>
                <w:rFonts w:ascii="Cambria Math" w:eastAsiaTheme="minorHAnsi" w:hAnsi="Cambria Math" w:cstheme="minorBidi"/>
                <w:i/>
                <w:kern w:val="2"/>
                <w:szCs w:val="22"/>
                <w14:ligatures w14:val="standardContextual"/>
              </w:rPr>
            </m:ctrlPr>
          </m:sSupPr>
          <m:e>
            <m:r>
              <w:rPr>
                <w:rFonts w:ascii="Cambria Math" w:hAnsi="Cambria Math"/>
              </w:rPr>
              <m:t>H</m:t>
            </m:r>
          </m:e>
          <m:sup>
            <m:r>
              <w:rPr>
                <w:rFonts w:ascii="Cambria Math" w:hAnsi="Cambria Math"/>
              </w:rPr>
              <m:t>H</m:t>
            </m:r>
          </m:sup>
        </m:sSup>
        <m:r>
          <w:rPr>
            <w:rFonts w:ascii="Cambria Math" w:hAnsi="Cambria Math"/>
          </w:rPr>
          <m:t xml:space="preserve"> H</m:t>
        </m:r>
      </m:oMath>
      <w:r w:rsidR="00AC6721">
        <w:t xml:space="preserve"> is the Gram matrix,</w:t>
      </w:r>
    </w:p>
    <w:p w14:paraId="0066F043" w14:textId="37697739" w:rsidR="00AC6721" w:rsidRDefault="007D64E0" w:rsidP="0068291D">
      <w:pPr>
        <w:pStyle w:val="NormalWeb"/>
        <w:numPr>
          <w:ilvl w:val="0"/>
          <w:numId w:val="21"/>
        </w:numPr>
      </w:pPr>
      <m:oMath>
        <m:sSup>
          <m:sSupPr>
            <m:ctrlPr>
              <w:rPr>
                <w:rFonts w:ascii="Cambria Math" w:eastAsiaTheme="minorHAnsi" w:hAnsi="Cambria Math" w:cstheme="minorBidi"/>
                <w:i/>
                <w:kern w:val="2"/>
                <w:szCs w:val="22"/>
                <w14:ligatures w14:val="standardContextual"/>
              </w:rPr>
            </m:ctrlPr>
          </m:sSupPr>
          <m:e>
            <m:r>
              <w:rPr>
                <w:rFonts w:ascii="Cambria Math" w:hAnsi="Cambria Math"/>
              </w:rPr>
              <m:t>LL</m:t>
            </m:r>
          </m:e>
          <m:sup>
            <m:r>
              <w:rPr>
                <w:rFonts w:ascii="Cambria Math" w:hAnsi="Cambria Math"/>
              </w:rPr>
              <m:t>H</m:t>
            </m:r>
          </m:sup>
        </m:sSup>
      </m:oMath>
      <w:r w:rsidR="00AC6721">
        <w:t xml:space="preserve"> is the Cholesky factorization of the Gram matrix,</w:t>
      </w:r>
    </w:p>
    <w:p w14:paraId="081BF384" w14:textId="57F13BEA" w:rsidR="00AC6721" w:rsidRDefault="00AC6721" w:rsidP="0068291D">
      <w:pPr>
        <w:pStyle w:val="NormalWeb"/>
        <w:numPr>
          <w:ilvl w:val="0"/>
          <w:numId w:val="21"/>
        </w:numPr>
      </w:pPr>
      <w:r>
        <w:t>z is the intermediate solution vector,</w:t>
      </w:r>
    </w:p>
    <w:p w14:paraId="3359B2C5" w14:textId="0E08D676" w:rsidR="00AC6721" w:rsidRDefault="00AC6721" w:rsidP="0068291D">
      <w:pPr>
        <w:pStyle w:val="NormalWeb"/>
        <w:numPr>
          <w:ilvl w:val="0"/>
          <w:numId w:val="21"/>
        </w:numPr>
      </w:pPr>
      <w:r>
        <w:t>X is the estimated transmitted signal vector.</w:t>
      </w:r>
    </w:p>
    <w:p w14:paraId="406FF9B3" w14:textId="1FB4F6FB" w:rsidR="0055786E" w:rsidRPr="0055786E" w:rsidRDefault="0055786E" w:rsidP="0055786E">
      <w:pPr>
        <w:spacing w:before="100" w:beforeAutospacing="1" w:after="100" w:afterAutospacing="1" w:line="240" w:lineRule="auto"/>
        <w:rPr>
          <w:rFonts w:ascii="Times New Roman" w:eastAsia="Times New Roman" w:hAnsi="Times New Roman" w:cs="Times New Roman"/>
          <w:kern w:val="0"/>
          <w:szCs w:val="24"/>
          <w14:ligatures w14:val="none"/>
        </w:rPr>
      </w:pPr>
      <w:r w:rsidRPr="0055786E">
        <w:rPr>
          <w:rFonts w:ascii="Times New Roman" w:eastAsia="Times New Roman" w:hAnsi="Times New Roman" w:cs="Times New Roman"/>
          <w:kern w:val="0"/>
          <w:szCs w:val="24"/>
          <w14:ligatures w14:val="none"/>
        </w:rPr>
        <w:t xml:space="preserve">The matched-filter stage generates the vector </w:t>
      </w:r>
      <m:oMath>
        <m:sSup>
          <m:sSupPr>
            <m:ctrlPr>
              <w:rPr>
                <w:rFonts w:ascii="Cambria Math" w:hAnsi="Cambria Math"/>
                <w:i/>
              </w:rPr>
            </m:ctrlPr>
          </m:sSupPr>
          <m:e>
            <m:r>
              <w:rPr>
                <w:rFonts w:ascii="Cambria Math" w:hAnsi="Cambria Math"/>
              </w:rPr>
              <m:t>b = H</m:t>
            </m:r>
          </m:e>
          <m:sup>
            <m:r>
              <w:rPr>
                <w:rFonts w:ascii="Cambria Math" w:hAnsi="Cambria Math"/>
              </w:rPr>
              <m:t>H</m:t>
            </m:r>
          </m:sup>
        </m:sSup>
        <m:r>
          <w:rPr>
            <w:rFonts w:ascii="Cambria Math" w:hAnsi="Cambria Math"/>
          </w:rPr>
          <m:t xml:space="preserve"> Y</m:t>
        </m:r>
      </m:oMath>
      <w:r w:rsidRPr="0055786E">
        <w:rPr>
          <w:rFonts w:ascii="Times New Roman" w:eastAsia="Times New Roman" w:hAnsi="Times New Roman" w:cs="Times New Roman"/>
          <w:kern w:val="0"/>
          <w:szCs w:val="24"/>
          <w14:ligatures w14:val="none"/>
        </w:rPr>
        <w:t xml:space="preserve">, while the Gram matrix generation stage computes </w:t>
      </w:r>
      <m:oMath>
        <m:r>
          <w:rPr>
            <w:rFonts w:ascii="Cambria Math" w:hAnsi="Cambria Math"/>
          </w:rPr>
          <m:t xml:space="preserve">A = </m:t>
        </m:r>
        <m:sSup>
          <m:sSupPr>
            <m:ctrlPr>
              <w:rPr>
                <w:rFonts w:ascii="Cambria Math" w:hAnsi="Cambria Math"/>
                <w:i/>
              </w:rPr>
            </m:ctrlPr>
          </m:sSupPr>
          <m:e>
            <m:r>
              <w:rPr>
                <w:rFonts w:ascii="Cambria Math" w:hAnsi="Cambria Math"/>
              </w:rPr>
              <m:t>H</m:t>
            </m:r>
          </m:e>
          <m:sup>
            <m:r>
              <w:rPr>
                <w:rFonts w:ascii="Cambria Math" w:hAnsi="Cambria Math"/>
              </w:rPr>
              <m:t>H</m:t>
            </m:r>
          </m:sup>
        </m:sSup>
        <m:r>
          <w:rPr>
            <w:rFonts w:ascii="Cambria Math" w:hAnsi="Cambria Math"/>
          </w:rPr>
          <m:t xml:space="preserve"> H</m:t>
        </m:r>
      </m:oMath>
      <w:r w:rsidRPr="0055786E">
        <w:rPr>
          <w:rFonts w:ascii="Times New Roman" w:eastAsia="Times New Roman" w:hAnsi="Times New Roman" w:cs="Times New Roman"/>
          <w:kern w:val="0"/>
          <w:szCs w:val="24"/>
          <w14:ligatures w14:val="none"/>
        </w:rPr>
        <w:t>. Together, these operations provide the information required to construct the linear system solved by the equalizer. The resulting Gram matrix is then factorized using Cholesky decomposition, producing the lower triangular matrix required for the subsequent solving stages.</w:t>
      </w:r>
    </w:p>
    <w:tbl>
      <w:tblPr>
        <w:tblStyle w:val="TableGrid"/>
        <w:tblpPr w:leftFromText="180" w:rightFromText="180" w:vertAnchor="text" w:horzAnchor="margin" w:tblpXSpec="center" w:tblpY="1157"/>
        <w:tblW w:w="11305" w:type="dxa"/>
        <w:tblLook w:val="04A0" w:firstRow="1" w:lastRow="0" w:firstColumn="1" w:lastColumn="0" w:noHBand="0" w:noVBand="1"/>
      </w:tblPr>
      <w:tblGrid>
        <w:gridCol w:w="3595"/>
        <w:gridCol w:w="1123"/>
        <w:gridCol w:w="1715"/>
        <w:gridCol w:w="4872"/>
      </w:tblGrid>
      <w:tr w:rsidR="0055786E" w14:paraId="58F0B5F1" w14:textId="77777777" w:rsidTr="0055786E">
        <w:trPr>
          <w:trHeight w:val="331"/>
        </w:trPr>
        <w:tc>
          <w:tcPr>
            <w:tcW w:w="0" w:type="auto"/>
            <w:hideMark/>
          </w:tcPr>
          <w:p w14:paraId="2D2D26BD" w14:textId="77777777" w:rsidR="0055786E" w:rsidRPr="007A0B4F" w:rsidRDefault="0055786E" w:rsidP="0055786E">
            <w:pPr>
              <w:pStyle w:val="NoSpacing"/>
              <w:rPr>
                <w:b/>
                <w:bCs/>
              </w:rPr>
            </w:pPr>
            <w:r w:rsidRPr="007A0B4F">
              <w:rPr>
                <w:b/>
                <w:bCs/>
              </w:rPr>
              <w:t>Stage</w:t>
            </w:r>
          </w:p>
        </w:tc>
        <w:tc>
          <w:tcPr>
            <w:tcW w:w="0" w:type="auto"/>
            <w:hideMark/>
          </w:tcPr>
          <w:p w14:paraId="3833F0D6" w14:textId="77777777" w:rsidR="0055786E" w:rsidRPr="007A0B4F" w:rsidRDefault="0055786E" w:rsidP="0055786E">
            <w:pPr>
              <w:pStyle w:val="NoSpacing"/>
              <w:jc w:val="center"/>
              <w:rPr>
                <w:b/>
                <w:bCs/>
              </w:rPr>
            </w:pPr>
            <w:r w:rsidRPr="007A0B4F">
              <w:rPr>
                <w:b/>
                <w:bCs/>
              </w:rPr>
              <w:t>Inputs</w:t>
            </w:r>
          </w:p>
        </w:tc>
        <w:tc>
          <w:tcPr>
            <w:tcW w:w="0" w:type="auto"/>
            <w:hideMark/>
          </w:tcPr>
          <w:p w14:paraId="3BAB02DB" w14:textId="77777777" w:rsidR="0055786E" w:rsidRPr="007A0B4F" w:rsidRDefault="0055786E" w:rsidP="0055786E">
            <w:pPr>
              <w:pStyle w:val="NoSpacing"/>
              <w:jc w:val="center"/>
              <w:rPr>
                <w:b/>
                <w:bCs/>
              </w:rPr>
            </w:pPr>
            <w:r w:rsidRPr="007A0B4F">
              <w:rPr>
                <w:b/>
                <w:bCs/>
              </w:rPr>
              <w:t>Outputs</w:t>
            </w:r>
          </w:p>
        </w:tc>
        <w:tc>
          <w:tcPr>
            <w:tcW w:w="0" w:type="auto"/>
            <w:hideMark/>
          </w:tcPr>
          <w:p w14:paraId="2A995F7B" w14:textId="77777777" w:rsidR="0055786E" w:rsidRPr="007A0B4F" w:rsidRDefault="0055786E" w:rsidP="0055786E">
            <w:pPr>
              <w:pStyle w:val="NoSpacing"/>
              <w:jc w:val="center"/>
              <w:rPr>
                <w:b/>
                <w:bCs/>
              </w:rPr>
            </w:pPr>
            <w:r w:rsidRPr="007A0B4F">
              <w:rPr>
                <w:b/>
                <w:bCs/>
              </w:rPr>
              <w:t>Function</w:t>
            </w:r>
          </w:p>
        </w:tc>
      </w:tr>
      <w:tr w:rsidR="0055786E" w14:paraId="71C78300" w14:textId="77777777" w:rsidTr="0055786E">
        <w:trPr>
          <w:trHeight w:val="323"/>
        </w:trPr>
        <w:tc>
          <w:tcPr>
            <w:tcW w:w="0" w:type="auto"/>
            <w:hideMark/>
          </w:tcPr>
          <w:p w14:paraId="2580CA99" w14:textId="77777777" w:rsidR="0055786E" w:rsidRPr="007A0B4F" w:rsidRDefault="0055786E" w:rsidP="0055786E">
            <w:pPr>
              <w:pStyle w:val="NoSpacing"/>
              <w:rPr>
                <w:b/>
                <w:bCs/>
              </w:rPr>
            </w:pPr>
            <w:r w:rsidRPr="007A0B4F">
              <w:rPr>
                <w:b/>
                <w:bCs/>
              </w:rPr>
              <w:t>Matched Filtering</w:t>
            </w:r>
          </w:p>
        </w:tc>
        <w:tc>
          <w:tcPr>
            <w:tcW w:w="0" w:type="auto"/>
            <w:hideMark/>
          </w:tcPr>
          <w:p w14:paraId="58E92693" w14:textId="77777777" w:rsidR="0055786E" w:rsidRDefault="0055786E" w:rsidP="0055786E">
            <w:pPr>
              <w:pStyle w:val="NoSpacing"/>
              <w:jc w:val="center"/>
            </w:pPr>
            <w:r>
              <w:t>(H, Y)</w:t>
            </w:r>
          </w:p>
        </w:tc>
        <w:tc>
          <w:tcPr>
            <w:tcW w:w="0" w:type="auto"/>
            <w:hideMark/>
          </w:tcPr>
          <w:p w14:paraId="0379AAD3" w14:textId="77777777" w:rsidR="0055786E" w:rsidRDefault="0055786E" w:rsidP="0055786E">
            <w:pPr>
              <w:pStyle w:val="NoSpacing"/>
              <w:jc w:val="center"/>
            </w:pPr>
            <w:r>
              <w:t xml:space="preserve">(b = </w:t>
            </w:r>
            <m:oMath>
              <m:sSup>
                <m:sSupPr>
                  <m:ctrlPr>
                    <w:rPr>
                      <w:rFonts w:ascii="Cambria Math" w:hAnsi="Cambria Math" w:cstheme="minorBidi"/>
                      <w:i/>
                    </w:rPr>
                  </m:ctrlPr>
                </m:sSupPr>
                <m:e>
                  <m:r>
                    <w:rPr>
                      <w:rFonts w:ascii="Cambria Math" w:hAnsi="Cambria Math"/>
                    </w:rPr>
                    <m:t>H</m:t>
                  </m:r>
                </m:e>
                <m:sup>
                  <m:r>
                    <w:rPr>
                      <w:rFonts w:ascii="Cambria Math" w:hAnsi="Cambria Math"/>
                    </w:rPr>
                    <m:t>H</m:t>
                  </m:r>
                </m:sup>
              </m:sSup>
              <m:r>
                <w:rPr>
                  <w:rFonts w:ascii="Cambria Math" w:hAnsi="Cambria Math"/>
                </w:rPr>
                <m:t xml:space="preserve"> Y</m:t>
              </m:r>
            </m:oMath>
            <w:r>
              <w:t>)</w:t>
            </w:r>
          </w:p>
        </w:tc>
        <w:tc>
          <w:tcPr>
            <w:tcW w:w="0" w:type="auto"/>
            <w:hideMark/>
          </w:tcPr>
          <w:p w14:paraId="6D9B16D3" w14:textId="77777777" w:rsidR="0055786E" w:rsidRDefault="0055786E" w:rsidP="0055786E">
            <w:pPr>
              <w:pStyle w:val="NoSpacing"/>
              <w:jc w:val="center"/>
            </w:pPr>
            <w:r>
              <w:t>Generate matched-filter output vector</w:t>
            </w:r>
          </w:p>
        </w:tc>
      </w:tr>
      <w:tr w:rsidR="0055786E" w14:paraId="00F0D40C" w14:textId="77777777" w:rsidTr="0055786E">
        <w:trPr>
          <w:trHeight w:val="331"/>
        </w:trPr>
        <w:tc>
          <w:tcPr>
            <w:tcW w:w="0" w:type="auto"/>
            <w:hideMark/>
          </w:tcPr>
          <w:p w14:paraId="0DF99C00" w14:textId="77777777" w:rsidR="0055786E" w:rsidRPr="007A0B4F" w:rsidRDefault="0055786E" w:rsidP="0055786E">
            <w:pPr>
              <w:pStyle w:val="NoSpacing"/>
              <w:rPr>
                <w:b/>
                <w:bCs/>
              </w:rPr>
            </w:pPr>
            <w:r w:rsidRPr="007A0B4F">
              <w:rPr>
                <w:b/>
                <w:bCs/>
              </w:rPr>
              <w:t>Gram Matrix Generation</w:t>
            </w:r>
          </w:p>
        </w:tc>
        <w:tc>
          <w:tcPr>
            <w:tcW w:w="0" w:type="auto"/>
            <w:hideMark/>
          </w:tcPr>
          <w:p w14:paraId="3BE26F5C" w14:textId="77777777" w:rsidR="0055786E" w:rsidRDefault="0055786E" w:rsidP="0055786E">
            <w:pPr>
              <w:pStyle w:val="NoSpacing"/>
              <w:jc w:val="center"/>
            </w:pPr>
            <w:r>
              <w:t>(H)</w:t>
            </w:r>
          </w:p>
        </w:tc>
        <w:tc>
          <w:tcPr>
            <w:tcW w:w="0" w:type="auto"/>
            <w:hideMark/>
          </w:tcPr>
          <w:p w14:paraId="78D70192" w14:textId="77777777" w:rsidR="0055786E" w:rsidRDefault="0055786E" w:rsidP="0055786E">
            <w:pPr>
              <w:pStyle w:val="NoSpacing"/>
              <w:jc w:val="center"/>
            </w:pPr>
            <w:r>
              <w:t xml:space="preserve">(A = </w:t>
            </w:r>
            <m:oMath>
              <m:sSup>
                <m:sSupPr>
                  <m:ctrlPr>
                    <w:rPr>
                      <w:rFonts w:ascii="Cambria Math" w:hAnsi="Cambria Math" w:cstheme="minorBidi"/>
                      <w:i/>
                    </w:rPr>
                  </m:ctrlPr>
                </m:sSupPr>
                <m:e>
                  <m:r>
                    <w:rPr>
                      <w:rFonts w:ascii="Cambria Math" w:hAnsi="Cambria Math"/>
                    </w:rPr>
                    <m:t>H</m:t>
                  </m:r>
                </m:e>
                <m:sup>
                  <m:r>
                    <w:rPr>
                      <w:rFonts w:ascii="Cambria Math" w:hAnsi="Cambria Math"/>
                    </w:rPr>
                    <m:t>H</m:t>
                  </m:r>
                </m:sup>
              </m:sSup>
              <m:r>
                <w:rPr>
                  <w:rFonts w:ascii="Cambria Math" w:hAnsi="Cambria Math"/>
                </w:rPr>
                <m:t xml:space="preserve"> H</m:t>
              </m:r>
            </m:oMath>
            <w:r>
              <w:t>)</w:t>
            </w:r>
          </w:p>
        </w:tc>
        <w:tc>
          <w:tcPr>
            <w:tcW w:w="0" w:type="auto"/>
            <w:hideMark/>
          </w:tcPr>
          <w:p w14:paraId="6B64467B" w14:textId="77777777" w:rsidR="0055786E" w:rsidRDefault="0055786E" w:rsidP="0055786E">
            <w:pPr>
              <w:pStyle w:val="NoSpacing"/>
              <w:jc w:val="center"/>
            </w:pPr>
            <w:r>
              <w:t>Generate Gram matrix</w:t>
            </w:r>
          </w:p>
        </w:tc>
      </w:tr>
      <w:tr w:rsidR="0055786E" w14:paraId="2A9115B8" w14:textId="77777777" w:rsidTr="0055786E">
        <w:trPr>
          <w:trHeight w:val="331"/>
        </w:trPr>
        <w:tc>
          <w:tcPr>
            <w:tcW w:w="0" w:type="auto"/>
            <w:hideMark/>
          </w:tcPr>
          <w:p w14:paraId="32039179" w14:textId="77777777" w:rsidR="0055786E" w:rsidRPr="007A0B4F" w:rsidRDefault="0055786E" w:rsidP="0055786E">
            <w:pPr>
              <w:pStyle w:val="NoSpacing"/>
              <w:rPr>
                <w:b/>
                <w:bCs/>
              </w:rPr>
            </w:pPr>
            <w:r w:rsidRPr="007A0B4F">
              <w:rPr>
                <w:b/>
                <w:bCs/>
              </w:rPr>
              <w:t>Cholesky Decomposition</w:t>
            </w:r>
          </w:p>
        </w:tc>
        <w:tc>
          <w:tcPr>
            <w:tcW w:w="0" w:type="auto"/>
            <w:hideMark/>
          </w:tcPr>
          <w:p w14:paraId="4DF0A2E1" w14:textId="77777777" w:rsidR="0055786E" w:rsidRDefault="0055786E" w:rsidP="0055786E">
            <w:pPr>
              <w:pStyle w:val="NoSpacing"/>
              <w:jc w:val="center"/>
            </w:pPr>
            <w:r>
              <w:t>(A)</w:t>
            </w:r>
          </w:p>
        </w:tc>
        <w:tc>
          <w:tcPr>
            <w:tcW w:w="0" w:type="auto"/>
            <w:hideMark/>
          </w:tcPr>
          <w:p w14:paraId="23A56180" w14:textId="77777777" w:rsidR="0055786E" w:rsidRDefault="0055786E" w:rsidP="0055786E">
            <w:pPr>
              <w:pStyle w:val="NoSpacing"/>
              <w:jc w:val="center"/>
            </w:pPr>
            <w:r>
              <w:t>(L)</w:t>
            </w:r>
          </w:p>
        </w:tc>
        <w:tc>
          <w:tcPr>
            <w:tcW w:w="0" w:type="auto"/>
            <w:hideMark/>
          </w:tcPr>
          <w:p w14:paraId="1A9A3FDF" w14:textId="77777777" w:rsidR="0055786E" w:rsidRDefault="0055786E" w:rsidP="0055786E">
            <w:pPr>
              <w:pStyle w:val="NoSpacing"/>
              <w:jc w:val="center"/>
            </w:pPr>
            <w:r>
              <w:t>Matrix factorization</w:t>
            </w:r>
          </w:p>
        </w:tc>
      </w:tr>
      <w:tr w:rsidR="0055786E" w14:paraId="5E82B277" w14:textId="77777777" w:rsidTr="0055786E">
        <w:trPr>
          <w:trHeight w:val="323"/>
        </w:trPr>
        <w:tc>
          <w:tcPr>
            <w:tcW w:w="0" w:type="auto"/>
            <w:hideMark/>
          </w:tcPr>
          <w:p w14:paraId="1AFB072B" w14:textId="77777777" w:rsidR="0055786E" w:rsidRPr="007A0B4F" w:rsidRDefault="0055786E" w:rsidP="0055786E">
            <w:pPr>
              <w:pStyle w:val="NoSpacing"/>
              <w:rPr>
                <w:b/>
                <w:bCs/>
              </w:rPr>
            </w:pPr>
            <w:r w:rsidRPr="007A0B4F">
              <w:rPr>
                <w:b/>
                <w:bCs/>
              </w:rPr>
              <w:t>Forward Substitution</w:t>
            </w:r>
          </w:p>
        </w:tc>
        <w:tc>
          <w:tcPr>
            <w:tcW w:w="0" w:type="auto"/>
            <w:hideMark/>
          </w:tcPr>
          <w:p w14:paraId="2B4EAF80" w14:textId="77777777" w:rsidR="0055786E" w:rsidRDefault="0055786E" w:rsidP="0055786E">
            <w:pPr>
              <w:pStyle w:val="NoSpacing"/>
              <w:jc w:val="center"/>
            </w:pPr>
            <w:r>
              <w:t>(L, b)</w:t>
            </w:r>
          </w:p>
        </w:tc>
        <w:tc>
          <w:tcPr>
            <w:tcW w:w="0" w:type="auto"/>
            <w:hideMark/>
          </w:tcPr>
          <w:p w14:paraId="04AF81CB" w14:textId="77777777" w:rsidR="0055786E" w:rsidRDefault="0055786E" w:rsidP="0055786E">
            <w:pPr>
              <w:pStyle w:val="NoSpacing"/>
              <w:jc w:val="center"/>
            </w:pPr>
            <w:r>
              <w:t>(z)</w:t>
            </w:r>
          </w:p>
        </w:tc>
        <w:tc>
          <w:tcPr>
            <w:tcW w:w="0" w:type="auto"/>
            <w:hideMark/>
          </w:tcPr>
          <w:p w14:paraId="5C12F660" w14:textId="77777777" w:rsidR="0055786E" w:rsidRDefault="0055786E" w:rsidP="0055786E">
            <w:pPr>
              <w:pStyle w:val="NoSpacing"/>
              <w:jc w:val="center"/>
            </w:pPr>
            <w:r>
              <w:t>Compute intermediate solution</w:t>
            </w:r>
          </w:p>
        </w:tc>
      </w:tr>
      <w:tr w:rsidR="0055786E" w14:paraId="0BE66DC5" w14:textId="77777777" w:rsidTr="0055786E">
        <w:trPr>
          <w:trHeight w:val="331"/>
        </w:trPr>
        <w:tc>
          <w:tcPr>
            <w:tcW w:w="0" w:type="auto"/>
            <w:hideMark/>
          </w:tcPr>
          <w:p w14:paraId="57056728" w14:textId="77777777" w:rsidR="0055786E" w:rsidRPr="007A0B4F" w:rsidRDefault="0055786E" w:rsidP="0055786E">
            <w:pPr>
              <w:pStyle w:val="NoSpacing"/>
              <w:rPr>
                <w:b/>
                <w:bCs/>
              </w:rPr>
            </w:pPr>
            <w:r w:rsidRPr="007A0B4F">
              <w:rPr>
                <w:b/>
                <w:bCs/>
              </w:rPr>
              <w:t>Backward Substitution</w:t>
            </w:r>
          </w:p>
        </w:tc>
        <w:tc>
          <w:tcPr>
            <w:tcW w:w="0" w:type="auto"/>
            <w:hideMark/>
          </w:tcPr>
          <w:p w14:paraId="055340E7" w14:textId="77777777" w:rsidR="0055786E" w:rsidRDefault="0055786E" w:rsidP="0055786E">
            <w:pPr>
              <w:pStyle w:val="NoSpacing"/>
              <w:jc w:val="center"/>
            </w:pPr>
            <w:r>
              <w:t>(</w:t>
            </w:r>
            <m:oMath>
              <m:sSup>
                <m:sSupPr>
                  <m:ctrlPr>
                    <w:rPr>
                      <w:rFonts w:ascii="Cambria Math" w:hAnsi="Cambria Math" w:cstheme="minorBidi"/>
                      <w:i/>
                    </w:rPr>
                  </m:ctrlPr>
                </m:sSupPr>
                <m:e>
                  <m:r>
                    <w:rPr>
                      <w:rFonts w:ascii="Cambria Math" w:hAnsi="Cambria Math"/>
                    </w:rPr>
                    <m:t>L</m:t>
                  </m:r>
                </m:e>
                <m:sup>
                  <m:r>
                    <w:rPr>
                      <w:rFonts w:ascii="Cambria Math" w:hAnsi="Cambria Math"/>
                    </w:rPr>
                    <m:t>H</m:t>
                  </m:r>
                </m:sup>
              </m:sSup>
            </m:oMath>
            <w:r>
              <w:t>, z)</w:t>
            </w:r>
          </w:p>
        </w:tc>
        <w:tc>
          <w:tcPr>
            <w:tcW w:w="0" w:type="auto"/>
            <w:hideMark/>
          </w:tcPr>
          <w:p w14:paraId="65ED8973" w14:textId="77777777" w:rsidR="0055786E" w:rsidRDefault="0055786E" w:rsidP="0055786E">
            <w:pPr>
              <w:pStyle w:val="NoSpacing"/>
              <w:jc w:val="center"/>
            </w:pPr>
            <w:r>
              <w:t>(X)</w:t>
            </w:r>
          </w:p>
        </w:tc>
        <w:tc>
          <w:tcPr>
            <w:tcW w:w="0" w:type="auto"/>
            <w:hideMark/>
          </w:tcPr>
          <w:p w14:paraId="64BEEF12" w14:textId="77777777" w:rsidR="0055786E" w:rsidRDefault="0055786E" w:rsidP="0055786E">
            <w:pPr>
              <w:pStyle w:val="NoSpacing"/>
              <w:keepNext/>
              <w:jc w:val="center"/>
            </w:pPr>
            <w:r>
              <w:t>Recover transmitted symbols</w:t>
            </w:r>
          </w:p>
        </w:tc>
      </w:tr>
    </w:tbl>
    <w:p w14:paraId="22CB24A4" w14:textId="27F74E8E" w:rsidR="0055786E" w:rsidRPr="0055786E" w:rsidRDefault="0055786E" w:rsidP="0055786E">
      <w:pPr>
        <w:spacing w:before="100" w:beforeAutospacing="1" w:after="100" w:afterAutospacing="1" w:line="240" w:lineRule="auto"/>
        <w:rPr>
          <w:rFonts w:ascii="Times New Roman" w:eastAsia="Times New Roman" w:hAnsi="Times New Roman" w:cs="Times New Roman"/>
          <w:kern w:val="0"/>
          <w:szCs w:val="24"/>
          <w14:ligatures w14:val="none"/>
        </w:rPr>
      </w:pPr>
      <w:r w:rsidRPr="0055786E">
        <w:rPr>
          <w:rFonts w:ascii="Times New Roman" w:eastAsia="Times New Roman" w:hAnsi="Times New Roman" w:cs="Times New Roman"/>
          <w:kern w:val="0"/>
          <w:szCs w:val="24"/>
          <w14:ligatures w14:val="none"/>
        </w:rPr>
        <w:t>Following factorization, forward substitution computes the intermediate solution vector z, which is then used by the backward-substitution stage to recover the transmitted symbol estimates. Since each stage depends on the outputs of the preceding stage, the algorithm naturally forms a structured processing pipeline. The functionality of the individual stages is summarized in the following table.</w:t>
      </w:r>
    </w:p>
    <w:p w14:paraId="7E146694" w14:textId="149C6CB8" w:rsidR="007A0B4F" w:rsidRDefault="0055786E" w:rsidP="0055786E">
      <w:pPr>
        <w:pStyle w:val="Caption"/>
        <w:ind w:left="0"/>
      </w:pPr>
      <w:r>
        <w:rPr>
          <w:b/>
          <w:bCs/>
        </w:rPr>
        <w:t xml:space="preserve">                                          </w:t>
      </w:r>
      <w:r w:rsidR="007A0B4F" w:rsidRPr="00DE2850">
        <w:rPr>
          <w:b/>
          <w:bCs/>
        </w:rPr>
        <w:t xml:space="preserve">Table </w:t>
      </w:r>
      <w:r w:rsidR="007A0B4F" w:rsidRPr="00DE2850">
        <w:rPr>
          <w:b/>
          <w:bCs/>
        </w:rPr>
        <w:fldChar w:fldCharType="begin"/>
      </w:r>
      <w:r w:rsidR="007A0B4F" w:rsidRPr="00DE2850">
        <w:rPr>
          <w:b/>
          <w:bCs/>
        </w:rPr>
        <w:instrText xml:space="preserve"> STYLEREF 1 \s </w:instrText>
      </w:r>
      <w:r w:rsidR="007A0B4F" w:rsidRPr="00DE2850">
        <w:rPr>
          <w:b/>
          <w:bCs/>
        </w:rPr>
        <w:fldChar w:fldCharType="separate"/>
      </w:r>
      <w:r w:rsidR="00C04D1A">
        <w:rPr>
          <w:b/>
          <w:bCs/>
          <w:noProof/>
          <w:cs/>
        </w:rPr>
        <w:t>‎</w:t>
      </w:r>
      <w:r w:rsidR="00C04D1A">
        <w:rPr>
          <w:b/>
          <w:bCs/>
          <w:noProof/>
        </w:rPr>
        <w:t>1</w:t>
      </w:r>
      <w:r w:rsidR="007A0B4F" w:rsidRPr="00DE2850">
        <w:rPr>
          <w:b/>
          <w:bCs/>
        </w:rPr>
        <w:fldChar w:fldCharType="end"/>
      </w:r>
      <w:r w:rsidR="007A0B4F" w:rsidRPr="00DE2850">
        <w:rPr>
          <w:b/>
          <w:bCs/>
        </w:rPr>
        <w:t>.</w:t>
      </w:r>
      <w:r w:rsidR="007A0B4F" w:rsidRPr="00DE2850">
        <w:rPr>
          <w:b/>
          <w:bCs/>
        </w:rPr>
        <w:fldChar w:fldCharType="begin"/>
      </w:r>
      <w:r w:rsidR="007A0B4F" w:rsidRPr="00DE2850">
        <w:rPr>
          <w:b/>
          <w:bCs/>
        </w:rPr>
        <w:instrText xml:space="preserve"> SEQ Table \* ARABIC \s 1 </w:instrText>
      </w:r>
      <w:r w:rsidR="007A0B4F" w:rsidRPr="00DE2850">
        <w:rPr>
          <w:b/>
          <w:bCs/>
        </w:rPr>
        <w:fldChar w:fldCharType="separate"/>
      </w:r>
      <w:r w:rsidR="00C04D1A">
        <w:rPr>
          <w:b/>
          <w:bCs/>
          <w:noProof/>
        </w:rPr>
        <w:t>3</w:t>
      </w:r>
      <w:r w:rsidR="007A0B4F" w:rsidRPr="00DE2850">
        <w:rPr>
          <w:b/>
          <w:bCs/>
        </w:rPr>
        <w:fldChar w:fldCharType="end"/>
      </w:r>
      <w:r w:rsidR="007A0B4F">
        <w:t xml:space="preserve">: </w:t>
      </w:r>
      <w:r w:rsidR="007A0B4F" w:rsidRPr="00EE754B">
        <w:t>Processing stages of the proposed equalization algorithm.</w:t>
      </w:r>
    </w:p>
    <w:p w14:paraId="53EE710C" w14:textId="0E83B61A" w:rsidR="00AC6721" w:rsidRDefault="003B64D1" w:rsidP="00AC6721">
      <w:pPr>
        <w:pStyle w:val="NormalWeb"/>
      </w:pPr>
      <w:r>
        <w:lastRenderedPageBreak/>
        <w:t>By avoiding explicit matrix inversion, the adopted algorithm transforms the equalization problem into a sequence of matrix factorization and triangular-solving operations that are more suitable for hardware implementatio</w:t>
      </w:r>
      <w:r w:rsidR="00784CCE">
        <w:t>n</w:t>
      </w:r>
      <w:r>
        <w:t>.</w:t>
      </w:r>
      <w:r>
        <w:t xml:space="preserve"> </w:t>
      </w:r>
      <w:r w:rsidR="00AC6721">
        <w:t xml:space="preserve">Consequently, the algorithm serves as the foundation for the hardware architectures developed later in </w:t>
      </w:r>
      <w:r w:rsidR="00AC6721">
        <w:rPr>
          <w:rStyle w:val="Strong"/>
        </w:rPr>
        <w:t>"Hardware II: HWPE"</w:t>
      </w:r>
      <w:r w:rsidR="00AC6721">
        <w:t xml:space="preserve"> and integrated into the complete receiver presented in </w:t>
      </w:r>
      <w:r w:rsidR="00AC6721">
        <w:rPr>
          <w:rStyle w:val="Strong"/>
        </w:rPr>
        <w:t>"Hardware III: System Pipeline"</w:t>
      </w:r>
      <w:r w:rsidR="00AC6721">
        <w:t>.</w:t>
      </w:r>
    </w:p>
    <w:p w14:paraId="7DD069D5" w14:textId="4C644572" w:rsidR="00695432" w:rsidRDefault="00695432" w:rsidP="00695432">
      <w:pPr>
        <w:pStyle w:val="Heading2"/>
        <w:rPr>
          <w:rFonts w:ascii="Times New Roman" w:hAnsi="Times New Roman"/>
          <w:sz w:val="36"/>
        </w:rPr>
      </w:pPr>
      <w:r>
        <w:t>Latency Analysis</w:t>
      </w:r>
    </w:p>
    <w:p w14:paraId="3F79063E" w14:textId="77777777" w:rsidR="00695432" w:rsidRPr="00BE60BE" w:rsidRDefault="00695432" w:rsidP="00BE60BE">
      <w:pPr>
        <w:pStyle w:val="NoSpacing"/>
      </w:pPr>
      <w:r w:rsidRPr="00BE60BE">
        <w:t xml:space="preserve">In addition to computational complexity, execution latency represents an important characteristic of the proposed equalization algorithm. Although the Cholesky-based formulation eliminates the need for explicit matrix inversion, the solution process remains constrained by the data dependencies inherent in the triangular-system solving stages. Understanding these dependencies is therefore essential for evaluating the algorithm and motivating the hardware architectures presented later in </w:t>
      </w:r>
      <w:r w:rsidRPr="00BE60BE">
        <w:rPr>
          <w:rStyle w:val="Strong"/>
          <w:b w:val="0"/>
          <w:bCs w:val="0"/>
        </w:rPr>
        <w:t>"Hardware II: HWPE"</w:t>
      </w:r>
      <w:r w:rsidRPr="00BE60BE">
        <w:t>.</w:t>
      </w:r>
    </w:p>
    <w:p w14:paraId="20F147BA" w14:textId="77777777" w:rsidR="00695432" w:rsidRDefault="00695432" w:rsidP="00695432">
      <w:pPr>
        <w:pStyle w:val="NormalWeb"/>
      </w:pPr>
      <w:r>
        <w:t xml:space="preserve">As discussed in </w:t>
      </w:r>
      <w:r>
        <w:rPr>
          <w:rStyle w:val="Strong"/>
        </w:rPr>
        <w:t>"Forward Substitution"</w:t>
      </w:r>
      <w:r>
        <w:t>, the intermediate solution vector (z) is generated sequentially. Each element depends on previously computed values, preventing the complete solution vector from being calculated simultaneously. Consequently, the computation progresses through the vector in a step-by-step manner, with each iteration producing a new solution element.</w:t>
      </w:r>
    </w:p>
    <w:p w14:paraId="22648161" w14:textId="77777777" w:rsidR="00695432" w:rsidRDefault="00695432" w:rsidP="00695432">
      <w:pPr>
        <w:pStyle w:val="NormalWeb"/>
      </w:pPr>
      <w:r>
        <w:t xml:space="preserve">A similar behavior is observed in </w:t>
      </w:r>
      <w:r>
        <w:rPr>
          <w:rStyle w:val="Strong"/>
        </w:rPr>
        <w:t>"Backward Substitution"</w:t>
      </w:r>
      <w:r>
        <w:t>, where the transmitted signal vector is recovered from the intermediate solution vector. In this case, the computation proceeds in the reverse direction, beginning with the last element and progressing toward the first. Since each solution element depends on values generated in previous iterations, the execution remains sequential despite the relatively simple arithmetic operations involved.</w:t>
      </w:r>
    </w:p>
    <w:p w14:paraId="35A990A3" w14:textId="083FEB7D" w:rsidR="00695432" w:rsidRDefault="00695432" w:rsidP="00695432">
      <w:pPr>
        <w:pStyle w:val="NormalWeb"/>
      </w:pPr>
      <w:r>
        <w:t>For an N x N system, the dependency chain associated with the forward-substitution stage requires approximately (N-1) propagation steps. The backward-substitution stage exhibits an equivalent dependency structure and therefore introduces a similar latency contribution. As a result, the overall latency of the triangular-system solving process scales linearly with the system dimension.</w:t>
      </w:r>
    </w:p>
    <w:p w14:paraId="451E95B5" w14:textId="55CA3A3A" w:rsidR="00695432" w:rsidRDefault="00695432" w:rsidP="00695432">
      <w:pPr>
        <w:pStyle w:val="NormalWeb"/>
      </w:pPr>
      <w:r>
        <w:t>By combining the latency contributions of both stages, the total solving latency can be approximated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695432" w:rsidRPr="00DE2850" w14:paraId="38D8C43D" w14:textId="77777777">
        <w:tc>
          <w:tcPr>
            <w:tcW w:w="985" w:type="dxa"/>
          </w:tcPr>
          <w:p w14:paraId="6CE3EE1E" w14:textId="77777777" w:rsidR="00695432" w:rsidRDefault="00695432">
            <w:pPr>
              <w:pStyle w:val="BodyText"/>
            </w:pPr>
          </w:p>
        </w:tc>
        <w:tc>
          <w:tcPr>
            <w:tcW w:w="8640" w:type="dxa"/>
          </w:tcPr>
          <w:p w14:paraId="7F32D866" w14:textId="253D8A89" w:rsidR="00695432" w:rsidRPr="008958EA" w:rsidRDefault="007D64E0">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 xml:space="preserve">solve </m:t>
                    </m:r>
                  </m:sub>
                </m:sSub>
                <m:r>
                  <w:rPr>
                    <w:rFonts w:ascii="Cambria Math" w:hAnsi="Cambria Math"/>
                  </w:rPr>
                  <m:t>= 2N - 1</m:t>
                </m:r>
              </m:oMath>
            </m:oMathPara>
          </w:p>
        </w:tc>
        <w:tc>
          <w:tcPr>
            <w:tcW w:w="1170" w:type="dxa"/>
            <w:noWrap/>
            <w:tcMar>
              <w:left w:w="0" w:type="dxa"/>
              <w:right w:w="0" w:type="dxa"/>
            </w:tcMar>
            <w:vAlign w:val="center"/>
          </w:tcPr>
          <w:p w14:paraId="5CA4C9A6" w14:textId="725EC6CC" w:rsidR="00695432" w:rsidRPr="00DE2850" w:rsidRDefault="00695432">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20</w:t>
            </w:r>
            <w:r w:rsidRPr="00DE2850">
              <w:rPr>
                <w:b/>
                <w:bCs/>
                <w:noProof/>
              </w:rPr>
              <w:fldChar w:fldCharType="end"/>
            </w:r>
            <w:r w:rsidRPr="00DE2850">
              <w:rPr>
                <w:b/>
                <w:bCs/>
              </w:rPr>
              <w:t xml:space="preserve"> ) </w:t>
            </w:r>
          </w:p>
        </w:tc>
      </w:tr>
    </w:tbl>
    <w:p w14:paraId="3769578A" w14:textId="77777777" w:rsidR="00695432" w:rsidRDefault="00695432" w:rsidP="00695432">
      <w:pPr>
        <w:pStyle w:val="NormalWeb"/>
      </w:pPr>
      <w:r>
        <w:t>where:</w:t>
      </w:r>
    </w:p>
    <w:p w14:paraId="1308C44A" w14:textId="77777777" w:rsidR="00695432" w:rsidRDefault="007D64E0" w:rsidP="0068291D">
      <w:pPr>
        <w:pStyle w:val="NormalWeb"/>
        <w:numPr>
          <w:ilvl w:val="0"/>
          <w:numId w:val="22"/>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 xml:space="preserve">solve </m:t>
            </m:r>
          </m:sub>
        </m:sSub>
      </m:oMath>
      <w:r w:rsidR="00695432">
        <w:t xml:space="preserve"> is the latency of the triangular-system solving </w:t>
      </w:r>
      <w:proofErr w:type="gramStart"/>
      <w:r w:rsidR="00695432">
        <w:t>process,</w:t>
      </w:r>
      <w:proofErr w:type="gramEnd"/>
    </w:p>
    <w:p w14:paraId="1E851E7D" w14:textId="7B9EB814" w:rsidR="00695432" w:rsidRDefault="00695432" w:rsidP="0068291D">
      <w:pPr>
        <w:pStyle w:val="NormalWeb"/>
        <w:numPr>
          <w:ilvl w:val="0"/>
          <w:numId w:val="22"/>
        </w:numPr>
      </w:pPr>
      <w:r>
        <w:t>N is the dimension of the MIMO system.</w:t>
      </w:r>
    </w:p>
    <w:p w14:paraId="73EF60A6" w14:textId="3CFD75A1" w:rsidR="00695432" w:rsidRDefault="00695432" w:rsidP="00695432">
      <w:pPr>
        <w:pStyle w:val="NormalWeb"/>
      </w:pPr>
      <w:r>
        <w:t>Depending on the scheduling methodology and the treatment of initialization and termination operations, the total latency may alternatively be expressed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695432" w:rsidRPr="00DE2850" w14:paraId="37E40C4F" w14:textId="77777777">
        <w:tc>
          <w:tcPr>
            <w:tcW w:w="985" w:type="dxa"/>
          </w:tcPr>
          <w:p w14:paraId="38352624" w14:textId="77777777" w:rsidR="00695432" w:rsidRDefault="00695432">
            <w:pPr>
              <w:pStyle w:val="BodyText"/>
            </w:pPr>
          </w:p>
        </w:tc>
        <w:tc>
          <w:tcPr>
            <w:tcW w:w="8640" w:type="dxa"/>
          </w:tcPr>
          <w:p w14:paraId="6A050E57" w14:textId="6A6D7BF1" w:rsidR="00695432" w:rsidRPr="008958EA" w:rsidRDefault="007D64E0">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 xml:space="preserve">solve </m:t>
                    </m:r>
                  </m:sub>
                </m:sSub>
                <m:r>
                  <w:rPr>
                    <w:rFonts w:ascii="Cambria Math" w:hAnsi="Cambria Math"/>
                  </w:rPr>
                  <m:t>= 2N - 2</m:t>
                </m:r>
              </m:oMath>
            </m:oMathPara>
          </w:p>
        </w:tc>
        <w:tc>
          <w:tcPr>
            <w:tcW w:w="1170" w:type="dxa"/>
            <w:noWrap/>
            <w:tcMar>
              <w:left w:w="0" w:type="dxa"/>
              <w:right w:w="0" w:type="dxa"/>
            </w:tcMar>
            <w:vAlign w:val="center"/>
          </w:tcPr>
          <w:p w14:paraId="5F040296" w14:textId="6D914424" w:rsidR="00695432" w:rsidRPr="00DE2850" w:rsidRDefault="00695432">
            <w:pPr>
              <w:pStyle w:val="Caption"/>
              <w:ind w:left="0"/>
              <w:jc w:val="right"/>
              <w:rPr>
                <w:b/>
                <w:bCs/>
              </w:rPr>
            </w:pPr>
            <w:r w:rsidRPr="00DE2850">
              <w:rPr>
                <w:b/>
                <w:bCs/>
              </w:rPr>
              <w:t>(</w:t>
            </w:r>
            <w:r w:rsidRPr="00DE2850">
              <w:rPr>
                <w:b/>
                <w:bCs/>
              </w:rPr>
              <w:fldChar w:fldCharType="begin"/>
            </w:r>
            <w:r w:rsidRPr="00DE2850">
              <w:rPr>
                <w:b/>
                <w:bCs/>
              </w:rPr>
              <w:instrText xml:space="preserve"> STYLEREF 1 \s </w:instrText>
            </w:r>
            <w:r w:rsidRPr="00DE2850">
              <w:rPr>
                <w:b/>
                <w:bCs/>
              </w:rPr>
              <w:fldChar w:fldCharType="separate"/>
            </w:r>
            <w:r w:rsidR="00C04D1A">
              <w:rPr>
                <w:b/>
                <w:bCs/>
                <w:noProof/>
                <w:cs/>
              </w:rPr>
              <w:t>‎</w:t>
            </w:r>
            <w:r w:rsidR="00C04D1A">
              <w:rPr>
                <w:b/>
                <w:bCs/>
                <w:noProof/>
              </w:rPr>
              <w:t>1</w:t>
            </w:r>
            <w:r w:rsidRPr="00DE2850">
              <w:rPr>
                <w:b/>
                <w:bCs/>
                <w:noProof/>
              </w:rPr>
              <w:fldChar w:fldCharType="end"/>
            </w:r>
            <w:r w:rsidRPr="00DE2850">
              <w:rPr>
                <w:b/>
                <w:bCs/>
              </w:rPr>
              <w:t>.</w:t>
            </w:r>
            <w:r w:rsidRPr="00DE2850">
              <w:rPr>
                <w:b/>
                <w:bCs/>
              </w:rPr>
              <w:fldChar w:fldCharType="begin"/>
            </w:r>
            <w:r w:rsidRPr="00DE2850">
              <w:rPr>
                <w:b/>
                <w:bCs/>
              </w:rPr>
              <w:instrText xml:space="preserve"> SEQ Equation \* ARABIC \s 1 </w:instrText>
            </w:r>
            <w:r w:rsidRPr="00DE2850">
              <w:rPr>
                <w:b/>
                <w:bCs/>
              </w:rPr>
              <w:fldChar w:fldCharType="separate"/>
            </w:r>
            <w:r w:rsidR="00C04D1A">
              <w:rPr>
                <w:b/>
                <w:bCs/>
                <w:noProof/>
              </w:rPr>
              <w:t>21</w:t>
            </w:r>
            <w:r w:rsidRPr="00DE2850">
              <w:rPr>
                <w:b/>
                <w:bCs/>
                <w:noProof/>
              </w:rPr>
              <w:fldChar w:fldCharType="end"/>
            </w:r>
            <w:r w:rsidRPr="00DE2850">
              <w:rPr>
                <w:b/>
                <w:bCs/>
              </w:rPr>
              <w:t xml:space="preserve"> ) </w:t>
            </w:r>
          </w:p>
        </w:tc>
      </w:tr>
    </w:tbl>
    <w:p w14:paraId="29C5EDF9" w14:textId="37EB8EFE" w:rsidR="00695432" w:rsidRDefault="00FC0373" w:rsidP="00695432">
      <w:pPr>
        <w:pStyle w:val="NormalWeb"/>
      </w:pPr>
      <w:r>
        <w:lastRenderedPageBreak/>
        <w:t xml:space="preserve">channel matrix H is available beforehand, Channel estimation is therefore outside the scope of this work. Consequently, channel estimation is not considered within the scope of this </w:t>
      </w:r>
      <w:proofErr w:type="spellStart"/>
      <w:r>
        <w:t>work</w:t>
      </w:r>
      <w:r w:rsidR="00695432">
        <w:t>Both</w:t>
      </w:r>
      <w:proofErr w:type="spellEnd"/>
      <w:r w:rsidR="00695432">
        <w:t xml:space="preserve"> expressions originate from the dependency patterns described in </w:t>
      </w:r>
      <w:r w:rsidR="00695432">
        <w:rPr>
          <w:rStyle w:val="Strong"/>
        </w:rPr>
        <w:t>"Forward Substitution"</w:t>
      </w:r>
      <w:r w:rsidR="00695432">
        <w:t xml:space="preserve"> and </w:t>
      </w:r>
      <w:r w:rsidR="00695432">
        <w:rPr>
          <w:rStyle w:val="Strong"/>
        </w:rPr>
        <w:t>"Backward Substitution"</w:t>
      </w:r>
      <w:r w:rsidR="00695432">
        <w:t xml:space="preserve"> and differ only in the accounting of boundary operations. The key observation is that the latency grows linearly with the system dimension, resulting in a predictable execution behavior that is particularly attractive for hardware implementation.</w:t>
      </w:r>
    </w:p>
    <w:p w14:paraId="6CEE6822" w14:textId="62D96523" w:rsidR="00BE60BE" w:rsidRDefault="00980AC9" w:rsidP="00BE60BE">
      <w:pPr>
        <w:pStyle w:val="NormalWeb"/>
        <w:jc w:val="center"/>
      </w:pPr>
      <w:r>
        <w:rPr>
          <w:noProof/>
          <w14:ligatures w14:val="standardContextual"/>
        </w:rPr>
        <w:drawing>
          <wp:anchor distT="0" distB="0" distL="114300" distR="114300" simplePos="0" relativeHeight="251682816" behindDoc="0" locked="0" layoutInCell="1" allowOverlap="1" wp14:anchorId="492129BD" wp14:editId="7602BFA8">
            <wp:simplePos x="0" y="0"/>
            <wp:positionH relativeFrom="margin">
              <wp:align>center</wp:align>
            </wp:positionH>
            <wp:positionV relativeFrom="paragraph">
              <wp:posOffset>5715</wp:posOffset>
            </wp:positionV>
            <wp:extent cx="5229860" cy="3017520"/>
            <wp:effectExtent l="19050" t="19050" r="27940" b="1143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a:extLst>
                        <a:ext uri="{28A0092B-C50C-407E-A947-70E740481C1C}">
                          <a14:useLocalDpi xmlns:a14="http://schemas.microsoft.com/office/drawing/2010/main" val="0"/>
                        </a:ext>
                      </a:extLst>
                    </a:blip>
                    <a:stretch>
                      <a:fillRect/>
                    </a:stretch>
                  </pic:blipFill>
                  <pic:spPr>
                    <a:xfrm>
                      <a:off x="0" y="0"/>
                      <a:ext cx="5229860" cy="30175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85DD94A" w14:textId="03CF2792" w:rsidR="00BE60BE" w:rsidRDefault="00BE60BE" w:rsidP="00695432">
      <w:pPr>
        <w:pStyle w:val="NormalWeb"/>
      </w:pPr>
    </w:p>
    <w:p w14:paraId="0493348D" w14:textId="0CF8AD86" w:rsidR="00BE60BE" w:rsidRDefault="00BE60BE" w:rsidP="00695432">
      <w:pPr>
        <w:pStyle w:val="NormalWeb"/>
      </w:pPr>
    </w:p>
    <w:p w14:paraId="76701FAA" w14:textId="77777777" w:rsidR="00BE60BE" w:rsidRDefault="00BE60BE" w:rsidP="00695432">
      <w:pPr>
        <w:pStyle w:val="NormalWeb"/>
      </w:pPr>
    </w:p>
    <w:p w14:paraId="1C59926B" w14:textId="77777777" w:rsidR="00BE60BE" w:rsidRDefault="00BE60BE" w:rsidP="00695432">
      <w:pPr>
        <w:pStyle w:val="NormalWeb"/>
      </w:pPr>
    </w:p>
    <w:p w14:paraId="1B93F134" w14:textId="77777777" w:rsidR="00BE60BE" w:rsidRDefault="00BE60BE" w:rsidP="00695432">
      <w:pPr>
        <w:pStyle w:val="NormalWeb"/>
      </w:pPr>
    </w:p>
    <w:p w14:paraId="76F34113" w14:textId="01973B24" w:rsidR="00BE60BE" w:rsidRDefault="00BE60BE" w:rsidP="00706E20">
      <w:pPr>
        <w:pStyle w:val="NormalWeb"/>
      </w:pPr>
    </w:p>
    <w:p w14:paraId="38352267" w14:textId="48053A10" w:rsidR="00964F8F" w:rsidRDefault="00964F8F" w:rsidP="00964F8F">
      <w:pPr>
        <w:pStyle w:val="NormalWeb"/>
      </w:pPr>
    </w:p>
    <w:p w14:paraId="6DD61B45" w14:textId="2B6150A7" w:rsidR="0055786E" w:rsidRDefault="0055786E" w:rsidP="008E5A5D">
      <w:pPr>
        <w:pStyle w:val="NormalWeb"/>
      </w:pPr>
      <w:r>
        <w:rPr>
          <w:noProof/>
        </w:rPr>
        <mc:AlternateContent>
          <mc:Choice Requires="wps">
            <w:drawing>
              <wp:anchor distT="0" distB="0" distL="114300" distR="114300" simplePos="0" relativeHeight="251684864" behindDoc="0" locked="0" layoutInCell="1" allowOverlap="1" wp14:anchorId="6467B2C1" wp14:editId="5C996F9F">
                <wp:simplePos x="0" y="0"/>
                <wp:positionH relativeFrom="margin">
                  <wp:align>center</wp:align>
                </wp:positionH>
                <wp:positionV relativeFrom="paragraph">
                  <wp:posOffset>422910</wp:posOffset>
                </wp:positionV>
                <wp:extent cx="7376160" cy="21336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7376160" cy="213360"/>
                        </a:xfrm>
                        <a:prstGeom prst="rect">
                          <a:avLst/>
                        </a:prstGeom>
                        <a:solidFill>
                          <a:prstClr val="white"/>
                        </a:solidFill>
                        <a:ln>
                          <a:noFill/>
                        </a:ln>
                      </wps:spPr>
                      <wps:txbx>
                        <w:txbxContent>
                          <w:p w14:paraId="78A66C5C" w14:textId="3A6B0161" w:rsidR="00BE60BE" w:rsidRPr="00E61ACE" w:rsidRDefault="004A458A" w:rsidP="00BE60BE">
                            <w:pPr>
                              <w:pStyle w:val="Caption"/>
                              <w:rPr>
                                <w:rFonts w:ascii="Times New Roman" w:eastAsia="Times New Roman" w:hAnsi="Times New Roman" w:cs="Times New Roman"/>
                                <w:noProof/>
                                <w:szCs w:val="24"/>
                              </w:rPr>
                            </w:pPr>
                            <w:r w:rsidRPr="00DE2850">
                              <w:rPr>
                                <w:b/>
                                <w:bCs/>
                              </w:rPr>
                              <w:t>Figure</w:t>
                            </w:r>
                            <w:r w:rsidR="00BE60BE" w:rsidRPr="00DE2850">
                              <w:rPr>
                                <w:b/>
                                <w:bCs/>
                              </w:rPr>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9</w:t>
                            </w:r>
                            <w:r w:rsidR="00BE60BE" w:rsidRPr="00DE2850">
                              <w:rPr>
                                <w:b/>
                                <w:bCs/>
                              </w:rPr>
                              <w:fldChar w:fldCharType="end"/>
                            </w:r>
                            <w:r w:rsidR="00BE60BE">
                              <w:t xml:space="preserve">: </w:t>
                            </w:r>
                            <w:r w:rsidR="00BE60BE" w:rsidRPr="00CF7724">
                              <w:t>Combined execution schedule of the triangular-system solving 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7B2C1" id="Text Box 21" o:spid="_x0000_s1034" type="#_x0000_t202" style="position:absolute;margin-left:0;margin-top:33.3pt;width:580.8pt;height:16.8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" stroked="f">
                <v:textbox inset="0,0,0,0">
                  <w:txbxContent>
                    <w:p w14:paraId="78A66C5C" w14:textId="3A6B0161" w:rsidR="00BE60BE" w:rsidRPr="00E61ACE" w:rsidRDefault="004A458A" w:rsidP="00BE60BE">
                      <w:pPr>
                        <w:pStyle w:val="Caption"/>
                        <w:rPr>
                          <w:rFonts w:ascii="Times New Roman" w:eastAsia="Times New Roman" w:hAnsi="Times New Roman" w:cs="Times New Roman"/>
                          <w:noProof/>
                          <w:szCs w:val="24"/>
                        </w:rPr>
                      </w:pPr>
                      <w:r w:rsidRPr="00DE2850">
                        <w:rPr>
                          <w:b/>
                          <w:bCs/>
                        </w:rPr>
                        <w:t>Figure</w:t>
                      </w:r>
                      <w:r w:rsidR="00BE60BE" w:rsidRPr="00DE2850">
                        <w:rPr>
                          <w:b/>
                          <w:bCs/>
                        </w:rPr>
                        <w:t xml:space="preserve"> </w:t>
                      </w:r>
                      <w:r w:rsidR="00BE60BE" w:rsidRPr="00DE2850">
                        <w:rPr>
                          <w:b/>
                          <w:bCs/>
                        </w:rPr>
                        <w:fldChar w:fldCharType="begin"/>
                      </w:r>
                      <w:r w:rsidR="00BE60BE" w:rsidRPr="00DE2850">
                        <w:rPr>
                          <w:b/>
                          <w:bCs/>
                        </w:rPr>
                        <w:instrText xml:space="preserve"> STYLEREF 1 \s </w:instrText>
                      </w:r>
                      <w:r w:rsidR="00BE60BE" w:rsidRPr="00DE2850">
                        <w:rPr>
                          <w:b/>
                          <w:bCs/>
                        </w:rPr>
                        <w:fldChar w:fldCharType="separate"/>
                      </w:r>
                      <w:r w:rsidR="00C04D1A">
                        <w:rPr>
                          <w:b/>
                          <w:bCs/>
                          <w:noProof/>
                          <w:cs/>
                        </w:rPr>
                        <w:t>‎</w:t>
                      </w:r>
                      <w:r w:rsidR="00C04D1A">
                        <w:rPr>
                          <w:b/>
                          <w:bCs/>
                          <w:noProof/>
                        </w:rPr>
                        <w:t>1</w:t>
                      </w:r>
                      <w:r w:rsidR="00BE60BE" w:rsidRPr="00DE2850">
                        <w:rPr>
                          <w:b/>
                          <w:bCs/>
                        </w:rPr>
                        <w:fldChar w:fldCharType="end"/>
                      </w:r>
                      <w:r w:rsidR="00BE60BE" w:rsidRPr="00DE2850">
                        <w:rPr>
                          <w:b/>
                          <w:bCs/>
                        </w:rPr>
                        <w:t>.</w:t>
                      </w:r>
                      <w:r w:rsidR="00BE60BE" w:rsidRPr="00DE2850">
                        <w:rPr>
                          <w:b/>
                          <w:bCs/>
                        </w:rPr>
                        <w:fldChar w:fldCharType="begin"/>
                      </w:r>
                      <w:r w:rsidR="00BE60BE" w:rsidRPr="00DE2850">
                        <w:rPr>
                          <w:b/>
                          <w:bCs/>
                        </w:rPr>
                        <w:instrText xml:space="preserve"> SEQ Figure \* ARABIC \s 1 </w:instrText>
                      </w:r>
                      <w:r w:rsidR="00BE60BE" w:rsidRPr="00DE2850">
                        <w:rPr>
                          <w:b/>
                          <w:bCs/>
                        </w:rPr>
                        <w:fldChar w:fldCharType="separate"/>
                      </w:r>
                      <w:r w:rsidR="00C04D1A">
                        <w:rPr>
                          <w:b/>
                          <w:bCs/>
                          <w:noProof/>
                        </w:rPr>
                        <w:t>9</w:t>
                      </w:r>
                      <w:r w:rsidR="00BE60BE" w:rsidRPr="00DE2850">
                        <w:rPr>
                          <w:b/>
                          <w:bCs/>
                        </w:rPr>
                        <w:fldChar w:fldCharType="end"/>
                      </w:r>
                      <w:r w:rsidR="00BE60BE">
                        <w:t xml:space="preserve">: </w:t>
                      </w:r>
                      <w:r w:rsidR="00BE60BE" w:rsidRPr="00CF7724">
                        <w:t>Combined execution schedule of the triangular-system solving stages.</w:t>
                      </w:r>
                    </w:p>
                  </w:txbxContent>
                </v:textbox>
                <w10:wrap type="square" anchorx="margin"/>
              </v:shape>
            </w:pict>
          </mc:Fallback>
        </mc:AlternateContent>
      </w:r>
    </w:p>
    <w:p w14:paraId="38D2ED40" w14:textId="5D19370A" w:rsidR="008E5A5D" w:rsidRDefault="002C0738" w:rsidP="008E5A5D">
      <w:pPr>
        <w:pStyle w:val="NormalWeb"/>
      </w:pPr>
      <w:r>
        <w:t>The latency model highlights the impact of data dependencies on the execution time of the equalizer.</w:t>
      </w:r>
      <w:r w:rsidR="00A5400E">
        <w:t xml:space="preserve"> </w:t>
      </w:r>
      <w:r w:rsidR="00695432">
        <w:t xml:space="preserve">More importantly, the regular execution pattern revealed by this analysis forms the foundation for the hardware scheduling strategies adopted in </w:t>
      </w:r>
      <w:r w:rsidR="00695432">
        <w:rPr>
          <w:rStyle w:val="Strong"/>
        </w:rPr>
        <w:t>"Hardware II: HWPE"</w:t>
      </w:r>
      <w:r w:rsidR="00695432">
        <w:t>, where dedicated processing elements are developed to efficiently execute the equalization algorithm.</w:t>
      </w:r>
    </w:p>
    <w:p w14:paraId="6DF4EC98" w14:textId="62109276" w:rsidR="00AA5629" w:rsidRPr="008E5A5D" w:rsidRDefault="008E5A5D" w:rsidP="008E5A5D">
      <w:pPr>
        <w:pStyle w:val="Bibliography"/>
        <w:rPr>
          <w:rFonts w:ascii="Times New Roman" w:eastAsia="Times New Roman" w:hAnsi="Times New Roman" w:cs="Times New Roman"/>
          <w:kern w:val="0"/>
          <w:szCs w:val="24"/>
          <w14:ligatures w14:val="none"/>
        </w:rPr>
      </w:pPr>
      <w:r>
        <w:br w:type="page"/>
      </w:r>
    </w:p>
    <w:p w14:paraId="1065AEFA" w14:textId="0EA24EC3" w:rsidR="00AA5629" w:rsidRDefault="001E23C1" w:rsidP="001E23C1">
      <w:pPr>
        <w:pStyle w:val="Heading1"/>
      </w:pPr>
      <w:r>
        <w:lastRenderedPageBreak/>
        <w:t>References</w:t>
      </w:r>
    </w:p>
    <w:p w14:paraId="1067EE83" w14:textId="77777777" w:rsidR="001E23C1" w:rsidRPr="001E23C1" w:rsidRDefault="001E23C1" w:rsidP="001E23C1">
      <w:pPr>
        <w:pStyle w:val="Bibliography"/>
      </w:pPr>
      <w:r>
        <w:fldChar w:fldCharType="begin"/>
      </w:r>
      <w:r>
        <w:instrText xml:space="preserve"> ADDIN ZOTERO_BIBL {"uncited":[],"omitted":[],"custom":[]} CSL_BIBLIOGRAPHY </w:instrText>
      </w:r>
      <w:r>
        <w:fldChar w:fldCharType="separate"/>
      </w:r>
      <w:r w:rsidRPr="001E23C1">
        <w:t>[1]</w:t>
      </w:r>
      <w:r w:rsidRPr="001E23C1">
        <w:tab/>
        <w:t xml:space="preserve">D. Tse and P. Viswanath, </w:t>
      </w:r>
      <w:r w:rsidRPr="001E23C1">
        <w:rPr>
          <w:i/>
          <w:iCs/>
        </w:rPr>
        <w:t>Fundamentals of wireless communication</w:t>
      </w:r>
      <w:r w:rsidRPr="001E23C1">
        <w:t>. Cambridge: Cambridge University Press, 2005. doi: 10.1017/CBO9780511807213.</w:t>
      </w:r>
    </w:p>
    <w:p w14:paraId="7E35DDF2" w14:textId="77777777" w:rsidR="001E23C1" w:rsidRPr="001E23C1" w:rsidRDefault="001E23C1" w:rsidP="001E23C1">
      <w:pPr>
        <w:pStyle w:val="Bibliography"/>
      </w:pPr>
      <w:r w:rsidRPr="001E23C1">
        <w:t>[2]</w:t>
      </w:r>
      <w:r w:rsidRPr="001E23C1">
        <w:tab/>
        <w:t xml:space="preserve">F.-L. Luo and C. Zhang, Eds., </w:t>
      </w:r>
      <w:r w:rsidRPr="001E23C1">
        <w:rPr>
          <w:i/>
          <w:iCs/>
        </w:rPr>
        <w:t>Signal processing for 5G: algorithms and implementations</w:t>
      </w:r>
      <w:r w:rsidRPr="001E23C1">
        <w:t>. Chichester, West Sussex: IEEE Press, Wiley, 2016.</w:t>
      </w:r>
    </w:p>
    <w:p w14:paraId="73907C41" w14:textId="77777777" w:rsidR="001E23C1" w:rsidRPr="001E23C1" w:rsidRDefault="001E23C1" w:rsidP="001E23C1">
      <w:pPr>
        <w:pStyle w:val="Bibliography"/>
      </w:pPr>
      <w:r w:rsidRPr="001E23C1">
        <w:t>[3]</w:t>
      </w:r>
      <w:r w:rsidRPr="001E23C1">
        <w:tab/>
        <w:t xml:space="preserve">G. H. Golub and C. F. Van Loan, </w:t>
      </w:r>
      <w:r w:rsidRPr="001E23C1">
        <w:rPr>
          <w:i/>
          <w:iCs/>
        </w:rPr>
        <w:t>Matrix computations</w:t>
      </w:r>
      <w:r w:rsidRPr="001E23C1">
        <w:t>, 4. ed. in Johns Hopkins studies in the mathematical sciences. Baltimore, MD: Johns Hopkins Univ. Press, 2013.</w:t>
      </w:r>
    </w:p>
    <w:p w14:paraId="3443EBAF" w14:textId="5FFF3A93" w:rsidR="00AA5629" w:rsidRDefault="001E23C1" w:rsidP="00964F8F">
      <w:pPr>
        <w:pStyle w:val="NoSpacing"/>
      </w:pPr>
      <w:r>
        <w:fldChar w:fldCharType="end"/>
      </w:r>
    </w:p>
    <w:p w14:paraId="313D5380" w14:textId="77777777" w:rsidR="00AA5629" w:rsidRPr="00612785" w:rsidRDefault="00AA5629" w:rsidP="00612785">
      <w:pPr>
        <w:pStyle w:val="BodyText"/>
      </w:pPr>
    </w:p>
    <w:sectPr w:rsidR="00AA5629" w:rsidRPr="00612785" w:rsidSect="00821A92">
      <w:headerReference w:type="default" r:id="rId23"/>
      <w:pgSz w:w="12240" w:h="15840"/>
      <w:pgMar w:top="1440" w:right="720" w:bottom="144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AFF69" w14:textId="77777777" w:rsidR="007D64E0" w:rsidRDefault="007D64E0" w:rsidP="00B6374A">
      <w:pPr>
        <w:spacing w:after="0" w:line="240" w:lineRule="auto"/>
      </w:pPr>
      <w:r>
        <w:separator/>
      </w:r>
    </w:p>
  </w:endnote>
  <w:endnote w:type="continuationSeparator" w:id="0">
    <w:p w14:paraId="3E821CED" w14:textId="77777777" w:rsidR="007D64E0" w:rsidRDefault="007D64E0" w:rsidP="00B63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SemiBold">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0ECA7" w14:textId="77777777" w:rsidR="007D64E0" w:rsidRDefault="007D64E0" w:rsidP="00B6374A">
      <w:pPr>
        <w:spacing w:after="0" w:line="240" w:lineRule="auto"/>
      </w:pPr>
      <w:r>
        <w:separator/>
      </w:r>
    </w:p>
  </w:footnote>
  <w:footnote w:type="continuationSeparator" w:id="0">
    <w:p w14:paraId="2602B58A" w14:textId="77777777" w:rsidR="007D64E0" w:rsidRDefault="007D64E0" w:rsidP="00B63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D27" w14:textId="77777777" w:rsidR="00821A92" w:rsidRDefault="00821A92">
    <w:pPr>
      <w:pStyle w:val="Header"/>
      <w:rPr>
        <w:rtl/>
      </w:rPr>
    </w:pPr>
  </w:p>
  <w:p w14:paraId="7396454F" w14:textId="5F0AB1D4" w:rsidR="00821A92" w:rsidRDefault="007D64E0" w:rsidP="00800843">
    <w:pPr>
      <w:pStyle w:val="Header"/>
      <w:pBdr>
        <w:bottom w:val="single" w:sz="4" w:space="3" w:color="auto"/>
      </w:pBdr>
    </w:pPr>
    <w:r>
      <w:fldChar w:fldCharType="begin"/>
    </w:r>
    <w:r>
      <w:instrText xml:space="preserve"> STYLEREF  "Heading 1"  \* MERGEFORMAT </w:instrText>
    </w:r>
    <w:r>
      <w:fldChar w:fldCharType="separate"/>
    </w:r>
    <w:r w:rsidR="00C04D1A">
      <w:rPr>
        <w:noProof/>
      </w:rPr>
      <w:t>References</w:t>
    </w:r>
    <w:r>
      <w:rPr>
        <w:noProof/>
      </w:rPr>
      <w:fldChar w:fldCharType="end"/>
    </w:r>
    <w:r w:rsidR="00821A92">
      <w:ptab w:relativeTo="margin" w:alignment="right" w:leader="none"/>
    </w:r>
    <w:r w:rsidR="00821A92">
      <w:fldChar w:fldCharType="begin"/>
    </w:r>
    <w:r w:rsidR="00821A92">
      <w:instrText xml:space="preserve"> PAGE   \* MERGEFORMAT </w:instrText>
    </w:r>
    <w:r w:rsidR="00821A92">
      <w:fldChar w:fldCharType="separate"/>
    </w:r>
    <w:r w:rsidR="00821A92">
      <w:rPr>
        <w:noProof/>
      </w:rPr>
      <w:t>1</w:t>
    </w:r>
    <w:r w:rsidR="00821A92">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40589"/>
    <w:multiLevelType w:val="hybridMultilevel"/>
    <w:tmpl w:val="1898F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B7069"/>
    <w:multiLevelType w:val="hybridMultilevel"/>
    <w:tmpl w:val="9D64A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3004B"/>
    <w:multiLevelType w:val="hybridMultilevel"/>
    <w:tmpl w:val="E4B2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53059"/>
    <w:multiLevelType w:val="hybridMultilevel"/>
    <w:tmpl w:val="25A47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477B9"/>
    <w:multiLevelType w:val="hybridMultilevel"/>
    <w:tmpl w:val="A0541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A530E"/>
    <w:multiLevelType w:val="hybridMultilevel"/>
    <w:tmpl w:val="F1748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C22E1"/>
    <w:multiLevelType w:val="hybridMultilevel"/>
    <w:tmpl w:val="B512E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851F7E"/>
    <w:multiLevelType w:val="hybridMultilevel"/>
    <w:tmpl w:val="C3B0D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0E4B8B"/>
    <w:multiLevelType w:val="hybridMultilevel"/>
    <w:tmpl w:val="90663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C43D7"/>
    <w:multiLevelType w:val="hybridMultilevel"/>
    <w:tmpl w:val="8EFA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8C659A"/>
    <w:multiLevelType w:val="hybridMultilevel"/>
    <w:tmpl w:val="3E9EB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04ED3"/>
    <w:multiLevelType w:val="multilevel"/>
    <w:tmpl w:val="51FC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B120B"/>
    <w:multiLevelType w:val="hybridMultilevel"/>
    <w:tmpl w:val="EB7A2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D6659"/>
    <w:multiLevelType w:val="hybridMultilevel"/>
    <w:tmpl w:val="63B23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10295"/>
    <w:multiLevelType w:val="hybridMultilevel"/>
    <w:tmpl w:val="7F58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2B0CA1"/>
    <w:multiLevelType w:val="hybridMultilevel"/>
    <w:tmpl w:val="436E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927CA9"/>
    <w:multiLevelType w:val="hybridMultilevel"/>
    <w:tmpl w:val="764A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FC03C4"/>
    <w:multiLevelType w:val="multilevel"/>
    <w:tmpl w:val="4576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F1F64"/>
    <w:multiLevelType w:val="multilevel"/>
    <w:tmpl w:val="E9C4BCA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80" w:hanging="10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440" w:hanging="1440"/>
      </w:pPr>
      <w:rPr>
        <w:rFonts w:hint="default"/>
      </w:rPr>
    </w:lvl>
    <w:lvl w:ilvl="4">
      <w:start w:val="1"/>
      <w:numFmt w:val="decimal"/>
      <w:pStyle w:val="Heading5"/>
      <w:lvlText w:val="%1.%2.%3.%4.%5"/>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48D0691"/>
    <w:multiLevelType w:val="hybridMultilevel"/>
    <w:tmpl w:val="1768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8421E5"/>
    <w:multiLevelType w:val="hybridMultilevel"/>
    <w:tmpl w:val="313E5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660A56"/>
    <w:multiLevelType w:val="hybridMultilevel"/>
    <w:tmpl w:val="7174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2"/>
  </w:num>
  <w:num w:numId="3">
    <w:abstractNumId w:val="19"/>
  </w:num>
  <w:num w:numId="4">
    <w:abstractNumId w:val="5"/>
  </w:num>
  <w:num w:numId="5">
    <w:abstractNumId w:val="16"/>
  </w:num>
  <w:num w:numId="6">
    <w:abstractNumId w:val="0"/>
  </w:num>
  <w:num w:numId="7">
    <w:abstractNumId w:val="3"/>
  </w:num>
  <w:num w:numId="8">
    <w:abstractNumId w:val="7"/>
  </w:num>
  <w:num w:numId="9">
    <w:abstractNumId w:val="8"/>
  </w:num>
  <w:num w:numId="10">
    <w:abstractNumId w:val="9"/>
  </w:num>
  <w:num w:numId="11">
    <w:abstractNumId w:val="20"/>
  </w:num>
  <w:num w:numId="12">
    <w:abstractNumId w:val="17"/>
  </w:num>
  <w:num w:numId="13">
    <w:abstractNumId w:val="21"/>
  </w:num>
  <w:num w:numId="14">
    <w:abstractNumId w:val="14"/>
  </w:num>
  <w:num w:numId="15">
    <w:abstractNumId w:val="15"/>
  </w:num>
  <w:num w:numId="16">
    <w:abstractNumId w:val="6"/>
  </w:num>
  <w:num w:numId="17">
    <w:abstractNumId w:val="10"/>
  </w:num>
  <w:num w:numId="18">
    <w:abstractNumId w:val="2"/>
  </w:num>
  <w:num w:numId="19">
    <w:abstractNumId w:val="1"/>
  </w:num>
  <w:num w:numId="20">
    <w:abstractNumId w:val="4"/>
  </w:num>
  <w:num w:numId="21">
    <w:abstractNumId w:val="11"/>
  </w:num>
  <w:num w:numId="22">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A3"/>
    <w:rsid w:val="00002E1A"/>
    <w:rsid w:val="000035DF"/>
    <w:rsid w:val="00005BA4"/>
    <w:rsid w:val="0000748D"/>
    <w:rsid w:val="000139FD"/>
    <w:rsid w:val="00033320"/>
    <w:rsid w:val="000364B3"/>
    <w:rsid w:val="00040DC5"/>
    <w:rsid w:val="00041BBA"/>
    <w:rsid w:val="000459F6"/>
    <w:rsid w:val="00045C30"/>
    <w:rsid w:val="00050365"/>
    <w:rsid w:val="0005246A"/>
    <w:rsid w:val="00053B72"/>
    <w:rsid w:val="0005732F"/>
    <w:rsid w:val="00057516"/>
    <w:rsid w:val="0006279B"/>
    <w:rsid w:val="0006563C"/>
    <w:rsid w:val="000708D8"/>
    <w:rsid w:val="00082F8A"/>
    <w:rsid w:val="00083B24"/>
    <w:rsid w:val="000915B3"/>
    <w:rsid w:val="0009195D"/>
    <w:rsid w:val="00095BAC"/>
    <w:rsid w:val="000A12C8"/>
    <w:rsid w:val="000A6F8E"/>
    <w:rsid w:val="000A7D7A"/>
    <w:rsid w:val="000B0ECA"/>
    <w:rsid w:val="000C7164"/>
    <w:rsid w:val="000C7FDA"/>
    <w:rsid w:val="000D70AC"/>
    <w:rsid w:val="000E24B0"/>
    <w:rsid w:val="000E356B"/>
    <w:rsid w:val="000E4726"/>
    <w:rsid w:val="000E61B3"/>
    <w:rsid w:val="000E73E7"/>
    <w:rsid w:val="000F1E2D"/>
    <w:rsid w:val="000F4A07"/>
    <w:rsid w:val="000F4ADA"/>
    <w:rsid w:val="000F69B7"/>
    <w:rsid w:val="00105BAE"/>
    <w:rsid w:val="00106970"/>
    <w:rsid w:val="0010757F"/>
    <w:rsid w:val="00110624"/>
    <w:rsid w:val="00113BEC"/>
    <w:rsid w:val="00114D86"/>
    <w:rsid w:val="00116B40"/>
    <w:rsid w:val="001217DB"/>
    <w:rsid w:val="00124F07"/>
    <w:rsid w:val="0013014B"/>
    <w:rsid w:val="00130FEA"/>
    <w:rsid w:val="00134A5F"/>
    <w:rsid w:val="001456C3"/>
    <w:rsid w:val="001462B5"/>
    <w:rsid w:val="00147068"/>
    <w:rsid w:val="001518AC"/>
    <w:rsid w:val="00161A56"/>
    <w:rsid w:val="0017546D"/>
    <w:rsid w:val="00182147"/>
    <w:rsid w:val="00182CE5"/>
    <w:rsid w:val="00184199"/>
    <w:rsid w:val="00187537"/>
    <w:rsid w:val="001A5C8A"/>
    <w:rsid w:val="001B3E36"/>
    <w:rsid w:val="001B470D"/>
    <w:rsid w:val="001B4CCC"/>
    <w:rsid w:val="001B77AC"/>
    <w:rsid w:val="001C260A"/>
    <w:rsid w:val="001C61AB"/>
    <w:rsid w:val="001C767E"/>
    <w:rsid w:val="001D44DD"/>
    <w:rsid w:val="001D4C43"/>
    <w:rsid w:val="001D55B3"/>
    <w:rsid w:val="001E23C1"/>
    <w:rsid w:val="001F1A31"/>
    <w:rsid w:val="001F6355"/>
    <w:rsid w:val="001F7298"/>
    <w:rsid w:val="00200FEC"/>
    <w:rsid w:val="00206247"/>
    <w:rsid w:val="002105A4"/>
    <w:rsid w:val="002105C4"/>
    <w:rsid w:val="00211D17"/>
    <w:rsid w:val="00215692"/>
    <w:rsid w:val="002271D4"/>
    <w:rsid w:val="0024729C"/>
    <w:rsid w:val="00255DC3"/>
    <w:rsid w:val="0026185E"/>
    <w:rsid w:val="002627E4"/>
    <w:rsid w:val="00263328"/>
    <w:rsid w:val="00276664"/>
    <w:rsid w:val="00281EE8"/>
    <w:rsid w:val="00282AAD"/>
    <w:rsid w:val="00283E84"/>
    <w:rsid w:val="0029333D"/>
    <w:rsid w:val="0029435F"/>
    <w:rsid w:val="002A746F"/>
    <w:rsid w:val="002B211C"/>
    <w:rsid w:val="002B21EC"/>
    <w:rsid w:val="002B67D1"/>
    <w:rsid w:val="002C0738"/>
    <w:rsid w:val="002C4F8A"/>
    <w:rsid w:val="002D4E05"/>
    <w:rsid w:val="002D5862"/>
    <w:rsid w:val="002D60DE"/>
    <w:rsid w:val="002D751E"/>
    <w:rsid w:val="002E3E3D"/>
    <w:rsid w:val="002E5A99"/>
    <w:rsid w:val="002E6176"/>
    <w:rsid w:val="002E6B76"/>
    <w:rsid w:val="002E7FB3"/>
    <w:rsid w:val="002F3938"/>
    <w:rsid w:val="002F5AFB"/>
    <w:rsid w:val="003238B0"/>
    <w:rsid w:val="00326933"/>
    <w:rsid w:val="00331B4C"/>
    <w:rsid w:val="003333C1"/>
    <w:rsid w:val="003410AB"/>
    <w:rsid w:val="00352824"/>
    <w:rsid w:val="003600D8"/>
    <w:rsid w:val="00360B81"/>
    <w:rsid w:val="00361BBD"/>
    <w:rsid w:val="00361BC6"/>
    <w:rsid w:val="00363AB6"/>
    <w:rsid w:val="00365C33"/>
    <w:rsid w:val="00372ACA"/>
    <w:rsid w:val="00373178"/>
    <w:rsid w:val="00373950"/>
    <w:rsid w:val="00376493"/>
    <w:rsid w:val="00387C34"/>
    <w:rsid w:val="003904FD"/>
    <w:rsid w:val="003A140A"/>
    <w:rsid w:val="003A782B"/>
    <w:rsid w:val="003B1CBF"/>
    <w:rsid w:val="003B2FCD"/>
    <w:rsid w:val="003B64D1"/>
    <w:rsid w:val="003B6883"/>
    <w:rsid w:val="003C107A"/>
    <w:rsid w:val="003C24B8"/>
    <w:rsid w:val="003E24ED"/>
    <w:rsid w:val="003E3368"/>
    <w:rsid w:val="003E6FF6"/>
    <w:rsid w:val="003F0106"/>
    <w:rsid w:val="003F3EC2"/>
    <w:rsid w:val="003F529B"/>
    <w:rsid w:val="003F7290"/>
    <w:rsid w:val="004009B9"/>
    <w:rsid w:val="00406AF9"/>
    <w:rsid w:val="00406CA2"/>
    <w:rsid w:val="00407232"/>
    <w:rsid w:val="00407DC8"/>
    <w:rsid w:val="00413D20"/>
    <w:rsid w:val="00416BA0"/>
    <w:rsid w:val="00422C85"/>
    <w:rsid w:val="00425626"/>
    <w:rsid w:val="00432088"/>
    <w:rsid w:val="00436549"/>
    <w:rsid w:val="00440DD6"/>
    <w:rsid w:val="00441138"/>
    <w:rsid w:val="00441CE2"/>
    <w:rsid w:val="00452AE4"/>
    <w:rsid w:val="00455C15"/>
    <w:rsid w:val="00457D83"/>
    <w:rsid w:val="004611F7"/>
    <w:rsid w:val="00464971"/>
    <w:rsid w:val="00465DCC"/>
    <w:rsid w:val="00473CF2"/>
    <w:rsid w:val="004857C6"/>
    <w:rsid w:val="004864A3"/>
    <w:rsid w:val="004871D5"/>
    <w:rsid w:val="00487379"/>
    <w:rsid w:val="0049045B"/>
    <w:rsid w:val="00494294"/>
    <w:rsid w:val="004A458A"/>
    <w:rsid w:val="004B29C8"/>
    <w:rsid w:val="004B6C98"/>
    <w:rsid w:val="004C5103"/>
    <w:rsid w:val="004D055E"/>
    <w:rsid w:val="004D2837"/>
    <w:rsid w:val="004D72D1"/>
    <w:rsid w:val="004E7024"/>
    <w:rsid w:val="004F2FA1"/>
    <w:rsid w:val="0050372C"/>
    <w:rsid w:val="00507F66"/>
    <w:rsid w:val="00514577"/>
    <w:rsid w:val="00516943"/>
    <w:rsid w:val="00522EDD"/>
    <w:rsid w:val="005278F6"/>
    <w:rsid w:val="00527CEA"/>
    <w:rsid w:val="00531390"/>
    <w:rsid w:val="00536961"/>
    <w:rsid w:val="00541ED8"/>
    <w:rsid w:val="00551227"/>
    <w:rsid w:val="0055324D"/>
    <w:rsid w:val="0055786E"/>
    <w:rsid w:val="00557878"/>
    <w:rsid w:val="005579FE"/>
    <w:rsid w:val="00557B38"/>
    <w:rsid w:val="00570DEC"/>
    <w:rsid w:val="00571976"/>
    <w:rsid w:val="00576292"/>
    <w:rsid w:val="00586316"/>
    <w:rsid w:val="00591E6C"/>
    <w:rsid w:val="005940AB"/>
    <w:rsid w:val="00595A76"/>
    <w:rsid w:val="005A52DA"/>
    <w:rsid w:val="005A58A0"/>
    <w:rsid w:val="005B0153"/>
    <w:rsid w:val="005B0200"/>
    <w:rsid w:val="005B320E"/>
    <w:rsid w:val="005B523C"/>
    <w:rsid w:val="005C3F8F"/>
    <w:rsid w:val="005C4705"/>
    <w:rsid w:val="005D2B6F"/>
    <w:rsid w:val="005D2E12"/>
    <w:rsid w:val="005E0F2F"/>
    <w:rsid w:val="005E117D"/>
    <w:rsid w:val="005F20CB"/>
    <w:rsid w:val="005F4902"/>
    <w:rsid w:val="005F4BCB"/>
    <w:rsid w:val="0060085F"/>
    <w:rsid w:val="00601AB0"/>
    <w:rsid w:val="0060384F"/>
    <w:rsid w:val="006048E2"/>
    <w:rsid w:val="00607AF1"/>
    <w:rsid w:val="0061254D"/>
    <w:rsid w:val="00612785"/>
    <w:rsid w:val="006142C1"/>
    <w:rsid w:val="00614F5A"/>
    <w:rsid w:val="006265F0"/>
    <w:rsid w:val="006316F6"/>
    <w:rsid w:val="0063172C"/>
    <w:rsid w:val="00636EC8"/>
    <w:rsid w:val="006406B1"/>
    <w:rsid w:val="00653568"/>
    <w:rsid w:val="006536D8"/>
    <w:rsid w:val="006725D9"/>
    <w:rsid w:val="006772D2"/>
    <w:rsid w:val="00677399"/>
    <w:rsid w:val="0068291D"/>
    <w:rsid w:val="006841C8"/>
    <w:rsid w:val="00690475"/>
    <w:rsid w:val="006919B3"/>
    <w:rsid w:val="00692B4F"/>
    <w:rsid w:val="006931B8"/>
    <w:rsid w:val="00693A73"/>
    <w:rsid w:val="00695432"/>
    <w:rsid w:val="006979F3"/>
    <w:rsid w:val="006A43C2"/>
    <w:rsid w:val="006B3B17"/>
    <w:rsid w:val="006B72D4"/>
    <w:rsid w:val="006C0EA2"/>
    <w:rsid w:val="006D0880"/>
    <w:rsid w:val="006E42C2"/>
    <w:rsid w:val="006F38EA"/>
    <w:rsid w:val="007059C6"/>
    <w:rsid w:val="00706E20"/>
    <w:rsid w:val="007140CE"/>
    <w:rsid w:val="00726CEC"/>
    <w:rsid w:val="0073199F"/>
    <w:rsid w:val="00734FAD"/>
    <w:rsid w:val="00742A5C"/>
    <w:rsid w:val="00745ADC"/>
    <w:rsid w:val="007476E0"/>
    <w:rsid w:val="0076080B"/>
    <w:rsid w:val="00764E8D"/>
    <w:rsid w:val="00770C24"/>
    <w:rsid w:val="0077387E"/>
    <w:rsid w:val="00780C4A"/>
    <w:rsid w:val="00784CCE"/>
    <w:rsid w:val="007866E6"/>
    <w:rsid w:val="00786BB0"/>
    <w:rsid w:val="007925C7"/>
    <w:rsid w:val="00793CD6"/>
    <w:rsid w:val="007A0B4F"/>
    <w:rsid w:val="007A0DA1"/>
    <w:rsid w:val="007A2439"/>
    <w:rsid w:val="007B2125"/>
    <w:rsid w:val="007C0C2B"/>
    <w:rsid w:val="007C36A0"/>
    <w:rsid w:val="007D1FF9"/>
    <w:rsid w:val="007D2E29"/>
    <w:rsid w:val="007D499A"/>
    <w:rsid w:val="007D49DA"/>
    <w:rsid w:val="007D64E0"/>
    <w:rsid w:val="007E0E03"/>
    <w:rsid w:val="007E2D3B"/>
    <w:rsid w:val="007F4367"/>
    <w:rsid w:val="007F6CE6"/>
    <w:rsid w:val="00800843"/>
    <w:rsid w:val="00802583"/>
    <w:rsid w:val="008124AC"/>
    <w:rsid w:val="00821A92"/>
    <w:rsid w:val="00827D5B"/>
    <w:rsid w:val="0083220D"/>
    <w:rsid w:val="00833DA3"/>
    <w:rsid w:val="008418EA"/>
    <w:rsid w:val="00864C7E"/>
    <w:rsid w:val="00865AA8"/>
    <w:rsid w:val="00866056"/>
    <w:rsid w:val="0086609B"/>
    <w:rsid w:val="00867C57"/>
    <w:rsid w:val="00877861"/>
    <w:rsid w:val="00885BCE"/>
    <w:rsid w:val="00890D5D"/>
    <w:rsid w:val="00893CFC"/>
    <w:rsid w:val="008958EA"/>
    <w:rsid w:val="008A6577"/>
    <w:rsid w:val="008C0F3D"/>
    <w:rsid w:val="008C3A5A"/>
    <w:rsid w:val="008C6387"/>
    <w:rsid w:val="008D0229"/>
    <w:rsid w:val="008E5A5D"/>
    <w:rsid w:val="008E5C4F"/>
    <w:rsid w:val="008F4620"/>
    <w:rsid w:val="008F5917"/>
    <w:rsid w:val="008F6D06"/>
    <w:rsid w:val="00905EC9"/>
    <w:rsid w:val="00906999"/>
    <w:rsid w:val="00911981"/>
    <w:rsid w:val="00916200"/>
    <w:rsid w:val="0092656D"/>
    <w:rsid w:val="00936DE8"/>
    <w:rsid w:val="00947238"/>
    <w:rsid w:val="00947C6F"/>
    <w:rsid w:val="00952FB7"/>
    <w:rsid w:val="00953317"/>
    <w:rsid w:val="009632EB"/>
    <w:rsid w:val="00964F8F"/>
    <w:rsid w:val="009745FE"/>
    <w:rsid w:val="00975EC9"/>
    <w:rsid w:val="00976F98"/>
    <w:rsid w:val="00980AC9"/>
    <w:rsid w:val="0098543B"/>
    <w:rsid w:val="0099139B"/>
    <w:rsid w:val="00995FD3"/>
    <w:rsid w:val="009A0051"/>
    <w:rsid w:val="009A21AA"/>
    <w:rsid w:val="009A7ACD"/>
    <w:rsid w:val="009B3D46"/>
    <w:rsid w:val="009B7733"/>
    <w:rsid w:val="009C42E0"/>
    <w:rsid w:val="009C7AD2"/>
    <w:rsid w:val="009D011C"/>
    <w:rsid w:val="009D76A5"/>
    <w:rsid w:val="009E60E0"/>
    <w:rsid w:val="009E684B"/>
    <w:rsid w:val="009F1165"/>
    <w:rsid w:val="00A13D0C"/>
    <w:rsid w:val="00A140C4"/>
    <w:rsid w:val="00A152BC"/>
    <w:rsid w:val="00A17C04"/>
    <w:rsid w:val="00A23F5A"/>
    <w:rsid w:val="00A308E5"/>
    <w:rsid w:val="00A30D84"/>
    <w:rsid w:val="00A4465F"/>
    <w:rsid w:val="00A45437"/>
    <w:rsid w:val="00A5168D"/>
    <w:rsid w:val="00A5400E"/>
    <w:rsid w:val="00A66FB8"/>
    <w:rsid w:val="00A74987"/>
    <w:rsid w:val="00A854F8"/>
    <w:rsid w:val="00A855D3"/>
    <w:rsid w:val="00A906A2"/>
    <w:rsid w:val="00A90ED2"/>
    <w:rsid w:val="00A9162E"/>
    <w:rsid w:val="00A91839"/>
    <w:rsid w:val="00A95919"/>
    <w:rsid w:val="00AA0D6B"/>
    <w:rsid w:val="00AA135C"/>
    <w:rsid w:val="00AA3027"/>
    <w:rsid w:val="00AA5629"/>
    <w:rsid w:val="00AA7753"/>
    <w:rsid w:val="00AB3956"/>
    <w:rsid w:val="00AB5D3F"/>
    <w:rsid w:val="00AB5D9C"/>
    <w:rsid w:val="00AB69D1"/>
    <w:rsid w:val="00AB7A8C"/>
    <w:rsid w:val="00AC44A7"/>
    <w:rsid w:val="00AC6721"/>
    <w:rsid w:val="00AC7DBC"/>
    <w:rsid w:val="00AD1798"/>
    <w:rsid w:val="00AE586A"/>
    <w:rsid w:val="00AE616F"/>
    <w:rsid w:val="00AF0C5F"/>
    <w:rsid w:val="00AF2F7E"/>
    <w:rsid w:val="00AF3951"/>
    <w:rsid w:val="00AF5265"/>
    <w:rsid w:val="00B10078"/>
    <w:rsid w:val="00B148CA"/>
    <w:rsid w:val="00B15A35"/>
    <w:rsid w:val="00B21712"/>
    <w:rsid w:val="00B32EB2"/>
    <w:rsid w:val="00B33465"/>
    <w:rsid w:val="00B358A9"/>
    <w:rsid w:val="00B35EB3"/>
    <w:rsid w:val="00B37B21"/>
    <w:rsid w:val="00B414D8"/>
    <w:rsid w:val="00B44EEB"/>
    <w:rsid w:val="00B47D68"/>
    <w:rsid w:val="00B50020"/>
    <w:rsid w:val="00B57DB8"/>
    <w:rsid w:val="00B61A34"/>
    <w:rsid w:val="00B6374A"/>
    <w:rsid w:val="00B75680"/>
    <w:rsid w:val="00B77B11"/>
    <w:rsid w:val="00B853A4"/>
    <w:rsid w:val="00B90671"/>
    <w:rsid w:val="00B926D9"/>
    <w:rsid w:val="00B950E1"/>
    <w:rsid w:val="00BA02E8"/>
    <w:rsid w:val="00BA5B2F"/>
    <w:rsid w:val="00BA6730"/>
    <w:rsid w:val="00BA7893"/>
    <w:rsid w:val="00BB53D6"/>
    <w:rsid w:val="00BC3F46"/>
    <w:rsid w:val="00BC7F54"/>
    <w:rsid w:val="00BD08C7"/>
    <w:rsid w:val="00BD15EB"/>
    <w:rsid w:val="00BD18A8"/>
    <w:rsid w:val="00BE0053"/>
    <w:rsid w:val="00BE60BE"/>
    <w:rsid w:val="00BF21F6"/>
    <w:rsid w:val="00BF50AE"/>
    <w:rsid w:val="00BF5BEE"/>
    <w:rsid w:val="00BF77D9"/>
    <w:rsid w:val="00C00BD3"/>
    <w:rsid w:val="00C036F4"/>
    <w:rsid w:val="00C04D1A"/>
    <w:rsid w:val="00C12762"/>
    <w:rsid w:val="00C14315"/>
    <w:rsid w:val="00C213EB"/>
    <w:rsid w:val="00C2471F"/>
    <w:rsid w:val="00C25DC0"/>
    <w:rsid w:val="00C261DC"/>
    <w:rsid w:val="00C445F4"/>
    <w:rsid w:val="00C502F3"/>
    <w:rsid w:val="00C5403F"/>
    <w:rsid w:val="00C61CB8"/>
    <w:rsid w:val="00C6354D"/>
    <w:rsid w:val="00C64BDD"/>
    <w:rsid w:val="00C70A06"/>
    <w:rsid w:val="00C70D82"/>
    <w:rsid w:val="00C71EEC"/>
    <w:rsid w:val="00C76803"/>
    <w:rsid w:val="00CA0DE1"/>
    <w:rsid w:val="00CA3217"/>
    <w:rsid w:val="00CA333E"/>
    <w:rsid w:val="00CA5E0D"/>
    <w:rsid w:val="00CC0948"/>
    <w:rsid w:val="00CC2A7C"/>
    <w:rsid w:val="00CC6BEF"/>
    <w:rsid w:val="00CD0396"/>
    <w:rsid w:val="00CD19CC"/>
    <w:rsid w:val="00CD21A9"/>
    <w:rsid w:val="00CD28DF"/>
    <w:rsid w:val="00CD4678"/>
    <w:rsid w:val="00CD6D99"/>
    <w:rsid w:val="00CE0CD8"/>
    <w:rsid w:val="00CE3FFE"/>
    <w:rsid w:val="00CF0FD7"/>
    <w:rsid w:val="00CF4FD4"/>
    <w:rsid w:val="00CF7267"/>
    <w:rsid w:val="00D0020D"/>
    <w:rsid w:val="00D038A5"/>
    <w:rsid w:val="00D03B0B"/>
    <w:rsid w:val="00D03C97"/>
    <w:rsid w:val="00D14C3E"/>
    <w:rsid w:val="00D1733F"/>
    <w:rsid w:val="00D232B8"/>
    <w:rsid w:val="00D26D7A"/>
    <w:rsid w:val="00D3154B"/>
    <w:rsid w:val="00D33E8A"/>
    <w:rsid w:val="00D42124"/>
    <w:rsid w:val="00D456F1"/>
    <w:rsid w:val="00D5391E"/>
    <w:rsid w:val="00D5527D"/>
    <w:rsid w:val="00D55CB0"/>
    <w:rsid w:val="00D56D3E"/>
    <w:rsid w:val="00D56F0B"/>
    <w:rsid w:val="00D66BEC"/>
    <w:rsid w:val="00D71B52"/>
    <w:rsid w:val="00D752D5"/>
    <w:rsid w:val="00D77D82"/>
    <w:rsid w:val="00D92426"/>
    <w:rsid w:val="00DA45AB"/>
    <w:rsid w:val="00DB00E6"/>
    <w:rsid w:val="00DB2F02"/>
    <w:rsid w:val="00DB790D"/>
    <w:rsid w:val="00DC1C72"/>
    <w:rsid w:val="00DC265D"/>
    <w:rsid w:val="00DC313D"/>
    <w:rsid w:val="00DC3DAA"/>
    <w:rsid w:val="00DC4065"/>
    <w:rsid w:val="00DD4000"/>
    <w:rsid w:val="00DD6662"/>
    <w:rsid w:val="00DE2850"/>
    <w:rsid w:val="00DE75E1"/>
    <w:rsid w:val="00DF42B1"/>
    <w:rsid w:val="00DF5700"/>
    <w:rsid w:val="00DF5DF4"/>
    <w:rsid w:val="00DF7E0B"/>
    <w:rsid w:val="00E0526B"/>
    <w:rsid w:val="00E11727"/>
    <w:rsid w:val="00E164D6"/>
    <w:rsid w:val="00E301E3"/>
    <w:rsid w:val="00E30EA1"/>
    <w:rsid w:val="00E330F7"/>
    <w:rsid w:val="00E33B26"/>
    <w:rsid w:val="00E3410D"/>
    <w:rsid w:val="00E34251"/>
    <w:rsid w:val="00E34DAC"/>
    <w:rsid w:val="00E43080"/>
    <w:rsid w:val="00E457DD"/>
    <w:rsid w:val="00E46291"/>
    <w:rsid w:val="00E5206F"/>
    <w:rsid w:val="00E56277"/>
    <w:rsid w:val="00E61FD8"/>
    <w:rsid w:val="00E70D2A"/>
    <w:rsid w:val="00E7411F"/>
    <w:rsid w:val="00E81F26"/>
    <w:rsid w:val="00E83E87"/>
    <w:rsid w:val="00E84BCF"/>
    <w:rsid w:val="00E90907"/>
    <w:rsid w:val="00E970B8"/>
    <w:rsid w:val="00E97D92"/>
    <w:rsid w:val="00EA0AF1"/>
    <w:rsid w:val="00EA0B4C"/>
    <w:rsid w:val="00EA0ED8"/>
    <w:rsid w:val="00EA22A0"/>
    <w:rsid w:val="00EA5709"/>
    <w:rsid w:val="00EB5B16"/>
    <w:rsid w:val="00EB5E31"/>
    <w:rsid w:val="00ED375D"/>
    <w:rsid w:val="00EE264D"/>
    <w:rsid w:val="00EE5926"/>
    <w:rsid w:val="00EE7A39"/>
    <w:rsid w:val="00EF5E36"/>
    <w:rsid w:val="00F0311E"/>
    <w:rsid w:val="00F03FB2"/>
    <w:rsid w:val="00F075ED"/>
    <w:rsid w:val="00F15F1B"/>
    <w:rsid w:val="00F17745"/>
    <w:rsid w:val="00F20F68"/>
    <w:rsid w:val="00F31B66"/>
    <w:rsid w:val="00F33D55"/>
    <w:rsid w:val="00F33EA1"/>
    <w:rsid w:val="00F3435D"/>
    <w:rsid w:val="00F36FFD"/>
    <w:rsid w:val="00F410CC"/>
    <w:rsid w:val="00F460D1"/>
    <w:rsid w:val="00F5030B"/>
    <w:rsid w:val="00F507DB"/>
    <w:rsid w:val="00F50F05"/>
    <w:rsid w:val="00F66CF4"/>
    <w:rsid w:val="00F75FBA"/>
    <w:rsid w:val="00F82DD7"/>
    <w:rsid w:val="00F85157"/>
    <w:rsid w:val="00F87B6D"/>
    <w:rsid w:val="00F94FC3"/>
    <w:rsid w:val="00F97E49"/>
    <w:rsid w:val="00FA27EC"/>
    <w:rsid w:val="00FA2FF3"/>
    <w:rsid w:val="00FA6C80"/>
    <w:rsid w:val="00FB136E"/>
    <w:rsid w:val="00FB1FBE"/>
    <w:rsid w:val="00FB5913"/>
    <w:rsid w:val="00FB709E"/>
    <w:rsid w:val="00FC0373"/>
    <w:rsid w:val="00FC7E34"/>
    <w:rsid w:val="00FD420C"/>
    <w:rsid w:val="00FE0C87"/>
    <w:rsid w:val="00FE69CA"/>
    <w:rsid w:val="00FF6DFF"/>
    <w:rsid w:val="00FF77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0ED721"/>
  <w15:chartTrackingRefBased/>
  <w15:docId w15:val="{F1E4737E-3BFF-4AE2-979B-384AD77D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next w:val="Bibliography"/>
    <w:rsid w:val="007C36A0"/>
    <w:rPr>
      <w:rFonts w:ascii="Aptos SemiBold" w:hAnsi="Aptos SemiBold"/>
      <w:sz w:val="24"/>
    </w:rPr>
  </w:style>
  <w:style w:type="paragraph" w:styleId="Heading1">
    <w:name w:val="heading 1"/>
    <w:basedOn w:val="Normal"/>
    <w:next w:val="Heading2"/>
    <w:link w:val="Heading1Char"/>
    <w:uiPriority w:val="9"/>
    <w:qFormat/>
    <w:rsid w:val="00C12762"/>
    <w:pPr>
      <w:keepNext/>
      <w:keepLines/>
      <w:numPr>
        <w:numId w:val="1"/>
      </w:numPr>
      <w:spacing w:before="360" w:after="80"/>
      <w:outlineLvl w:val="0"/>
    </w:pPr>
    <w:rPr>
      <w:rFonts w:asciiTheme="majorBidi" w:eastAsiaTheme="majorEastAsia" w:hAnsiTheme="majorBidi" w:cstheme="majorBidi"/>
      <w:b/>
      <w:sz w:val="36"/>
      <w:szCs w:val="40"/>
    </w:rPr>
  </w:style>
  <w:style w:type="paragraph" w:styleId="Heading2">
    <w:name w:val="heading 2"/>
    <w:basedOn w:val="Heading1"/>
    <w:next w:val="Heading3"/>
    <w:link w:val="Heading2Char"/>
    <w:uiPriority w:val="9"/>
    <w:unhideWhenUsed/>
    <w:qFormat/>
    <w:rsid w:val="007E2D3B"/>
    <w:pPr>
      <w:numPr>
        <w:ilvl w:val="1"/>
      </w:numPr>
      <w:spacing w:before="160"/>
      <w:outlineLvl w:val="1"/>
    </w:pPr>
    <w:rPr>
      <w:sz w:val="32"/>
      <w:szCs w:val="32"/>
    </w:rPr>
  </w:style>
  <w:style w:type="paragraph" w:styleId="Heading3">
    <w:name w:val="heading 3"/>
    <w:basedOn w:val="Heading2"/>
    <w:next w:val="Heading4"/>
    <w:link w:val="Heading3Char"/>
    <w:uiPriority w:val="9"/>
    <w:unhideWhenUsed/>
    <w:qFormat/>
    <w:rsid w:val="00B32EB2"/>
    <w:pPr>
      <w:numPr>
        <w:ilvl w:val="2"/>
      </w:numPr>
      <w:outlineLvl w:val="2"/>
    </w:pPr>
    <w:rPr>
      <w:sz w:val="28"/>
      <w:szCs w:val="28"/>
    </w:rPr>
  </w:style>
  <w:style w:type="paragraph" w:styleId="Heading4">
    <w:name w:val="heading 4"/>
    <w:basedOn w:val="Normal"/>
    <w:next w:val="Normal"/>
    <w:link w:val="Heading4Char"/>
    <w:uiPriority w:val="9"/>
    <w:unhideWhenUsed/>
    <w:qFormat/>
    <w:rsid w:val="00B32EB2"/>
    <w:pPr>
      <w:keepNext/>
      <w:keepLines/>
      <w:numPr>
        <w:ilvl w:val="3"/>
        <w:numId w:val="1"/>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uiPriority w:val="9"/>
    <w:unhideWhenUsed/>
    <w:qFormat/>
    <w:rsid w:val="00B32EB2"/>
    <w:pPr>
      <w:keepNext/>
      <w:keepLines/>
      <w:numPr>
        <w:ilvl w:val="4"/>
        <w:numId w:val="1"/>
      </w:numPr>
      <w:spacing w:before="80" w:after="40"/>
      <w:outlineLvl w:val="4"/>
    </w:pPr>
    <w:rPr>
      <w:rFonts w:asciiTheme="majorBidi" w:hAnsiTheme="majorBidi"/>
      <w:b/>
      <w:color w:val="000000" w:themeColor="text1"/>
    </w:rPr>
  </w:style>
  <w:style w:type="paragraph" w:styleId="Heading6">
    <w:name w:val="heading 6"/>
    <w:basedOn w:val="Normal"/>
    <w:next w:val="Normal"/>
    <w:link w:val="Heading6Char"/>
    <w:uiPriority w:val="9"/>
    <w:semiHidden/>
    <w:unhideWhenUsed/>
    <w:qFormat/>
    <w:rsid w:val="00486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762"/>
    <w:rPr>
      <w:rFonts w:asciiTheme="majorBidi" w:eastAsiaTheme="majorEastAsia" w:hAnsiTheme="majorBidi" w:cstheme="majorBidi"/>
      <w:b/>
      <w:sz w:val="36"/>
      <w:szCs w:val="40"/>
    </w:rPr>
  </w:style>
  <w:style w:type="character" w:customStyle="1" w:styleId="Heading2Char">
    <w:name w:val="Heading 2 Char"/>
    <w:basedOn w:val="DefaultParagraphFont"/>
    <w:link w:val="Heading2"/>
    <w:uiPriority w:val="9"/>
    <w:rsid w:val="007E2D3B"/>
    <w:rPr>
      <w:rFonts w:asciiTheme="majorBidi" w:eastAsiaTheme="majorEastAsia" w:hAnsiTheme="majorBidi" w:cstheme="majorBidi"/>
      <w:b/>
      <w:sz w:val="32"/>
      <w:szCs w:val="32"/>
    </w:rPr>
  </w:style>
  <w:style w:type="character" w:customStyle="1" w:styleId="Heading3Char">
    <w:name w:val="Heading 3 Char"/>
    <w:basedOn w:val="DefaultParagraphFont"/>
    <w:link w:val="Heading3"/>
    <w:uiPriority w:val="9"/>
    <w:rsid w:val="00B32EB2"/>
    <w:rPr>
      <w:rFonts w:asciiTheme="majorBidi" w:eastAsiaTheme="majorEastAsia" w:hAnsiTheme="majorBidi" w:cstheme="majorBidi"/>
      <w:b/>
      <w:sz w:val="28"/>
      <w:szCs w:val="28"/>
    </w:rPr>
  </w:style>
  <w:style w:type="character" w:customStyle="1" w:styleId="Heading4Char">
    <w:name w:val="Heading 4 Char"/>
    <w:basedOn w:val="DefaultParagraphFont"/>
    <w:link w:val="Heading4"/>
    <w:uiPriority w:val="9"/>
    <w:rsid w:val="00B32EB2"/>
    <w:rPr>
      <w:rFonts w:asciiTheme="majorBidi" w:eastAsiaTheme="majorEastAsia" w:hAnsiTheme="majorBidi" w:cstheme="majorBidi"/>
      <w:b/>
      <w:iCs/>
      <w:color w:val="000000" w:themeColor="text1"/>
      <w:sz w:val="24"/>
    </w:rPr>
  </w:style>
  <w:style w:type="character" w:customStyle="1" w:styleId="Heading5Char">
    <w:name w:val="Heading 5 Char"/>
    <w:basedOn w:val="DefaultParagraphFont"/>
    <w:link w:val="Heading5"/>
    <w:uiPriority w:val="9"/>
    <w:rsid w:val="00B32EB2"/>
    <w:rPr>
      <w:rFonts w:asciiTheme="majorBidi" w:hAnsiTheme="majorBidi"/>
      <w:b/>
      <w:color w:val="000000" w:themeColor="text1"/>
      <w:sz w:val="24"/>
    </w:rPr>
  </w:style>
  <w:style w:type="character" w:customStyle="1" w:styleId="Heading6Char">
    <w:name w:val="Heading 6 Char"/>
    <w:basedOn w:val="DefaultParagraphFont"/>
    <w:link w:val="Heading6"/>
    <w:uiPriority w:val="9"/>
    <w:semiHidden/>
    <w:rsid w:val="00486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4A3"/>
    <w:rPr>
      <w:rFonts w:eastAsiaTheme="majorEastAsia" w:cstheme="majorBidi"/>
      <w:color w:val="272727" w:themeColor="text1" w:themeTint="D8"/>
    </w:rPr>
  </w:style>
  <w:style w:type="paragraph" w:styleId="Title">
    <w:name w:val="Title"/>
    <w:basedOn w:val="Normal"/>
    <w:next w:val="Normal"/>
    <w:link w:val="TitleChar"/>
    <w:uiPriority w:val="10"/>
    <w:qFormat/>
    <w:rsid w:val="00B6374A"/>
    <w:pPr>
      <w:spacing w:after="80" w:line="240" w:lineRule="auto"/>
      <w:contextualSpacing/>
    </w:pPr>
    <w:rPr>
      <w:rFonts w:asciiTheme="minorHAnsi" w:eastAsiaTheme="majorEastAsia" w:hAnsiTheme="minorHAnsi" w:cstheme="majorBidi"/>
      <w:b/>
      <w:smallCaps/>
      <w:spacing w:val="-10"/>
      <w:kern w:val="28"/>
      <w:sz w:val="52"/>
      <w:szCs w:val="56"/>
    </w:rPr>
  </w:style>
  <w:style w:type="character" w:customStyle="1" w:styleId="TitleChar">
    <w:name w:val="Title Char"/>
    <w:basedOn w:val="DefaultParagraphFont"/>
    <w:link w:val="Title"/>
    <w:uiPriority w:val="10"/>
    <w:rsid w:val="00B6374A"/>
    <w:rPr>
      <w:rFonts w:eastAsiaTheme="majorEastAsia" w:cstheme="majorBidi"/>
      <w:b/>
      <w:smallCaps/>
      <w:spacing w:val="-10"/>
      <w:kern w:val="28"/>
      <w:sz w:val="52"/>
      <w:szCs w:val="56"/>
    </w:rPr>
  </w:style>
  <w:style w:type="paragraph" w:styleId="Subtitle">
    <w:name w:val="Subtitle"/>
    <w:basedOn w:val="Normal"/>
    <w:next w:val="Normal"/>
    <w:link w:val="SubtitleChar"/>
    <w:uiPriority w:val="11"/>
    <w:qFormat/>
    <w:rsid w:val="00486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4A3"/>
    <w:pPr>
      <w:spacing w:before="160"/>
      <w:jc w:val="center"/>
    </w:pPr>
    <w:rPr>
      <w:i/>
      <w:iCs/>
      <w:color w:val="404040" w:themeColor="text1" w:themeTint="BF"/>
    </w:rPr>
  </w:style>
  <w:style w:type="character" w:customStyle="1" w:styleId="QuoteChar">
    <w:name w:val="Quote Char"/>
    <w:basedOn w:val="DefaultParagraphFont"/>
    <w:link w:val="Quote"/>
    <w:uiPriority w:val="29"/>
    <w:rsid w:val="004864A3"/>
    <w:rPr>
      <w:i/>
      <w:iCs/>
      <w:color w:val="404040" w:themeColor="text1" w:themeTint="BF"/>
    </w:rPr>
  </w:style>
  <w:style w:type="paragraph" w:styleId="ListParagraph">
    <w:name w:val="List Paragraph"/>
    <w:basedOn w:val="Normal"/>
    <w:uiPriority w:val="34"/>
    <w:qFormat/>
    <w:rsid w:val="004864A3"/>
    <w:pPr>
      <w:ind w:left="720"/>
      <w:contextualSpacing/>
    </w:pPr>
  </w:style>
  <w:style w:type="character" w:styleId="IntenseEmphasis">
    <w:name w:val="Intense Emphasis"/>
    <w:basedOn w:val="DefaultParagraphFont"/>
    <w:uiPriority w:val="21"/>
    <w:qFormat/>
    <w:rsid w:val="004864A3"/>
    <w:rPr>
      <w:i/>
      <w:iCs/>
      <w:color w:val="0F4761" w:themeColor="accent1" w:themeShade="BF"/>
    </w:rPr>
  </w:style>
  <w:style w:type="paragraph" w:styleId="IntenseQuote">
    <w:name w:val="Intense Quote"/>
    <w:basedOn w:val="Normal"/>
    <w:next w:val="Normal"/>
    <w:link w:val="IntenseQuoteChar"/>
    <w:uiPriority w:val="30"/>
    <w:qFormat/>
    <w:rsid w:val="0048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4A3"/>
    <w:rPr>
      <w:i/>
      <w:iCs/>
      <w:color w:val="0F4761" w:themeColor="accent1" w:themeShade="BF"/>
    </w:rPr>
  </w:style>
  <w:style w:type="character" w:styleId="IntenseReference">
    <w:name w:val="Intense Reference"/>
    <w:basedOn w:val="DefaultParagraphFont"/>
    <w:uiPriority w:val="32"/>
    <w:qFormat/>
    <w:rsid w:val="004864A3"/>
    <w:rPr>
      <w:b/>
      <w:bCs/>
      <w:smallCaps/>
      <w:color w:val="0F4761" w:themeColor="accent1" w:themeShade="BF"/>
      <w:spacing w:val="5"/>
    </w:rPr>
  </w:style>
  <w:style w:type="paragraph" w:styleId="Bibliography">
    <w:name w:val="Bibliography"/>
    <w:basedOn w:val="Normal"/>
    <w:next w:val="Normal"/>
    <w:uiPriority w:val="37"/>
    <w:unhideWhenUsed/>
    <w:rsid w:val="004864A3"/>
  </w:style>
  <w:style w:type="paragraph" w:styleId="NoSpacing">
    <w:name w:val="No Spacing"/>
    <w:aliases w:val="body_text"/>
    <w:basedOn w:val="Normal"/>
    <w:next w:val="BodyText"/>
    <w:link w:val="NoSpacingChar"/>
    <w:uiPriority w:val="1"/>
    <w:qFormat/>
    <w:rsid w:val="00083B24"/>
    <w:pPr>
      <w:spacing w:after="0" w:line="240" w:lineRule="auto"/>
    </w:pPr>
    <w:rPr>
      <w:rFonts w:asciiTheme="majorBidi" w:hAnsiTheme="majorBidi" w:cs="Aptos SemiBold"/>
    </w:rPr>
  </w:style>
  <w:style w:type="paragraph" w:styleId="BodyText">
    <w:name w:val="Body Text"/>
    <w:basedOn w:val="Normal"/>
    <w:link w:val="BodyTextChar"/>
    <w:uiPriority w:val="99"/>
    <w:unhideWhenUsed/>
    <w:rsid w:val="004864A3"/>
    <w:pPr>
      <w:spacing w:after="120"/>
    </w:pPr>
  </w:style>
  <w:style w:type="character" w:customStyle="1" w:styleId="BodyTextChar">
    <w:name w:val="Body Text Char"/>
    <w:basedOn w:val="DefaultParagraphFont"/>
    <w:link w:val="BodyText"/>
    <w:uiPriority w:val="99"/>
    <w:rsid w:val="004864A3"/>
    <w:rPr>
      <w:rFonts w:ascii="Aptos SemiBold" w:hAnsi="Aptos SemiBold"/>
      <w:sz w:val="24"/>
    </w:rPr>
  </w:style>
  <w:style w:type="character" w:customStyle="1" w:styleId="NoSpacingChar">
    <w:name w:val="No Spacing Char"/>
    <w:aliases w:val="body_text Char"/>
    <w:basedOn w:val="DefaultParagraphFont"/>
    <w:link w:val="NoSpacing"/>
    <w:uiPriority w:val="1"/>
    <w:rsid w:val="00083B24"/>
    <w:rPr>
      <w:rFonts w:asciiTheme="majorBidi" w:hAnsiTheme="majorBidi" w:cs="Aptos SemiBold"/>
      <w:sz w:val="24"/>
    </w:rPr>
  </w:style>
  <w:style w:type="paragraph" w:styleId="Header">
    <w:name w:val="header"/>
    <w:basedOn w:val="Normal"/>
    <w:link w:val="HeaderChar"/>
    <w:uiPriority w:val="99"/>
    <w:unhideWhenUsed/>
    <w:rsid w:val="00B63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74A"/>
    <w:rPr>
      <w:rFonts w:ascii="Aptos SemiBold" w:hAnsi="Aptos SemiBold"/>
      <w:sz w:val="24"/>
    </w:rPr>
  </w:style>
  <w:style w:type="paragraph" w:styleId="Footer">
    <w:name w:val="footer"/>
    <w:basedOn w:val="Normal"/>
    <w:link w:val="FooterChar"/>
    <w:uiPriority w:val="99"/>
    <w:unhideWhenUsed/>
    <w:rsid w:val="00B63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74A"/>
    <w:rPr>
      <w:rFonts w:ascii="Aptos SemiBold" w:hAnsi="Aptos SemiBold"/>
      <w:sz w:val="24"/>
    </w:rPr>
  </w:style>
  <w:style w:type="paragraph" w:styleId="Caption">
    <w:name w:val="caption"/>
    <w:basedOn w:val="Normal"/>
    <w:next w:val="Normal"/>
    <w:uiPriority w:val="35"/>
    <w:unhideWhenUsed/>
    <w:qFormat/>
    <w:rsid w:val="00425626"/>
    <w:pPr>
      <w:spacing w:after="200" w:line="240" w:lineRule="auto"/>
      <w:ind w:left="2160"/>
    </w:pPr>
    <w:rPr>
      <w:rFonts w:asciiTheme="majorBidi" w:hAnsiTheme="majorBidi"/>
      <w:iCs/>
      <w:color w:val="000000" w:themeColor="text1"/>
      <w:szCs w:val="18"/>
    </w:rPr>
  </w:style>
  <w:style w:type="paragraph" w:styleId="BlockText">
    <w:name w:val="Block Text"/>
    <w:basedOn w:val="Normal"/>
    <w:uiPriority w:val="99"/>
    <w:semiHidden/>
    <w:unhideWhenUsed/>
    <w:rsid w:val="00CD467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rPr>
  </w:style>
  <w:style w:type="paragraph" w:styleId="TOCHeading">
    <w:name w:val="TOC Heading"/>
    <w:basedOn w:val="Heading1"/>
    <w:next w:val="Normal"/>
    <w:uiPriority w:val="39"/>
    <w:unhideWhenUsed/>
    <w:qFormat/>
    <w:rsid w:val="00607AF1"/>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A30D84"/>
    <w:pPr>
      <w:spacing w:after="100"/>
      <w:ind w:left="220"/>
    </w:pPr>
    <w:rPr>
      <w:rFonts w:asciiTheme="majorBidi" w:eastAsiaTheme="minorEastAsia" w:hAnsiTheme="majorBidi" w:cs="Times New Roman"/>
      <w:color w:val="156082" w:themeColor="accent1"/>
      <w:kern w:val="0"/>
      <w:sz w:val="26"/>
      <w14:ligatures w14:val="none"/>
    </w:rPr>
  </w:style>
  <w:style w:type="paragraph" w:styleId="TOC1">
    <w:name w:val="toc 1"/>
    <w:basedOn w:val="Normal"/>
    <w:next w:val="Normal"/>
    <w:autoRedefine/>
    <w:uiPriority w:val="39"/>
    <w:unhideWhenUsed/>
    <w:rsid w:val="00A30D84"/>
    <w:pPr>
      <w:spacing w:after="100"/>
    </w:pPr>
    <w:rPr>
      <w:rFonts w:asciiTheme="majorBidi" w:eastAsiaTheme="minorEastAsia" w:hAnsiTheme="majorBidi" w:cs="Times New Roman"/>
      <w:b/>
      <w:color w:val="156082" w:themeColor="accent1"/>
      <w:kern w:val="0"/>
      <w:sz w:val="28"/>
      <w14:ligatures w14:val="none"/>
    </w:rPr>
  </w:style>
  <w:style w:type="paragraph" w:styleId="TOC3">
    <w:name w:val="toc 3"/>
    <w:basedOn w:val="Normal"/>
    <w:next w:val="Normal"/>
    <w:autoRedefine/>
    <w:uiPriority w:val="39"/>
    <w:unhideWhenUsed/>
    <w:rsid w:val="00A30D84"/>
    <w:pPr>
      <w:spacing w:after="100"/>
      <w:ind w:left="440"/>
    </w:pPr>
    <w:rPr>
      <w:rFonts w:asciiTheme="majorBidi" w:eastAsiaTheme="minorEastAsia" w:hAnsiTheme="majorBidi" w:cs="Times New Roman"/>
      <w:color w:val="156082" w:themeColor="accent1"/>
      <w:kern w:val="0"/>
      <w14:ligatures w14:val="none"/>
    </w:rPr>
  </w:style>
  <w:style w:type="character" w:styleId="Hyperlink">
    <w:name w:val="Hyperlink"/>
    <w:basedOn w:val="DefaultParagraphFont"/>
    <w:uiPriority w:val="99"/>
    <w:unhideWhenUsed/>
    <w:rsid w:val="00607AF1"/>
    <w:rPr>
      <w:color w:val="467886" w:themeColor="hyperlink"/>
      <w:u w:val="single"/>
    </w:rPr>
  </w:style>
  <w:style w:type="paragraph" w:styleId="TableofFigures">
    <w:name w:val="table of figures"/>
    <w:basedOn w:val="Normal"/>
    <w:next w:val="Normal"/>
    <w:uiPriority w:val="99"/>
    <w:unhideWhenUsed/>
    <w:rsid w:val="00C70A06"/>
    <w:pPr>
      <w:spacing w:after="0"/>
    </w:pPr>
    <w:rPr>
      <w:rFonts w:asciiTheme="majorBidi" w:hAnsiTheme="majorBidi"/>
      <w:color w:val="156082" w:themeColor="accent1"/>
      <w:sz w:val="28"/>
    </w:rPr>
  </w:style>
  <w:style w:type="table" w:styleId="TableGrid">
    <w:name w:val="Table Grid"/>
    <w:basedOn w:val="TableNormal"/>
    <w:uiPriority w:val="39"/>
    <w:rsid w:val="000035DF"/>
    <w:pPr>
      <w:spacing w:after="0" w:line="240" w:lineRule="auto"/>
    </w:pPr>
    <w:rPr>
      <w:rFonts w:asciiTheme="majorBidi" w:hAnsi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4">
    <w:name w:val="Grid Table 2 Accent 4"/>
    <w:basedOn w:val="TableNormal"/>
    <w:uiPriority w:val="47"/>
    <w:rsid w:val="00DC265D"/>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4">
    <w:name w:val="toc 4"/>
    <w:basedOn w:val="Normal"/>
    <w:next w:val="Normal"/>
    <w:autoRedefine/>
    <w:uiPriority w:val="39"/>
    <w:unhideWhenUsed/>
    <w:rsid w:val="00A30D84"/>
    <w:pPr>
      <w:spacing w:after="100"/>
      <w:ind w:left="720"/>
    </w:pPr>
    <w:rPr>
      <w:rFonts w:asciiTheme="majorBidi" w:hAnsiTheme="majorBidi"/>
      <w:color w:val="156082" w:themeColor="accent1"/>
    </w:rPr>
  </w:style>
  <w:style w:type="paragraph" w:styleId="HTMLPreformatted">
    <w:name w:val="HTML Preformatted"/>
    <w:basedOn w:val="Normal"/>
    <w:link w:val="HTMLPreformattedChar"/>
    <w:uiPriority w:val="99"/>
    <w:semiHidden/>
    <w:unhideWhenUsed/>
    <w:rsid w:val="00040DC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0DC5"/>
    <w:rPr>
      <w:rFonts w:ascii="Consolas" w:hAnsi="Consolas"/>
      <w:sz w:val="20"/>
      <w:szCs w:val="20"/>
    </w:rPr>
  </w:style>
  <w:style w:type="paragraph" w:styleId="NormalWeb">
    <w:name w:val="Normal (Web)"/>
    <w:basedOn w:val="Normal"/>
    <w:uiPriority w:val="99"/>
    <w:unhideWhenUsed/>
    <w:rsid w:val="00F8515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math-inline">
    <w:name w:val="math-inline"/>
    <w:basedOn w:val="DefaultParagraphFont"/>
    <w:rsid w:val="00F85157"/>
  </w:style>
  <w:style w:type="table" w:styleId="GridTable4-Accent1">
    <w:name w:val="Grid Table 4 Accent 1"/>
    <w:basedOn w:val="TableNormal"/>
    <w:uiPriority w:val="49"/>
    <w:rsid w:val="000E472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1">
    <w:name w:val="Grid Table 6 Colorful Accent 1"/>
    <w:basedOn w:val="TableNormal"/>
    <w:uiPriority w:val="51"/>
    <w:rsid w:val="00465DCC"/>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0E356B"/>
    <w:rPr>
      <w:color w:val="666666"/>
    </w:rPr>
  </w:style>
  <w:style w:type="character" w:customStyle="1" w:styleId="citation-122">
    <w:name w:val="citation-122"/>
    <w:basedOn w:val="DefaultParagraphFont"/>
    <w:rsid w:val="00636EC8"/>
  </w:style>
  <w:style w:type="character" w:customStyle="1" w:styleId="citation-121">
    <w:name w:val="citation-121"/>
    <w:basedOn w:val="DefaultParagraphFont"/>
    <w:rsid w:val="00636EC8"/>
  </w:style>
  <w:style w:type="character" w:customStyle="1" w:styleId="citation-111">
    <w:name w:val="citation-111"/>
    <w:basedOn w:val="DefaultParagraphFont"/>
    <w:rsid w:val="00636EC8"/>
  </w:style>
  <w:style w:type="character" w:customStyle="1" w:styleId="citation-110">
    <w:name w:val="citation-110"/>
    <w:basedOn w:val="DefaultParagraphFont"/>
    <w:rsid w:val="00636EC8"/>
  </w:style>
  <w:style w:type="character" w:customStyle="1" w:styleId="citation-109">
    <w:name w:val="citation-109"/>
    <w:basedOn w:val="DefaultParagraphFont"/>
    <w:rsid w:val="00636EC8"/>
  </w:style>
  <w:style w:type="character" w:customStyle="1" w:styleId="citation-108">
    <w:name w:val="citation-108"/>
    <w:basedOn w:val="DefaultParagraphFont"/>
    <w:rsid w:val="00636EC8"/>
  </w:style>
  <w:style w:type="character" w:customStyle="1" w:styleId="citation-107">
    <w:name w:val="citation-107"/>
    <w:basedOn w:val="DefaultParagraphFont"/>
    <w:rsid w:val="00636EC8"/>
  </w:style>
  <w:style w:type="character" w:customStyle="1" w:styleId="citation-105">
    <w:name w:val="citation-105"/>
    <w:basedOn w:val="DefaultParagraphFont"/>
    <w:rsid w:val="00636EC8"/>
  </w:style>
  <w:style w:type="character" w:styleId="UnresolvedMention">
    <w:name w:val="Unresolved Mention"/>
    <w:basedOn w:val="DefaultParagraphFont"/>
    <w:uiPriority w:val="99"/>
    <w:semiHidden/>
    <w:unhideWhenUsed/>
    <w:rsid w:val="00636EC8"/>
    <w:rPr>
      <w:color w:val="605E5C"/>
      <w:shd w:val="clear" w:color="auto" w:fill="E1DFDD"/>
    </w:rPr>
  </w:style>
  <w:style w:type="character" w:styleId="Strong">
    <w:name w:val="Strong"/>
    <w:basedOn w:val="DefaultParagraphFont"/>
    <w:uiPriority w:val="22"/>
    <w:qFormat/>
    <w:rsid w:val="003F3EC2"/>
    <w:rPr>
      <w:b/>
      <w:bCs/>
    </w:rPr>
  </w:style>
  <w:style w:type="paragraph" w:customStyle="1" w:styleId="font-claude-response-body">
    <w:name w:val="font-claude-response-body"/>
    <w:basedOn w:val="Normal"/>
    <w:rsid w:val="003F3EC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Emphasis">
    <w:name w:val="Emphasis"/>
    <w:basedOn w:val="DefaultParagraphFont"/>
    <w:uiPriority w:val="20"/>
    <w:qFormat/>
    <w:rsid w:val="007E2D3B"/>
    <w:rPr>
      <w:i/>
      <w:iCs/>
    </w:rPr>
  </w:style>
  <w:style w:type="character" w:styleId="FollowedHyperlink">
    <w:name w:val="FollowedHyperlink"/>
    <w:basedOn w:val="DefaultParagraphFont"/>
    <w:uiPriority w:val="99"/>
    <w:semiHidden/>
    <w:unhideWhenUsed/>
    <w:rsid w:val="00E56277"/>
    <w:rPr>
      <w:color w:val="96607D" w:themeColor="followedHyperlink"/>
      <w:u w:val="single"/>
    </w:rPr>
  </w:style>
  <w:style w:type="paragraph" w:customStyle="1" w:styleId="Table">
    <w:name w:val="Table"/>
    <w:basedOn w:val="Normal"/>
    <w:link w:val="TableChar"/>
    <w:qFormat/>
    <w:rsid w:val="00365C33"/>
    <w:rPr>
      <w:rFonts w:asciiTheme="majorBidi" w:hAnsiTheme="majorBidi"/>
      <w:sz w:val="22"/>
    </w:rPr>
  </w:style>
  <w:style w:type="character" w:customStyle="1" w:styleId="TableChar">
    <w:name w:val="Table Char"/>
    <w:basedOn w:val="DefaultParagraphFont"/>
    <w:link w:val="Table"/>
    <w:rsid w:val="00365C33"/>
    <w:rPr>
      <w:rFonts w:asciiTheme="majorBidi" w:hAnsiTheme="majorBidi"/>
    </w:rPr>
  </w:style>
  <w:style w:type="paragraph" w:styleId="TOC5">
    <w:name w:val="toc 5"/>
    <w:basedOn w:val="Normal"/>
    <w:next w:val="Normal"/>
    <w:autoRedefine/>
    <w:uiPriority w:val="39"/>
    <w:semiHidden/>
    <w:unhideWhenUsed/>
    <w:rsid w:val="00A30D84"/>
    <w:pPr>
      <w:spacing w:after="100"/>
      <w:ind w:left="960"/>
    </w:pPr>
    <w:rPr>
      <w:rFonts w:asciiTheme="majorBidi" w:hAnsiTheme="majorBidi"/>
      <w:color w:val="156082" w:themeColor="accent1"/>
    </w:rPr>
  </w:style>
  <w:style w:type="character" w:customStyle="1" w:styleId="mord">
    <w:name w:val="mord"/>
    <w:basedOn w:val="DefaultParagraphFont"/>
    <w:rsid w:val="00911981"/>
  </w:style>
  <w:style w:type="character" w:customStyle="1" w:styleId="katex-mathml">
    <w:name w:val="katex-mathml"/>
    <w:basedOn w:val="DefaultParagraphFont"/>
    <w:rsid w:val="00614F5A"/>
  </w:style>
  <w:style w:type="character" w:customStyle="1" w:styleId="mrel">
    <w:name w:val="mrel"/>
    <w:basedOn w:val="DefaultParagraphFont"/>
    <w:rsid w:val="00557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157982">
      <w:bodyDiv w:val="1"/>
      <w:marLeft w:val="0"/>
      <w:marRight w:val="0"/>
      <w:marTop w:val="0"/>
      <w:marBottom w:val="0"/>
      <w:divBdr>
        <w:top w:val="none" w:sz="0" w:space="0" w:color="auto"/>
        <w:left w:val="none" w:sz="0" w:space="0" w:color="auto"/>
        <w:bottom w:val="none" w:sz="0" w:space="0" w:color="auto"/>
        <w:right w:val="none" w:sz="0" w:space="0" w:color="auto"/>
      </w:divBdr>
    </w:div>
    <w:div w:id="293171195">
      <w:bodyDiv w:val="1"/>
      <w:marLeft w:val="0"/>
      <w:marRight w:val="0"/>
      <w:marTop w:val="0"/>
      <w:marBottom w:val="0"/>
      <w:divBdr>
        <w:top w:val="none" w:sz="0" w:space="0" w:color="auto"/>
        <w:left w:val="none" w:sz="0" w:space="0" w:color="auto"/>
        <w:bottom w:val="none" w:sz="0" w:space="0" w:color="auto"/>
        <w:right w:val="none" w:sz="0" w:space="0" w:color="auto"/>
      </w:divBdr>
    </w:div>
    <w:div w:id="495652550">
      <w:bodyDiv w:val="1"/>
      <w:marLeft w:val="0"/>
      <w:marRight w:val="0"/>
      <w:marTop w:val="0"/>
      <w:marBottom w:val="0"/>
      <w:divBdr>
        <w:top w:val="none" w:sz="0" w:space="0" w:color="auto"/>
        <w:left w:val="none" w:sz="0" w:space="0" w:color="auto"/>
        <w:bottom w:val="none" w:sz="0" w:space="0" w:color="auto"/>
        <w:right w:val="none" w:sz="0" w:space="0" w:color="auto"/>
      </w:divBdr>
    </w:div>
    <w:div w:id="533932354">
      <w:bodyDiv w:val="1"/>
      <w:marLeft w:val="0"/>
      <w:marRight w:val="0"/>
      <w:marTop w:val="0"/>
      <w:marBottom w:val="0"/>
      <w:divBdr>
        <w:top w:val="none" w:sz="0" w:space="0" w:color="auto"/>
        <w:left w:val="none" w:sz="0" w:space="0" w:color="auto"/>
        <w:bottom w:val="none" w:sz="0" w:space="0" w:color="auto"/>
        <w:right w:val="none" w:sz="0" w:space="0" w:color="auto"/>
      </w:divBdr>
    </w:div>
    <w:div w:id="606305256">
      <w:bodyDiv w:val="1"/>
      <w:marLeft w:val="0"/>
      <w:marRight w:val="0"/>
      <w:marTop w:val="0"/>
      <w:marBottom w:val="0"/>
      <w:divBdr>
        <w:top w:val="none" w:sz="0" w:space="0" w:color="auto"/>
        <w:left w:val="none" w:sz="0" w:space="0" w:color="auto"/>
        <w:bottom w:val="none" w:sz="0" w:space="0" w:color="auto"/>
        <w:right w:val="none" w:sz="0" w:space="0" w:color="auto"/>
      </w:divBdr>
    </w:div>
    <w:div w:id="612251136">
      <w:bodyDiv w:val="1"/>
      <w:marLeft w:val="0"/>
      <w:marRight w:val="0"/>
      <w:marTop w:val="0"/>
      <w:marBottom w:val="0"/>
      <w:divBdr>
        <w:top w:val="none" w:sz="0" w:space="0" w:color="auto"/>
        <w:left w:val="none" w:sz="0" w:space="0" w:color="auto"/>
        <w:bottom w:val="none" w:sz="0" w:space="0" w:color="auto"/>
        <w:right w:val="none" w:sz="0" w:space="0" w:color="auto"/>
      </w:divBdr>
    </w:div>
    <w:div w:id="623081357">
      <w:bodyDiv w:val="1"/>
      <w:marLeft w:val="0"/>
      <w:marRight w:val="0"/>
      <w:marTop w:val="0"/>
      <w:marBottom w:val="0"/>
      <w:divBdr>
        <w:top w:val="none" w:sz="0" w:space="0" w:color="auto"/>
        <w:left w:val="none" w:sz="0" w:space="0" w:color="auto"/>
        <w:bottom w:val="none" w:sz="0" w:space="0" w:color="auto"/>
        <w:right w:val="none" w:sz="0" w:space="0" w:color="auto"/>
      </w:divBdr>
    </w:div>
    <w:div w:id="636180302">
      <w:bodyDiv w:val="1"/>
      <w:marLeft w:val="0"/>
      <w:marRight w:val="0"/>
      <w:marTop w:val="0"/>
      <w:marBottom w:val="0"/>
      <w:divBdr>
        <w:top w:val="none" w:sz="0" w:space="0" w:color="auto"/>
        <w:left w:val="none" w:sz="0" w:space="0" w:color="auto"/>
        <w:bottom w:val="none" w:sz="0" w:space="0" w:color="auto"/>
        <w:right w:val="none" w:sz="0" w:space="0" w:color="auto"/>
      </w:divBdr>
    </w:div>
    <w:div w:id="688946580">
      <w:bodyDiv w:val="1"/>
      <w:marLeft w:val="0"/>
      <w:marRight w:val="0"/>
      <w:marTop w:val="0"/>
      <w:marBottom w:val="0"/>
      <w:divBdr>
        <w:top w:val="none" w:sz="0" w:space="0" w:color="auto"/>
        <w:left w:val="none" w:sz="0" w:space="0" w:color="auto"/>
        <w:bottom w:val="none" w:sz="0" w:space="0" w:color="auto"/>
        <w:right w:val="none" w:sz="0" w:space="0" w:color="auto"/>
      </w:divBdr>
    </w:div>
    <w:div w:id="743914787">
      <w:bodyDiv w:val="1"/>
      <w:marLeft w:val="0"/>
      <w:marRight w:val="0"/>
      <w:marTop w:val="0"/>
      <w:marBottom w:val="0"/>
      <w:divBdr>
        <w:top w:val="none" w:sz="0" w:space="0" w:color="auto"/>
        <w:left w:val="none" w:sz="0" w:space="0" w:color="auto"/>
        <w:bottom w:val="none" w:sz="0" w:space="0" w:color="auto"/>
        <w:right w:val="none" w:sz="0" w:space="0" w:color="auto"/>
      </w:divBdr>
    </w:div>
    <w:div w:id="776027506">
      <w:bodyDiv w:val="1"/>
      <w:marLeft w:val="0"/>
      <w:marRight w:val="0"/>
      <w:marTop w:val="0"/>
      <w:marBottom w:val="0"/>
      <w:divBdr>
        <w:top w:val="none" w:sz="0" w:space="0" w:color="auto"/>
        <w:left w:val="none" w:sz="0" w:space="0" w:color="auto"/>
        <w:bottom w:val="none" w:sz="0" w:space="0" w:color="auto"/>
        <w:right w:val="none" w:sz="0" w:space="0" w:color="auto"/>
      </w:divBdr>
    </w:div>
    <w:div w:id="849294202">
      <w:bodyDiv w:val="1"/>
      <w:marLeft w:val="0"/>
      <w:marRight w:val="0"/>
      <w:marTop w:val="0"/>
      <w:marBottom w:val="0"/>
      <w:divBdr>
        <w:top w:val="none" w:sz="0" w:space="0" w:color="auto"/>
        <w:left w:val="none" w:sz="0" w:space="0" w:color="auto"/>
        <w:bottom w:val="none" w:sz="0" w:space="0" w:color="auto"/>
        <w:right w:val="none" w:sz="0" w:space="0" w:color="auto"/>
      </w:divBdr>
    </w:div>
    <w:div w:id="969822097">
      <w:bodyDiv w:val="1"/>
      <w:marLeft w:val="0"/>
      <w:marRight w:val="0"/>
      <w:marTop w:val="0"/>
      <w:marBottom w:val="0"/>
      <w:divBdr>
        <w:top w:val="none" w:sz="0" w:space="0" w:color="auto"/>
        <w:left w:val="none" w:sz="0" w:space="0" w:color="auto"/>
        <w:bottom w:val="none" w:sz="0" w:space="0" w:color="auto"/>
        <w:right w:val="none" w:sz="0" w:space="0" w:color="auto"/>
      </w:divBdr>
    </w:div>
    <w:div w:id="1051536672">
      <w:bodyDiv w:val="1"/>
      <w:marLeft w:val="0"/>
      <w:marRight w:val="0"/>
      <w:marTop w:val="0"/>
      <w:marBottom w:val="0"/>
      <w:divBdr>
        <w:top w:val="none" w:sz="0" w:space="0" w:color="auto"/>
        <w:left w:val="none" w:sz="0" w:space="0" w:color="auto"/>
        <w:bottom w:val="none" w:sz="0" w:space="0" w:color="auto"/>
        <w:right w:val="none" w:sz="0" w:space="0" w:color="auto"/>
      </w:divBdr>
    </w:div>
    <w:div w:id="1169948952">
      <w:bodyDiv w:val="1"/>
      <w:marLeft w:val="0"/>
      <w:marRight w:val="0"/>
      <w:marTop w:val="0"/>
      <w:marBottom w:val="0"/>
      <w:divBdr>
        <w:top w:val="none" w:sz="0" w:space="0" w:color="auto"/>
        <w:left w:val="none" w:sz="0" w:space="0" w:color="auto"/>
        <w:bottom w:val="none" w:sz="0" w:space="0" w:color="auto"/>
        <w:right w:val="none" w:sz="0" w:space="0" w:color="auto"/>
      </w:divBdr>
    </w:div>
    <w:div w:id="1206334219">
      <w:bodyDiv w:val="1"/>
      <w:marLeft w:val="0"/>
      <w:marRight w:val="0"/>
      <w:marTop w:val="0"/>
      <w:marBottom w:val="0"/>
      <w:divBdr>
        <w:top w:val="none" w:sz="0" w:space="0" w:color="auto"/>
        <w:left w:val="none" w:sz="0" w:space="0" w:color="auto"/>
        <w:bottom w:val="none" w:sz="0" w:space="0" w:color="auto"/>
        <w:right w:val="none" w:sz="0" w:space="0" w:color="auto"/>
      </w:divBdr>
    </w:div>
    <w:div w:id="1378747474">
      <w:bodyDiv w:val="1"/>
      <w:marLeft w:val="0"/>
      <w:marRight w:val="0"/>
      <w:marTop w:val="0"/>
      <w:marBottom w:val="0"/>
      <w:divBdr>
        <w:top w:val="none" w:sz="0" w:space="0" w:color="auto"/>
        <w:left w:val="none" w:sz="0" w:space="0" w:color="auto"/>
        <w:bottom w:val="none" w:sz="0" w:space="0" w:color="auto"/>
        <w:right w:val="none" w:sz="0" w:space="0" w:color="auto"/>
      </w:divBdr>
    </w:div>
    <w:div w:id="1389377556">
      <w:bodyDiv w:val="1"/>
      <w:marLeft w:val="0"/>
      <w:marRight w:val="0"/>
      <w:marTop w:val="0"/>
      <w:marBottom w:val="0"/>
      <w:divBdr>
        <w:top w:val="none" w:sz="0" w:space="0" w:color="auto"/>
        <w:left w:val="none" w:sz="0" w:space="0" w:color="auto"/>
        <w:bottom w:val="none" w:sz="0" w:space="0" w:color="auto"/>
        <w:right w:val="none" w:sz="0" w:space="0" w:color="auto"/>
      </w:divBdr>
    </w:div>
    <w:div w:id="1449619335">
      <w:bodyDiv w:val="1"/>
      <w:marLeft w:val="0"/>
      <w:marRight w:val="0"/>
      <w:marTop w:val="0"/>
      <w:marBottom w:val="0"/>
      <w:divBdr>
        <w:top w:val="none" w:sz="0" w:space="0" w:color="auto"/>
        <w:left w:val="none" w:sz="0" w:space="0" w:color="auto"/>
        <w:bottom w:val="none" w:sz="0" w:space="0" w:color="auto"/>
        <w:right w:val="none" w:sz="0" w:space="0" w:color="auto"/>
      </w:divBdr>
    </w:div>
    <w:div w:id="1623153851">
      <w:bodyDiv w:val="1"/>
      <w:marLeft w:val="0"/>
      <w:marRight w:val="0"/>
      <w:marTop w:val="0"/>
      <w:marBottom w:val="0"/>
      <w:divBdr>
        <w:top w:val="none" w:sz="0" w:space="0" w:color="auto"/>
        <w:left w:val="none" w:sz="0" w:space="0" w:color="auto"/>
        <w:bottom w:val="none" w:sz="0" w:space="0" w:color="auto"/>
        <w:right w:val="none" w:sz="0" w:space="0" w:color="auto"/>
      </w:divBdr>
    </w:div>
    <w:div w:id="1633289890">
      <w:bodyDiv w:val="1"/>
      <w:marLeft w:val="0"/>
      <w:marRight w:val="0"/>
      <w:marTop w:val="0"/>
      <w:marBottom w:val="0"/>
      <w:divBdr>
        <w:top w:val="none" w:sz="0" w:space="0" w:color="auto"/>
        <w:left w:val="none" w:sz="0" w:space="0" w:color="auto"/>
        <w:bottom w:val="none" w:sz="0" w:space="0" w:color="auto"/>
        <w:right w:val="none" w:sz="0" w:space="0" w:color="auto"/>
      </w:divBdr>
    </w:div>
    <w:div w:id="1706247675">
      <w:bodyDiv w:val="1"/>
      <w:marLeft w:val="0"/>
      <w:marRight w:val="0"/>
      <w:marTop w:val="0"/>
      <w:marBottom w:val="0"/>
      <w:divBdr>
        <w:top w:val="none" w:sz="0" w:space="0" w:color="auto"/>
        <w:left w:val="none" w:sz="0" w:space="0" w:color="auto"/>
        <w:bottom w:val="none" w:sz="0" w:space="0" w:color="auto"/>
        <w:right w:val="none" w:sz="0" w:space="0" w:color="auto"/>
      </w:divBdr>
    </w:div>
    <w:div w:id="1761486351">
      <w:bodyDiv w:val="1"/>
      <w:marLeft w:val="0"/>
      <w:marRight w:val="0"/>
      <w:marTop w:val="0"/>
      <w:marBottom w:val="0"/>
      <w:divBdr>
        <w:top w:val="none" w:sz="0" w:space="0" w:color="auto"/>
        <w:left w:val="none" w:sz="0" w:space="0" w:color="auto"/>
        <w:bottom w:val="none" w:sz="0" w:space="0" w:color="auto"/>
        <w:right w:val="none" w:sz="0" w:space="0" w:color="auto"/>
      </w:divBdr>
    </w:div>
    <w:div w:id="1863519264">
      <w:bodyDiv w:val="1"/>
      <w:marLeft w:val="0"/>
      <w:marRight w:val="0"/>
      <w:marTop w:val="0"/>
      <w:marBottom w:val="0"/>
      <w:divBdr>
        <w:top w:val="none" w:sz="0" w:space="0" w:color="auto"/>
        <w:left w:val="none" w:sz="0" w:space="0" w:color="auto"/>
        <w:bottom w:val="none" w:sz="0" w:space="0" w:color="auto"/>
        <w:right w:val="none" w:sz="0" w:space="0" w:color="auto"/>
      </w:divBdr>
    </w:div>
    <w:div w:id="1918057012">
      <w:bodyDiv w:val="1"/>
      <w:marLeft w:val="0"/>
      <w:marRight w:val="0"/>
      <w:marTop w:val="0"/>
      <w:marBottom w:val="0"/>
      <w:divBdr>
        <w:top w:val="none" w:sz="0" w:space="0" w:color="auto"/>
        <w:left w:val="none" w:sz="0" w:space="0" w:color="auto"/>
        <w:bottom w:val="none" w:sz="0" w:space="0" w:color="auto"/>
        <w:right w:val="none" w:sz="0" w:space="0" w:color="auto"/>
      </w:divBdr>
    </w:div>
    <w:div w:id="1982345039">
      <w:bodyDiv w:val="1"/>
      <w:marLeft w:val="0"/>
      <w:marRight w:val="0"/>
      <w:marTop w:val="0"/>
      <w:marBottom w:val="0"/>
      <w:divBdr>
        <w:top w:val="none" w:sz="0" w:space="0" w:color="auto"/>
        <w:left w:val="none" w:sz="0" w:space="0" w:color="auto"/>
        <w:bottom w:val="none" w:sz="0" w:space="0" w:color="auto"/>
        <w:right w:val="none" w:sz="0" w:space="0" w:color="auto"/>
      </w:divBdr>
    </w:div>
    <w:div w:id="2008897512">
      <w:bodyDiv w:val="1"/>
      <w:marLeft w:val="0"/>
      <w:marRight w:val="0"/>
      <w:marTop w:val="0"/>
      <w:marBottom w:val="0"/>
      <w:divBdr>
        <w:top w:val="none" w:sz="0" w:space="0" w:color="auto"/>
        <w:left w:val="none" w:sz="0" w:space="0" w:color="auto"/>
        <w:bottom w:val="none" w:sz="0" w:space="0" w:color="auto"/>
        <w:right w:val="none" w:sz="0" w:space="0" w:color="auto"/>
      </w:divBdr>
    </w:div>
    <w:div w:id="212796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microsoft.com/office/2007/relationships/hdphoto" Target="media/hdphoto4.wdp"/><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07/relationships/hdphoto" Target="media/hdphoto2.wdp"/><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1.xml"/><Relationship Id="rId10" Type="http://schemas.microsoft.com/office/2007/relationships/hdphoto" Target="media/hdphoto1.wdp"/><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hdphoto" Target="media/hdphoto3.wdp"/><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07A4EB-1446-451A-AF35-70EE5100E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7633</Words>
  <Characters>43512</Characters>
  <Application>Microsoft Office Word</Application>
  <DocSecurity>0</DocSecurity>
  <Lines>362</Lines>
  <Paragraphs>102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DSP</vt:lpstr>
      <vt:lpstr/>
    </vt:vector>
  </TitlesOfParts>
  <Company>Assignment (1)</Company>
  <LinksUpToDate>false</LinksUpToDate>
  <CharactersWithSpaces>51043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dc:title>
  <dc:subject>Hardware-Accelerated Implementation for Massive MIMO Detection in 5G/6G Systems</dc:subject>
  <dc:creator>Submitted to Dr.Mohsen Rashwan</dc:creator>
  <cp:keywords/>
  <dc:description/>
  <cp:lastModifiedBy>Moustafa Darwish</cp:lastModifiedBy>
  <cp:revision>3</cp:revision>
  <cp:lastPrinted>2026-06-22T15:19:00Z</cp:lastPrinted>
  <dcterms:created xsi:type="dcterms:W3CDTF">2026-06-22T15:18:00Z</dcterms:created>
  <dcterms:modified xsi:type="dcterms:W3CDTF">2026-06-22T15:19:00Z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id="hSGMP3Qz"/&gt;&lt;style id="http://www.zotero.org/styles/ieee" locale="en-US" hasBibliography="1" bibliographyStyleHasBeenSet="1"/&gt;&lt;prefs&gt;&lt;pref name="fieldType" value="Field"/&gt;&lt;/prefs&gt;&lt;/data&gt;</vt:lpwstr>
  </property>
</Properties>
</file>